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88D" w:rsidRPr="00AE688D" w:rsidRDefault="00AE688D" w:rsidP="00AE688D">
      <w:pPr>
        <w:tabs>
          <w:tab w:val="left" w:pos="1191"/>
          <w:tab w:val="left" w:pos="1242"/>
        </w:tabs>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w:t>
      </w:r>
      <w:r w:rsidR="00785ABB">
        <w:rPr>
          <w:rFonts w:ascii="Times New Roman" w:eastAsia="Times New Roman" w:hAnsi="Times New Roman"/>
          <w:sz w:val="24"/>
          <w:szCs w:val="24"/>
        </w:rPr>
        <w:t xml:space="preserve">                               </w:t>
      </w:r>
      <w:r w:rsidRPr="00AE688D">
        <w:rPr>
          <w:rFonts w:ascii="Times New Roman" w:eastAsia="Times New Roman" w:hAnsi="Times New Roman"/>
          <w:sz w:val="24"/>
          <w:szCs w:val="24"/>
        </w:rPr>
        <w:t>PATVIRTINTA</w:t>
      </w:r>
    </w:p>
    <w:p w:rsidR="00AE688D" w:rsidRPr="00AE688D" w:rsidRDefault="00AE688D" w:rsidP="00AE688D">
      <w:pPr>
        <w:tabs>
          <w:tab w:val="left" w:pos="1191"/>
          <w:tab w:val="left" w:pos="1242"/>
        </w:tabs>
        <w:spacing w:after="0" w:line="240" w:lineRule="auto"/>
        <w:rPr>
          <w:rFonts w:ascii="Times New Roman" w:eastAsia="Times New Roman" w:hAnsi="Times New Roman"/>
          <w:sz w:val="24"/>
          <w:szCs w:val="24"/>
        </w:rPr>
      </w:pPr>
      <w:r w:rsidRPr="00AE688D">
        <w:rPr>
          <w:rFonts w:ascii="Times New Roman" w:eastAsia="Times New Roman" w:hAnsi="Times New Roman"/>
          <w:sz w:val="24"/>
          <w:szCs w:val="24"/>
        </w:rPr>
        <w:t xml:space="preserve">                                                                          </w:t>
      </w:r>
      <w:r w:rsidRPr="00AE688D">
        <w:rPr>
          <w:rFonts w:ascii="Times New Roman" w:eastAsia="Times New Roman" w:hAnsi="Times New Roman"/>
          <w:sz w:val="24"/>
          <w:szCs w:val="24"/>
        </w:rPr>
        <w:tab/>
        <w:t xml:space="preserve">Šakių rajono savivaldybės administracijos </w:t>
      </w:r>
    </w:p>
    <w:p w:rsidR="00AE688D" w:rsidRPr="00AE688D" w:rsidRDefault="00AE688D" w:rsidP="00AE688D">
      <w:pPr>
        <w:tabs>
          <w:tab w:val="left" w:pos="1191"/>
          <w:tab w:val="left" w:pos="1242"/>
        </w:tabs>
        <w:spacing w:after="0" w:line="240" w:lineRule="auto"/>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t xml:space="preserve">                                           direktoriaus 2019</w:t>
      </w:r>
      <w:r w:rsidRPr="00AE688D">
        <w:rPr>
          <w:rFonts w:ascii="Times New Roman" w:eastAsia="Times New Roman" w:hAnsi="Times New Roman"/>
          <w:sz w:val="24"/>
          <w:szCs w:val="24"/>
        </w:rPr>
        <w:t xml:space="preserve"> m. </w:t>
      </w:r>
      <w:r w:rsidR="00785ABB">
        <w:rPr>
          <w:rFonts w:ascii="Times New Roman" w:eastAsia="Times New Roman" w:hAnsi="Times New Roman"/>
          <w:sz w:val="24"/>
          <w:szCs w:val="24"/>
        </w:rPr>
        <w:t>vasario</w:t>
      </w:r>
      <w:r w:rsidRPr="00AE688D">
        <w:rPr>
          <w:rFonts w:ascii="Times New Roman" w:eastAsia="Times New Roman" w:hAnsi="Times New Roman"/>
          <w:sz w:val="24"/>
          <w:szCs w:val="24"/>
        </w:rPr>
        <w:t xml:space="preserve"> </w:t>
      </w:r>
      <w:r>
        <w:rPr>
          <w:rFonts w:ascii="Times New Roman" w:eastAsia="Times New Roman" w:hAnsi="Times New Roman"/>
          <w:sz w:val="24"/>
          <w:szCs w:val="24"/>
        </w:rPr>
        <w:t xml:space="preserve">   d.</w:t>
      </w:r>
    </w:p>
    <w:p w:rsidR="00AE688D" w:rsidRDefault="00AE688D" w:rsidP="00785ABB">
      <w:pPr>
        <w:tabs>
          <w:tab w:val="left" w:pos="1191"/>
          <w:tab w:val="left" w:pos="1242"/>
        </w:tabs>
        <w:spacing w:after="0" w:line="240" w:lineRule="auto"/>
        <w:rPr>
          <w:rFonts w:ascii="Times New Roman" w:eastAsia="Times New Roman" w:hAnsi="Times New Roman"/>
          <w:sz w:val="24"/>
          <w:szCs w:val="24"/>
        </w:rPr>
      </w:pPr>
      <w:r w:rsidRPr="00AE688D">
        <w:rPr>
          <w:rFonts w:ascii="Times New Roman" w:eastAsia="Times New Roman" w:hAnsi="Times New Roman"/>
          <w:sz w:val="24"/>
          <w:szCs w:val="24"/>
        </w:rPr>
        <w:t xml:space="preserve">                                                                                    </w:t>
      </w:r>
      <w:r>
        <w:rPr>
          <w:rFonts w:ascii="Times New Roman" w:eastAsia="Times New Roman" w:hAnsi="Times New Roman"/>
          <w:sz w:val="24"/>
          <w:szCs w:val="24"/>
        </w:rPr>
        <w:t xml:space="preserve"> </w:t>
      </w:r>
      <w:r w:rsidR="009A4C9D">
        <w:rPr>
          <w:rFonts w:ascii="Times New Roman" w:eastAsia="Times New Roman" w:hAnsi="Times New Roman"/>
          <w:sz w:val="24"/>
          <w:szCs w:val="24"/>
        </w:rPr>
        <w:t xml:space="preserve"> </w:t>
      </w:r>
      <w:r>
        <w:rPr>
          <w:rFonts w:ascii="Times New Roman" w:eastAsia="Times New Roman" w:hAnsi="Times New Roman"/>
          <w:sz w:val="24"/>
          <w:szCs w:val="24"/>
        </w:rPr>
        <w:t xml:space="preserve"> </w:t>
      </w:r>
      <w:r w:rsidRPr="00AE688D">
        <w:rPr>
          <w:rFonts w:ascii="Times New Roman" w:eastAsia="Times New Roman" w:hAnsi="Times New Roman"/>
          <w:sz w:val="24"/>
          <w:szCs w:val="24"/>
        </w:rPr>
        <w:t>įsakymu Nr.AT-</w:t>
      </w:r>
    </w:p>
    <w:p w:rsidR="00785ABB" w:rsidRPr="00E523C3" w:rsidRDefault="00785ABB" w:rsidP="00785ABB">
      <w:pPr>
        <w:tabs>
          <w:tab w:val="left" w:pos="1191"/>
          <w:tab w:val="left" w:pos="1242"/>
        </w:tabs>
        <w:spacing w:after="0" w:line="240" w:lineRule="auto"/>
        <w:rPr>
          <w:rFonts w:ascii="Times New Roman" w:eastAsia="Times New Roman" w:hAnsi="Times New Roman"/>
          <w:sz w:val="24"/>
          <w:szCs w:val="24"/>
        </w:rPr>
      </w:pPr>
    </w:p>
    <w:p w:rsidR="00142A0A" w:rsidRPr="00E523C3" w:rsidRDefault="00142A0A" w:rsidP="00912B3F">
      <w:pPr>
        <w:spacing w:before="100" w:beforeAutospacing="1" w:after="100" w:afterAutospacing="1" w:line="240" w:lineRule="auto"/>
        <w:jc w:val="center"/>
        <w:rPr>
          <w:rFonts w:ascii="Times New Roman" w:eastAsia="Times New Roman" w:hAnsi="Times New Roman"/>
          <w:sz w:val="24"/>
          <w:szCs w:val="24"/>
          <w:lang w:eastAsia="lt-LT"/>
        </w:rPr>
      </w:pPr>
      <w:r w:rsidRPr="00E523C3">
        <w:rPr>
          <w:rFonts w:ascii="Times New Roman" w:eastAsia="Times New Roman" w:hAnsi="Times New Roman"/>
          <w:b/>
          <w:bCs/>
          <w:sz w:val="24"/>
          <w:szCs w:val="24"/>
          <w:lang w:eastAsia="lt-LT"/>
        </w:rPr>
        <w:t xml:space="preserve"> ŠVIETIMO, KULTŪROS IR SPORTO SKYRIAUS VEIKLOS NUOSTATAI </w:t>
      </w:r>
    </w:p>
    <w:p w:rsidR="00142A0A" w:rsidRPr="00E523C3" w:rsidRDefault="00785ABB" w:rsidP="00912B3F">
      <w:pPr>
        <w:spacing w:before="100" w:beforeAutospacing="1" w:after="100" w:afterAutospacing="1" w:line="240" w:lineRule="auto"/>
        <w:jc w:val="center"/>
        <w:rPr>
          <w:rFonts w:ascii="Times New Roman" w:eastAsia="Times New Roman" w:hAnsi="Times New Roman"/>
          <w:sz w:val="24"/>
          <w:szCs w:val="24"/>
          <w:lang w:eastAsia="lt-LT"/>
        </w:rPr>
      </w:pPr>
      <w:r>
        <w:rPr>
          <w:rFonts w:ascii="Times New Roman" w:eastAsia="Times New Roman" w:hAnsi="Times New Roman"/>
          <w:b/>
          <w:bCs/>
          <w:sz w:val="24"/>
          <w:szCs w:val="24"/>
          <w:lang w:eastAsia="lt-LT"/>
        </w:rPr>
        <w:t xml:space="preserve">I. </w:t>
      </w:r>
      <w:r w:rsidR="00142A0A" w:rsidRPr="00E523C3">
        <w:rPr>
          <w:rFonts w:ascii="Times New Roman" w:eastAsia="Times New Roman" w:hAnsi="Times New Roman"/>
          <w:b/>
          <w:bCs/>
          <w:sz w:val="24"/>
          <w:szCs w:val="24"/>
          <w:lang w:eastAsia="lt-LT"/>
        </w:rPr>
        <w:t>BENDROSIOS NUOSTATOS</w:t>
      </w:r>
    </w:p>
    <w:p w:rsidR="00142A0A" w:rsidRPr="000F504F" w:rsidRDefault="00785ABB" w:rsidP="00912B3F">
      <w:pPr>
        <w:spacing w:after="0" w:line="240" w:lineRule="auto"/>
        <w:ind w:firstLine="851"/>
        <w:jc w:val="both"/>
        <w:rPr>
          <w:rFonts w:ascii="Times New Roman" w:eastAsia="Times New Roman" w:hAnsi="Times New Roman"/>
          <w:sz w:val="24"/>
          <w:szCs w:val="24"/>
          <w:lang w:eastAsia="lt-LT"/>
        </w:rPr>
      </w:pPr>
      <w:r w:rsidRPr="000F504F">
        <w:rPr>
          <w:rFonts w:ascii="Times New Roman" w:eastAsia="Times New Roman" w:hAnsi="Times New Roman"/>
          <w:sz w:val="24"/>
          <w:szCs w:val="24"/>
          <w:lang w:eastAsia="lt-LT"/>
        </w:rPr>
        <w:t xml:space="preserve">1. </w:t>
      </w:r>
      <w:r w:rsidR="00142A0A" w:rsidRPr="000F504F">
        <w:rPr>
          <w:rFonts w:ascii="Times New Roman" w:eastAsia="Times New Roman" w:hAnsi="Times New Roman"/>
          <w:sz w:val="24"/>
          <w:szCs w:val="24"/>
          <w:lang w:eastAsia="lt-LT"/>
        </w:rPr>
        <w:t>Švietimo, kultūros ir sporto skyriaus  veiklos  nuostatai (toliau – Nuos</w:t>
      </w:r>
      <w:r w:rsidRPr="000F504F">
        <w:rPr>
          <w:rFonts w:ascii="Times New Roman" w:eastAsia="Times New Roman" w:hAnsi="Times New Roman"/>
          <w:sz w:val="24"/>
          <w:szCs w:val="24"/>
          <w:lang w:eastAsia="lt-LT"/>
        </w:rPr>
        <w:t xml:space="preserve">tatai) reglamentuoja </w:t>
      </w:r>
      <w:r w:rsidR="00142A0A" w:rsidRPr="000F504F">
        <w:rPr>
          <w:rFonts w:ascii="Times New Roman" w:eastAsia="Times New Roman" w:hAnsi="Times New Roman"/>
          <w:sz w:val="24"/>
          <w:szCs w:val="24"/>
          <w:lang w:eastAsia="lt-LT"/>
        </w:rPr>
        <w:t>Švietim</w:t>
      </w:r>
      <w:r w:rsidRPr="000F504F">
        <w:rPr>
          <w:rFonts w:ascii="Times New Roman" w:eastAsia="Times New Roman" w:hAnsi="Times New Roman"/>
          <w:sz w:val="24"/>
          <w:szCs w:val="24"/>
          <w:lang w:eastAsia="lt-LT"/>
        </w:rPr>
        <w:t xml:space="preserve">o, kultūros ir sporto skyriaus </w:t>
      </w:r>
      <w:r w:rsidRPr="000F504F">
        <w:rPr>
          <w:rFonts w:ascii="Times New Roman" w:hAnsi="Times New Roman"/>
          <w:sz w:val="24"/>
          <w:szCs w:val="24"/>
        </w:rPr>
        <w:t xml:space="preserve">(toliau – Skyriaus) </w:t>
      </w:r>
      <w:r w:rsidRPr="000F504F">
        <w:rPr>
          <w:rFonts w:ascii="Times New Roman" w:eastAsia="Times New Roman" w:hAnsi="Times New Roman"/>
          <w:sz w:val="24"/>
          <w:szCs w:val="24"/>
          <w:lang w:eastAsia="lt-LT"/>
        </w:rPr>
        <w:t>tikslus, u</w:t>
      </w:r>
      <w:r w:rsidR="00142A0A" w:rsidRPr="000F504F">
        <w:rPr>
          <w:rFonts w:ascii="Times New Roman" w:eastAsia="Times New Roman" w:hAnsi="Times New Roman"/>
          <w:sz w:val="24"/>
          <w:szCs w:val="24"/>
          <w:lang w:eastAsia="lt-LT"/>
        </w:rPr>
        <w:t>žda</w:t>
      </w:r>
      <w:r w:rsidRPr="000F504F">
        <w:rPr>
          <w:rFonts w:ascii="Times New Roman" w:eastAsia="Times New Roman" w:hAnsi="Times New Roman"/>
          <w:sz w:val="24"/>
          <w:szCs w:val="24"/>
          <w:lang w:eastAsia="lt-LT"/>
        </w:rPr>
        <w:t xml:space="preserve">vinius, funkcijas, </w:t>
      </w:r>
      <w:r w:rsidR="00142A0A" w:rsidRPr="000F504F">
        <w:rPr>
          <w:rFonts w:ascii="Times New Roman" w:eastAsia="Times New Roman" w:hAnsi="Times New Roman"/>
          <w:sz w:val="24"/>
          <w:szCs w:val="24"/>
          <w:lang w:eastAsia="lt-LT"/>
        </w:rPr>
        <w:t>teises</w:t>
      </w:r>
      <w:r w:rsidRPr="000F504F">
        <w:rPr>
          <w:rFonts w:ascii="Times New Roman" w:eastAsia="Times New Roman" w:hAnsi="Times New Roman"/>
          <w:sz w:val="24"/>
          <w:szCs w:val="24"/>
          <w:lang w:eastAsia="lt-LT"/>
        </w:rPr>
        <w:t xml:space="preserve"> ir veiklos organizavimą</w:t>
      </w:r>
      <w:r w:rsidR="00142A0A" w:rsidRPr="000F504F">
        <w:rPr>
          <w:rFonts w:ascii="Times New Roman" w:eastAsia="Times New Roman" w:hAnsi="Times New Roman"/>
          <w:sz w:val="24"/>
          <w:szCs w:val="24"/>
          <w:lang w:eastAsia="lt-LT"/>
        </w:rPr>
        <w:t>.</w:t>
      </w:r>
    </w:p>
    <w:p w:rsidR="008274E9" w:rsidRPr="000F504F" w:rsidRDefault="008274E9" w:rsidP="00912B3F">
      <w:pPr>
        <w:tabs>
          <w:tab w:val="left" w:pos="1191"/>
          <w:tab w:val="left" w:pos="1242"/>
        </w:tabs>
        <w:spacing w:after="0" w:line="240" w:lineRule="auto"/>
        <w:ind w:firstLine="851"/>
        <w:jc w:val="both"/>
        <w:rPr>
          <w:rFonts w:ascii="Times New Roman" w:eastAsia="Times New Roman" w:hAnsi="Times New Roman"/>
          <w:sz w:val="24"/>
          <w:szCs w:val="24"/>
        </w:rPr>
      </w:pPr>
      <w:r w:rsidRPr="008274E9">
        <w:rPr>
          <w:rFonts w:ascii="Times New Roman" w:eastAsia="Times New Roman" w:hAnsi="Times New Roman"/>
          <w:sz w:val="24"/>
          <w:szCs w:val="24"/>
        </w:rPr>
        <w:t>2. Skyriaus veiklos tikslai – teisės aktų nustatyta tvarka vykdyti švietimo</w:t>
      </w:r>
      <w:r w:rsidRPr="000F504F">
        <w:rPr>
          <w:rFonts w:ascii="Times New Roman" w:eastAsia="Times New Roman" w:hAnsi="Times New Roman"/>
          <w:sz w:val="24"/>
          <w:szCs w:val="24"/>
        </w:rPr>
        <w:t>, kultūros, sporto</w:t>
      </w:r>
      <w:r w:rsidRPr="008274E9">
        <w:rPr>
          <w:rFonts w:ascii="Times New Roman" w:eastAsia="Times New Roman" w:hAnsi="Times New Roman"/>
          <w:sz w:val="24"/>
          <w:szCs w:val="24"/>
        </w:rPr>
        <w:t xml:space="preserve"> srities viešąjį administravimą, švietimo</w:t>
      </w:r>
      <w:r w:rsidRPr="000F504F">
        <w:rPr>
          <w:rFonts w:ascii="Times New Roman" w:eastAsia="Times New Roman" w:hAnsi="Times New Roman"/>
          <w:sz w:val="24"/>
          <w:szCs w:val="24"/>
        </w:rPr>
        <w:t>, kultūros, sporto</w:t>
      </w:r>
      <w:r w:rsidRPr="008274E9">
        <w:rPr>
          <w:rFonts w:ascii="Times New Roman" w:eastAsia="Times New Roman" w:hAnsi="Times New Roman"/>
          <w:sz w:val="24"/>
          <w:szCs w:val="24"/>
        </w:rPr>
        <w:t xml:space="preserve"> įstaigų veiklos koordinavimą ir priežiūrą.</w:t>
      </w:r>
    </w:p>
    <w:p w:rsidR="00142A0A" w:rsidRPr="000F504F" w:rsidRDefault="008274E9" w:rsidP="00912B3F">
      <w:pPr>
        <w:spacing w:after="0" w:line="240" w:lineRule="auto"/>
        <w:ind w:firstLine="851"/>
        <w:jc w:val="both"/>
        <w:rPr>
          <w:rFonts w:ascii="Times New Roman" w:eastAsia="Times New Roman" w:hAnsi="Times New Roman"/>
          <w:sz w:val="24"/>
          <w:szCs w:val="24"/>
          <w:lang w:eastAsia="lt-LT"/>
        </w:rPr>
      </w:pPr>
      <w:r w:rsidRPr="000F504F">
        <w:rPr>
          <w:rFonts w:ascii="Times New Roman" w:eastAsia="Times New Roman" w:hAnsi="Times New Roman"/>
          <w:sz w:val="24"/>
          <w:szCs w:val="24"/>
          <w:lang w:eastAsia="lt-LT"/>
        </w:rPr>
        <w:t>3</w:t>
      </w:r>
      <w:r w:rsidR="00785ABB" w:rsidRPr="000F504F">
        <w:rPr>
          <w:rFonts w:ascii="Times New Roman" w:eastAsia="Times New Roman" w:hAnsi="Times New Roman"/>
          <w:sz w:val="24"/>
          <w:szCs w:val="24"/>
          <w:lang w:eastAsia="lt-LT"/>
        </w:rPr>
        <w:t xml:space="preserve">. </w:t>
      </w:r>
      <w:r w:rsidRPr="000F504F">
        <w:rPr>
          <w:rFonts w:ascii="Times New Roman" w:eastAsia="Times New Roman" w:hAnsi="Times New Roman"/>
          <w:sz w:val="24"/>
          <w:szCs w:val="24"/>
          <w:lang w:eastAsia="lt-LT"/>
        </w:rPr>
        <w:t xml:space="preserve">Skyrius yra </w:t>
      </w:r>
      <w:r w:rsidR="00142A0A" w:rsidRPr="000F504F">
        <w:rPr>
          <w:rFonts w:ascii="Times New Roman" w:eastAsia="Times New Roman" w:hAnsi="Times New Roman"/>
          <w:sz w:val="24"/>
          <w:szCs w:val="24"/>
          <w:lang w:eastAsia="lt-LT"/>
        </w:rPr>
        <w:t>rajono savivaldybės administ</w:t>
      </w:r>
      <w:r w:rsidRPr="000F504F">
        <w:rPr>
          <w:rFonts w:ascii="Times New Roman" w:eastAsia="Times New Roman" w:hAnsi="Times New Roman"/>
          <w:sz w:val="24"/>
          <w:szCs w:val="24"/>
          <w:lang w:eastAsia="lt-LT"/>
        </w:rPr>
        <w:t>racijos (toliau – Administracijos</w:t>
      </w:r>
      <w:r w:rsidR="00142A0A" w:rsidRPr="000F504F">
        <w:rPr>
          <w:rFonts w:ascii="Times New Roman" w:eastAsia="Times New Roman" w:hAnsi="Times New Roman"/>
          <w:sz w:val="24"/>
          <w:szCs w:val="24"/>
          <w:lang w:eastAsia="lt-LT"/>
        </w:rPr>
        <w:t xml:space="preserve">) struktūrinis padalinys, </w:t>
      </w:r>
      <w:r w:rsidRPr="000F504F">
        <w:rPr>
          <w:rFonts w:ascii="Times New Roman" w:eastAsia="Times New Roman" w:hAnsi="Times New Roman"/>
          <w:sz w:val="24"/>
          <w:szCs w:val="24"/>
          <w:lang w:eastAsia="lt-LT"/>
        </w:rPr>
        <w:t>neturintis juridinio asmens teisių</w:t>
      </w:r>
      <w:r w:rsidR="00142A0A" w:rsidRPr="000F504F">
        <w:rPr>
          <w:rFonts w:ascii="Times New Roman" w:eastAsia="Times New Roman" w:hAnsi="Times New Roman"/>
          <w:sz w:val="24"/>
          <w:szCs w:val="24"/>
          <w:lang w:eastAsia="lt-LT"/>
        </w:rPr>
        <w:t>.</w:t>
      </w:r>
    </w:p>
    <w:p w:rsidR="00142A0A" w:rsidRPr="000F504F" w:rsidRDefault="00142A0A" w:rsidP="00912B3F">
      <w:pPr>
        <w:spacing w:after="0" w:line="240" w:lineRule="auto"/>
        <w:ind w:firstLine="851"/>
        <w:jc w:val="both"/>
        <w:rPr>
          <w:rFonts w:ascii="Times New Roman" w:eastAsia="Times New Roman" w:hAnsi="Times New Roman"/>
          <w:sz w:val="24"/>
          <w:szCs w:val="24"/>
          <w:lang w:eastAsia="lt-LT"/>
        </w:rPr>
      </w:pPr>
      <w:r w:rsidRPr="000F504F">
        <w:rPr>
          <w:rFonts w:ascii="Times New Roman" w:eastAsia="Times New Roman" w:hAnsi="Times New Roman"/>
          <w:sz w:val="24"/>
          <w:szCs w:val="24"/>
          <w:lang w:eastAsia="lt-LT"/>
        </w:rPr>
        <w:t>4. Skyrius savo veikloje vadovaujasi Lietuvos Respublikos Kon</w:t>
      </w:r>
      <w:r w:rsidR="008274E9" w:rsidRPr="000F504F">
        <w:rPr>
          <w:rFonts w:ascii="Times New Roman" w:eastAsia="Times New Roman" w:hAnsi="Times New Roman"/>
          <w:sz w:val="24"/>
          <w:szCs w:val="24"/>
          <w:lang w:eastAsia="lt-LT"/>
        </w:rPr>
        <w:t xml:space="preserve">stitucija, </w:t>
      </w:r>
      <w:r w:rsidRPr="000F504F">
        <w:rPr>
          <w:rFonts w:ascii="Times New Roman" w:eastAsia="Times New Roman" w:hAnsi="Times New Roman"/>
          <w:sz w:val="24"/>
          <w:szCs w:val="24"/>
          <w:lang w:eastAsia="lt-LT"/>
        </w:rPr>
        <w:t>įstatymais, kitais Lietuvos Respublikos Seimo priimtais teisės aktais, Lietuvos Respublikos Vyriausybės nutarimais, L</w:t>
      </w:r>
      <w:r w:rsidR="008274E9" w:rsidRPr="000F504F">
        <w:rPr>
          <w:rFonts w:ascii="Times New Roman" w:eastAsia="Times New Roman" w:hAnsi="Times New Roman"/>
          <w:sz w:val="24"/>
          <w:szCs w:val="24"/>
          <w:lang w:eastAsia="lt-LT"/>
        </w:rPr>
        <w:t xml:space="preserve">ietuvos Respublikos švietimo, </w:t>
      </w:r>
      <w:r w:rsidRPr="000F504F">
        <w:rPr>
          <w:rFonts w:ascii="Times New Roman" w:eastAsia="Times New Roman" w:hAnsi="Times New Roman"/>
          <w:sz w:val="24"/>
          <w:szCs w:val="24"/>
          <w:lang w:eastAsia="lt-LT"/>
        </w:rPr>
        <w:t>mokslo</w:t>
      </w:r>
      <w:r w:rsidR="008274E9" w:rsidRPr="000F504F">
        <w:rPr>
          <w:rFonts w:ascii="Times New Roman" w:eastAsia="Times New Roman" w:hAnsi="Times New Roman"/>
          <w:sz w:val="24"/>
          <w:szCs w:val="24"/>
          <w:lang w:eastAsia="lt-LT"/>
        </w:rPr>
        <w:t xml:space="preserve"> ir sporto</w:t>
      </w:r>
      <w:r w:rsidRPr="000F504F">
        <w:rPr>
          <w:rFonts w:ascii="Times New Roman" w:eastAsia="Times New Roman" w:hAnsi="Times New Roman"/>
          <w:sz w:val="24"/>
          <w:szCs w:val="24"/>
          <w:lang w:eastAsia="lt-LT"/>
        </w:rPr>
        <w:t xml:space="preserve"> ministro įsakymais,</w:t>
      </w:r>
      <w:r w:rsidR="008274E9" w:rsidRPr="000F504F">
        <w:rPr>
          <w:rFonts w:ascii="Times New Roman" w:eastAsia="Times New Roman" w:hAnsi="Times New Roman"/>
          <w:sz w:val="24"/>
          <w:szCs w:val="24"/>
          <w:lang w:eastAsia="lt-LT"/>
        </w:rPr>
        <w:t xml:space="preserve"> </w:t>
      </w:r>
      <w:r w:rsidR="008274E9" w:rsidRPr="000F504F">
        <w:rPr>
          <w:rFonts w:ascii="Times New Roman" w:hAnsi="Times New Roman"/>
          <w:sz w:val="24"/>
          <w:szCs w:val="24"/>
        </w:rPr>
        <w:t>rajono savivaldybės tarybos sprendimais, mero potvarkiais, administracijos direktoriaus įsakymais</w:t>
      </w:r>
      <w:r w:rsidRPr="000F504F">
        <w:rPr>
          <w:rFonts w:ascii="Times New Roman" w:eastAsia="Times New Roman" w:hAnsi="Times New Roman"/>
          <w:sz w:val="24"/>
          <w:szCs w:val="24"/>
          <w:lang w:eastAsia="lt-LT"/>
        </w:rPr>
        <w:t>.</w:t>
      </w:r>
    </w:p>
    <w:p w:rsidR="008274E9" w:rsidRPr="008274E9" w:rsidRDefault="008274E9" w:rsidP="00912B3F">
      <w:pPr>
        <w:tabs>
          <w:tab w:val="left" w:pos="1191"/>
          <w:tab w:val="left" w:pos="1242"/>
        </w:tabs>
        <w:spacing w:after="0" w:line="240" w:lineRule="auto"/>
        <w:ind w:firstLine="851"/>
        <w:jc w:val="both"/>
        <w:rPr>
          <w:rFonts w:ascii="Times New Roman" w:eastAsia="Times New Roman" w:hAnsi="Times New Roman"/>
          <w:sz w:val="24"/>
          <w:szCs w:val="24"/>
        </w:rPr>
      </w:pPr>
      <w:r w:rsidRPr="008274E9">
        <w:rPr>
          <w:rFonts w:ascii="Times New Roman" w:eastAsia="Times New Roman" w:hAnsi="Times New Roman"/>
          <w:sz w:val="24"/>
          <w:szCs w:val="24"/>
        </w:rPr>
        <w:t xml:space="preserve">5. Skyrius, vykdydamas jam pavestus uždavinius ir funkcijas, bendradarbiauja su kitais Administracijos struktūriniais, struktūriniais - teritoriniais padaliniais, ministerijomis, departamentais ir kitomis organizacijomis. </w:t>
      </w:r>
    </w:p>
    <w:p w:rsidR="008274E9" w:rsidRPr="000F504F" w:rsidRDefault="008274E9" w:rsidP="00912B3F">
      <w:pPr>
        <w:pStyle w:val="BodyText"/>
        <w:tabs>
          <w:tab w:val="clear" w:pos="374"/>
          <w:tab w:val="left" w:pos="1191"/>
          <w:tab w:val="left" w:pos="1242"/>
        </w:tabs>
        <w:ind w:firstLine="851"/>
      </w:pPr>
      <w:r w:rsidRPr="000F504F">
        <w:t>6. Skyrius turi dokumentų blanką ir antspaudą su skyriaus pavadinimu.</w:t>
      </w:r>
    </w:p>
    <w:p w:rsidR="00142A0A" w:rsidRPr="00E523C3" w:rsidRDefault="000F504F" w:rsidP="00912B3F">
      <w:pPr>
        <w:tabs>
          <w:tab w:val="left" w:pos="935"/>
          <w:tab w:val="left" w:pos="1191"/>
          <w:tab w:val="left" w:pos="1242"/>
        </w:tabs>
        <w:spacing w:after="0" w:line="240" w:lineRule="auto"/>
        <w:ind w:firstLine="851"/>
        <w:jc w:val="both"/>
        <w:rPr>
          <w:rFonts w:ascii="Times New Roman" w:eastAsia="Times New Roman" w:hAnsi="Times New Roman"/>
          <w:sz w:val="24"/>
          <w:szCs w:val="24"/>
        </w:rPr>
      </w:pPr>
      <w:r w:rsidRPr="000F504F">
        <w:rPr>
          <w:rFonts w:ascii="Times New Roman" w:eastAsia="Times New Roman" w:hAnsi="Times New Roman"/>
          <w:sz w:val="24"/>
          <w:szCs w:val="24"/>
        </w:rPr>
        <w:t>7</w:t>
      </w:r>
      <w:r w:rsidRPr="000F504F">
        <w:rPr>
          <w:rFonts w:ascii="Times New Roman" w:eastAsia="Times New Roman" w:hAnsi="Times New Roman"/>
          <w:sz w:val="24"/>
          <w:szCs w:val="24"/>
        </w:rPr>
        <w:t>. Skyriaus vedėjo, specialistų, valstybės tarnautojų skyrimo į pareigas ir atleidimo iš pareigų tvarka nustatyta Lietuvos Respublikos valstybės tarnybos įstatyme, o kitų darbuotojų – Lietuvos Respublikos darbo kodekse.</w:t>
      </w:r>
      <w:r w:rsidR="008324AC" w:rsidRPr="00E523C3">
        <w:rPr>
          <w:rFonts w:ascii="Times New Roman" w:eastAsia="Times New Roman" w:hAnsi="Times New Roman"/>
          <w:sz w:val="24"/>
          <w:szCs w:val="24"/>
          <w:lang w:eastAsia="lt-LT"/>
        </w:rPr>
        <w:t> </w:t>
      </w:r>
    </w:p>
    <w:p w:rsidR="00142A0A" w:rsidRPr="00E523C3" w:rsidRDefault="000F504F" w:rsidP="000F504F">
      <w:pPr>
        <w:spacing w:before="100" w:beforeAutospacing="1" w:after="100" w:afterAutospacing="1" w:line="240" w:lineRule="auto"/>
        <w:ind w:left="-720"/>
        <w:jc w:val="center"/>
        <w:rPr>
          <w:rFonts w:ascii="Times New Roman" w:eastAsia="Times New Roman" w:hAnsi="Times New Roman"/>
          <w:sz w:val="24"/>
          <w:szCs w:val="24"/>
          <w:lang w:eastAsia="lt-LT"/>
        </w:rPr>
      </w:pPr>
      <w:r>
        <w:rPr>
          <w:rFonts w:ascii="Times New Roman" w:eastAsia="Times New Roman" w:hAnsi="Times New Roman"/>
          <w:b/>
          <w:bCs/>
          <w:sz w:val="24"/>
          <w:szCs w:val="24"/>
          <w:lang w:eastAsia="lt-LT"/>
        </w:rPr>
        <w:t xml:space="preserve">II. </w:t>
      </w:r>
      <w:r w:rsidR="00142A0A" w:rsidRPr="00E523C3">
        <w:rPr>
          <w:rFonts w:ascii="Times New Roman" w:eastAsia="Times New Roman" w:hAnsi="Times New Roman"/>
          <w:b/>
          <w:bCs/>
          <w:sz w:val="24"/>
          <w:szCs w:val="24"/>
          <w:lang w:eastAsia="lt-LT"/>
        </w:rPr>
        <w:t>UŽDAVINIAI IR FUNKCIJOS</w:t>
      </w:r>
      <w:r w:rsidR="00142A0A" w:rsidRPr="00E523C3">
        <w:rPr>
          <w:rFonts w:ascii="Times New Roman" w:eastAsia="Times New Roman" w:hAnsi="Times New Roman"/>
          <w:sz w:val="24"/>
          <w:szCs w:val="24"/>
          <w:lang w:eastAsia="lt-LT"/>
        </w:rPr>
        <w:t> </w:t>
      </w:r>
    </w:p>
    <w:p w:rsidR="00142A0A" w:rsidRPr="00E523C3"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142A0A" w:rsidRPr="00E523C3">
        <w:rPr>
          <w:rFonts w:ascii="Times New Roman" w:eastAsia="Times New Roman" w:hAnsi="Times New Roman"/>
          <w:sz w:val="24"/>
          <w:szCs w:val="24"/>
          <w:lang w:eastAsia="lt-LT"/>
        </w:rPr>
        <w:t>. Skyriaus uždaviniai:</w:t>
      </w:r>
    </w:p>
    <w:p w:rsidR="00142A0A" w:rsidRPr="00E523C3"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142A0A" w:rsidRPr="00E523C3">
        <w:rPr>
          <w:rFonts w:ascii="Times New Roman" w:eastAsia="Times New Roman" w:hAnsi="Times New Roman"/>
          <w:sz w:val="24"/>
          <w:szCs w:val="24"/>
          <w:lang w:eastAsia="lt-LT"/>
        </w:rPr>
        <w:t>.1. įgyvendinti valstybės ir Savival</w:t>
      </w:r>
      <w:r w:rsidR="00AD2741">
        <w:rPr>
          <w:rFonts w:ascii="Times New Roman" w:eastAsia="Times New Roman" w:hAnsi="Times New Roman"/>
          <w:sz w:val="24"/>
          <w:szCs w:val="24"/>
          <w:lang w:eastAsia="lt-LT"/>
        </w:rPr>
        <w:t>dybės švietimo, kultūros</w:t>
      </w:r>
      <w:r w:rsidR="00142A0A" w:rsidRPr="00E523C3">
        <w:rPr>
          <w:rFonts w:ascii="Times New Roman" w:eastAsia="Times New Roman" w:hAnsi="Times New Roman"/>
          <w:sz w:val="24"/>
          <w:szCs w:val="24"/>
          <w:lang w:eastAsia="lt-LT"/>
        </w:rPr>
        <w:t xml:space="preserve">, </w:t>
      </w:r>
      <w:r w:rsidR="00243E32" w:rsidRPr="00E523C3">
        <w:rPr>
          <w:rFonts w:ascii="Times New Roman" w:eastAsia="Times New Roman" w:hAnsi="Times New Roman"/>
          <w:sz w:val="24"/>
          <w:szCs w:val="24"/>
          <w:lang w:eastAsia="lt-LT"/>
        </w:rPr>
        <w:t>kūno kultūros ir sporto</w:t>
      </w:r>
      <w:r w:rsidR="00142A0A" w:rsidRPr="00E523C3">
        <w:rPr>
          <w:rFonts w:ascii="Times New Roman" w:eastAsia="Times New Roman" w:hAnsi="Times New Roman"/>
          <w:sz w:val="24"/>
          <w:szCs w:val="24"/>
          <w:lang w:eastAsia="lt-LT"/>
        </w:rPr>
        <w:t xml:space="preserve"> politiką Savivaldybės teritorijoje;</w:t>
      </w:r>
    </w:p>
    <w:p w:rsidR="00142A0A" w:rsidRPr="00E523C3"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142A0A" w:rsidRPr="00E523C3">
        <w:rPr>
          <w:rFonts w:ascii="Times New Roman" w:eastAsia="Times New Roman" w:hAnsi="Times New Roman"/>
          <w:sz w:val="24"/>
          <w:szCs w:val="24"/>
          <w:lang w:eastAsia="lt-LT"/>
        </w:rPr>
        <w:t xml:space="preserve">.2. vykdyti Lietuvos Respublikos įstatymus, Lietuvos Respublikos Vyriausybės nutarimus, </w:t>
      </w:r>
      <w:r w:rsidR="0005751B" w:rsidRPr="00E523C3">
        <w:rPr>
          <w:rFonts w:ascii="Times New Roman" w:eastAsia="Times New Roman" w:hAnsi="Times New Roman"/>
          <w:sz w:val="24"/>
          <w:szCs w:val="24"/>
          <w:lang w:eastAsia="lt-LT"/>
        </w:rPr>
        <w:t>Lietuvos Respublikos švietimo,</w:t>
      </w:r>
      <w:r w:rsidR="00142A0A" w:rsidRPr="00E523C3">
        <w:rPr>
          <w:rFonts w:ascii="Times New Roman" w:eastAsia="Times New Roman" w:hAnsi="Times New Roman"/>
          <w:sz w:val="24"/>
          <w:szCs w:val="24"/>
          <w:lang w:eastAsia="lt-LT"/>
        </w:rPr>
        <w:t xml:space="preserve"> mokslo </w:t>
      </w:r>
      <w:r w:rsidR="0005751B" w:rsidRPr="00E523C3">
        <w:rPr>
          <w:rFonts w:ascii="Times New Roman" w:eastAsia="Times New Roman" w:hAnsi="Times New Roman"/>
          <w:sz w:val="24"/>
          <w:szCs w:val="24"/>
          <w:lang w:eastAsia="lt-LT"/>
        </w:rPr>
        <w:t xml:space="preserve">ir sporto </w:t>
      </w:r>
      <w:r w:rsidR="00142A0A" w:rsidRPr="00E523C3">
        <w:rPr>
          <w:rFonts w:ascii="Times New Roman" w:eastAsia="Times New Roman" w:hAnsi="Times New Roman"/>
          <w:sz w:val="24"/>
          <w:szCs w:val="24"/>
          <w:lang w:eastAsia="lt-LT"/>
        </w:rPr>
        <w:t>ministro įsakymus, Lietuvos Respublikos kultūros mi</w:t>
      </w:r>
      <w:r w:rsidR="004878F1" w:rsidRPr="00E523C3">
        <w:rPr>
          <w:rFonts w:ascii="Times New Roman" w:eastAsia="Times New Roman" w:hAnsi="Times New Roman"/>
          <w:sz w:val="24"/>
          <w:szCs w:val="24"/>
          <w:lang w:eastAsia="lt-LT"/>
        </w:rPr>
        <w:t xml:space="preserve">nistro įsakymus, </w:t>
      </w:r>
      <w:r w:rsidR="00142A0A" w:rsidRPr="00E523C3">
        <w:rPr>
          <w:rFonts w:ascii="Times New Roman" w:eastAsia="Times New Roman" w:hAnsi="Times New Roman"/>
          <w:sz w:val="24"/>
          <w:szCs w:val="24"/>
          <w:lang w:eastAsia="lt-LT"/>
        </w:rPr>
        <w:t xml:space="preserve"> Savivaldybės tarybos sprendimus, Savivaldybės mero potvarkius, Savivaldybės administracijos direktoriaus įsakymus ir kitus teisės aktus, reglamentuojančius švietimo, kultūros, sporto veiklą;</w:t>
      </w:r>
    </w:p>
    <w:p w:rsidR="00142A0A" w:rsidRPr="00E523C3"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142A0A" w:rsidRPr="00E523C3">
        <w:rPr>
          <w:rFonts w:ascii="Times New Roman" w:eastAsia="Times New Roman" w:hAnsi="Times New Roman"/>
          <w:sz w:val="24"/>
          <w:szCs w:val="24"/>
          <w:lang w:eastAsia="lt-LT"/>
        </w:rPr>
        <w:t>.3. organizuoti, stebėti ir tobulinti Savivaldybės švietimo įstaigų vykdomą ikimokyklinį ir priešmokyklinį vaikų ugdymą, vaikų, jaunimo ir suaugusiųjų pradinį, pagrindinį ir vidurinį ugdymą, mokinių, turinčių specialiųjų ugdymosi poreikių, ugdymą, kitą neformalųjį vaikų švietimą ir neformalųjį suaugusiųjų švietimą, švietimo pagalbos teikimą, vaikų ir jaunimo užimtumą, vaiko minimalios priežiūros priemonių vykdymą, kultūros ir sport</w:t>
      </w:r>
      <w:r w:rsidR="004878F1" w:rsidRPr="00E523C3">
        <w:rPr>
          <w:rFonts w:ascii="Times New Roman" w:eastAsia="Times New Roman" w:hAnsi="Times New Roman"/>
          <w:sz w:val="24"/>
          <w:szCs w:val="24"/>
          <w:lang w:eastAsia="lt-LT"/>
        </w:rPr>
        <w:t>o įstaigų veiklą</w:t>
      </w:r>
      <w:r w:rsidR="00142A0A" w:rsidRPr="00E523C3">
        <w:rPr>
          <w:rFonts w:ascii="Times New Roman" w:eastAsia="Times New Roman" w:hAnsi="Times New Roman"/>
          <w:sz w:val="24"/>
          <w:szCs w:val="24"/>
          <w:lang w:eastAsia="lt-LT"/>
        </w:rPr>
        <w:t xml:space="preserve"> Savivaldybėje;</w:t>
      </w:r>
    </w:p>
    <w:p w:rsidR="00142A0A"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00142A0A" w:rsidRPr="00E523C3">
        <w:rPr>
          <w:rFonts w:ascii="Times New Roman" w:eastAsia="Times New Roman" w:hAnsi="Times New Roman"/>
          <w:sz w:val="24"/>
          <w:szCs w:val="24"/>
          <w:lang w:eastAsia="lt-LT"/>
        </w:rPr>
        <w:t>.4. užtikrinti gyventojų bendrosios kultūros ugdymą ir etnokultūros puoselėjimą, dainų švenčių tradicijų tęsti</w:t>
      </w:r>
      <w:r w:rsidR="004878F1" w:rsidRPr="00E523C3">
        <w:rPr>
          <w:rFonts w:ascii="Times New Roman" w:eastAsia="Times New Roman" w:hAnsi="Times New Roman"/>
          <w:sz w:val="24"/>
          <w:szCs w:val="24"/>
          <w:lang w:eastAsia="lt-LT"/>
        </w:rPr>
        <w:t>numą, kultūros ir meno sklaidą;</w:t>
      </w:r>
    </w:p>
    <w:p w:rsidR="00AD2741"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8</w:t>
      </w:r>
      <w:r w:rsidR="00AD2741" w:rsidRPr="005512EF">
        <w:rPr>
          <w:rFonts w:ascii="Times New Roman" w:eastAsia="Times New Roman" w:hAnsi="Times New Roman"/>
          <w:sz w:val="24"/>
          <w:szCs w:val="24"/>
          <w:lang w:eastAsia="lt-LT"/>
        </w:rPr>
        <w:t>.5. įgyvendinti nekilnojamojo kultūros paveldo apsaugos politiką Savivaldybėje.</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 Skyrius, įgyvendindamas jam pavestus uždavinius, vykdo šias funkcijas švietimo srityje:</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 xml:space="preserve">.1 analizuoja švietimo būklę, pasitelkęs Atvirą informavimo, konsultavimo, orientavimo sistemą (toliau – AIKOS), teikia mokiniams ir jų tėvams (globėjams, rūpintojams) informaciją apie Savivaldybės teritorijoje veikiančias pavaldžias švietimo įstaigas, vykdomas švietimo programas, taikomas mokymosi formas. Teikia </w:t>
      </w:r>
      <w:r w:rsidR="004878F1" w:rsidRPr="005512EF">
        <w:rPr>
          <w:rFonts w:ascii="Times New Roman" w:eastAsia="Times New Roman" w:hAnsi="Times New Roman"/>
          <w:sz w:val="24"/>
          <w:szCs w:val="24"/>
          <w:lang w:eastAsia="lt-LT"/>
        </w:rPr>
        <w:t>Lietuvos Respublikos švietimo,</w:t>
      </w:r>
      <w:r w:rsidR="00142A0A" w:rsidRPr="005512EF">
        <w:rPr>
          <w:rFonts w:ascii="Times New Roman" w:eastAsia="Times New Roman" w:hAnsi="Times New Roman"/>
          <w:sz w:val="24"/>
          <w:szCs w:val="24"/>
          <w:lang w:eastAsia="lt-LT"/>
        </w:rPr>
        <w:t xml:space="preserve"> mokslo </w:t>
      </w:r>
      <w:r w:rsidR="004878F1" w:rsidRPr="005512EF">
        <w:rPr>
          <w:rFonts w:ascii="Times New Roman" w:eastAsia="Times New Roman" w:hAnsi="Times New Roman"/>
          <w:sz w:val="24"/>
          <w:szCs w:val="24"/>
          <w:lang w:eastAsia="lt-LT"/>
        </w:rPr>
        <w:t xml:space="preserve">ir sporto </w:t>
      </w:r>
      <w:r w:rsidR="00142A0A" w:rsidRPr="005512EF">
        <w:rPr>
          <w:rFonts w:ascii="Times New Roman" w:eastAsia="Times New Roman" w:hAnsi="Times New Roman"/>
          <w:sz w:val="24"/>
          <w:szCs w:val="24"/>
          <w:lang w:eastAsia="lt-LT"/>
        </w:rPr>
        <w:t xml:space="preserve">ministerijai, </w:t>
      </w:r>
      <w:r w:rsidR="00142A0A" w:rsidRPr="005512EF">
        <w:rPr>
          <w:rFonts w:ascii="Times New Roman" w:eastAsia="Times New Roman" w:hAnsi="Times New Roman"/>
          <w:sz w:val="24"/>
          <w:szCs w:val="24"/>
          <w:lang w:eastAsia="lt-LT"/>
        </w:rPr>
        <w:lastRenderedPageBreak/>
        <w:t>valstybinės švietimo priežiūros institucijoms ir visuomenei Savivaldybės administracijos direktoriaus patvirtintą informaciją apie švietimo būklę Savivaldybėje, taip pat, naudodamasis Švietimo valdymo informacinės sistemos (toliau – ŠVIS) informacija, rengia pranešimus Savivaldybės institucijoms;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 rengia Savivaldybės ilgalaikius švietimo plėtros tikslų ir priemonių projektus, dalyvauja rengiant Savivaldybės biudžeto projekto švietimo dalį, švietimo plėtotei skirtas Savivaldybės investicines programas, Savivaldybės tarybai patvirtinus, organizuoja ir užtikrina jų įgyvendinimą, vykdo stebėseną, informuoja Savivaldybės merą ir Savivaldybės administracijos direktorių apie įgyvendinimo eigą;</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.3. teikia Savivaldybės institucijoms siūlymus dėl sąlygų vykdyti privalomąjį ir visuotinį švietimą sudarymo, mokyklų tinklo formavimo, dalyvauja rengiant Savivaldybės mokyklų tinklo pertvarkos bendrojo plano projektą, Savivaldybės tarybai patvirtinus, organizuoja jo įgyvendinimą;</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.4. vykdo švietimo stebėseną Savivaldybės švietimo įstaigose, vertina pasiektus rezultatus ir informuoja apie juos visuomenę, Savivaldybės institucijas;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.5. tvarko švietimo informacines sistemas, prižiūri, kaip vykdomas mokyklų statistinių duomenų teikimas; konsultuoja mokyklas, derina jų bendrus poreikius diegiant mokyklų informacines sistemas;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.6. organizuoja ir tvarko Savivaldybės teritorijoje gyvenančių vaikų apskaitą. Nustato mokyklų nelankančius vaikus ir jų ugdymo poreikius, kartu su mokyklomis vykdo tikslines šių vaikų įtraukimo į švietimo veiklą programas, užtikrindamas, kad visi Savivaldybės teritorijoje gyvenantys vaikai iki 16 metų mokytųsi pagal pradinio ir pagrindinio ugdymo programas;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.7. koordinuoja Savivaldybės švietimo įstaigų veiklą, konsultuoja jų vadovus, mokytojus, švietimo pagalbos specialistus, mokyklų bendruomenes ugdymo turinio įgyvendinimo, ugdymo proceso organizavimo ir švietimo pagalbos teikimo klausimais;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.8. koordinuoja švietimo pagalbos (švietimo informacinės, psichologinės, socialinės pedagoginės, specialiosios pedagoginės, specialiosios pagalbos, profesinio orientavimo) teikimą;</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980C97" w:rsidRPr="005512EF">
        <w:rPr>
          <w:rFonts w:ascii="Times New Roman" w:eastAsia="Times New Roman" w:hAnsi="Times New Roman"/>
          <w:sz w:val="24"/>
          <w:szCs w:val="24"/>
          <w:lang w:eastAsia="lt-LT"/>
        </w:rPr>
        <w:t>.9. kuruoja</w:t>
      </w:r>
      <w:r w:rsidR="00142A0A" w:rsidRPr="005512EF">
        <w:rPr>
          <w:rFonts w:ascii="Times New Roman" w:eastAsia="Times New Roman" w:hAnsi="Times New Roman"/>
          <w:sz w:val="24"/>
          <w:szCs w:val="24"/>
          <w:lang w:eastAsia="lt-LT"/>
        </w:rPr>
        <w:t xml:space="preserve"> </w:t>
      </w:r>
      <w:r w:rsidR="00980C97" w:rsidRPr="005512EF">
        <w:rPr>
          <w:rFonts w:ascii="Times New Roman" w:eastAsia="Times New Roman" w:hAnsi="Times New Roman"/>
          <w:sz w:val="24"/>
          <w:szCs w:val="24"/>
          <w:lang w:eastAsia="lt-LT"/>
        </w:rPr>
        <w:t xml:space="preserve">švietimo įstaigų </w:t>
      </w:r>
      <w:r w:rsidR="001D5BBE" w:rsidRPr="005512EF">
        <w:rPr>
          <w:rFonts w:ascii="Times New Roman" w:eastAsia="Times New Roman" w:hAnsi="Times New Roman"/>
          <w:sz w:val="24"/>
          <w:szCs w:val="24"/>
          <w:lang w:eastAsia="lt-LT"/>
        </w:rPr>
        <w:t>Vaiko gerovės komisijų darbą</w:t>
      </w:r>
      <w:r w:rsidR="00142A0A" w:rsidRPr="005512EF">
        <w:rPr>
          <w:rFonts w:ascii="Times New Roman" w:eastAsia="Times New Roman" w:hAnsi="Times New Roman"/>
          <w:sz w:val="24"/>
          <w:szCs w:val="24"/>
          <w:lang w:eastAsia="lt-LT"/>
        </w:rPr>
        <w:t>;</w:t>
      </w:r>
      <w:r w:rsidR="001D5BBE" w:rsidRPr="005512EF">
        <w:rPr>
          <w:rFonts w:ascii="Times New Roman" w:eastAsia="Times New Roman" w:hAnsi="Times New Roman"/>
          <w:sz w:val="24"/>
          <w:szCs w:val="24"/>
          <w:lang w:eastAsia="lt-LT"/>
        </w:rPr>
        <w:t xml:space="preserve">      </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.10. organizuoja savivaldybės teritorijoje esančių mokyklų mokinių mokymosi pasiekimų patikrinimus (brandos egzaminus, kitus egzaminus, įskaitas ir kitus mokymosi pasiekimų tikrinimo būdus) pagal švietimo ir mokslo ministro patvirtintas mokymosi pasiekimų patikrinimų programas ir mokymosi pasiekimų patikrinimų organizavimo ir vykdymo tvarkos aprašus, mokinių pasiekimų tyrimus;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.11. atlieka Savivaldybės Valstybinės kalbos mokėjimo kvalifikavimo komisijos veiklos kontrolę;</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.12. organizuoja Savivaldybės švietimo įstaigų mokytojų ir švietimo pagalbos specialistų atestaciją teisės aktų nustatyta tvarka, vykdo Savivaldybės švietimo įstaigų vadovų, jų pavaduotojų ugdymui, ugdymą organizuojančių skyrių vedėjų atestaciją ir veiklos vertinimą;</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.13. dalyvauja konkurs</w:t>
      </w:r>
      <w:r w:rsidR="000F504F" w:rsidRPr="005512EF">
        <w:rPr>
          <w:rFonts w:ascii="Times New Roman" w:eastAsia="Times New Roman" w:hAnsi="Times New Roman"/>
          <w:sz w:val="24"/>
          <w:szCs w:val="24"/>
          <w:lang w:eastAsia="lt-LT"/>
        </w:rPr>
        <w:t>ų Savivaldybės švietimo įstaigų</w:t>
      </w:r>
      <w:r w:rsidR="00142A0A" w:rsidRPr="005512EF">
        <w:rPr>
          <w:rFonts w:ascii="Times New Roman" w:eastAsia="Times New Roman" w:hAnsi="Times New Roman"/>
          <w:sz w:val="24"/>
          <w:szCs w:val="24"/>
          <w:lang w:eastAsia="lt-LT"/>
        </w:rPr>
        <w:t xml:space="preserve"> vadovų pareigoms eiti komisijose, rengiant jų pareigybių aprašymus;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.14. atlieka Savivaldybės mokyklų veiklos priežiūrą, inicijuoja jų periodišką išorinį vertinimą, vykdo prevencines priemones, taiko pažangą skatinančias poveikio priemones. Padeda nevalstybinėms švietimo įstaigoms.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.15. užsako, išduoda mokyklinę dokumentaciją, mokymosi pasiekimus įteisinančius dokumentus, tvarko jų apskaitą;</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980C97" w:rsidRPr="005512EF">
        <w:rPr>
          <w:rFonts w:ascii="Times New Roman" w:eastAsia="Times New Roman" w:hAnsi="Times New Roman"/>
          <w:sz w:val="24"/>
          <w:szCs w:val="24"/>
          <w:lang w:eastAsia="lt-LT"/>
        </w:rPr>
        <w:t>.16. inicijuoja Šakių</w:t>
      </w:r>
      <w:r w:rsidR="00142A0A" w:rsidRPr="005512EF">
        <w:rPr>
          <w:rFonts w:ascii="Times New Roman" w:eastAsia="Times New Roman" w:hAnsi="Times New Roman"/>
          <w:sz w:val="24"/>
          <w:szCs w:val="24"/>
          <w:lang w:eastAsia="lt-LT"/>
        </w:rPr>
        <w:t xml:space="preserve"> rajono savivaldybės švietimo tarybos kūrimąsi ir veiklą;</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.17. dalyvauja organizuojant Savivaldybės, regiono, šalies ir tarptautinius renginius (olimpiadas, konkursus, apžiūras, varžybas, viktorinas ir kt.), analizuoja jų rezultatus;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.18. koordinuoja socializacijos, gabių mokinių, prevencijos, vasaros poilsio ir kitų programų kūrimą ir įgyvendinimą;</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.19. bendradarbiauja su Savivaldybės įstaigomis, organizacijomis, besirūpinančiomis vaikų teisių pažeidimu, smurto ir narkomanijos prevencijos klausimais;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.20. derina mokyklų bendruosius ugdymo planus;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lastRenderedPageBreak/>
        <w:t>9</w:t>
      </w:r>
      <w:r w:rsidR="00142A0A" w:rsidRPr="005512EF">
        <w:rPr>
          <w:rFonts w:ascii="Times New Roman" w:eastAsia="Times New Roman" w:hAnsi="Times New Roman"/>
          <w:sz w:val="24"/>
          <w:szCs w:val="24"/>
          <w:lang w:eastAsia="lt-LT"/>
        </w:rPr>
        <w:t>.21. rengia savivaldybės institucijų sprendimų, potvarkių, įsakymų projektus, teikia juos tvirtinti ir organizuoja jų įgyvendinimą dėl:</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.21.1. Savivaldybės Mokyklų tinklo pertvarkos bendrųjų planų patvirtinimo;</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 xml:space="preserve">.21.2. Savivaldybės švietimo įstaigų steigimo, reorganizavimo, likvidavimo, pertvarkymo, struktūros pertvarkos, leidimų steigti filialus ir siūlymų dėl Savivaldybės gyventojų poreikius atitinkančio profesinio mokymo teikėjų tinklo kūrimo </w:t>
      </w:r>
      <w:r w:rsidR="00DA66E0" w:rsidRPr="005512EF">
        <w:rPr>
          <w:rFonts w:ascii="Times New Roman" w:eastAsia="Times New Roman" w:hAnsi="Times New Roman"/>
          <w:sz w:val="24"/>
          <w:szCs w:val="24"/>
          <w:lang w:eastAsia="lt-LT"/>
        </w:rPr>
        <w:t>Lietuvos Respublikos švietimo,</w:t>
      </w:r>
      <w:r w:rsidR="00142A0A" w:rsidRPr="005512EF">
        <w:rPr>
          <w:rFonts w:ascii="Times New Roman" w:eastAsia="Times New Roman" w:hAnsi="Times New Roman"/>
          <w:sz w:val="24"/>
          <w:szCs w:val="24"/>
          <w:lang w:eastAsia="lt-LT"/>
        </w:rPr>
        <w:t xml:space="preserve"> mokslo </w:t>
      </w:r>
      <w:r w:rsidR="00DA66E0" w:rsidRPr="005512EF">
        <w:rPr>
          <w:rFonts w:ascii="Times New Roman" w:eastAsia="Times New Roman" w:hAnsi="Times New Roman"/>
          <w:sz w:val="24"/>
          <w:szCs w:val="24"/>
          <w:lang w:eastAsia="lt-LT"/>
        </w:rPr>
        <w:t xml:space="preserve">ir sporto </w:t>
      </w:r>
      <w:r w:rsidR="00142A0A" w:rsidRPr="005512EF">
        <w:rPr>
          <w:rFonts w:ascii="Times New Roman" w:eastAsia="Times New Roman" w:hAnsi="Times New Roman"/>
          <w:sz w:val="24"/>
          <w:szCs w:val="24"/>
          <w:lang w:eastAsia="lt-LT"/>
        </w:rPr>
        <w:t>ministrui teikimo;</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.21.3. Savivaldybės švietimo įstaigų nuostatų, jų pakeitimų ir papildymų;</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.21.4. asmenų priėmimo į Savivaldybės bendrojo ugdymo mokyklas, ikimokyklinio ugdymo, kito neformaliojo vaikų švietimo (taip pat formalųjį švietimą papildančio ugdymo) mokyklas tvarkos nustatymo;</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.21.5. neformaliojo švietimo programų vykdymo Savivaldybės bendrojo ugdymo mokyklose;</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.21.6. atlyginimo dydžio nustatymo už: vaikų, ugdomų pagal ikimokyklinio ugdymo programas, išlaikymą; ikimokyklinio ugdymo ir bendrojo ugdymo mokyklos nuostatuose (įstatuose) nustatytas mokinių tėvų (globėjų, rūpintojų) pageidavimu teikiamas papildomas paslaugas; Savivaldybės mokyklų teikiamą neformalųjį vaikų švietimą ir neformalųjį suaugusiųjų švietimą, taip pat dėl teikiamų švietimo ar papildomų paslaugų kainų, įkainių ir tarifų nustatymo tais atvejais, kai jų nenustato Lietuvos Respublikos Vyriausybė;</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.21.7. neformaliojo vaikų švietimo programų mokinių atostogų metu vykdymo tvarkos;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.21.8. Savivaldybės teritorijoje gyvenančių mokinių nemokamo vežimo į mokyklas ir atgal pagal Lietuvos Respublikos švietimo įstatymo 36 straipsnio 1 dalį organizavimo, mokinių, kurie turi specialiųjų ugdymo(si) poreikių, vežimo į mokyklą ir atgal tvarkos ir atvejų nustatymo;</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.21.9. sąlygų organizuoti vaikų ir mokinių maitinimą Savivaldybės ikimokyklinio ugdymo ir bendrojo ugdymo mokyklose sudarymo;</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.21.10. Savivaldybės neformaliojo švietimo (taip pat formalųjį švietimą papildančio ugdymo) mokyklų veiklos išorinio vertinimo tvarkos;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.21.11. mokslo metų pradžios ir trukmės Savivaldybės neformaliojo švietimo mokyklose ir ugdymo pagal neformaliojo švietimo programas pradžios Savivaldybės bendrojo ugdymo mokyklose ir profesinio mokymo įstaigose;</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.21.12. kvalifikacijos tobulinimo išlaidų mokytojams ir kitiems ugdymo procese dalyvaujantiems asmenims apmokėjimo tvarkos;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.21.13. materialinės paramos teikimo ar tam tikrų išlaidų kompensavimo mokytojams ir kitiems ugdymo procese dalyvaujantiems specialistams tvarkos nustatymo;</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.21.14. ikimokyklinio ugdymo grupių darbo vasaros laikotarpiu;</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.21.15. pritarimo mokyklų strateginiams planams, ugdymo planams / programoms;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.21.16. vaikų socializacijos, pilietinio tautinio ugdymo, narkomanijos ir smurto prevencinių programų vykdymo;</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.21.17. mokytojų, pagalbos mokiniui specialistų perkvalifikavimo, tęstinių studijų finansavimo tvarkos;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.21.18. vadovėlių perskirstymo tarp pavaldžių mokyklų;</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9</w:t>
      </w:r>
      <w:r w:rsidR="00142A0A" w:rsidRPr="005512EF">
        <w:rPr>
          <w:rFonts w:ascii="Times New Roman" w:eastAsia="Times New Roman" w:hAnsi="Times New Roman"/>
          <w:sz w:val="24"/>
          <w:szCs w:val="24"/>
          <w:lang w:eastAsia="lt-LT"/>
        </w:rPr>
        <w:t>.21.19. kitų švietimo srities administravimo ir organizavimo klausimų.</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 Skyrius, įgyvendindamas jam pavestus uždavinius, vykdo šias funkcijas kultūros srityje:</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.1. teikia pasiūlymus Savivaldybės tarybai dėl Savivaldybės kultūros politikos formavimo ir įgyvendinimo bibliotekų, muziejų, kultūros centrų, muzikos, dailės, literatūros, etninės kultūros, nematerialaus</w:t>
      </w:r>
      <w:r w:rsidR="001D778B" w:rsidRPr="005512EF">
        <w:rPr>
          <w:rFonts w:ascii="Times New Roman" w:eastAsia="Times New Roman" w:hAnsi="Times New Roman"/>
          <w:sz w:val="24"/>
          <w:szCs w:val="24"/>
          <w:lang w:eastAsia="lt-LT"/>
        </w:rPr>
        <w:t xml:space="preserve"> ir nekilnojamojo</w:t>
      </w:r>
      <w:r w:rsidR="00142A0A" w:rsidRPr="005512EF">
        <w:rPr>
          <w:rFonts w:ascii="Times New Roman" w:eastAsia="Times New Roman" w:hAnsi="Times New Roman"/>
          <w:sz w:val="24"/>
          <w:szCs w:val="24"/>
          <w:lang w:eastAsia="lt-LT"/>
        </w:rPr>
        <w:t xml:space="preserve"> kultūros paveldo, leidybos, profesionalaus meno sklaidos, kultūrinio turizmo bei gyventojų bendrosios kultūros ugdymo srityse;</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.2. organizuoja ir prižiūri Lietuvos Respublikos įstatymų, Lietuvos Respublikos Vyriausybės nutarimų, Lietuvos Respublikos kultūros ministerijos, kitų valstybės institucijų ir Savivaldybės teisės aktų bei sprendimų, reglamentuojančių kultūros plėtrą regionuose, įgyvendinimą Savivaldybės teritorijoje;</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lastRenderedPageBreak/>
        <w:t>10</w:t>
      </w:r>
      <w:r w:rsidR="00142A0A" w:rsidRPr="005512EF">
        <w:rPr>
          <w:rFonts w:ascii="Times New Roman" w:eastAsia="Times New Roman" w:hAnsi="Times New Roman"/>
          <w:sz w:val="24"/>
          <w:szCs w:val="24"/>
          <w:lang w:eastAsia="lt-LT"/>
        </w:rPr>
        <w:t>.3. inicijuoja ir koordinuoja Savivaldybės kultūros</w:t>
      </w:r>
      <w:r w:rsidR="001D778B" w:rsidRPr="005512EF">
        <w:rPr>
          <w:rFonts w:ascii="Times New Roman" w:eastAsia="Times New Roman" w:hAnsi="Times New Roman"/>
          <w:sz w:val="24"/>
          <w:szCs w:val="24"/>
          <w:lang w:eastAsia="lt-LT"/>
        </w:rPr>
        <w:t xml:space="preserve"> ir turizmo</w:t>
      </w:r>
      <w:r w:rsidR="00142A0A" w:rsidRPr="005512EF">
        <w:rPr>
          <w:rFonts w:ascii="Times New Roman" w:eastAsia="Times New Roman" w:hAnsi="Times New Roman"/>
          <w:sz w:val="24"/>
          <w:szCs w:val="24"/>
          <w:lang w:eastAsia="lt-LT"/>
        </w:rPr>
        <w:t xml:space="preserve"> plėtros programų, strateginių ilgalaikių ir metinių planų rengimą, dalyvauja rengiant valstybines, regionines ir Savivaldybės kultūros</w:t>
      </w:r>
      <w:r w:rsidR="001D778B" w:rsidRPr="005512EF">
        <w:rPr>
          <w:rFonts w:ascii="Times New Roman" w:eastAsia="Times New Roman" w:hAnsi="Times New Roman"/>
          <w:sz w:val="24"/>
          <w:szCs w:val="24"/>
          <w:lang w:eastAsia="lt-LT"/>
        </w:rPr>
        <w:t xml:space="preserve"> ir turizmo</w:t>
      </w:r>
      <w:r w:rsidR="00142A0A" w:rsidRPr="005512EF">
        <w:rPr>
          <w:rFonts w:ascii="Times New Roman" w:eastAsia="Times New Roman" w:hAnsi="Times New Roman"/>
          <w:sz w:val="24"/>
          <w:szCs w:val="24"/>
          <w:lang w:eastAsia="lt-LT"/>
        </w:rPr>
        <w:t xml:space="preserve"> plėtros programas, vykdo stebėseną ir užtikrina jų įgyvendinimą, informuoja Savivaldybės  vadovus apie programų įgyvendinimo eigą;</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.4. teikia pasiūlymus Savivaldybės tarybai dėl Savivaldybės kultūros įstaigų tinklo optimizavimo, jų steigimo, pertvarkymo, reorganizavimo ir likvidavimo teisės aktų nustatyta tvarka;</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.5. koordinuoja ir prižiūri Savivaldybės kultūros įstaigų veiklą, teikia pasiūlymus dėl jų veiklos efektyvinimo, teikiamų paslaugų kokybės;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.6. inicijuoja ir koordinuoja tarptautinio kultūrinio bendradarbiavimo politikos įgyvendinimą, rūpinasi Savivaldybės kultūros ir meno sklaida Lietuvoje ir užsienyje;</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.7. rūpinasi etninės kultūros plėtra ir globa Savivaldybės teritorijoje, inicijuoja ir dalyvauja rengiant etninės kultūros plėtros Savivaldybės teritorijoje programas, vykdo stebėseną, užtikrina jų įgyvendinimą, informuoja Savivaldybės vadovus apie įgyvendinimo eigą;</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.8. organizuoja Savivaldybės kultūros įstaigų specialistų atestaciją, rūpinasi šių specialistų bei mėgėjų meno kolektyvų vadovų kvalifikacijos tobulinimu;</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.9. inicijuoja Savivaldybės kultūros įstaigų akreditaciją, dalyvauja šių įstaigų akreditacinių komisijų darbe;</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.10. inicijuoja ir koordinuoja Savivaldybės meno ir dainų šventes, festivalius, mėgėjų meno kolektyvų veiklos konkursus, liaudies meno parodas ir kitus renginius, užtikrinančius dainų švenčių tradicijos tęstinumą;</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 xml:space="preserve">.11. rūpinasi meno kolektyvų steigimu ir jų veiklos gerinimu, vaikų ir jaunimo meniniu ugdymu, skatina </w:t>
      </w:r>
      <w:r w:rsidR="009A53F4" w:rsidRPr="005512EF">
        <w:rPr>
          <w:rFonts w:ascii="Times New Roman" w:eastAsia="Times New Roman" w:hAnsi="Times New Roman"/>
          <w:sz w:val="24"/>
          <w:szCs w:val="24"/>
          <w:lang w:eastAsia="lt-LT"/>
        </w:rPr>
        <w:t xml:space="preserve">mėgėjų </w:t>
      </w:r>
      <w:r w:rsidR="00142A0A" w:rsidRPr="005512EF">
        <w:rPr>
          <w:rFonts w:ascii="Times New Roman" w:eastAsia="Times New Roman" w:hAnsi="Times New Roman"/>
          <w:sz w:val="24"/>
          <w:szCs w:val="24"/>
          <w:lang w:eastAsia="lt-LT"/>
        </w:rPr>
        <w:t>meno kolektyvų koncertinę veiklą, dalyvavimą regioniniuose ir šalies renginiuose – koncertuose, festivaliuose, šventėse ir kt.;</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 xml:space="preserve">.12. teikia pasiūlymus Savivaldybės tarybai dėl tinkamų darbo sąlygų </w:t>
      </w:r>
      <w:r w:rsidR="009A53F4" w:rsidRPr="005512EF">
        <w:rPr>
          <w:rFonts w:ascii="Times New Roman" w:eastAsia="Times New Roman" w:hAnsi="Times New Roman"/>
          <w:sz w:val="24"/>
          <w:szCs w:val="24"/>
          <w:lang w:eastAsia="lt-LT"/>
        </w:rPr>
        <w:t xml:space="preserve">mėgėjų </w:t>
      </w:r>
      <w:r w:rsidR="00142A0A" w:rsidRPr="005512EF">
        <w:rPr>
          <w:rFonts w:ascii="Times New Roman" w:eastAsia="Times New Roman" w:hAnsi="Times New Roman"/>
          <w:sz w:val="24"/>
          <w:szCs w:val="24"/>
          <w:lang w:eastAsia="lt-LT"/>
        </w:rPr>
        <w:t xml:space="preserve">meno kolektyvų vadovams sudarymo, jų darbo užmokesčio sistemos įgyvendinimo, </w:t>
      </w:r>
      <w:r w:rsidR="009A53F4" w:rsidRPr="005512EF">
        <w:rPr>
          <w:rFonts w:ascii="Times New Roman" w:eastAsia="Times New Roman" w:hAnsi="Times New Roman"/>
          <w:sz w:val="24"/>
          <w:szCs w:val="24"/>
          <w:lang w:eastAsia="lt-LT"/>
        </w:rPr>
        <w:t xml:space="preserve">mėgėjų </w:t>
      </w:r>
      <w:r w:rsidR="00142A0A" w:rsidRPr="005512EF">
        <w:rPr>
          <w:rFonts w:ascii="Times New Roman" w:eastAsia="Times New Roman" w:hAnsi="Times New Roman"/>
          <w:sz w:val="24"/>
          <w:szCs w:val="24"/>
          <w:lang w:eastAsia="lt-LT"/>
        </w:rPr>
        <w:t>meno kolektyvų aprūpinimo tautiniais koncertiniais kostiumais ir muzikos instrumentais;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142A0A" w:rsidRPr="005512EF">
        <w:rPr>
          <w:rFonts w:ascii="Times New Roman" w:eastAsia="Times New Roman" w:hAnsi="Times New Roman"/>
          <w:sz w:val="24"/>
          <w:szCs w:val="24"/>
          <w:lang w:eastAsia="lt-LT"/>
        </w:rPr>
        <w:t>.13. rūpinasi nematerialaus paveldo išsaugojimu ir propagavimu;</w:t>
      </w:r>
    </w:p>
    <w:p w:rsidR="0041658D"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41658D" w:rsidRPr="005512EF">
        <w:rPr>
          <w:rFonts w:ascii="Times New Roman" w:eastAsia="Times New Roman" w:hAnsi="Times New Roman"/>
          <w:sz w:val="24"/>
          <w:szCs w:val="24"/>
          <w:lang w:eastAsia="lt-LT"/>
        </w:rPr>
        <w:t>.14. vykdo kultūros paveldo objektų stebėseną, tvarkybą ir priežiūrą. Teikia Valstybinei kultūros paveldo komisijai ir Kultūros ministerijai metines nekilnojamojo kultūros paveldo apskaitos, paveldotvarkos ir kontrolės programų vykdymo ataskaitas.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10</w:t>
      </w:r>
      <w:r w:rsidR="0041658D" w:rsidRPr="005512EF">
        <w:rPr>
          <w:rFonts w:ascii="Times New Roman" w:eastAsia="Times New Roman" w:hAnsi="Times New Roman"/>
          <w:sz w:val="24"/>
          <w:szCs w:val="24"/>
          <w:lang w:eastAsia="lt-LT"/>
        </w:rPr>
        <w:t>.15</w:t>
      </w:r>
      <w:r w:rsidR="00142A0A" w:rsidRPr="005512EF">
        <w:rPr>
          <w:rFonts w:ascii="Times New Roman" w:eastAsia="Times New Roman" w:hAnsi="Times New Roman"/>
          <w:sz w:val="24"/>
          <w:szCs w:val="24"/>
          <w:lang w:eastAsia="lt-LT"/>
        </w:rPr>
        <w:t>. kaupia, analizuoja ir skleidžia informaciją kultūros klausimais, teisės aktų nustatyta tvarka rengia ir teikia informaciją Lietuvos Respublikos kultūros ministerijai, Savivaldybės tarybai, Savivaldybės administracijos direktoriui ir kitoms institucijoms apie kultūros būklę Savivaldybėje.</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11</w:t>
      </w:r>
      <w:r w:rsidR="00142A0A" w:rsidRPr="005512EF">
        <w:rPr>
          <w:rFonts w:ascii="Times New Roman" w:eastAsia="Times New Roman" w:hAnsi="Times New Roman"/>
          <w:sz w:val="24"/>
          <w:szCs w:val="24"/>
          <w:lang w:eastAsia="lt-LT"/>
        </w:rPr>
        <w:t xml:space="preserve">. Skyrius, įgyvendindamas jam pavestus uždavinius, </w:t>
      </w:r>
      <w:r w:rsidR="001D5BBE" w:rsidRPr="005512EF">
        <w:rPr>
          <w:rFonts w:ascii="Times New Roman" w:eastAsia="Times New Roman" w:hAnsi="Times New Roman"/>
          <w:sz w:val="24"/>
          <w:szCs w:val="24"/>
          <w:lang w:eastAsia="lt-LT"/>
        </w:rPr>
        <w:t xml:space="preserve">per Šakių rajono savivaldybės jaunimo ir sporto centrą </w:t>
      </w:r>
      <w:r w:rsidR="00142A0A" w:rsidRPr="005512EF">
        <w:rPr>
          <w:rFonts w:ascii="Times New Roman" w:eastAsia="Times New Roman" w:hAnsi="Times New Roman"/>
          <w:sz w:val="24"/>
          <w:szCs w:val="24"/>
          <w:lang w:eastAsia="lt-LT"/>
        </w:rPr>
        <w:t>vykdo šias funkcijas sporto srityje:</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11</w:t>
      </w:r>
      <w:r w:rsidR="00142A0A" w:rsidRPr="005512EF">
        <w:rPr>
          <w:rFonts w:ascii="Times New Roman" w:eastAsia="Times New Roman" w:hAnsi="Times New Roman"/>
          <w:sz w:val="24"/>
          <w:szCs w:val="24"/>
          <w:lang w:eastAsia="lt-LT"/>
        </w:rPr>
        <w:t>.1. rengia Savivaldybės kūno kultūros ir sporto programą, organizuoja ir užtikrina jos įgyvendinimą, vykdo stebėseną, informuoja Savivaldybės merą ir Savivaldybės administracijos direktorių apie programos įgyvendinimo eigą;</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11</w:t>
      </w:r>
      <w:r w:rsidR="00142A0A" w:rsidRPr="005512EF">
        <w:rPr>
          <w:rFonts w:ascii="Times New Roman" w:eastAsia="Times New Roman" w:hAnsi="Times New Roman"/>
          <w:sz w:val="24"/>
          <w:szCs w:val="24"/>
          <w:lang w:eastAsia="lt-LT"/>
        </w:rPr>
        <w:t>.2. kontroliuoja švietimo ir sporto įstaigų veiklą kūno kultūros ir sporto srityje, koordinuoja Savivaldybės teritorijoje veikiančių sporto klubų veiklą;</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11</w:t>
      </w:r>
      <w:r w:rsidR="00142A0A" w:rsidRPr="005512EF">
        <w:rPr>
          <w:rFonts w:ascii="Times New Roman" w:eastAsia="Times New Roman" w:hAnsi="Times New Roman"/>
          <w:sz w:val="24"/>
          <w:szCs w:val="24"/>
          <w:lang w:eastAsia="lt-LT"/>
        </w:rPr>
        <w:t>.3. organizuoja ir koordinuoja Savivaldybės teritorijoje  sporto varžybas ir kitus sportinius renginius, rengia ir teikia tvirtinti Savivaldybės administracijos direktoriui sportinių renginių nuostatus;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11</w:t>
      </w:r>
      <w:r w:rsidR="00142A0A" w:rsidRPr="005512EF">
        <w:rPr>
          <w:rFonts w:ascii="Times New Roman" w:eastAsia="Times New Roman" w:hAnsi="Times New Roman"/>
          <w:sz w:val="24"/>
          <w:szCs w:val="24"/>
          <w:lang w:eastAsia="lt-LT"/>
        </w:rPr>
        <w:t>.4. inicijuoja ir organizuoja kūno kultūros ir sporto specialistų kvalifikacijos tobulinimą;</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11</w:t>
      </w:r>
      <w:r w:rsidR="00142A0A" w:rsidRPr="005512EF">
        <w:rPr>
          <w:rFonts w:ascii="Times New Roman" w:eastAsia="Times New Roman" w:hAnsi="Times New Roman"/>
          <w:sz w:val="24"/>
          <w:szCs w:val="24"/>
          <w:lang w:eastAsia="lt-LT"/>
        </w:rPr>
        <w:t>.5. kontroliuoja Savivaldybės sporto aikštynų, sporto salių, kitų sportinių įrenginių, paplūdimių priežiūrą, analizuoja jų naudojimo efektyvumą bei teikia pasiūlymus Savivaldybės vadovams dėl kūno kultūros ir sporto sąlygų prieinamumo bei kokybės gerinimo visoms rajono Savivaldybės gyventojų grupėms;</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11</w:t>
      </w:r>
      <w:r w:rsidR="00142A0A" w:rsidRPr="005512EF">
        <w:rPr>
          <w:rFonts w:ascii="Times New Roman" w:eastAsia="Times New Roman" w:hAnsi="Times New Roman"/>
          <w:sz w:val="24"/>
          <w:szCs w:val="24"/>
          <w:lang w:eastAsia="lt-LT"/>
        </w:rPr>
        <w:t>.6. plėtoja kūno kultūrą ir sportą, inicijuoja ir organizuoja vaikų ir suaugusiųjų aktyvų laisvalaikį;</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lastRenderedPageBreak/>
        <w:t>11</w:t>
      </w:r>
      <w:r w:rsidR="00142A0A" w:rsidRPr="005512EF">
        <w:rPr>
          <w:rFonts w:ascii="Times New Roman" w:eastAsia="Times New Roman" w:hAnsi="Times New Roman"/>
          <w:sz w:val="24"/>
          <w:szCs w:val="24"/>
          <w:lang w:eastAsia="lt-LT"/>
        </w:rPr>
        <w:t>.7. vykdo šviečiamąją veiklą, formuoja Savivaldybės teritorijoje gyvenančių žmonių pozityvų požiūrį į kūno kultūros ir sporto reikšmę sveikatai.</w:t>
      </w:r>
    </w:p>
    <w:p w:rsidR="00142A0A" w:rsidRPr="005512EF" w:rsidRDefault="005512EF" w:rsidP="005512EF">
      <w:pPr>
        <w:spacing w:after="0" w:line="240" w:lineRule="auto"/>
        <w:ind w:firstLine="851"/>
        <w:jc w:val="both"/>
        <w:rPr>
          <w:rFonts w:ascii="Times New Roman" w:eastAsia="Times New Roman" w:hAnsi="Times New Roman"/>
          <w:sz w:val="24"/>
          <w:szCs w:val="24"/>
          <w:lang w:eastAsia="lt-LT"/>
        </w:rPr>
      </w:pPr>
      <w:r w:rsidRPr="005512EF">
        <w:rPr>
          <w:rFonts w:ascii="Times New Roman" w:eastAsia="Times New Roman" w:hAnsi="Times New Roman"/>
          <w:sz w:val="24"/>
          <w:szCs w:val="24"/>
          <w:lang w:eastAsia="lt-LT"/>
        </w:rPr>
        <w:t>12</w:t>
      </w:r>
      <w:r w:rsidR="00142A0A" w:rsidRPr="005512EF">
        <w:rPr>
          <w:rFonts w:ascii="Times New Roman" w:eastAsia="Times New Roman" w:hAnsi="Times New Roman"/>
          <w:sz w:val="24"/>
          <w:szCs w:val="24"/>
          <w:lang w:eastAsia="lt-LT"/>
        </w:rPr>
        <w:t>. Skyrius pagal kompetenciją:</w:t>
      </w:r>
    </w:p>
    <w:p w:rsidR="00142A0A" w:rsidRPr="00142A0A"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12</w:t>
      </w:r>
      <w:r w:rsidR="00142A0A" w:rsidRPr="00142A0A">
        <w:rPr>
          <w:rFonts w:ascii="Times New Roman" w:eastAsia="Times New Roman" w:hAnsi="Times New Roman"/>
          <w:sz w:val="24"/>
          <w:szCs w:val="24"/>
          <w:lang w:eastAsia="lt-LT"/>
        </w:rPr>
        <w:t>.1. organizuoja, koordinuoja ir dalyvauja įgyvendinant šalies, tarptautinius, tarpregioninius renginius švie</w:t>
      </w:r>
      <w:r w:rsidR="00E44E7F">
        <w:rPr>
          <w:rFonts w:ascii="Times New Roman" w:eastAsia="Times New Roman" w:hAnsi="Times New Roman"/>
          <w:sz w:val="24"/>
          <w:szCs w:val="24"/>
          <w:lang w:eastAsia="lt-LT"/>
        </w:rPr>
        <w:t>timo, kultūros,</w:t>
      </w:r>
      <w:r w:rsidR="00142A0A" w:rsidRPr="00142A0A">
        <w:rPr>
          <w:rFonts w:ascii="Times New Roman" w:eastAsia="Times New Roman" w:hAnsi="Times New Roman"/>
          <w:sz w:val="24"/>
          <w:szCs w:val="24"/>
          <w:lang w:eastAsia="lt-LT"/>
        </w:rPr>
        <w:t xml:space="preserve"> sporto srityse;</w:t>
      </w:r>
    </w:p>
    <w:p w:rsidR="00142A0A" w:rsidRPr="00142A0A"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12</w:t>
      </w:r>
      <w:r w:rsidR="00142A0A" w:rsidRPr="00142A0A">
        <w:rPr>
          <w:rFonts w:ascii="Times New Roman" w:eastAsia="Times New Roman" w:hAnsi="Times New Roman"/>
          <w:sz w:val="24"/>
          <w:szCs w:val="24"/>
          <w:lang w:eastAsia="lt-LT"/>
        </w:rPr>
        <w:t>.2. analizuoja, koordinuoja asociacijų veiklą Savivaldybės teritorijoje rengiant ir įgyvendinant Savivaldybės strateginius planus ir programas ir teikia joms metodinę paramą;</w:t>
      </w:r>
    </w:p>
    <w:p w:rsidR="00142A0A" w:rsidRPr="00142A0A" w:rsidRDefault="00142A0A" w:rsidP="005512EF">
      <w:pPr>
        <w:spacing w:after="0" w:line="240" w:lineRule="auto"/>
        <w:ind w:firstLine="851"/>
        <w:jc w:val="both"/>
        <w:rPr>
          <w:rFonts w:ascii="Times New Roman" w:eastAsia="Times New Roman" w:hAnsi="Times New Roman"/>
          <w:sz w:val="24"/>
          <w:szCs w:val="24"/>
          <w:lang w:eastAsia="lt-LT"/>
        </w:rPr>
      </w:pPr>
      <w:r w:rsidRPr="00142A0A">
        <w:rPr>
          <w:rFonts w:ascii="Times New Roman" w:eastAsia="Times New Roman" w:hAnsi="Times New Roman"/>
          <w:sz w:val="24"/>
          <w:szCs w:val="24"/>
          <w:lang w:eastAsia="lt-LT"/>
        </w:rPr>
        <w:t>1</w:t>
      </w:r>
      <w:r w:rsidR="005512EF">
        <w:rPr>
          <w:rFonts w:ascii="Times New Roman" w:eastAsia="Times New Roman" w:hAnsi="Times New Roman"/>
          <w:sz w:val="24"/>
          <w:szCs w:val="24"/>
          <w:lang w:eastAsia="lt-LT"/>
        </w:rPr>
        <w:t>2</w:t>
      </w:r>
      <w:r w:rsidRPr="00142A0A">
        <w:rPr>
          <w:rFonts w:ascii="Times New Roman" w:eastAsia="Times New Roman" w:hAnsi="Times New Roman"/>
          <w:sz w:val="24"/>
          <w:szCs w:val="24"/>
          <w:lang w:eastAsia="lt-LT"/>
        </w:rPr>
        <w:t>.3. rengia Savivaldybės tarybos sprendimų, Mero potvarkių, Savivaldybės administracijos direktoriaus įsakymų projektus, veiklos programas, planus, įvairias statistines ataskaitas;</w:t>
      </w:r>
    </w:p>
    <w:p w:rsidR="00142A0A" w:rsidRPr="00142A0A"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12</w:t>
      </w:r>
      <w:r w:rsidR="00142A0A" w:rsidRPr="00142A0A">
        <w:rPr>
          <w:rFonts w:ascii="Times New Roman" w:eastAsia="Times New Roman" w:hAnsi="Times New Roman"/>
          <w:sz w:val="24"/>
          <w:szCs w:val="24"/>
          <w:lang w:eastAsia="lt-LT"/>
        </w:rPr>
        <w:t>.4. pagal Skyriaus kompetenciją teisės aktų nustatyta tvarka nagrinėja gyventojų, įmonių ir organizacijų pareiškimus, skundus bei pasiūlymus; konsultuoja fizinius ir juridinius asmenis Skyriaus veiklos klausimais;</w:t>
      </w:r>
    </w:p>
    <w:p w:rsidR="00142A0A" w:rsidRPr="00142A0A"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12</w:t>
      </w:r>
      <w:r w:rsidR="00142A0A" w:rsidRPr="00142A0A">
        <w:rPr>
          <w:rFonts w:ascii="Times New Roman" w:eastAsia="Times New Roman" w:hAnsi="Times New Roman"/>
          <w:sz w:val="24"/>
          <w:szCs w:val="24"/>
          <w:lang w:eastAsia="lt-LT"/>
        </w:rPr>
        <w:t>.5. tvarko Skyriaus dokumentus, užtikrina tinkamą informacijos ir dokumentų saugojimą ir perdavimą Savivaldybės administracijos archyvui teisės aktų nustatyta tvarka;</w:t>
      </w:r>
    </w:p>
    <w:p w:rsidR="00142A0A" w:rsidRPr="00142A0A" w:rsidRDefault="005512EF" w:rsidP="005512E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12</w:t>
      </w:r>
      <w:r w:rsidR="00142A0A" w:rsidRPr="00142A0A">
        <w:rPr>
          <w:rFonts w:ascii="Times New Roman" w:eastAsia="Times New Roman" w:hAnsi="Times New Roman"/>
          <w:sz w:val="24"/>
          <w:szCs w:val="24"/>
          <w:lang w:eastAsia="lt-LT"/>
        </w:rPr>
        <w:t>.6. vykdo kitas teisės aktais nustatytas švietimo, kult</w:t>
      </w:r>
      <w:r w:rsidR="00E44E7F">
        <w:rPr>
          <w:rFonts w:ascii="Times New Roman" w:eastAsia="Times New Roman" w:hAnsi="Times New Roman"/>
          <w:sz w:val="24"/>
          <w:szCs w:val="24"/>
          <w:lang w:eastAsia="lt-LT"/>
        </w:rPr>
        <w:t>ūros srities,</w:t>
      </w:r>
      <w:r w:rsidR="00142A0A" w:rsidRPr="00142A0A">
        <w:rPr>
          <w:rFonts w:ascii="Times New Roman" w:eastAsia="Times New Roman" w:hAnsi="Times New Roman"/>
          <w:sz w:val="24"/>
          <w:szCs w:val="24"/>
          <w:lang w:eastAsia="lt-LT"/>
        </w:rPr>
        <w:t xml:space="preserve"> kūno kultūros ir s</w:t>
      </w:r>
      <w:r w:rsidR="000F504F">
        <w:rPr>
          <w:rFonts w:ascii="Times New Roman" w:eastAsia="Times New Roman" w:hAnsi="Times New Roman"/>
          <w:sz w:val="24"/>
          <w:szCs w:val="24"/>
          <w:lang w:eastAsia="lt-LT"/>
        </w:rPr>
        <w:t>porto administravimo funkcijas.</w:t>
      </w:r>
    </w:p>
    <w:p w:rsidR="00142A0A" w:rsidRPr="00142A0A" w:rsidRDefault="000F504F" w:rsidP="005512EF">
      <w:pPr>
        <w:spacing w:before="100" w:beforeAutospacing="1" w:after="100" w:afterAutospacing="1" w:line="240" w:lineRule="auto"/>
        <w:ind w:left="-720"/>
        <w:jc w:val="center"/>
        <w:rPr>
          <w:rFonts w:ascii="Times New Roman" w:eastAsia="Times New Roman" w:hAnsi="Times New Roman"/>
          <w:sz w:val="24"/>
          <w:szCs w:val="24"/>
          <w:lang w:eastAsia="lt-LT"/>
        </w:rPr>
      </w:pPr>
      <w:r>
        <w:rPr>
          <w:rFonts w:ascii="Times New Roman" w:eastAsia="Times New Roman" w:hAnsi="Times New Roman"/>
          <w:b/>
          <w:bCs/>
          <w:sz w:val="24"/>
          <w:szCs w:val="24"/>
          <w:lang w:eastAsia="lt-LT"/>
        </w:rPr>
        <w:t xml:space="preserve">III. </w:t>
      </w:r>
      <w:r w:rsidR="00142A0A" w:rsidRPr="00142A0A">
        <w:rPr>
          <w:rFonts w:ascii="Times New Roman" w:eastAsia="Times New Roman" w:hAnsi="Times New Roman"/>
          <w:b/>
          <w:bCs/>
          <w:sz w:val="24"/>
          <w:szCs w:val="24"/>
          <w:lang w:eastAsia="lt-LT"/>
        </w:rPr>
        <w:t>TEISĖS, PAREIGOS IR ATSKAITOMYBĖ</w:t>
      </w:r>
    </w:p>
    <w:p w:rsidR="00142A0A" w:rsidRPr="00142A0A" w:rsidRDefault="005512EF"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 Skyrius, įgyvendindamas jam pavestus uždavinius ir funkcijas, turi šias teises:</w:t>
      </w:r>
    </w:p>
    <w:p w:rsidR="00142A0A" w:rsidRPr="00142A0A" w:rsidRDefault="005512EF"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.1. kreiptis į valstybinio ir savivaldybių viešojo administravimo subjektus Skyriaus kompetencijos klausimais;</w:t>
      </w:r>
    </w:p>
    <w:p w:rsidR="00142A0A" w:rsidRPr="00142A0A" w:rsidRDefault="005512EF"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.2. pagal savo kompetenciją gauti iš valstybės ir Savivaldybės institucijų ir įstaigų informaciją, kurios reikia Skyriaus uždaviniams įgyvendinti ir funkcijoms atlikti;</w:t>
      </w:r>
    </w:p>
    <w:p w:rsidR="00142A0A" w:rsidRPr="00142A0A" w:rsidRDefault="005512EF"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.3. dalyvauti rengiant Lietuvos Respublikos įstatymų ir kitų teisės aktų, reglamentuojančių švietimo darbo ir švietimo pagalbos organizavimą, kultūros ir meno propagavimą bei puoselėjimą, sportinės veiklos plėtotę, projektus, teikti pastabas ir pasiūlymus dėl parengtų projektų;</w:t>
      </w:r>
    </w:p>
    <w:p w:rsidR="00142A0A" w:rsidRPr="00142A0A" w:rsidRDefault="005512EF"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.4. teikti Savivaldybės merui ir Savivaldybės administracijos direktoriui pasiūlymus Skyriaus kompetencijai priklausančiais klausimais;</w:t>
      </w:r>
    </w:p>
    <w:p w:rsidR="00142A0A" w:rsidRPr="00142A0A" w:rsidRDefault="005512EF"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.5. gauti iš Savivaldybės švietimo, kultūros ir sporto įstaigų informaciją ir dokumentus visais jų darbo organizavimo klausimais, vadovų ataskaitas, duoti jiems privalomus įvykdyti pavedimus ir nurodymus įvairiais veiklos organizavimo klausimais;</w:t>
      </w:r>
    </w:p>
    <w:p w:rsidR="00142A0A" w:rsidRPr="00142A0A" w:rsidRDefault="005512EF"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.6. bendradarbiauti su kitų savivaldybių administracijų švietimo, kultūros ir sporto padaliniais, kitais juridiniais ir fiziniais asmenimis švietimo, kultūros ir sporto klausimais;</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.7. Savivaldybės administracijos direktoriaus įgaliojimu atstovauti Savivaldybei teismuose Skyriaus kompetencijai priklausančiais klausimais;</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.8. teisės aktų nustatyta tvarka dalyvauti Savivaldybės bendrojo ugdymo įstaigų, neformaliojo švietimo įstaigų, kultūros centrų, bibliotekų, muziejų vadovų skyrimo konkursuose;</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13</w:t>
      </w:r>
      <w:r w:rsidR="00142A0A" w:rsidRPr="00142A0A">
        <w:rPr>
          <w:rFonts w:ascii="Times New Roman" w:eastAsia="Times New Roman" w:hAnsi="Times New Roman"/>
          <w:sz w:val="24"/>
          <w:szCs w:val="24"/>
          <w:lang w:eastAsia="lt-LT"/>
        </w:rPr>
        <w:t>.9. dalyvauti tarptautinėse programose ar kitaip bendradarbiauti su užsienio valstybių švietimo, kultūros ir sporto sistemų subjektais.</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 Skyriaus darbuotojai:</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.1. turi šias teises:</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.1.1. Savivaldybės administracijos direktoriaus pavedimu atstovauti Savivaldybės administracijai, kai sprendžiami Skyriaus kompetencijai priskirti klausimai;</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.1.2. gauti reikiamą informaciją iš Savivaldybės administracijos struktūrinių, struktūrinių teritorinių padalinių Skyriui keliamiems uždaviniams ir funkcijoms įgyvendinti;</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.1.3. naudotis kitomis Lietuvos Respublikos įstatymų ir kitų teisės aktų nustatytomis teisėmis;</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.2. turi šias pareigas:</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lastRenderedPageBreak/>
        <w:t>14</w:t>
      </w:r>
      <w:r w:rsidR="00142A0A" w:rsidRPr="00142A0A">
        <w:rPr>
          <w:rFonts w:ascii="Times New Roman" w:eastAsia="Times New Roman" w:hAnsi="Times New Roman"/>
          <w:sz w:val="24"/>
          <w:szCs w:val="24"/>
          <w:lang w:eastAsia="lt-LT"/>
        </w:rPr>
        <w:t>.2.1</w:t>
      </w:r>
      <w:r w:rsidR="00697681">
        <w:rPr>
          <w:rFonts w:ascii="Times New Roman" w:eastAsia="Times New Roman" w:hAnsi="Times New Roman"/>
          <w:sz w:val="24"/>
          <w:szCs w:val="24"/>
          <w:lang w:eastAsia="lt-LT"/>
        </w:rPr>
        <w:t>.</w:t>
      </w:r>
      <w:r w:rsidR="00142A0A" w:rsidRPr="00142A0A">
        <w:rPr>
          <w:rFonts w:ascii="Times New Roman" w:eastAsia="Times New Roman" w:hAnsi="Times New Roman"/>
          <w:sz w:val="24"/>
          <w:szCs w:val="24"/>
          <w:lang w:eastAsia="lt-LT"/>
        </w:rPr>
        <w:t xml:space="preserve"> laiku vykdyti Savivaldybės administracijos direktoriaus ir Skyriaus vedėjo pavedimus Skyriaus kompetencijai priklausančiais klausimais;</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 xml:space="preserve">.2.2. </w:t>
      </w:r>
      <w:bookmarkStart w:id="0" w:name="_GoBack"/>
      <w:bookmarkEnd w:id="0"/>
      <w:r w:rsidR="00142A0A" w:rsidRPr="00142A0A">
        <w:rPr>
          <w:rFonts w:ascii="Times New Roman" w:eastAsia="Times New Roman" w:hAnsi="Times New Roman"/>
          <w:sz w:val="24"/>
          <w:szCs w:val="24"/>
          <w:lang w:eastAsia="lt-LT"/>
        </w:rPr>
        <w:t>nuolat tobulinti savo kvalifikaciją; dalyvauti Skyriaus darbuotojams organizuojamuose mokymuose, seminaruose, paskaitose ir kituose renginiuose;</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.2.3. tausoti Savivaldybės turtą, taupyti materialines vertybes bei biudžeto lėšas, būtinas Skyriaus funkcijoms atlikti;</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.2.4. laikytis Savivaldybės administracijos vidaus tvarkos taisyklių, dirbti nustatytą darbo laiką;</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w:t>
      </w:r>
      <w:r w:rsidR="00142A0A" w:rsidRPr="00142A0A">
        <w:rPr>
          <w:rFonts w:ascii="Times New Roman" w:eastAsia="Times New Roman" w:hAnsi="Times New Roman"/>
          <w:sz w:val="24"/>
          <w:szCs w:val="24"/>
          <w:lang w:eastAsia="lt-LT"/>
        </w:rPr>
        <w:t>.2.5. laikytis tarnybinės etikos.</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15</w:t>
      </w:r>
      <w:r w:rsidR="00142A0A" w:rsidRPr="00142A0A">
        <w:rPr>
          <w:rFonts w:ascii="Times New Roman" w:eastAsia="Times New Roman" w:hAnsi="Times New Roman"/>
          <w:sz w:val="24"/>
          <w:szCs w:val="24"/>
          <w:lang w:eastAsia="lt-LT"/>
        </w:rPr>
        <w:t>. Skyriaus vedėjas atskaitingas Savivaldybės administracijos direktoriui.</w:t>
      </w:r>
    </w:p>
    <w:p w:rsidR="00142A0A" w:rsidRPr="00142A0A" w:rsidRDefault="006D24DC" w:rsidP="006D24DC">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16</w:t>
      </w:r>
      <w:r w:rsidR="00142A0A" w:rsidRPr="00142A0A">
        <w:rPr>
          <w:rFonts w:ascii="Times New Roman" w:eastAsia="Times New Roman" w:hAnsi="Times New Roman"/>
          <w:sz w:val="24"/>
          <w:szCs w:val="24"/>
          <w:lang w:eastAsia="lt-LT"/>
        </w:rPr>
        <w:t>. Skyriaus vedėjas ir darbuotojai atsako už tinkamą priskirtų funkcijų, numatytų šiuose Nuostatuose ir jų p</w:t>
      </w:r>
      <w:r>
        <w:rPr>
          <w:rFonts w:ascii="Times New Roman" w:eastAsia="Times New Roman" w:hAnsi="Times New Roman"/>
          <w:sz w:val="24"/>
          <w:szCs w:val="24"/>
          <w:lang w:eastAsia="lt-LT"/>
        </w:rPr>
        <w:t>areigybių aprašymuose, vykdymą.</w:t>
      </w:r>
    </w:p>
    <w:p w:rsidR="00142A0A" w:rsidRPr="00142A0A" w:rsidRDefault="006D24DC" w:rsidP="00912B3F">
      <w:pPr>
        <w:spacing w:before="100" w:beforeAutospacing="1" w:after="100" w:afterAutospacing="1" w:line="240" w:lineRule="auto"/>
        <w:ind w:left="360"/>
        <w:jc w:val="center"/>
        <w:rPr>
          <w:rFonts w:ascii="Times New Roman" w:eastAsia="Times New Roman" w:hAnsi="Times New Roman"/>
          <w:sz w:val="24"/>
          <w:szCs w:val="24"/>
          <w:lang w:eastAsia="lt-LT"/>
        </w:rPr>
      </w:pPr>
      <w:r>
        <w:rPr>
          <w:rFonts w:ascii="Times New Roman" w:eastAsia="Times New Roman" w:hAnsi="Times New Roman"/>
          <w:b/>
          <w:bCs/>
          <w:sz w:val="24"/>
          <w:szCs w:val="24"/>
          <w:lang w:eastAsia="lt-LT"/>
        </w:rPr>
        <w:t xml:space="preserve">IV. </w:t>
      </w:r>
      <w:r w:rsidR="00142A0A" w:rsidRPr="006D24DC">
        <w:rPr>
          <w:rFonts w:ascii="Times New Roman" w:eastAsia="Times New Roman" w:hAnsi="Times New Roman"/>
          <w:b/>
          <w:bCs/>
          <w:sz w:val="24"/>
          <w:szCs w:val="24"/>
          <w:lang w:eastAsia="lt-LT"/>
        </w:rPr>
        <w:t>DARBO ORGANIZAVIMAS</w:t>
      </w:r>
      <w:r w:rsidR="00142A0A" w:rsidRPr="00142A0A">
        <w:rPr>
          <w:rFonts w:ascii="Times New Roman" w:eastAsia="Times New Roman" w:hAnsi="Times New Roman"/>
          <w:sz w:val="24"/>
          <w:szCs w:val="24"/>
          <w:lang w:eastAsia="lt-LT"/>
        </w:rPr>
        <w:t> </w:t>
      </w:r>
    </w:p>
    <w:p w:rsidR="00142A0A" w:rsidRPr="00142A0A" w:rsidRDefault="00912B3F" w:rsidP="00912B3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17</w:t>
      </w:r>
      <w:r w:rsidR="00142A0A" w:rsidRPr="00142A0A">
        <w:rPr>
          <w:rFonts w:ascii="Times New Roman" w:eastAsia="Times New Roman" w:hAnsi="Times New Roman"/>
          <w:sz w:val="24"/>
          <w:szCs w:val="24"/>
          <w:lang w:eastAsia="lt-LT"/>
        </w:rPr>
        <w:t>. Skyriaus darbas organizuojamas vadovaujantis Savivaldybės administracijos nuostatais, Savivaldybės administracijos vidaus tvarkos taisyklėmis ir šiais Nuostatais.</w:t>
      </w:r>
    </w:p>
    <w:p w:rsidR="00142A0A" w:rsidRPr="00142A0A" w:rsidRDefault="00912B3F" w:rsidP="00912B3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18</w:t>
      </w:r>
      <w:r w:rsidR="00142A0A" w:rsidRPr="00142A0A">
        <w:rPr>
          <w:rFonts w:ascii="Times New Roman" w:eastAsia="Times New Roman" w:hAnsi="Times New Roman"/>
          <w:sz w:val="24"/>
          <w:szCs w:val="24"/>
          <w:lang w:eastAsia="lt-LT"/>
        </w:rPr>
        <w:t>. Skyriui vadovauja vedėjas, kuris organizuoja Skyriaus veiklą ir atsako už Skyriaus uždavinių ir funkcijų vykdymą.</w:t>
      </w:r>
    </w:p>
    <w:p w:rsidR="00142A0A" w:rsidRPr="00142A0A" w:rsidRDefault="00E44E7F" w:rsidP="00912B3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r w:rsidR="00912B3F">
        <w:rPr>
          <w:rFonts w:ascii="Times New Roman" w:eastAsia="Times New Roman" w:hAnsi="Times New Roman"/>
          <w:sz w:val="24"/>
          <w:szCs w:val="24"/>
          <w:lang w:eastAsia="lt-LT"/>
        </w:rPr>
        <w:t>9</w:t>
      </w:r>
      <w:r w:rsidR="00142A0A" w:rsidRPr="00142A0A">
        <w:rPr>
          <w:rFonts w:ascii="Times New Roman" w:eastAsia="Times New Roman" w:hAnsi="Times New Roman"/>
          <w:sz w:val="24"/>
          <w:szCs w:val="24"/>
          <w:lang w:eastAsia="lt-LT"/>
        </w:rPr>
        <w:t>. Skyriaus vedėjo žodiniai ir rašytiniai (rezoliucijos) pavedimai vykdomi bei už jų vykdymą atsiskaitoma vadovaujantis pavaldumo ir atskaitomybės principais.</w:t>
      </w:r>
    </w:p>
    <w:p w:rsidR="00142A0A" w:rsidRPr="00142A0A" w:rsidRDefault="00912B3F" w:rsidP="00912B3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20</w:t>
      </w:r>
      <w:r w:rsidR="00142A0A" w:rsidRPr="00142A0A">
        <w:rPr>
          <w:rFonts w:ascii="Times New Roman" w:eastAsia="Times New Roman" w:hAnsi="Times New Roman"/>
          <w:sz w:val="24"/>
          <w:szCs w:val="24"/>
          <w:lang w:eastAsia="lt-LT"/>
        </w:rPr>
        <w:t>. Bendriems Skyriaus tarnautojų ir švietimo įstaigų, kultūros centrų, bibliotekų, muziejų direktorių pasitarimams vadovauja Skyriaus vedėjas arba jo paskirtas darbuotojas.</w:t>
      </w:r>
    </w:p>
    <w:p w:rsidR="00142A0A" w:rsidRDefault="00912B3F" w:rsidP="00912B3F">
      <w:pPr>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21</w:t>
      </w:r>
      <w:r w:rsidR="00142A0A" w:rsidRPr="00142A0A">
        <w:rPr>
          <w:rFonts w:ascii="Times New Roman" w:eastAsia="Times New Roman" w:hAnsi="Times New Roman"/>
          <w:sz w:val="24"/>
          <w:szCs w:val="24"/>
          <w:lang w:eastAsia="lt-LT"/>
        </w:rPr>
        <w:t>. Tarnybines nuobaudas ir paskatinimus Skyriaus darbuotojams skiria Savivaldybės administracijos direktorius, vadovaudamasis Lietuvos Respublikos valstybės tarnybos įstatymo, Lietuvos Respublikos darbo kodekso, kitų teisės aktų ir Savivaldybės administracijos vidaus tvarkos taisyklių reglamentuojamomis nuosta</w:t>
      </w:r>
      <w:r>
        <w:rPr>
          <w:rFonts w:ascii="Times New Roman" w:eastAsia="Times New Roman" w:hAnsi="Times New Roman"/>
          <w:sz w:val="24"/>
          <w:szCs w:val="24"/>
          <w:lang w:eastAsia="lt-LT"/>
        </w:rPr>
        <w:t>tomis.</w:t>
      </w:r>
    </w:p>
    <w:p w:rsidR="00912B3F" w:rsidRPr="00142A0A" w:rsidRDefault="00912B3F" w:rsidP="00912B3F">
      <w:pPr>
        <w:spacing w:after="0" w:line="240" w:lineRule="auto"/>
        <w:ind w:firstLine="851"/>
        <w:jc w:val="both"/>
        <w:rPr>
          <w:rFonts w:ascii="Times New Roman" w:eastAsia="Times New Roman" w:hAnsi="Times New Roman"/>
          <w:sz w:val="24"/>
          <w:szCs w:val="24"/>
          <w:lang w:eastAsia="lt-LT"/>
        </w:rPr>
      </w:pPr>
    </w:p>
    <w:p w:rsidR="00912B3F" w:rsidRPr="00912B3F" w:rsidRDefault="00912B3F" w:rsidP="00912B3F">
      <w:pPr>
        <w:tabs>
          <w:tab w:val="left" w:pos="1191"/>
          <w:tab w:val="left" w:pos="1242"/>
        </w:tabs>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V</w:t>
      </w:r>
      <w:r w:rsidRPr="00912B3F">
        <w:rPr>
          <w:rFonts w:ascii="Times New Roman" w:eastAsia="Times New Roman" w:hAnsi="Times New Roman"/>
          <w:b/>
          <w:sz w:val="24"/>
          <w:szCs w:val="24"/>
        </w:rPr>
        <w:t>. REIKALŲ PERDAVIMAS IR PERĖMIMAS</w:t>
      </w:r>
    </w:p>
    <w:p w:rsidR="00912B3F" w:rsidRPr="00912B3F" w:rsidRDefault="00912B3F" w:rsidP="00912B3F">
      <w:pPr>
        <w:tabs>
          <w:tab w:val="left" w:pos="1191"/>
          <w:tab w:val="left" w:pos="1242"/>
        </w:tabs>
        <w:spacing w:after="0" w:line="240" w:lineRule="auto"/>
        <w:jc w:val="center"/>
        <w:rPr>
          <w:rFonts w:ascii="Times New Roman" w:eastAsia="Times New Roman" w:hAnsi="Times New Roman"/>
          <w:b/>
          <w:sz w:val="24"/>
          <w:szCs w:val="24"/>
        </w:rPr>
      </w:pPr>
    </w:p>
    <w:p w:rsidR="00912B3F" w:rsidRPr="00912B3F" w:rsidRDefault="00912B3F" w:rsidP="00912B3F">
      <w:pPr>
        <w:tabs>
          <w:tab w:val="left" w:pos="1191"/>
          <w:tab w:val="left" w:pos="1242"/>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22</w:t>
      </w:r>
      <w:r w:rsidRPr="00912B3F">
        <w:rPr>
          <w:rFonts w:ascii="Times New Roman" w:eastAsia="Times New Roman" w:hAnsi="Times New Roman"/>
          <w:sz w:val="24"/>
          <w:szCs w:val="24"/>
        </w:rPr>
        <w:t>. Atleidus Skyriaus vedėją ar kitą darbuotoją iš pareigų, savivaldybės administracijos direktoriaus įsakymu sudaryta komisija įsakyme nurodytu laiku turi perduoti reikalus laikinai einančiam pareigas arba naujam asmeniui.</w:t>
      </w:r>
    </w:p>
    <w:p w:rsidR="00912B3F" w:rsidRPr="00912B3F" w:rsidRDefault="00912B3F" w:rsidP="00912B3F">
      <w:pPr>
        <w:tabs>
          <w:tab w:val="left" w:pos="1191"/>
          <w:tab w:val="left" w:pos="1242"/>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23</w:t>
      </w:r>
      <w:r w:rsidRPr="00912B3F">
        <w:rPr>
          <w:rFonts w:ascii="Times New Roman" w:eastAsia="Times New Roman" w:hAnsi="Times New Roman"/>
          <w:sz w:val="24"/>
          <w:szCs w:val="24"/>
        </w:rPr>
        <w:t>. Reikalų perdavimo ir priėmimo aktą pasirašo reikalus perduodantis ir juos perimantys asmenys. Jei reikalus perduodantis ar juos perimantis asmuo nesutinka su kai kuriais akto punktais, jis tai nurodo raštu, pasirašydamas aktą.</w:t>
      </w:r>
    </w:p>
    <w:p w:rsidR="00912B3F" w:rsidRPr="00912B3F" w:rsidRDefault="00912B3F" w:rsidP="00912B3F">
      <w:pPr>
        <w:tabs>
          <w:tab w:val="left" w:pos="851"/>
          <w:tab w:val="left" w:pos="1191"/>
          <w:tab w:val="left" w:pos="1242"/>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24</w:t>
      </w:r>
      <w:r w:rsidRPr="00912B3F">
        <w:rPr>
          <w:rFonts w:ascii="Times New Roman" w:eastAsia="Times New Roman" w:hAnsi="Times New Roman"/>
          <w:sz w:val="24"/>
          <w:szCs w:val="24"/>
        </w:rPr>
        <w:t>. Reikalų perdavimo ir priėmimo aktas surašomas dviem egzemplioriais, kurių vienas lieka komisijai, o kitas įteikiamas reikalus perimančiam asmeniui. Buvęs Skyriaus darbuotojas turi teisę gauti akto kopiją.</w:t>
      </w:r>
    </w:p>
    <w:p w:rsidR="003C528A" w:rsidRDefault="003C528A">
      <w:pPr>
        <w:rPr>
          <w:rFonts w:ascii="Times New Roman" w:eastAsia="Times New Roman" w:hAnsi="Times New Roman"/>
          <w:sz w:val="24"/>
          <w:szCs w:val="24"/>
          <w:lang w:eastAsia="lt-LT"/>
        </w:rPr>
      </w:pPr>
    </w:p>
    <w:p w:rsidR="00912B3F" w:rsidRPr="00912B3F" w:rsidRDefault="00912B3F" w:rsidP="00912B3F">
      <w:pPr>
        <w:tabs>
          <w:tab w:val="left" w:pos="1191"/>
          <w:tab w:val="left" w:pos="1242"/>
        </w:tabs>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VI</w:t>
      </w:r>
      <w:r w:rsidRPr="00912B3F">
        <w:rPr>
          <w:rFonts w:ascii="Times New Roman" w:eastAsia="Times New Roman" w:hAnsi="Times New Roman"/>
          <w:b/>
          <w:bCs/>
          <w:sz w:val="24"/>
          <w:szCs w:val="24"/>
        </w:rPr>
        <w:t>. SKYRIAUS LIKVIDAVIMAS</w:t>
      </w:r>
    </w:p>
    <w:p w:rsidR="00912B3F" w:rsidRPr="00912B3F" w:rsidRDefault="00912B3F" w:rsidP="00912B3F">
      <w:pPr>
        <w:tabs>
          <w:tab w:val="left" w:pos="1191"/>
          <w:tab w:val="left" w:pos="1242"/>
        </w:tabs>
        <w:spacing w:after="0" w:line="240" w:lineRule="auto"/>
        <w:rPr>
          <w:rFonts w:ascii="Times New Roman" w:eastAsia="Times New Roman" w:hAnsi="Times New Roman"/>
          <w:sz w:val="24"/>
          <w:szCs w:val="24"/>
        </w:rPr>
      </w:pPr>
    </w:p>
    <w:p w:rsidR="00912B3F" w:rsidRPr="00912B3F" w:rsidRDefault="00912B3F" w:rsidP="00912B3F">
      <w:pPr>
        <w:tabs>
          <w:tab w:val="left" w:pos="851"/>
          <w:tab w:val="left" w:pos="1191"/>
          <w:tab w:val="left" w:pos="1242"/>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25</w:t>
      </w:r>
      <w:r w:rsidRPr="00912B3F">
        <w:rPr>
          <w:rFonts w:ascii="Times New Roman" w:eastAsia="Times New Roman" w:hAnsi="Times New Roman"/>
          <w:sz w:val="24"/>
          <w:szCs w:val="24"/>
        </w:rPr>
        <w:t>. Skyrius gali būti likviduojamas, reorganizuojamas savivaldybės tarybos sprendimu, įstatymų nustatyta tvarka.</w:t>
      </w:r>
    </w:p>
    <w:p w:rsidR="00912B3F" w:rsidRDefault="00912B3F"/>
    <w:sectPr w:rsidR="00912B3F" w:rsidSect="004D139B">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43E" w:rsidRDefault="00BD643E" w:rsidP="004D139B">
      <w:pPr>
        <w:spacing w:after="0" w:line="240" w:lineRule="auto"/>
      </w:pPr>
      <w:r>
        <w:separator/>
      </w:r>
    </w:p>
  </w:endnote>
  <w:endnote w:type="continuationSeparator" w:id="0">
    <w:p w:rsidR="00BD643E" w:rsidRDefault="00BD643E" w:rsidP="004D1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43E" w:rsidRDefault="00BD643E" w:rsidP="004D139B">
      <w:pPr>
        <w:spacing w:after="0" w:line="240" w:lineRule="auto"/>
      </w:pPr>
      <w:r>
        <w:separator/>
      </w:r>
    </w:p>
  </w:footnote>
  <w:footnote w:type="continuationSeparator" w:id="0">
    <w:p w:rsidR="00BD643E" w:rsidRDefault="00BD643E" w:rsidP="004D13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2816289"/>
      <w:docPartObj>
        <w:docPartGallery w:val="Page Numbers (Top of Page)"/>
        <w:docPartUnique/>
      </w:docPartObj>
    </w:sdtPr>
    <w:sdtEndPr>
      <w:rPr>
        <w:noProof/>
      </w:rPr>
    </w:sdtEndPr>
    <w:sdtContent>
      <w:p w:rsidR="004D139B" w:rsidRDefault="004D139B">
        <w:pPr>
          <w:pStyle w:val="Header"/>
          <w:jc w:val="center"/>
        </w:pPr>
        <w:r w:rsidRPr="004D139B">
          <w:rPr>
            <w:rFonts w:ascii="Times New Roman" w:hAnsi="Times New Roman"/>
            <w:sz w:val="24"/>
            <w:szCs w:val="24"/>
          </w:rPr>
          <w:fldChar w:fldCharType="begin"/>
        </w:r>
        <w:r w:rsidRPr="004D139B">
          <w:rPr>
            <w:rFonts w:ascii="Times New Roman" w:hAnsi="Times New Roman"/>
            <w:sz w:val="24"/>
            <w:szCs w:val="24"/>
          </w:rPr>
          <w:instrText xml:space="preserve"> PAGE   \* MERGEFORMAT </w:instrText>
        </w:r>
        <w:r w:rsidRPr="004D139B">
          <w:rPr>
            <w:rFonts w:ascii="Times New Roman" w:hAnsi="Times New Roman"/>
            <w:sz w:val="24"/>
            <w:szCs w:val="24"/>
          </w:rPr>
          <w:fldChar w:fldCharType="separate"/>
        </w:r>
        <w:r w:rsidR="00697681">
          <w:rPr>
            <w:rFonts w:ascii="Times New Roman" w:hAnsi="Times New Roman"/>
            <w:noProof/>
            <w:sz w:val="24"/>
            <w:szCs w:val="24"/>
          </w:rPr>
          <w:t>6</w:t>
        </w:r>
        <w:r w:rsidRPr="004D139B">
          <w:rPr>
            <w:rFonts w:ascii="Times New Roman" w:hAnsi="Times New Roman"/>
            <w:noProof/>
            <w:sz w:val="24"/>
            <w:szCs w:val="24"/>
          </w:rPr>
          <w:fldChar w:fldCharType="end"/>
        </w:r>
      </w:p>
    </w:sdtContent>
  </w:sdt>
  <w:p w:rsidR="004D139B" w:rsidRDefault="004D13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F8E"/>
    <w:multiLevelType w:val="hybridMultilevel"/>
    <w:tmpl w:val="07D4B0A4"/>
    <w:lvl w:ilvl="0" w:tplc="30885854">
      <w:start w:val="1"/>
      <w:numFmt w:val="upperRoman"/>
      <w:lvlText w:val="%1."/>
      <w:lvlJc w:val="left"/>
      <w:pPr>
        <w:ind w:left="2016" w:hanging="720"/>
      </w:pPr>
      <w:rPr>
        <w:rFonts w:hint="default"/>
        <w:b/>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
    <w:nsid w:val="3E9062BD"/>
    <w:multiLevelType w:val="hybridMultilevel"/>
    <w:tmpl w:val="B5BA4CB4"/>
    <w:lvl w:ilvl="0" w:tplc="5688FE92">
      <w:start w:val="4"/>
      <w:numFmt w:val="upperRoman"/>
      <w:lvlText w:val="%1."/>
      <w:lvlJc w:val="left"/>
      <w:pPr>
        <w:ind w:left="1080" w:hanging="72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A0A"/>
    <w:rsid w:val="0005751B"/>
    <w:rsid w:val="000F504F"/>
    <w:rsid w:val="00137641"/>
    <w:rsid w:val="00142A0A"/>
    <w:rsid w:val="001D5BBE"/>
    <w:rsid w:val="001D778B"/>
    <w:rsid w:val="001F5E9E"/>
    <w:rsid w:val="00243E32"/>
    <w:rsid w:val="003C528A"/>
    <w:rsid w:val="0041658D"/>
    <w:rsid w:val="004878F1"/>
    <w:rsid w:val="004D139B"/>
    <w:rsid w:val="005512EF"/>
    <w:rsid w:val="005F0DE0"/>
    <w:rsid w:val="0061116C"/>
    <w:rsid w:val="006174E4"/>
    <w:rsid w:val="0063362C"/>
    <w:rsid w:val="00697681"/>
    <w:rsid w:val="006D24DC"/>
    <w:rsid w:val="00785ABB"/>
    <w:rsid w:val="008274E9"/>
    <w:rsid w:val="008324AC"/>
    <w:rsid w:val="00912B3F"/>
    <w:rsid w:val="00980C97"/>
    <w:rsid w:val="009A4C9D"/>
    <w:rsid w:val="009A53F4"/>
    <w:rsid w:val="00AD2741"/>
    <w:rsid w:val="00AE688D"/>
    <w:rsid w:val="00B83166"/>
    <w:rsid w:val="00B83844"/>
    <w:rsid w:val="00BD643E"/>
    <w:rsid w:val="00CA1397"/>
    <w:rsid w:val="00CF44CA"/>
    <w:rsid w:val="00DA66E0"/>
    <w:rsid w:val="00DE0B1A"/>
    <w:rsid w:val="00E44E7F"/>
    <w:rsid w:val="00E523C3"/>
    <w:rsid w:val="00E84447"/>
    <w:rsid w:val="00FF55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44C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CF44CA"/>
    <w:rPr>
      <w:rFonts w:ascii="Segoe UI" w:hAnsi="Segoe UI" w:cs="Segoe UI"/>
      <w:sz w:val="18"/>
      <w:szCs w:val="18"/>
      <w:lang w:eastAsia="en-US"/>
    </w:rPr>
  </w:style>
  <w:style w:type="paragraph" w:styleId="ListParagraph">
    <w:name w:val="List Paragraph"/>
    <w:basedOn w:val="Normal"/>
    <w:uiPriority w:val="34"/>
    <w:qFormat/>
    <w:rsid w:val="00785ABB"/>
    <w:pPr>
      <w:ind w:left="720"/>
      <w:contextualSpacing/>
    </w:pPr>
  </w:style>
  <w:style w:type="paragraph" w:styleId="BodyText">
    <w:name w:val="Body Text"/>
    <w:basedOn w:val="Normal"/>
    <w:link w:val="BodyTextChar"/>
    <w:semiHidden/>
    <w:rsid w:val="008274E9"/>
    <w:pPr>
      <w:tabs>
        <w:tab w:val="left" w:pos="374"/>
      </w:tabs>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semiHidden/>
    <w:rsid w:val="008274E9"/>
    <w:rPr>
      <w:rFonts w:ascii="Times New Roman" w:eastAsia="Times New Roman" w:hAnsi="Times New Roman"/>
      <w:sz w:val="24"/>
      <w:szCs w:val="24"/>
      <w:lang w:eastAsia="en-US"/>
    </w:rPr>
  </w:style>
  <w:style w:type="paragraph" w:styleId="Header">
    <w:name w:val="header"/>
    <w:basedOn w:val="Normal"/>
    <w:link w:val="HeaderChar"/>
    <w:uiPriority w:val="99"/>
    <w:unhideWhenUsed/>
    <w:rsid w:val="004D139B"/>
    <w:pPr>
      <w:tabs>
        <w:tab w:val="center" w:pos="4819"/>
        <w:tab w:val="right" w:pos="9638"/>
      </w:tabs>
      <w:spacing w:after="0" w:line="240" w:lineRule="auto"/>
    </w:pPr>
  </w:style>
  <w:style w:type="character" w:customStyle="1" w:styleId="HeaderChar">
    <w:name w:val="Header Char"/>
    <w:basedOn w:val="DefaultParagraphFont"/>
    <w:link w:val="Header"/>
    <w:uiPriority w:val="99"/>
    <w:rsid w:val="004D139B"/>
    <w:rPr>
      <w:sz w:val="22"/>
      <w:szCs w:val="22"/>
      <w:lang w:eastAsia="en-US"/>
    </w:rPr>
  </w:style>
  <w:style w:type="paragraph" w:styleId="Footer">
    <w:name w:val="footer"/>
    <w:basedOn w:val="Normal"/>
    <w:link w:val="FooterChar"/>
    <w:uiPriority w:val="99"/>
    <w:unhideWhenUsed/>
    <w:rsid w:val="004D139B"/>
    <w:pPr>
      <w:tabs>
        <w:tab w:val="center" w:pos="4819"/>
        <w:tab w:val="right" w:pos="9638"/>
      </w:tabs>
      <w:spacing w:after="0" w:line="240" w:lineRule="auto"/>
    </w:pPr>
  </w:style>
  <w:style w:type="character" w:customStyle="1" w:styleId="FooterChar">
    <w:name w:val="Footer Char"/>
    <w:basedOn w:val="DefaultParagraphFont"/>
    <w:link w:val="Footer"/>
    <w:uiPriority w:val="99"/>
    <w:rsid w:val="004D139B"/>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44C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CF44CA"/>
    <w:rPr>
      <w:rFonts w:ascii="Segoe UI" w:hAnsi="Segoe UI" w:cs="Segoe UI"/>
      <w:sz w:val="18"/>
      <w:szCs w:val="18"/>
      <w:lang w:eastAsia="en-US"/>
    </w:rPr>
  </w:style>
  <w:style w:type="paragraph" w:styleId="ListParagraph">
    <w:name w:val="List Paragraph"/>
    <w:basedOn w:val="Normal"/>
    <w:uiPriority w:val="34"/>
    <w:qFormat/>
    <w:rsid w:val="00785ABB"/>
    <w:pPr>
      <w:ind w:left="720"/>
      <w:contextualSpacing/>
    </w:pPr>
  </w:style>
  <w:style w:type="paragraph" w:styleId="BodyText">
    <w:name w:val="Body Text"/>
    <w:basedOn w:val="Normal"/>
    <w:link w:val="BodyTextChar"/>
    <w:semiHidden/>
    <w:rsid w:val="008274E9"/>
    <w:pPr>
      <w:tabs>
        <w:tab w:val="left" w:pos="374"/>
      </w:tabs>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semiHidden/>
    <w:rsid w:val="008274E9"/>
    <w:rPr>
      <w:rFonts w:ascii="Times New Roman" w:eastAsia="Times New Roman" w:hAnsi="Times New Roman"/>
      <w:sz w:val="24"/>
      <w:szCs w:val="24"/>
      <w:lang w:eastAsia="en-US"/>
    </w:rPr>
  </w:style>
  <w:style w:type="paragraph" w:styleId="Header">
    <w:name w:val="header"/>
    <w:basedOn w:val="Normal"/>
    <w:link w:val="HeaderChar"/>
    <w:uiPriority w:val="99"/>
    <w:unhideWhenUsed/>
    <w:rsid w:val="004D139B"/>
    <w:pPr>
      <w:tabs>
        <w:tab w:val="center" w:pos="4819"/>
        <w:tab w:val="right" w:pos="9638"/>
      </w:tabs>
      <w:spacing w:after="0" w:line="240" w:lineRule="auto"/>
    </w:pPr>
  </w:style>
  <w:style w:type="character" w:customStyle="1" w:styleId="HeaderChar">
    <w:name w:val="Header Char"/>
    <w:basedOn w:val="DefaultParagraphFont"/>
    <w:link w:val="Header"/>
    <w:uiPriority w:val="99"/>
    <w:rsid w:val="004D139B"/>
    <w:rPr>
      <w:sz w:val="22"/>
      <w:szCs w:val="22"/>
      <w:lang w:eastAsia="en-US"/>
    </w:rPr>
  </w:style>
  <w:style w:type="paragraph" w:styleId="Footer">
    <w:name w:val="footer"/>
    <w:basedOn w:val="Normal"/>
    <w:link w:val="FooterChar"/>
    <w:uiPriority w:val="99"/>
    <w:unhideWhenUsed/>
    <w:rsid w:val="004D139B"/>
    <w:pPr>
      <w:tabs>
        <w:tab w:val="center" w:pos="4819"/>
        <w:tab w:val="right" w:pos="9638"/>
      </w:tabs>
      <w:spacing w:after="0" w:line="240" w:lineRule="auto"/>
    </w:pPr>
  </w:style>
  <w:style w:type="character" w:customStyle="1" w:styleId="FooterChar">
    <w:name w:val="Footer Char"/>
    <w:basedOn w:val="DefaultParagraphFont"/>
    <w:link w:val="Footer"/>
    <w:uiPriority w:val="99"/>
    <w:rsid w:val="004D139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1077478">
      <w:bodyDiv w:val="1"/>
      <w:marLeft w:val="0"/>
      <w:marRight w:val="0"/>
      <w:marTop w:val="0"/>
      <w:marBottom w:val="0"/>
      <w:divBdr>
        <w:top w:val="none" w:sz="0" w:space="0" w:color="auto"/>
        <w:left w:val="none" w:sz="0" w:space="0" w:color="auto"/>
        <w:bottom w:val="none" w:sz="0" w:space="0" w:color="auto"/>
        <w:right w:val="none" w:sz="0" w:space="0" w:color="auto"/>
      </w:divBdr>
    </w:div>
    <w:div w:id="203957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6</Pages>
  <Words>13586</Words>
  <Characters>7745</Characters>
  <Application>Microsoft Office Word</Application>
  <DocSecurity>0</DocSecurity>
  <Lines>64</Lines>
  <Paragraphs>42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21289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Elvydas Pauliukėnas</dc:creator>
  <cp:lastModifiedBy>Gediminas Morkeliūnas</cp:lastModifiedBy>
  <cp:revision>5</cp:revision>
  <cp:lastPrinted>2019-02-27T08:00:00Z</cp:lastPrinted>
  <dcterms:created xsi:type="dcterms:W3CDTF">2019-02-28T11:01:00Z</dcterms:created>
  <dcterms:modified xsi:type="dcterms:W3CDTF">2019-02-28T12:28:00Z</dcterms:modified>
</cp:coreProperties>
</file>