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C96BB8">
        <w:rPr>
          <w:rFonts w:ascii="Times New Roman" w:hAnsi="Times New Roman"/>
          <w:b/>
        </w:rPr>
        <w:t>SOCIALINĖS PARAMOS</w:t>
      </w:r>
      <w:r w:rsidR="004E2B9E">
        <w:rPr>
          <w:rFonts w:ascii="Times New Roman" w:hAnsi="Times New Roman"/>
          <w:b/>
        </w:rPr>
        <w:t xml:space="preserve"> SKYRIAUS VYRIAUSIOJO SPECIALISTO 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C96BB8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kovo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>
      <w:pPr>
        <w:pStyle w:val="Heading1"/>
        <w:ind w:left="0" w:firstLine="0"/>
        <w:jc w:val="center"/>
      </w:pPr>
      <w:r>
        <w:t>Šakiai</w:t>
      </w: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C96BB8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C96BB8" w:rsidRPr="00C96BB8">
        <w:rPr>
          <w:rFonts w:ascii="Times New Roman" w:hAnsi="Times New Roman"/>
        </w:rPr>
        <w:t>Valstybės tarnautojų pareigybių aprašymo ir vertinimo metodikos, patvirtintos Lietuvos Respublikos Vyriausybės 2018 m. lapkričio 28 d. nutarimu Nr. 1176 „Dėl Lietuvos Respublikos valstybės tarnybos įstatymo įgyvendinimo“, 15 punktu</w:t>
      </w:r>
      <w:r w:rsidR="00BF205E">
        <w:rPr>
          <w:rFonts w:ascii="Times New Roman" w:hAnsi="Times New Roman"/>
        </w:rPr>
        <w:t xml:space="preserve"> ir</w:t>
      </w:r>
      <w:r w:rsidR="004E2B9E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 w:rsidR="00592251">
        <w:rPr>
          <w:rFonts w:ascii="Times New Roman" w:hAnsi="Times New Roman"/>
        </w:rPr>
        <w:t>:</w:t>
      </w:r>
    </w:p>
    <w:p w:rsidR="007B4D6B" w:rsidRDefault="00592251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C96BB8">
        <w:rPr>
          <w:rFonts w:ascii="Times New Roman" w:hAnsi="Times New Roman"/>
        </w:rPr>
        <w:t>Socialinės paramos</w:t>
      </w:r>
      <w:r w:rsidR="004E2B9E">
        <w:rPr>
          <w:rFonts w:ascii="Times New Roman" w:hAnsi="Times New Roman"/>
        </w:rPr>
        <w:t xml:space="preserve"> skyriaus vyriausiojo specialisto pareigybės aprašymą (pridedama).</w:t>
      </w:r>
    </w:p>
    <w:p w:rsidR="00592251" w:rsidRPr="00592251" w:rsidRDefault="00592251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C96BB8">
        <w:rPr>
          <w:rFonts w:ascii="Times New Roman" w:hAnsi="Times New Roman"/>
          <w:kern w:val="2"/>
        </w:rPr>
        <w:t>jos direktoriaus 2017 m. sausio 5 d. įsakymo Nr. AT-1</w:t>
      </w:r>
      <w:r>
        <w:rPr>
          <w:rFonts w:ascii="Times New Roman" w:hAnsi="Times New Roman"/>
          <w:kern w:val="2"/>
        </w:rPr>
        <w:t xml:space="preserve">2 „Dėl </w:t>
      </w:r>
      <w:r w:rsidR="00C96BB8">
        <w:rPr>
          <w:rFonts w:ascii="Times New Roman" w:hAnsi="Times New Roman"/>
          <w:kern w:val="2"/>
        </w:rPr>
        <w:t>Socialinės para</w:t>
      </w:r>
      <w:r w:rsidR="00FD61AF">
        <w:rPr>
          <w:rFonts w:ascii="Times New Roman" w:hAnsi="Times New Roman"/>
          <w:kern w:val="2"/>
        </w:rPr>
        <w:t>mos</w:t>
      </w:r>
      <w:r>
        <w:rPr>
          <w:rFonts w:ascii="Times New Roman" w:hAnsi="Times New Roman"/>
          <w:kern w:val="2"/>
        </w:rPr>
        <w:t xml:space="preserve"> skyriaus valstybės tarnautojų </w:t>
      </w:r>
      <w:r w:rsidR="00FD61AF">
        <w:rPr>
          <w:rFonts w:ascii="Times New Roman" w:hAnsi="Times New Roman"/>
          <w:kern w:val="2"/>
        </w:rPr>
        <w:t xml:space="preserve">pareigybių </w:t>
      </w:r>
      <w:r>
        <w:rPr>
          <w:rFonts w:ascii="Times New Roman" w:hAnsi="Times New Roman"/>
          <w:kern w:val="2"/>
        </w:rPr>
        <w:t>aprašymų patvirtinimo</w:t>
      </w:r>
      <w:r w:rsidRPr="00592251">
        <w:rPr>
          <w:rFonts w:ascii="Times New Roman" w:hAnsi="Times New Roman"/>
          <w:kern w:val="2"/>
        </w:rPr>
        <w:t>“</w:t>
      </w:r>
      <w:r w:rsidR="00FD61AF">
        <w:rPr>
          <w:rFonts w:ascii="Times New Roman" w:hAnsi="Times New Roman"/>
          <w:kern w:val="2"/>
        </w:rPr>
        <w:t xml:space="preserve"> 1.5</w:t>
      </w:r>
      <w:r>
        <w:rPr>
          <w:rFonts w:ascii="Times New Roman" w:hAnsi="Times New Roman"/>
          <w:kern w:val="2"/>
        </w:rPr>
        <w:t xml:space="preserve"> papunktį</w:t>
      </w:r>
      <w:r w:rsidRPr="00592251">
        <w:rPr>
          <w:rFonts w:ascii="Times New Roman" w:hAnsi="Times New Roman"/>
          <w:kern w:val="2"/>
        </w:rPr>
        <w:t>.</w:t>
      </w:r>
    </w:p>
    <w:p w:rsidR="00592251" w:rsidRPr="00592251" w:rsidRDefault="00592251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>
      <w:pPr>
        <w:rPr>
          <w:rFonts w:ascii="Times New Roman" w:hAnsi="Times New Roman"/>
          <w:szCs w:val="24"/>
        </w:rPr>
      </w:pPr>
    </w:p>
    <w:p w:rsidR="00FD61AF" w:rsidRDefault="00FD61AF">
      <w:pPr>
        <w:rPr>
          <w:rFonts w:ascii="Times New Roman" w:hAnsi="Times New Roman"/>
          <w:szCs w:val="24"/>
        </w:rPr>
      </w:pPr>
    </w:p>
    <w:p w:rsidR="00B800A3" w:rsidRDefault="00B800A3" w:rsidP="00B800A3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>
      <w:pPr>
        <w:rPr>
          <w:rFonts w:ascii="Times New Roman" w:hAnsi="Times New Roman"/>
          <w:szCs w:val="24"/>
        </w:rPr>
      </w:pPr>
    </w:p>
    <w:p w:rsidR="00FD61AF" w:rsidRDefault="00FD61AF">
      <w:pPr>
        <w:rPr>
          <w:rFonts w:ascii="Times New Roman" w:hAnsi="Times New Roman"/>
          <w:szCs w:val="24"/>
        </w:rPr>
      </w:pPr>
    </w:p>
    <w:p w:rsidR="00FD61AF" w:rsidRDefault="00FD61AF">
      <w:pPr>
        <w:rPr>
          <w:rFonts w:ascii="Times New Roman" w:hAnsi="Times New Roman"/>
          <w:szCs w:val="24"/>
        </w:rPr>
      </w:pP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FD61AF" w:rsidP="00592251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2019-</w:t>
      </w:r>
      <w:r w:rsidR="0058064D">
        <w:rPr>
          <w:rFonts w:ascii="Times New Roman" w:hAnsi="Times New Roman"/>
          <w:kern w:val="2"/>
          <w:szCs w:val="24"/>
        </w:rPr>
        <w:t>0</w:t>
      </w:r>
      <w:r>
        <w:rPr>
          <w:rFonts w:ascii="Times New Roman" w:hAnsi="Times New Roman"/>
          <w:kern w:val="2"/>
          <w:szCs w:val="24"/>
        </w:rPr>
        <w:t>3</w:t>
      </w:r>
      <w:r w:rsidR="0058064D">
        <w:rPr>
          <w:rFonts w:ascii="Times New Roman" w:hAnsi="Times New Roman"/>
          <w:kern w:val="2"/>
          <w:szCs w:val="24"/>
        </w:rPr>
        <w:t>-</w:t>
      </w:r>
      <w:r w:rsidR="00E77EE6">
        <w:rPr>
          <w:rFonts w:ascii="Times New Roman" w:hAnsi="Times New Roman"/>
          <w:kern w:val="2"/>
          <w:szCs w:val="24"/>
        </w:rPr>
        <w:t>0</w:t>
      </w:r>
      <w:r w:rsidR="00016D12">
        <w:rPr>
          <w:rFonts w:ascii="Times New Roman" w:hAnsi="Times New Roman"/>
          <w:kern w:val="2"/>
          <w:szCs w:val="24"/>
        </w:rPr>
        <w:t>6</w:t>
      </w:r>
      <w:bookmarkStart w:id="0" w:name="_GoBack"/>
      <w:bookmarkEnd w:id="0"/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272" w:rsidRDefault="00631272">
      <w:r>
        <w:separator/>
      </w:r>
    </w:p>
  </w:endnote>
  <w:endnote w:type="continuationSeparator" w:id="0">
    <w:p w:rsidR="00631272" w:rsidRDefault="00631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272" w:rsidRDefault="00631272">
      <w:r>
        <w:separator/>
      </w:r>
    </w:p>
  </w:footnote>
  <w:footnote w:type="continuationSeparator" w:id="0">
    <w:p w:rsidR="00631272" w:rsidRDefault="006312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C3CD4"/>
    <w:rsid w:val="000D2AA7"/>
    <w:rsid w:val="00170B5E"/>
    <w:rsid w:val="0021518F"/>
    <w:rsid w:val="0027515C"/>
    <w:rsid w:val="00334B1E"/>
    <w:rsid w:val="003435A9"/>
    <w:rsid w:val="003669CD"/>
    <w:rsid w:val="003B7105"/>
    <w:rsid w:val="00456864"/>
    <w:rsid w:val="004E2B9E"/>
    <w:rsid w:val="004F737D"/>
    <w:rsid w:val="0058064D"/>
    <w:rsid w:val="00592251"/>
    <w:rsid w:val="00595081"/>
    <w:rsid w:val="00606326"/>
    <w:rsid w:val="00631272"/>
    <w:rsid w:val="006D6CF8"/>
    <w:rsid w:val="00722195"/>
    <w:rsid w:val="00796E54"/>
    <w:rsid w:val="007B4D6B"/>
    <w:rsid w:val="009C7ECC"/>
    <w:rsid w:val="00B800A3"/>
    <w:rsid w:val="00B86373"/>
    <w:rsid w:val="00BE75F4"/>
    <w:rsid w:val="00BF205E"/>
    <w:rsid w:val="00C96BB8"/>
    <w:rsid w:val="00CF127D"/>
    <w:rsid w:val="00D07B2B"/>
    <w:rsid w:val="00D23EE4"/>
    <w:rsid w:val="00DB04A0"/>
    <w:rsid w:val="00E77EE6"/>
    <w:rsid w:val="00F343B2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1066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12</cp:revision>
  <cp:lastPrinted>2017-10-16T05:35:00Z</cp:lastPrinted>
  <dcterms:created xsi:type="dcterms:W3CDTF">2019-03-07T07:09:00Z</dcterms:created>
  <dcterms:modified xsi:type="dcterms:W3CDTF">2019-03-07T08:03:00Z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