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B5E23">
        <w:rPr>
          <w:rFonts w:ascii="Times New Roman" w:hAnsi="Times New Roman"/>
          <w:b/>
        </w:rPr>
        <w:t xml:space="preserve"> VAIZDO</w:t>
      </w:r>
      <w:r w:rsidR="008D59BD">
        <w:rPr>
          <w:rFonts w:ascii="Times New Roman" w:hAnsi="Times New Roman"/>
          <w:b/>
        </w:rPr>
        <w:t xml:space="preserve"> STEBĖJIMO KAMERŲ</w:t>
      </w:r>
      <w:r w:rsidR="009B5E23">
        <w:rPr>
          <w:rFonts w:ascii="Times New Roman" w:hAnsi="Times New Roman"/>
          <w:b/>
        </w:rPr>
        <w:t xml:space="preserve"> </w:t>
      </w:r>
      <w:r w:rsidR="008D59BD">
        <w:rPr>
          <w:rFonts w:ascii="Times New Roman" w:hAnsi="Times New Roman"/>
          <w:b/>
        </w:rPr>
        <w:t xml:space="preserve">IR VAIZDO </w:t>
      </w:r>
      <w:r w:rsidR="009B5E23">
        <w:rPr>
          <w:rFonts w:ascii="Times New Roman" w:hAnsi="Times New Roman"/>
          <w:b/>
        </w:rPr>
        <w:t xml:space="preserve">ĮRAŠŲ DUOMENŲ TVARKYMO </w:t>
      </w:r>
      <w:r w:rsidR="008D59BD">
        <w:rPr>
          <w:rFonts w:ascii="Times New Roman" w:hAnsi="Times New Roman"/>
          <w:b/>
        </w:rPr>
        <w:t xml:space="preserve">ŠAKIŲ RAJONO SAVIVALDYBĖJE </w:t>
      </w:r>
      <w:r w:rsidR="009B5E23">
        <w:rPr>
          <w:rFonts w:ascii="Times New Roman" w:hAnsi="Times New Roman"/>
          <w:b/>
        </w:rPr>
        <w:t>TVARKOS APRAŠO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2E03CE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B4036" w:rsidRPr="00541A5E" w:rsidRDefault="006B4036" w:rsidP="00E758EE">
      <w:pPr>
        <w:ind w:firstLine="720"/>
        <w:jc w:val="both"/>
        <w:rPr>
          <w:kern w:val="2"/>
        </w:rPr>
      </w:pPr>
      <w:r>
        <w:rPr>
          <w:rFonts w:ascii="Times New Roman" w:hAnsi="Times New Roman"/>
        </w:rPr>
        <w:t>Vadovaudamasis Lietuvos Respublikos vietos savivaldos įstatymo 18 straipsnio 1 dalimi, Lietuvos Respublikos asmens duomenų teisinės apsaugos įstatym</w:t>
      </w:r>
      <w:r w:rsidR="00AA7C4C">
        <w:rPr>
          <w:rFonts w:ascii="Times New Roman" w:hAnsi="Times New Roman"/>
        </w:rPr>
        <w:t xml:space="preserve">u, įgyvendindamas </w:t>
      </w:r>
      <w:r w:rsidR="00D87343">
        <w:rPr>
          <w:rFonts w:ascii="Times New Roman" w:hAnsi="Times New Roman"/>
        </w:rPr>
        <w:t>2016 m. balandžio 27 d. Europos Parlamento ir Tarybos reglamentą (ES) 2016/679 dėl fizinių asmenų apsaugos tvarkant asmens duomenis ir dėl laisvo tokių duomenų judėjimo ir kuriuo panaikinama Direktyva 95/46/EB</w:t>
      </w:r>
      <w:r>
        <w:rPr>
          <w:rFonts w:ascii="Times New Roman" w:hAnsi="Times New Roman"/>
        </w:rPr>
        <w:t>,</w:t>
      </w:r>
      <w:r w:rsidR="002D1A4A">
        <w:rPr>
          <w:rFonts w:ascii="Times New Roman" w:hAnsi="Times New Roman"/>
        </w:rPr>
        <w:t xml:space="preserve"> ir</w:t>
      </w:r>
      <w:r>
        <w:rPr>
          <w:rFonts w:ascii="Times New Roman" w:hAnsi="Times New Roman"/>
        </w:rPr>
        <w:t xml:space="preserve"> </w:t>
      </w:r>
      <w:r>
        <w:t>Šakių rajono savivaldybės administracijos nuostatų, patvirtintų rajono savivaldybės tarybos 2016 m. rugsėjo 23 d. sprendimu Nr. T-277 „Dėl Šakių rajono savivaldybės administracijos nuostatų patvirtinimo“, 24 punktu:</w:t>
      </w:r>
    </w:p>
    <w:p w:rsidR="006B4036" w:rsidRDefault="006B4036" w:rsidP="00E758EE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1. T v i r t i n u Vaizdo</w:t>
      </w:r>
      <w:r w:rsidR="00DD103E">
        <w:rPr>
          <w:rFonts w:ascii="Times New Roman" w:hAnsi="Times New Roman"/>
        </w:rPr>
        <w:t xml:space="preserve"> stebėjimo kamerų ir vaizdo įrašų</w:t>
      </w:r>
      <w:r>
        <w:rPr>
          <w:rFonts w:ascii="Times New Roman" w:hAnsi="Times New Roman"/>
        </w:rPr>
        <w:t xml:space="preserve"> duomenų tvarkymo </w:t>
      </w:r>
      <w:r w:rsidR="00DD103E">
        <w:rPr>
          <w:rFonts w:ascii="Times New Roman" w:hAnsi="Times New Roman"/>
        </w:rPr>
        <w:t xml:space="preserve">Šakių rajono savivaldybėje </w:t>
      </w:r>
      <w:r>
        <w:rPr>
          <w:rFonts w:ascii="Times New Roman" w:hAnsi="Times New Roman"/>
        </w:rPr>
        <w:t>tvarkos aprašą (pridedama)</w:t>
      </w:r>
      <w:r w:rsidR="00BF291D">
        <w:rPr>
          <w:rFonts w:ascii="Times New Roman" w:hAnsi="Times New Roman"/>
        </w:rPr>
        <w:t>.</w:t>
      </w:r>
    </w:p>
    <w:p w:rsidR="004D7FA5" w:rsidRDefault="00B51992" w:rsidP="00E758EE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2. S k i r i u</w:t>
      </w:r>
      <w:r w:rsidR="00D2567C">
        <w:rPr>
          <w:rFonts w:ascii="Times New Roman" w:hAnsi="Times New Roman"/>
        </w:rPr>
        <w:t xml:space="preserve"> atsakingais</w:t>
      </w:r>
      <w:r w:rsidR="00E84D47">
        <w:rPr>
          <w:rFonts w:ascii="Times New Roman" w:hAnsi="Times New Roman"/>
        </w:rPr>
        <w:t xml:space="preserve"> už vaizdo duomenų </w:t>
      </w:r>
      <w:r w:rsidR="00030DD6">
        <w:rPr>
          <w:rFonts w:ascii="Times New Roman" w:hAnsi="Times New Roman"/>
        </w:rPr>
        <w:t xml:space="preserve">tvarkymą ir </w:t>
      </w:r>
      <w:r w:rsidR="00E84D47">
        <w:rPr>
          <w:rFonts w:ascii="Times New Roman" w:hAnsi="Times New Roman"/>
        </w:rPr>
        <w:t>apsaugą</w:t>
      </w:r>
      <w:r w:rsidR="004D7FA5">
        <w:rPr>
          <w:rFonts w:ascii="Times New Roman" w:hAnsi="Times New Roman"/>
        </w:rPr>
        <w:t>:</w:t>
      </w:r>
    </w:p>
    <w:p w:rsidR="00B51992" w:rsidRDefault="004D7FA5" w:rsidP="00E758EE">
      <w:pPr>
        <w:tabs>
          <w:tab w:val="left" w:pos="1281"/>
          <w:tab w:val="left" w:pos="7371"/>
        </w:tabs>
        <w:jc w:val="both"/>
        <w:rPr>
          <w:spacing w:val="-2"/>
        </w:rPr>
      </w:pPr>
      <w:r>
        <w:rPr>
          <w:rFonts w:ascii="Times New Roman" w:hAnsi="Times New Roman"/>
        </w:rPr>
        <w:t xml:space="preserve">              2.1.</w:t>
      </w:r>
      <w:r w:rsidR="00E84D4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Šakių rajono savivaldybės administracijos lauko teritorij</w:t>
      </w:r>
      <w:r w:rsidR="00077173">
        <w:rPr>
          <w:rFonts w:ascii="Times New Roman" w:hAnsi="Times New Roman"/>
        </w:rPr>
        <w:t>ų</w:t>
      </w:r>
      <w:r>
        <w:rPr>
          <w:rFonts w:ascii="Times New Roman" w:hAnsi="Times New Roman"/>
        </w:rPr>
        <w:t xml:space="preserve">, vidaus patalpų, Šakių miesto </w:t>
      </w:r>
      <w:r w:rsidR="00C276C6">
        <w:rPr>
          <w:rFonts w:ascii="Times New Roman" w:hAnsi="Times New Roman"/>
        </w:rPr>
        <w:t xml:space="preserve">viešųjų erdvių </w:t>
      </w:r>
      <w:r w:rsidRPr="000F51D4">
        <w:rPr>
          <w:spacing w:val="-2"/>
        </w:rPr>
        <w:t>–</w:t>
      </w:r>
      <w:r>
        <w:rPr>
          <w:spacing w:val="-2"/>
        </w:rPr>
        <w:t xml:space="preserve"> rajono savivaldybės administracijos Bendrųjų reikalų skyrių;</w:t>
      </w:r>
    </w:p>
    <w:p w:rsidR="00EA52A8" w:rsidRDefault="00EA52A8" w:rsidP="00E758EE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spacing w:val="-2"/>
        </w:rPr>
        <w:t xml:space="preserve">               2.2. </w:t>
      </w:r>
      <w:r w:rsidR="00BE4976">
        <w:rPr>
          <w:spacing w:val="-2"/>
        </w:rPr>
        <w:t>Šakių rajono savivaldybės administracijos seniūnijų</w:t>
      </w:r>
      <w:r w:rsidR="00310996">
        <w:rPr>
          <w:spacing w:val="-2"/>
        </w:rPr>
        <w:t xml:space="preserve"> viešųjų erdvių</w:t>
      </w:r>
      <w:r w:rsidR="00BE4976">
        <w:rPr>
          <w:spacing w:val="-2"/>
        </w:rPr>
        <w:t xml:space="preserve"> </w:t>
      </w:r>
      <w:r w:rsidR="00BE4976" w:rsidRPr="000F51D4">
        <w:rPr>
          <w:spacing w:val="-2"/>
        </w:rPr>
        <w:t>–</w:t>
      </w:r>
      <w:r w:rsidR="00BE4976">
        <w:rPr>
          <w:spacing w:val="-2"/>
        </w:rPr>
        <w:t xml:space="preserve">  </w:t>
      </w:r>
      <w:r w:rsidR="003B68EB">
        <w:rPr>
          <w:spacing w:val="-2"/>
        </w:rPr>
        <w:t>seniūnus</w:t>
      </w:r>
      <w:r w:rsidR="00983011">
        <w:rPr>
          <w:spacing w:val="-2"/>
        </w:rPr>
        <w:t>.</w:t>
      </w:r>
    </w:p>
    <w:p w:rsidR="006B4036" w:rsidRDefault="006B4036" w:rsidP="00E758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A71594">
        <w:rPr>
          <w:rFonts w:ascii="Times New Roman" w:hAnsi="Times New Roman"/>
        </w:rPr>
        <w:t>3</w:t>
      </w:r>
      <w:r>
        <w:rPr>
          <w:rFonts w:ascii="Times New Roman" w:hAnsi="Times New Roman"/>
        </w:rPr>
        <w:t>. P a v e d u Bendr</w:t>
      </w:r>
      <w:r w:rsidR="00685851">
        <w:rPr>
          <w:rFonts w:ascii="Times New Roman" w:hAnsi="Times New Roman"/>
        </w:rPr>
        <w:t>ųjų reikalų</w:t>
      </w:r>
      <w:r>
        <w:rPr>
          <w:rFonts w:ascii="Times New Roman" w:hAnsi="Times New Roman"/>
        </w:rPr>
        <w:t xml:space="preserve"> skyriaus vyresniajai sekretorei Irenai </w:t>
      </w:r>
      <w:proofErr w:type="spellStart"/>
      <w:r>
        <w:rPr>
          <w:rFonts w:ascii="Times New Roman" w:hAnsi="Times New Roman"/>
        </w:rPr>
        <w:t>Bacevičienei</w:t>
      </w:r>
      <w:proofErr w:type="spellEnd"/>
      <w:r>
        <w:rPr>
          <w:rFonts w:ascii="Times New Roman" w:hAnsi="Times New Roman"/>
        </w:rPr>
        <w:t xml:space="preserve"> Dokumentų valdymo sistemos įrankiais su šiuo įsakymu supažindinti rajono savivaldybės administracijos valstybės tarnautojus ir darbuotojus, dirbančius pagal darbo sutartį.</w:t>
      </w:r>
    </w:p>
    <w:p w:rsidR="006B4036" w:rsidRDefault="006B4036" w:rsidP="00E758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D10AD">
        <w:rPr>
          <w:rFonts w:ascii="Times New Roman" w:hAnsi="Times New Roman"/>
        </w:rPr>
        <w:t xml:space="preserve"> </w:t>
      </w:r>
      <w:r w:rsidR="00A71594">
        <w:rPr>
          <w:rFonts w:ascii="Times New Roman" w:hAnsi="Times New Roman"/>
        </w:rPr>
        <w:t>4</w:t>
      </w:r>
      <w:r>
        <w:rPr>
          <w:rFonts w:ascii="Times New Roman" w:hAnsi="Times New Roman"/>
        </w:rPr>
        <w:t>. P r i p a ž į s t u netekusiu galios rajono savivaldybės administracijos direktoriaus 2015 m. gegužės 8 d. įsakymą Nr. AT-437 „Dėl vaizdo įrašų duomenų tvarkymo tvarkos aprašo patvirtinimo“.</w:t>
      </w:r>
    </w:p>
    <w:p w:rsidR="00B26AF5" w:rsidRPr="003C663E" w:rsidRDefault="006B4036" w:rsidP="00E758EE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ab/>
      </w:r>
      <w:r w:rsidR="00463650">
        <w:rPr>
          <w:rFonts w:ascii="Times New Roman" w:hAnsi="Times New Roman"/>
        </w:rPr>
        <w:t xml:space="preserve">  </w:t>
      </w: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</w:t>
      </w:r>
      <w:r w:rsidR="00E71316">
        <w:rPr>
          <w:rStyle w:val="uficommentbody"/>
          <w:rFonts w:ascii="Times New Roman" w:hAnsi="Times New Roman"/>
        </w:rPr>
        <w:t>nas.</w:t>
      </w:r>
    </w:p>
    <w:p w:rsidR="00434111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2E3ABF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2E3ABF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5D72B6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D268ED">
        <w:rPr>
          <w:rFonts w:ascii="Times New Roman" w:hAnsi="Times New Roman"/>
        </w:rPr>
        <w:t xml:space="preserve">             </w:t>
      </w:r>
      <w:r w:rsidR="00997E0A">
        <w:rPr>
          <w:rFonts w:ascii="Times New Roman" w:hAnsi="Times New Roman"/>
          <w:szCs w:val="24"/>
        </w:rPr>
        <w:t>Dainius Grincevičius</w:t>
      </w:r>
    </w:p>
    <w:p w:rsidR="00434111" w:rsidRDefault="00434111" w:rsidP="00E758EE">
      <w:pPr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1D38EF" w:rsidRP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</w:t>
      </w:r>
      <w:r w:rsidR="00C51BE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-13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B72" w:rsidRDefault="00C15B72">
      <w:r>
        <w:separator/>
      </w:r>
    </w:p>
  </w:endnote>
  <w:endnote w:type="continuationSeparator" w:id="0">
    <w:p w:rsidR="00C15B72" w:rsidRDefault="00C15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B72" w:rsidRDefault="00C15B72">
      <w:r>
        <w:separator/>
      </w:r>
    </w:p>
  </w:footnote>
  <w:footnote w:type="continuationSeparator" w:id="0">
    <w:p w:rsidR="00C15B72" w:rsidRDefault="00C15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DD6"/>
    <w:rsid w:val="00077173"/>
    <w:rsid w:val="00117499"/>
    <w:rsid w:val="001D38EF"/>
    <w:rsid w:val="001E7250"/>
    <w:rsid w:val="002765E4"/>
    <w:rsid w:val="0028720A"/>
    <w:rsid w:val="002D1A4A"/>
    <w:rsid w:val="002D3ABC"/>
    <w:rsid w:val="002E03CE"/>
    <w:rsid w:val="002E3ABF"/>
    <w:rsid w:val="002E43C2"/>
    <w:rsid w:val="00310996"/>
    <w:rsid w:val="00313CF0"/>
    <w:rsid w:val="00342E29"/>
    <w:rsid w:val="003A0C31"/>
    <w:rsid w:val="003B3011"/>
    <w:rsid w:val="003B68EB"/>
    <w:rsid w:val="003C387B"/>
    <w:rsid w:val="003C663E"/>
    <w:rsid w:val="003F491F"/>
    <w:rsid w:val="00434111"/>
    <w:rsid w:val="00435ADB"/>
    <w:rsid w:val="00463650"/>
    <w:rsid w:val="004D7FA5"/>
    <w:rsid w:val="00521D86"/>
    <w:rsid w:val="005266C5"/>
    <w:rsid w:val="00583477"/>
    <w:rsid w:val="00583E25"/>
    <w:rsid w:val="00585771"/>
    <w:rsid w:val="005B3BB5"/>
    <w:rsid w:val="005E4415"/>
    <w:rsid w:val="00610881"/>
    <w:rsid w:val="00685851"/>
    <w:rsid w:val="006B4036"/>
    <w:rsid w:val="006C79D9"/>
    <w:rsid w:val="006D5C24"/>
    <w:rsid w:val="0070001E"/>
    <w:rsid w:val="007741E0"/>
    <w:rsid w:val="00844784"/>
    <w:rsid w:val="008C1B78"/>
    <w:rsid w:val="008C3C6C"/>
    <w:rsid w:val="008D59BD"/>
    <w:rsid w:val="008F4809"/>
    <w:rsid w:val="00911991"/>
    <w:rsid w:val="009249AA"/>
    <w:rsid w:val="0098205C"/>
    <w:rsid w:val="00983011"/>
    <w:rsid w:val="00997E0A"/>
    <w:rsid w:val="009B5E23"/>
    <w:rsid w:val="009C4EAB"/>
    <w:rsid w:val="009D16F7"/>
    <w:rsid w:val="009F065C"/>
    <w:rsid w:val="00A16109"/>
    <w:rsid w:val="00A71594"/>
    <w:rsid w:val="00AA7C4C"/>
    <w:rsid w:val="00AD10AD"/>
    <w:rsid w:val="00AE7378"/>
    <w:rsid w:val="00B00113"/>
    <w:rsid w:val="00B26AF5"/>
    <w:rsid w:val="00B51992"/>
    <w:rsid w:val="00B75F85"/>
    <w:rsid w:val="00BE1E33"/>
    <w:rsid w:val="00BE4976"/>
    <w:rsid w:val="00BE4C6A"/>
    <w:rsid w:val="00BE6D25"/>
    <w:rsid w:val="00BF007C"/>
    <w:rsid w:val="00BF291D"/>
    <w:rsid w:val="00C15B72"/>
    <w:rsid w:val="00C2225A"/>
    <w:rsid w:val="00C276C6"/>
    <w:rsid w:val="00C51BE9"/>
    <w:rsid w:val="00C56226"/>
    <w:rsid w:val="00C838D9"/>
    <w:rsid w:val="00C84A75"/>
    <w:rsid w:val="00C921BD"/>
    <w:rsid w:val="00CA67DC"/>
    <w:rsid w:val="00CA6ECE"/>
    <w:rsid w:val="00CF1DB6"/>
    <w:rsid w:val="00D02AB1"/>
    <w:rsid w:val="00D03389"/>
    <w:rsid w:val="00D2567C"/>
    <w:rsid w:val="00D268ED"/>
    <w:rsid w:val="00D81D28"/>
    <w:rsid w:val="00D87343"/>
    <w:rsid w:val="00DB6DFF"/>
    <w:rsid w:val="00DD103E"/>
    <w:rsid w:val="00DD47CE"/>
    <w:rsid w:val="00E71316"/>
    <w:rsid w:val="00E758EE"/>
    <w:rsid w:val="00E84D47"/>
    <w:rsid w:val="00E918BB"/>
    <w:rsid w:val="00E9350A"/>
    <w:rsid w:val="00EA52A8"/>
    <w:rsid w:val="00EA7B35"/>
    <w:rsid w:val="00EB63BE"/>
    <w:rsid w:val="00ED113F"/>
    <w:rsid w:val="00EE2CE3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2211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</cp:revision>
  <cp:lastPrinted>2001-05-23T08:36:00Z</cp:lastPrinted>
  <dcterms:created xsi:type="dcterms:W3CDTF">2019-03-15T06:28:00Z</dcterms:created>
  <dcterms:modified xsi:type="dcterms:W3CDTF">2019-03-15T06:28:00Z</dcterms:modified>
</cp:coreProperties>
</file>