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8F" w:rsidRDefault="00AC3F9C" w:rsidP="002E168F">
      <w:pPr>
        <w:tabs>
          <w:tab w:val="left" w:pos="6379"/>
        </w:tabs>
        <w:ind w:firstLine="4536"/>
        <w:jc w:val="left"/>
      </w:pPr>
      <w:r>
        <w:t>Šakių</w:t>
      </w:r>
      <w:r w:rsidR="002E168F">
        <w:t xml:space="preserve"> rajono savivaldybės </w:t>
      </w:r>
      <w:r w:rsidR="002E168F" w:rsidRPr="002F64BC">
        <w:t xml:space="preserve">administracijos </w:t>
      </w:r>
    </w:p>
    <w:p w:rsidR="002E168F" w:rsidRDefault="002E168F" w:rsidP="002E168F">
      <w:pPr>
        <w:tabs>
          <w:tab w:val="left" w:pos="6379"/>
        </w:tabs>
        <w:ind w:firstLine="4536"/>
        <w:jc w:val="left"/>
      </w:pPr>
      <w:r>
        <w:t xml:space="preserve">valstybės tarnautojų ir darbuotojų, dirbančių </w:t>
      </w:r>
    </w:p>
    <w:p w:rsidR="002E168F" w:rsidRDefault="002E168F" w:rsidP="002E168F">
      <w:pPr>
        <w:tabs>
          <w:tab w:val="left" w:pos="6379"/>
        </w:tabs>
        <w:ind w:firstLine="4536"/>
        <w:jc w:val="left"/>
      </w:pPr>
      <w:r>
        <w:t xml:space="preserve">pagal darbo sutartis, </w:t>
      </w:r>
      <w:r w:rsidRPr="002F64BC">
        <w:t xml:space="preserve">supažindinimo su įslaptintos </w:t>
      </w:r>
    </w:p>
    <w:p w:rsidR="002E168F" w:rsidRPr="002F64BC" w:rsidRDefault="002E168F" w:rsidP="002E168F">
      <w:pPr>
        <w:ind w:firstLine="4536"/>
        <w:jc w:val="left"/>
      </w:pPr>
      <w:r w:rsidRPr="002F64BC">
        <w:t xml:space="preserve">informacijos apsaugos </w:t>
      </w:r>
      <w:r>
        <w:t>reikalavimais tvarkos aprašo</w:t>
      </w:r>
    </w:p>
    <w:p w:rsidR="0053085C" w:rsidRPr="00BF1764" w:rsidRDefault="00E616CF" w:rsidP="002E168F">
      <w:pPr>
        <w:shd w:val="clear" w:color="auto" w:fill="FFFFFF"/>
        <w:ind w:left="3240" w:firstLine="1296"/>
        <w:rPr>
          <w:color w:val="000000"/>
          <w:szCs w:val="24"/>
          <w:lang w:eastAsia="lt-LT"/>
        </w:rPr>
      </w:pPr>
      <w:r>
        <w:rPr>
          <w:color w:val="000000"/>
          <w:szCs w:val="24"/>
          <w:lang w:eastAsia="lt-LT"/>
        </w:rPr>
        <w:t>2</w:t>
      </w:r>
      <w:r w:rsidR="0053085C">
        <w:rPr>
          <w:color w:val="000000"/>
          <w:szCs w:val="24"/>
          <w:lang w:eastAsia="lt-LT"/>
        </w:rPr>
        <w:t xml:space="preserve"> priedas</w:t>
      </w:r>
    </w:p>
    <w:p w:rsidR="009B0F8A" w:rsidRPr="009B0F8A" w:rsidRDefault="009B0F8A" w:rsidP="009B0F8A">
      <w:pPr>
        <w:jc w:val="left"/>
        <w:rPr>
          <w:szCs w:val="24"/>
          <w:lang w:eastAsia="lt-LT"/>
        </w:rPr>
      </w:pPr>
      <w:r>
        <w:rPr>
          <w:szCs w:val="24"/>
          <w:lang w:eastAsia="lt-LT"/>
        </w:rPr>
        <w:t xml:space="preserve">                                                                            (2019 m. kovo</w:t>
      </w:r>
      <w:r w:rsidRPr="009B0F8A">
        <w:rPr>
          <w:szCs w:val="24"/>
          <w:lang w:eastAsia="lt-LT"/>
        </w:rPr>
        <w:t xml:space="preserve">    d. įsakymo Nr. AT-     </w:t>
      </w:r>
    </w:p>
    <w:p w:rsidR="009B0F8A" w:rsidRPr="009B0F8A" w:rsidRDefault="009B0F8A" w:rsidP="009B0F8A">
      <w:pPr>
        <w:jc w:val="left"/>
        <w:rPr>
          <w:szCs w:val="24"/>
          <w:lang w:eastAsia="lt-LT"/>
        </w:rPr>
      </w:pPr>
      <w:r w:rsidRPr="009B0F8A">
        <w:rPr>
          <w:szCs w:val="24"/>
          <w:lang w:eastAsia="lt-LT"/>
        </w:rPr>
        <w:t xml:space="preserve">                                                       </w:t>
      </w:r>
      <w:r>
        <w:rPr>
          <w:szCs w:val="24"/>
          <w:lang w:eastAsia="lt-LT"/>
        </w:rPr>
        <w:t xml:space="preserve">                     </w:t>
      </w:r>
      <w:r w:rsidRPr="009B0F8A">
        <w:rPr>
          <w:szCs w:val="24"/>
          <w:lang w:eastAsia="lt-LT"/>
        </w:rPr>
        <w:t>redakcija)</w:t>
      </w:r>
    </w:p>
    <w:p w:rsidR="0053085C" w:rsidRPr="00BF1764" w:rsidRDefault="0053085C" w:rsidP="0053085C">
      <w:pPr>
        <w:shd w:val="clear" w:color="auto" w:fill="FFFFFF"/>
        <w:jc w:val="left"/>
        <w:rPr>
          <w:color w:val="000000"/>
          <w:szCs w:val="24"/>
          <w:lang w:eastAsia="lt-LT"/>
        </w:rPr>
      </w:pPr>
    </w:p>
    <w:p w:rsidR="0053085C" w:rsidRPr="00BF1764" w:rsidRDefault="00AC3F9C" w:rsidP="0053085C">
      <w:pPr>
        <w:shd w:val="clear" w:color="auto" w:fill="FFFFFF"/>
        <w:jc w:val="center"/>
        <w:rPr>
          <w:color w:val="000000"/>
          <w:szCs w:val="24"/>
          <w:lang w:eastAsia="lt-LT"/>
        </w:rPr>
      </w:pPr>
      <w:r>
        <w:rPr>
          <w:b/>
          <w:bCs/>
          <w:color w:val="000000"/>
          <w:szCs w:val="24"/>
          <w:lang w:eastAsia="lt-LT"/>
        </w:rPr>
        <w:t>ŠAKIŲ</w:t>
      </w:r>
      <w:r w:rsidR="0053085C">
        <w:rPr>
          <w:b/>
          <w:bCs/>
          <w:color w:val="000000"/>
          <w:szCs w:val="24"/>
          <w:lang w:eastAsia="lt-LT"/>
        </w:rPr>
        <w:t xml:space="preserve"> RAJONO</w:t>
      </w:r>
      <w:r w:rsidR="0053085C" w:rsidRPr="00BF1764">
        <w:rPr>
          <w:b/>
          <w:bCs/>
          <w:color w:val="000000"/>
          <w:szCs w:val="24"/>
          <w:lang w:eastAsia="lt-LT"/>
        </w:rPr>
        <w:t xml:space="preserve"> SAVIVALDYBĖS ADMINISTRACIJA</w:t>
      </w:r>
    </w:p>
    <w:p w:rsidR="00E668D6" w:rsidRPr="00E668D6" w:rsidRDefault="0053085C" w:rsidP="00E668D6">
      <w:pPr>
        <w:shd w:val="clear" w:color="auto" w:fill="FFFFFF"/>
        <w:jc w:val="center"/>
        <w:rPr>
          <w:b/>
          <w:color w:val="000000"/>
          <w:szCs w:val="24"/>
          <w:lang w:eastAsia="lt-LT"/>
        </w:rPr>
      </w:pPr>
      <w:r w:rsidRPr="00BF1764">
        <w:rPr>
          <w:color w:val="000000"/>
          <w:szCs w:val="24"/>
          <w:lang w:eastAsia="lt-LT"/>
        </w:rPr>
        <w:t> </w:t>
      </w:r>
      <w:r w:rsidR="00E668D6" w:rsidRPr="00E668D6">
        <w:rPr>
          <w:b/>
          <w:color w:val="000000"/>
          <w:szCs w:val="24"/>
          <w:lang w:eastAsia="lt-LT"/>
        </w:rPr>
        <w:t>SUPAŽINDINIMO LAPAS</w:t>
      </w:r>
    </w:p>
    <w:p w:rsidR="0053085C" w:rsidRPr="00BF1764" w:rsidRDefault="0053085C" w:rsidP="0053085C">
      <w:pPr>
        <w:shd w:val="clear" w:color="auto" w:fill="FFFFFF"/>
        <w:jc w:val="left"/>
        <w:rPr>
          <w:color w:val="000000"/>
          <w:szCs w:val="24"/>
          <w:lang w:eastAsia="lt-LT"/>
        </w:rPr>
      </w:pPr>
    </w:p>
    <w:p w:rsidR="0053085C" w:rsidRPr="00BF1764" w:rsidRDefault="0053085C" w:rsidP="0053085C">
      <w:pPr>
        <w:shd w:val="clear" w:color="auto" w:fill="FFFFFF"/>
        <w:jc w:val="center"/>
        <w:rPr>
          <w:color w:val="000000"/>
          <w:szCs w:val="24"/>
          <w:lang w:eastAsia="lt-LT"/>
        </w:rPr>
      </w:pPr>
      <w:r w:rsidRPr="00BF1764">
        <w:rPr>
          <w:color w:val="000000"/>
          <w:szCs w:val="24"/>
          <w:lang w:eastAsia="lt-LT"/>
        </w:rPr>
        <w:t>____________ Nr. ___</w:t>
      </w:r>
    </w:p>
    <w:p w:rsidR="0053085C" w:rsidRPr="00BF1764" w:rsidRDefault="0053085C" w:rsidP="0053085C">
      <w:pPr>
        <w:shd w:val="clear" w:color="auto" w:fill="FFFFFF"/>
        <w:ind w:left="2592" w:firstLine="1296"/>
        <w:jc w:val="left"/>
        <w:rPr>
          <w:color w:val="000000"/>
          <w:szCs w:val="24"/>
          <w:lang w:eastAsia="lt-LT"/>
        </w:rPr>
      </w:pPr>
      <w:r w:rsidRPr="00BF1764">
        <w:rPr>
          <w:color w:val="000000"/>
          <w:szCs w:val="24"/>
          <w:vertAlign w:val="superscript"/>
          <w:lang w:eastAsia="lt-LT"/>
        </w:rPr>
        <w:t>        (data)</w:t>
      </w:r>
    </w:p>
    <w:p w:rsidR="0053085C" w:rsidRPr="00BF1764" w:rsidRDefault="0053085C" w:rsidP="0053085C">
      <w:pPr>
        <w:shd w:val="clear" w:color="auto" w:fill="FFFFFF"/>
        <w:jc w:val="center"/>
        <w:rPr>
          <w:color w:val="000000"/>
          <w:szCs w:val="24"/>
          <w:lang w:eastAsia="lt-LT"/>
        </w:rPr>
      </w:pPr>
      <w:r w:rsidRPr="00BF1764">
        <w:rPr>
          <w:color w:val="000000"/>
          <w:szCs w:val="24"/>
          <w:lang w:eastAsia="lt-LT"/>
        </w:rPr>
        <w:t> </w:t>
      </w:r>
      <w:r w:rsidR="0014369C">
        <w:rPr>
          <w:color w:val="000000"/>
          <w:szCs w:val="24"/>
          <w:lang w:eastAsia="lt-LT"/>
        </w:rPr>
        <w:t>Šakiai</w:t>
      </w:r>
      <w:r>
        <w:rPr>
          <w:color w:val="000000"/>
          <w:szCs w:val="24"/>
          <w:lang w:eastAsia="lt-LT"/>
        </w:rPr>
        <w:t xml:space="preserve"> </w:t>
      </w:r>
    </w:p>
    <w:p w:rsidR="0053085C" w:rsidRPr="00BF1764" w:rsidRDefault="0053085C" w:rsidP="0053085C">
      <w:pPr>
        <w:shd w:val="clear" w:color="auto" w:fill="FFFFFF"/>
        <w:jc w:val="left"/>
        <w:rPr>
          <w:color w:val="000000"/>
          <w:szCs w:val="24"/>
          <w:lang w:eastAsia="lt-LT"/>
        </w:rPr>
      </w:pPr>
      <w:r w:rsidRPr="00BF1764">
        <w:rPr>
          <w:color w:val="000000"/>
          <w:szCs w:val="24"/>
          <w:lang w:eastAsia="lt-LT"/>
        </w:rPr>
        <w:t> </w:t>
      </w:r>
    </w:p>
    <w:p w:rsidR="0053085C" w:rsidRPr="00BF1764" w:rsidRDefault="0053085C" w:rsidP="005B62A6">
      <w:pPr>
        <w:shd w:val="clear" w:color="auto" w:fill="FFFFFF"/>
        <w:ind w:firstLine="851"/>
        <w:jc w:val="left"/>
        <w:rPr>
          <w:color w:val="000000"/>
          <w:szCs w:val="24"/>
          <w:lang w:eastAsia="lt-LT"/>
        </w:rPr>
      </w:pPr>
      <w:bookmarkStart w:id="0" w:name="_GoBack"/>
      <w:bookmarkEnd w:id="0"/>
      <w:r w:rsidRPr="00BF1764">
        <w:rPr>
          <w:color w:val="000000"/>
          <w:szCs w:val="24"/>
          <w:lang w:eastAsia="lt-LT"/>
        </w:rPr>
        <w:t>Aš, __________________________________________________________________,</w:t>
      </w:r>
    </w:p>
    <w:p w:rsidR="0053085C" w:rsidRPr="00BF1764" w:rsidRDefault="0053085C" w:rsidP="0053085C">
      <w:pPr>
        <w:shd w:val="clear" w:color="auto" w:fill="FFFFFF"/>
        <w:ind w:firstLine="1259"/>
        <w:jc w:val="left"/>
        <w:rPr>
          <w:color w:val="000000"/>
          <w:szCs w:val="24"/>
          <w:lang w:eastAsia="lt-LT"/>
        </w:rPr>
      </w:pPr>
      <w:r w:rsidRPr="00BF1764">
        <w:rPr>
          <w:color w:val="000000"/>
          <w:szCs w:val="24"/>
          <w:vertAlign w:val="superscript"/>
          <w:lang w:eastAsia="lt-LT"/>
        </w:rPr>
        <w:t>                                                                                   (pareigos, vardas, pavardė)</w:t>
      </w:r>
    </w:p>
    <w:p w:rsidR="0053085C" w:rsidRPr="00BF1764" w:rsidRDefault="0053085C" w:rsidP="0053085C">
      <w:pPr>
        <w:shd w:val="clear" w:color="auto" w:fill="FFFFFF"/>
        <w:ind w:firstLine="1259"/>
        <w:jc w:val="left"/>
        <w:rPr>
          <w:color w:val="000000"/>
          <w:szCs w:val="24"/>
          <w:lang w:eastAsia="lt-LT"/>
        </w:rPr>
      </w:pPr>
      <w:r w:rsidRPr="00BF1764">
        <w:rPr>
          <w:color w:val="000000"/>
          <w:szCs w:val="24"/>
          <w:vertAlign w:val="superscript"/>
          <w:lang w:eastAsia="lt-LT"/>
        </w:rPr>
        <w:t> </w:t>
      </w:r>
    </w:p>
    <w:p w:rsidR="0053085C" w:rsidRPr="00BF1764" w:rsidRDefault="0053085C" w:rsidP="0053085C">
      <w:pPr>
        <w:shd w:val="clear" w:color="auto" w:fill="FFFFFF"/>
        <w:rPr>
          <w:color w:val="000000"/>
          <w:szCs w:val="24"/>
          <w:lang w:eastAsia="lt-LT"/>
        </w:rPr>
      </w:pPr>
      <w:r w:rsidRPr="00BF1764">
        <w:rPr>
          <w:color w:val="000000"/>
          <w:szCs w:val="24"/>
          <w:lang w:eastAsia="lt-LT"/>
        </w:rPr>
        <w:t>patvirtinu, kad buvau supažindintas su šiais įslaptintos informacijos apsaugą reglamentuojančiais teisės aktais:</w:t>
      </w:r>
    </w:p>
    <w:p w:rsidR="0053085C" w:rsidRPr="00E53DB1" w:rsidRDefault="0053085C" w:rsidP="00E53DB1">
      <w:pPr>
        <w:pStyle w:val="ListParagraph"/>
        <w:numPr>
          <w:ilvl w:val="0"/>
          <w:numId w:val="1"/>
        </w:numPr>
        <w:shd w:val="clear" w:color="auto" w:fill="FFFFFF"/>
        <w:ind w:left="0" w:firstLine="709"/>
        <w:rPr>
          <w:color w:val="000000"/>
          <w:szCs w:val="24"/>
          <w:lang w:eastAsia="lt-LT"/>
        </w:rPr>
      </w:pPr>
      <w:r w:rsidRPr="00E53DB1">
        <w:rPr>
          <w:color w:val="000000"/>
          <w:szCs w:val="24"/>
          <w:lang w:eastAsia="lt-LT"/>
        </w:rPr>
        <w:t>Lietuvos Respublikos valstybės ir tarnybos paslapčių įstatymu;</w:t>
      </w:r>
    </w:p>
    <w:p w:rsidR="00E53DB1" w:rsidRPr="00E53DB1" w:rsidRDefault="00E53DB1" w:rsidP="00E53DB1">
      <w:pPr>
        <w:pStyle w:val="ListParagraph"/>
        <w:numPr>
          <w:ilvl w:val="0"/>
          <w:numId w:val="1"/>
        </w:numPr>
        <w:shd w:val="clear" w:color="auto" w:fill="FFFFFF"/>
        <w:ind w:left="0" w:firstLine="709"/>
        <w:rPr>
          <w:color w:val="000000"/>
          <w:szCs w:val="24"/>
          <w:lang w:eastAsia="lt-LT"/>
        </w:rPr>
      </w:pPr>
      <w:r>
        <w:rPr>
          <w:color w:val="000000"/>
          <w:szCs w:val="24"/>
          <w:lang w:eastAsia="lt-LT"/>
        </w:rPr>
        <w:t xml:space="preserve">Lietuvos Respublikos Vyriausybės 2018 m. rugpjūčio 13 d. nutarimu Nr. 820 </w:t>
      </w:r>
      <w:r w:rsidRPr="00E53DB1">
        <w:t>„D</w:t>
      </w:r>
      <w:r>
        <w:t>ėl Lietuvos Respublikos valstybės ir tarnybos paslapčių įstatymo įgyvendinimo</w:t>
      </w:r>
      <w:r w:rsidRPr="00E53DB1">
        <w:t>“</w:t>
      </w:r>
      <w:r>
        <w:t>;</w:t>
      </w:r>
    </w:p>
    <w:p w:rsidR="0053085C" w:rsidRPr="00E53DB1" w:rsidRDefault="0053085C" w:rsidP="00E53DB1">
      <w:pPr>
        <w:pStyle w:val="ListParagraph"/>
        <w:numPr>
          <w:ilvl w:val="0"/>
          <w:numId w:val="1"/>
        </w:numPr>
        <w:shd w:val="clear" w:color="auto" w:fill="FFFFFF"/>
        <w:ind w:left="0" w:firstLine="709"/>
        <w:rPr>
          <w:color w:val="000000"/>
          <w:szCs w:val="24"/>
          <w:lang w:eastAsia="lt-LT"/>
        </w:rPr>
      </w:pPr>
      <w:r w:rsidRPr="00E53DB1">
        <w:rPr>
          <w:color w:val="000000"/>
          <w:szCs w:val="24"/>
          <w:lang w:eastAsia="lt-LT"/>
        </w:rPr>
        <w:t>Informatikos ir ryšių departam</w:t>
      </w:r>
      <w:r w:rsidR="006A68C0">
        <w:rPr>
          <w:color w:val="000000"/>
          <w:szCs w:val="24"/>
          <w:lang w:eastAsia="lt-LT"/>
        </w:rPr>
        <w:t>ento prie Lietuvos Respublikos v</w:t>
      </w:r>
      <w:r w:rsidRPr="00E53DB1">
        <w:rPr>
          <w:color w:val="000000"/>
          <w:szCs w:val="24"/>
          <w:lang w:eastAsia="lt-LT"/>
        </w:rPr>
        <w:t>idaus reikalų ministerijos direktoriaus 2010 m. lapkričio 29 d. įsa</w:t>
      </w:r>
      <w:r w:rsidR="00B9077E" w:rsidRPr="00E53DB1">
        <w:rPr>
          <w:color w:val="000000"/>
          <w:szCs w:val="24"/>
          <w:lang w:eastAsia="lt-LT"/>
        </w:rPr>
        <w:t>kymu</w:t>
      </w:r>
      <w:r w:rsidRPr="00E53DB1">
        <w:rPr>
          <w:color w:val="000000"/>
          <w:szCs w:val="24"/>
          <w:lang w:eastAsia="lt-LT"/>
        </w:rPr>
        <w:t xml:space="preserve"> Nr. 5V-138 „Dėl bendrųjų (visiems vienodų) žinybinių saugumo priežiūros tarnybų steigimo ir veiklos taisyklių, dokumentų, reikalingų leidimui automatizuotai apdoroti įslaptintą informaciją išduoti, rengimo ir leidimų automatizuotai apdoroti įslaptintą informaciją išdavimo taisyklių ir automatizuoto duomenų apdorojimo sistemų ir tinklų, kuriuose bus saugoma, apdorojama ar kuriais bus perduodama įslaptinta informacija, saugumo reikalavimų aprašo patvirtinimo“;</w:t>
      </w:r>
    </w:p>
    <w:p w:rsidR="0053085C" w:rsidRPr="00E53DB1" w:rsidRDefault="0053085C" w:rsidP="00E53DB1">
      <w:pPr>
        <w:pStyle w:val="ListParagraph"/>
        <w:numPr>
          <w:ilvl w:val="0"/>
          <w:numId w:val="1"/>
        </w:numPr>
        <w:shd w:val="clear" w:color="auto" w:fill="FFFFFF"/>
        <w:ind w:left="0" w:firstLine="709"/>
        <w:rPr>
          <w:color w:val="000000"/>
          <w:szCs w:val="24"/>
          <w:lang w:eastAsia="lt-LT"/>
        </w:rPr>
      </w:pPr>
      <w:r w:rsidRPr="00E53DB1">
        <w:rPr>
          <w:color w:val="000000"/>
          <w:szCs w:val="24"/>
          <w:lang w:eastAsia="lt-LT"/>
        </w:rPr>
        <w:t>NATO, Europos Sąjungos Lietuvai perduotų įslaptintų dokumentų administravimo taisyklėmis, patvirtintomis Lietuvos Respublikos paslapčių apsaugos koordinavimo komisijos 2005 m. liepos 1 d. protokolu Nr. 4;</w:t>
      </w:r>
    </w:p>
    <w:p w:rsidR="000E737F" w:rsidRDefault="000E737F" w:rsidP="00E53DB1">
      <w:pPr>
        <w:pStyle w:val="ListParagraph"/>
        <w:numPr>
          <w:ilvl w:val="0"/>
          <w:numId w:val="1"/>
        </w:numPr>
        <w:shd w:val="clear" w:color="auto" w:fill="FFFFFF"/>
        <w:ind w:left="0" w:firstLine="709"/>
        <w:rPr>
          <w:color w:val="000000"/>
          <w:szCs w:val="24"/>
          <w:lang w:eastAsia="lt-LT"/>
        </w:rPr>
      </w:pPr>
      <w:r w:rsidRPr="000E737F">
        <w:rPr>
          <w:lang w:eastAsia="lt-LT"/>
        </w:rPr>
        <w:t>Posėdžių ir pasitarimų, kurių metu naudojama įslaptinta informacija, organizavimo ir vykdymo rekomendacijomis, patvirtintomis Lietuvos Respublikos paslapčių apsaugos koordinavimo komisijos 2006 m. rugsėjo 29 d. posėdžio protokolu Nr. 5</w:t>
      </w:r>
      <w:r w:rsidR="00CC2AA2">
        <w:rPr>
          <w:lang w:eastAsia="lt-LT"/>
        </w:rPr>
        <w:t xml:space="preserve"> (išrašu)</w:t>
      </w:r>
      <w:r>
        <w:rPr>
          <w:lang w:eastAsia="lt-LT"/>
        </w:rPr>
        <w:t>;</w:t>
      </w:r>
    </w:p>
    <w:p w:rsidR="0053085C" w:rsidRPr="00CC2AA2" w:rsidRDefault="0053085C" w:rsidP="00CC2AA2">
      <w:pPr>
        <w:pStyle w:val="ListParagraph"/>
        <w:numPr>
          <w:ilvl w:val="0"/>
          <w:numId w:val="1"/>
        </w:numPr>
        <w:shd w:val="clear" w:color="auto" w:fill="FFFFFF"/>
        <w:ind w:left="0" w:firstLine="709"/>
        <w:rPr>
          <w:color w:val="000000"/>
          <w:szCs w:val="24"/>
          <w:lang w:eastAsia="lt-LT"/>
        </w:rPr>
      </w:pPr>
      <w:r w:rsidRPr="00CC2AA2">
        <w:rPr>
          <w:color w:val="000000"/>
          <w:szCs w:val="24"/>
          <w:lang w:eastAsia="lt-LT"/>
        </w:rPr>
        <w:t>Patikrinimo dėl galimo įslapti</w:t>
      </w:r>
      <w:r w:rsidRPr="00CC2AA2">
        <w:rPr>
          <w:color w:val="000000" w:themeColor="text1"/>
          <w:szCs w:val="24"/>
          <w:lang w:eastAsia="lt-LT"/>
        </w:rPr>
        <w:t>ntos informacijos praradimo ar neteisėto atskleidimo atlikimo rekomendacijomis, patvirtintomis Lietuvos Respublikos paslapčių apsaugos koordinavimo komisijos 2008 m. lapkričio 18 d. protokolu Nr. 56-4;</w:t>
      </w:r>
    </w:p>
    <w:p w:rsidR="0053085C" w:rsidRPr="00E53DB1" w:rsidRDefault="0053085C" w:rsidP="00E53DB1">
      <w:pPr>
        <w:pStyle w:val="ListParagraph"/>
        <w:numPr>
          <w:ilvl w:val="0"/>
          <w:numId w:val="1"/>
        </w:numPr>
        <w:shd w:val="clear" w:color="auto" w:fill="FFFFFF"/>
        <w:ind w:left="0" w:right="-1" w:firstLine="709"/>
        <w:rPr>
          <w:color w:val="000000" w:themeColor="text1"/>
          <w:szCs w:val="27"/>
          <w:lang w:eastAsia="lt-LT"/>
        </w:rPr>
      </w:pPr>
      <w:r w:rsidRPr="00E53DB1">
        <w:rPr>
          <w:color w:val="000000" w:themeColor="text1"/>
          <w:szCs w:val="26"/>
          <w:lang w:eastAsia="lt-LT"/>
        </w:rPr>
        <w:t>Lietuvos Respublikos paslapčių apsaugos koordinavimo komisijos 2015 m.</w:t>
      </w:r>
      <w:r w:rsidR="00955F95">
        <w:rPr>
          <w:color w:val="000000" w:themeColor="text1"/>
          <w:szCs w:val="26"/>
          <w:lang w:eastAsia="lt-LT"/>
        </w:rPr>
        <w:t xml:space="preserve"> vasario 5 d. posėdžio protokolu Nr. 56-1</w:t>
      </w:r>
      <w:r w:rsidRPr="00E53DB1">
        <w:rPr>
          <w:color w:val="000000" w:themeColor="text1"/>
          <w:szCs w:val="26"/>
          <w:lang w:eastAsia="lt-LT"/>
        </w:rPr>
        <w:t>;</w:t>
      </w:r>
    </w:p>
    <w:p w:rsidR="0053085C" w:rsidRPr="00E53DB1" w:rsidRDefault="0053085C" w:rsidP="00E53DB1">
      <w:pPr>
        <w:pStyle w:val="ListParagraph"/>
        <w:numPr>
          <w:ilvl w:val="0"/>
          <w:numId w:val="1"/>
        </w:numPr>
        <w:shd w:val="clear" w:color="auto" w:fill="FFFFFF"/>
        <w:ind w:left="0" w:right="-1" w:firstLine="709"/>
        <w:rPr>
          <w:color w:val="000000" w:themeColor="text1"/>
          <w:szCs w:val="26"/>
          <w:lang w:eastAsia="lt-LT"/>
        </w:rPr>
      </w:pPr>
      <w:r w:rsidRPr="00E53DB1">
        <w:rPr>
          <w:color w:val="000000" w:themeColor="text1"/>
          <w:szCs w:val="26"/>
          <w:lang w:eastAsia="lt-LT"/>
        </w:rPr>
        <w:t>Lietuvos Respublikos paslapčių apsaugos koordinavimo komisijos 2015 m. bal</w:t>
      </w:r>
      <w:r w:rsidR="00955F95">
        <w:rPr>
          <w:color w:val="000000" w:themeColor="text1"/>
          <w:szCs w:val="26"/>
          <w:lang w:eastAsia="lt-LT"/>
        </w:rPr>
        <w:t>andžio 16 d. posėdžio protokolu Nr. 56-2</w:t>
      </w:r>
      <w:r w:rsidR="00443940">
        <w:rPr>
          <w:color w:val="000000" w:themeColor="text1"/>
          <w:szCs w:val="26"/>
          <w:lang w:eastAsia="lt-LT"/>
        </w:rPr>
        <w:t>.</w:t>
      </w:r>
    </w:p>
    <w:p w:rsidR="0053085C" w:rsidRPr="00BF1764" w:rsidRDefault="0053085C" w:rsidP="00E53DB1">
      <w:pPr>
        <w:shd w:val="clear" w:color="auto" w:fill="FFFFFF"/>
        <w:ind w:firstLine="709"/>
        <w:rPr>
          <w:color w:val="000000"/>
          <w:szCs w:val="24"/>
          <w:lang w:eastAsia="lt-LT"/>
        </w:rPr>
      </w:pPr>
      <w:r w:rsidRPr="00BF1764">
        <w:rPr>
          <w:color w:val="000000"/>
          <w:szCs w:val="24"/>
          <w:lang w:eastAsia="lt-LT"/>
        </w:rPr>
        <w:t>Taip pat patvirtinu, kad buvau supažindintas su įstatymų nustatyta atsakomybe už neteisėtą disponavimą įslaptinta informacija, įslaptintos informacijos atskleidimą, praradimą, pagrobimą ar kitokį neteisėtą įgijimą pagal Lietuvos Respublikos baudžiamojo kodekso 119, 124, 125, 126, 296 ir 297 straipsnius</w:t>
      </w:r>
      <w:r w:rsidR="00443940">
        <w:rPr>
          <w:color w:val="000000"/>
          <w:szCs w:val="24"/>
          <w:lang w:eastAsia="lt-LT"/>
        </w:rPr>
        <w:t xml:space="preserve"> </w:t>
      </w:r>
      <w:r w:rsidRPr="00BF1764">
        <w:rPr>
          <w:color w:val="000000"/>
          <w:szCs w:val="24"/>
          <w:lang w:eastAsia="lt-LT"/>
        </w:rPr>
        <w:t xml:space="preserve">bei Lietuvos Respublikos </w:t>
      </w:r>
      <w:r>
        <w:rPr>
          <w:color w:val="000000"/>
          <w:szCs w:val="24"/>
          <w:lang w:eastAsia="lt-LT"/>
        </w:rPr>
        <w:t>administracinių nusižengimų kodekso 553,</w:t>
      </w:r>
      <w:r w:rsidR="003952F0">
        <w:rPr>
          <w:color w:val="000000"/>
          <w:szCs w:val="24"/>
          <w:lang w:eastAsia="lt-LT"/>
        </w:rPr>
        <w:t xml:space="preserve"> </w:t>
      </w:r>
      <w:r>
        <w:rPr>
          <w:color w:val="000000"/>
          <w:szCs w:val="24"/>
          <w:lang w:eastAsia="lt-LT"/>
        </w:rPr>
        <w:t>554 ir 555 straipsnius</w:t>
      </w:r>
      <w:r w:rsidRPr="00BF1764">
        <w:rPr>
          <w:color w:val="000000"/>
          <w:szCs w:val="24"/>
          <w:lang w:eastAsia="lt-LT"/>
        </w:rPr>
        <w:t>.</w:t>
      </w:r>
    </w:p>
    <w:p w:rsidR="0053085C" w:rsidRPr="00BF1764" w:rsidRDefault="0053085C" w:rsidP="004F2EF5">
      <w:pPr>
        <w:shd w:val="clear" w:color="auto" w:fill="FFFFFF"/>
        <w:rPr>
          <w:color w:val="000000"/>
          <w:szCs w:val="24"/>
          <w:lang w:eastAsia="lt-LT"/>
        </w:rPr>
      </w:pPr>
    </w:p>
    <w:p w:rsidR="0053085C" w:rsidRPr="00BF1764" w:rsidRDefault="0053085C" w:rsidP="0053085C">
      <w:pPr>
        <w:shd w:val="clear" w:color="auto" w:fill="FFFFFF"/>
        <w:jc w:val="left"/>
        <w:rPr>
          <w:color w:val="000000"/>
          <w:szCs w:val="24"/>
          <w:lang w:eastAsia="lt-LT"/>
        </w:rPr>
      </w:pPr>
    </w:p>
    <w:p w:rsidR="0053085C" w:rsidRPr="00BF1764" w:rsidRDefault="0053085C" w:rsidP="0053085C">
      <w:pPr>
        <w:shd w:val="clear" w:color="auto" w:fill="FFFFFF"/>
        <w:jc w:val="left"/>
        <w:rPr>
          <w:color w:val="000000"/>
          <w:szCs w:val="24"/>
          <w:lang w:eastAsia="lt-LT"/>
        </w:rPr>
      </w:pPr>
      <w:r w:rsidRPr="00BF1764">
        <w:rPr>
          <w:color w:val="000000"/>
          <w:szCs w:val="24"/>
          <w:lang w:eastAsia="lt-LT"/>
        </w:rPr>
        <w:t>________________________           ____________                    ________________________</w:t>
      </w:r>
    </w:p>
    <w:p w:rsidR="0014369C" w:rsidRPr="001339AB" w:rsidRDefault="0053085C" w:rsidP="001339AB">
      <w:pPr>
        <w:shd w:val="clear" w:color="auto" w:fill="FFFFFF"/>
        <w:ind w:firstLine="1259"/>
        <w:jc w:val="left"/>
        <w:rPr>
          <w:color w:val="000000"/>
          <w:szCs w:val="24"/>
          <w:vertAlign w:val="superscript"/>
          <w:lang w:eastAsia="lt-LT"/>
        </w:rPr>
      </w:pPr>
      <w:r w:rsidRPr="00BF1764">
        <w:rPr>
          <w:color w:val="000000"/>
          <w:szCs w:val="24"/>
          <w:vertAlign w:val="superscript"/>
          <w:lang w:eastAsia="lt-LT"/>
        </w:rPr>
        <w:t>(pareigos)                                                           (parašas)                                                                        (vardas, pavardė)</w:t>
      </w:r>
    </w:p>
    <w:sectPr w:rsidR="0014369C" w:rsidRPr="001339AB" w:rsidSect="003952F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LT">
    <w:altName w:val="Times New Roman"/>
    <w:charset w:val="00"/>
    <w:family w:val="auto"/>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B30D04"/>
    <w:multiLevelType w:val="hybridMultilevel"/>
    <w:tmpl w:val="8BD2A09C"/>
    <w:lvl w:ilvl="0" w:tplc="753A9DF6">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85C"/>
    <w:rsid w:val="00091EF2"/>
    <w:rsid w:val="000B2624"/>
    <w:rsid w:val="000E737F"/>
    <w:rsid w:val="000F63E1"/>
    <w:rsid w:val="001339AB"/>
    <w:rsid w:val="00137FDF"/>
    <w:rsid w:val="0014369C"/>
    <w:rsid w:val="001A5B7A"/>
    <w:rsid w:val="00286FA2"/>
    <w:rsid w:val="002E168F"/>
    <w:rsid w:val="003524A5"/>
    <w:rsid w:val="00374687"/>
    <w:rsid w:val="003952F0"/>
    <w:rsid w:val="003D4804"/>
    <w:rsid w:val="003F50D2"/>
    <w:rsid w:val="00443940"/>
    <w:rsid w:val="00447946"/>
    <w:rsid w:val="004A0004"/>
    <w:rsid w:val="004B0FF2"/>
    <w:rsid w:val="004F2EF5"/>
    <w:rsid w:val="004F7692"/>
    <w:rsid w:val="0053085C"/>
    <w:rsid w:val="005B62A6"/>
    <w:rsid w:val="00657D2C"/>
    <w:rsid w:val="006979BC"/>
    <w:rsid w:val="006A68C0"/>
    <w:rsid w:val="00783FB8"/>
    <w:rsid w:val="007B7F64"/>
    <w:rsid w:val="00830AF8"/>
    <w:rsid w:val="00955F95"/>
    <w:rsid w:val="009B0F8A"/>
    <w:rsid w:val="009C33DC"/>
    <w:rsid w:val="009D3000"/>
    <w:rsid w:val="00AC3F9C"/>
    <w:rsid w:val="00B3513C"/>
    <w:rsid w:val="00B706CB"/>
    <w:rsid w:val="00B761AD"/>
    <w:rsid w:val="00B9077E"/>
    <w:rsid w:val="00BC1C11"/>
    <w:rsid w:val="00C77DBA"/>
    <w:rsid w:val="00CC2AA2"/>
    <w:rsid w:val="00D52129"/>
    <w:rsid w:val="00E065E8"/>
    <w:rsid w:val="00E53DB1"/>
    <w:rsid w:val="00E60896"/>
    <w:rsid w:val="00E616CF"/>
    <w:rsid w:val="00E668D6"/>
    <w:rsid w:val="00F065AE"/>
    <w:rsid w:val="00F704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85C"/>
    <w:pPr>
      <w:spacing w:after="0" w:line="240" w:lineRule="auto"/>
      <w:jc w:val="both"/>
    </w:pPr>
    <w:rPr>
      <w:rFonts w:ascii="Times New Roman" w:hAnsi="Times New Roman" w:cs="Times New Roman"/>
      <w:sz w:val="24"/>
      <w:szCs w:val="20"/>
    </w:rPr>
  </w:style>
  <w:style w:type="paragraph" w:styleId="Heading2">
    <w:name w:val="heading 2"/>
    <w:basedOn w:val="Normal"/>
    <w:next w:val="Normal"/>
    <w:link w:val="Heading2Char"/>
    <w:semiHidden/>
    <w:unhideWhenUsed/>
    <w:qFormat/>
    <w:rsid w:val="0053085C"/>
    <w:pPr>
      <w:keepNext/>
      <w:tabs>
        <w:tab w:val="left" w:pos="9070"/>
      </w:tabs>
      <w:ind w:right="-2"/>
      <w:jc w:val="center"/>
      <w:outlineLvl w:val="1"/>
    </w:pPr>
    <w:rPr>
      <w:b/>
      <w:caps/>
      <w:spacing w:val="40"/>
    </w:rPr>
  </w:style>
  <w:style w:type="paragraph" w:styleId="Heading4">
    <w:name w:val="heading 4"/>
    <w:basedOn w:val="Normal"/>
    <w:next w:val="Normal"/>
    <w:link w:val="Heading4Char"/>
    <w:semiHidden/>
    <w:unhideWhenUsed/>
    <w:qFormat/>
    <w:rsid w:val="0053085C"/>
    <w:pPr>
      <w:keepNext/>
      <w:spacing w:line="360" w:lineRule="auto"/>
      <w:jc w:val="center"/>
      <w:outlineLvl w:val="3"/>
    </w:pPr>
    <w:rPr>
      <w:rFonts w:ascii="TimesLT" w:hAnsi="TimesLT"/>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53085C"/>
    <w:rPr>
      <w:rFonts w:ascii="Times New Roman" w:hAnsi="Times New Roman" w:cs="Times New Roman"/>
      <w:b/>
      <w:caps/>
      <w:spacing w:val="40"/>
      <w:sz w:val="24"/>
      <w:szCs w:val="20"/>
    </w:rPr>
  </w:style>
  <w:style w:type="character" w:customStyle="1" w:styleId="Heading4Char">
    <w:name w:val="Heading 4 Char"/>
    <w:basedOn w:val="DefaultParagraphFont"/>
    <w:link w:val="Heading4"/>
    <w:semiHidden/>
    <w:rsid w:val="0053085C"/>
    <w:rPr>
      <w:rFonts w:ascii="TimesLT" w:hAnsi="TimesLT" w:cs="Times New Roman"/>
      <w:b/>
      <w:sz w:val="24"/>
      <w:szCs w:val="20"/>
    </w:rPr>
  </w:style>
  <w:style w:type="character" w:styleId="Hyperlink">
    <w:name w:val="Hyperlink"/>
    <w:basedOn w:val="DefaultParagraphFont"/>
    <w:uiPriority w:val="99"/>
    <w:unhideWhenUsed/>
    <w:rsid w:val="0053085C"/>
    <w:rPr>
      <w:color w:val="0563C1" w:themeColor="hyperlink"/>
      <w:u w:val="single"/>
    </w:rPr>
  </w:style>
  <w:style w:type="table" w:styleId="TableGrid">
    <w:name w:val="Table Grid"/>
    <w:basedOn w:val="TableNormal"/>
    <w:uiPriority w:val="39"/>
    <w:rsid w:val="005308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3085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085C"/>
    <w:rPr>
      <w:rFonts w:ascii="Segoe UI" w:hAnsi="Segoe UI" w:cs="Segoe UI"/>
      <w:sz w:val="18"/>
      <w:szCs w:val="18"/>
    </w:rPr>
  </w:style>
  <w:style w:type="paragraph" w:styleId="ListParagraph">
    <w:name w:val="List Paragraph"/>
    <w:basedOn w:val="Normal"/>
    <w:uiPriority w:val="34"/>
    <w:qFormat/>
    <w:rsid w:val="00E53D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85C"/>
    <w:pPr>
      <w:spacing w:after="0" w:line="240" w:lineRule="auto"/>
      <w:jc w:val="both"/>
    </w:pPr>
    <w:rPr>
      <w:rFonts w:ascii="Times New Roman" w:hAnsi="Times New Roman" w:cs="Times New Roman"/>
      <w:sz w:val="24"/>
      <w:szCs w:val="20"/>
    </w:rPr>
  </w:style>
  <w:style w:type="paragraph" w:styleId="Heading2">
    <w:name w:val="heading 2"/>
    <w:basedOn w:val="Normal"/>
    <w:next w:val="Normal"/>
    <w:link w:val="Heading2Char"/>
    <w:semiHidden/>
    <w:unhideWhenUsed/>
    <w:qFormat/>
    <w:rsid w:val="0053085C"/>
    <w:pPr>
      <w:keepNext/>
      <w:tabs>
        <w:tab w:val="left" w:pos="9070"/>
      </w:tabs>
      <w:ind w:right="-2"/>
      <w:jc w:val="center"/>
      <w:outlineLvl w:val="1"/>
    </w:pPr>
    <w:rPr>
      <w:b/>
      <w:caps/>
      <w:spacing w:val="40"/>
    </w:rPr>
  </w:style>
  <w:style w:type="paragraph" w:styleId="Heading4">
    <w:name w:val="heading 4"/>
    <w:basedOn w:val="Normal"/>
    <w:next w:val="Normal"/>
    <w:link w:val="Heading4Char"/>
    <w:semiHidden/>
    <w:unhideWhenUsed/>
    <w:qFormat/>
    <w:rsid w:val="0053085C"/>
    <w:pPr>
      <w:keepNext/>
      <w:spacing w:line="360" w:lineRule="auto"/>
      <w:jc w:val="center"/>
      <w:outlineLvl w:val="3"/>
    </w:pPr>
    <w:rPr>
      <w:rFonts w:ascii="TimesLT" w:hAnsi="TimesLT"/>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53085C"/>
    <w:rPr>
      <w:rFonts w:ascii="Times New Roman" w:hAnsi="Times New Roman" w:cs="Times New Roman"/>
      <w:b/>
      <w:caps/>
      <w:spacing w:val="40"/>
      <w:sz w:val="24"/>
      <w:szCs w:val="20"/>
    </w:rPr>
  </w:style>
  <w:style w:type="character" w:customStyle="1" w:styleId="Heading4Char">
    <w:name w:val="Heading 4 Char"/>
    <w:basedOn w:val="DefaultParagraphFont"/>
    <w:link w:val="Heading4"/>
    <w:semiHidden/>
    <w:rsid w:val="0053085C"/>
    <w:rPr>
      <w:rFonts w:ascii="TimesLT" w:hAnsi="TimesLT" w:cs="Times New Roman"/>
      <w:b/>
      <w:sz w:val="24"/>
      <w:szCs w:val="20"/>
    </w:rPr>
  </w:style>
  <w:style w:type="character" w:styleId="Hyperlink">
    <w:name w:val="Hyperlink"/>
    <w:basedOn w:val="DefaultParagraphFont"/>
    <w:uiPriority w:val="99"/>
    <w:unhideWhenUsed/>
    <w:rsid w:val="0053085C"/>
    <w:rPr>
      <w:color w:val="0563C1" w:themeColor="hyperlink"/>
      <w:u w:val="single"/>
    </w:rPr>
  </w:style>
  <w:style w:type="table" w:styleId="TableGrid">
    <w:name w:val="Table Grid"/>
    <w:basedOn w:val="TableNormal"/>
    <w:uiPriority w:val="39"/>
    <w:rsid w:val="005308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3085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085C"/>
    <w:rPr>
      <w:rFonts w:ascii="Segoe UI" w:hAnsi="Segoe UI" w:cs="Segoe UI"/>
      <w:sz w:val="18"/>
      <w:szCs w:val="18"/>
    </w:rPr>
  </w:style>
  <w:style w:type="paragraph" w:styleId="ListParagraph">
    <w:name w:val="List Paragraph"/>
    <w:basedOn w:val="Normal"/>
    <w:uiPriority w:val="34"/>
    <w:qFormat/>
    <w:rsid w:val="00E53D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490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5828C-D6F0-4130-A3C2-1512EB3CE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Pages>
  <Words>2038</Words>
  <Characters>1162</Characters>
  <Application>Microsoft Office Word</Application>
  <DocSecurity>0</DocSecurity>
  <Lines>9</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Dovile</dc:creator>
  <cp:lastModifiedBy>Gediminas Morkeliūnas</cp:lastModifiedBy>
  <cp:revision>12</cp:revision>
  <cp:lastPrinted>2019-03-20T08:57:00Z</cp:lastPrinted>
  <dcterms:created xsi:type="dcterms:W3CDTF">2019-03-20T09:04:00Z</dcterms:created>
  <dcterms:modified xsi:type="dcterms:W3CDTF">2019-03-25T12:44:00Z</dcterms:modified>
</cp:coreProperties>
</file>