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Vadovaudamasi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</w:t>
      </w:r>
      <w:proofErr w:type="gram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70C4B">
        <w:rPr>
          <w:rFonts w:ascii="Times New Roman" w:eastAsia="Times New Roman" w:hAnsi="Times New Roman"/>
          <w:sz w:val="24"/>
          <w:szCs w:val="20"/>
          <w:lang w:val="lt-LT"/>
        </w:rPr>
        <w:t>ir rajono savivaldybės mero 2019 m. kovo 21 d. potvarkio Nr. MAK-35 „Dėl kasmetinių atostogų sutei</w:t>
      </w:r>
      <w:bookmarkStart w:id="0" w:name="_GoBack"/>
      <w:bookmarkEnd w:id="0"/>
      <w:r w:rsidR="00F70C4B">
        <w:rPr>
          <w:rFonts w:ascii="Times New Roman" w:eastAsia="Times New Roman" w:hAnsi="Times New Roman"/>
          <w:sz w:val="24"/>
          <w:szCs w:val="20"/>
          <w:lang w:val="lt-LT"/>
        </w:rPr>
        <w:t>kimo Dainiui Grincevičiui“ 2 punktu,</w:t>
      </w: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>8862,44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>aštuonis tūkstančius aštuonis šimtus šešiasdešimt du eurus, 44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euro centus) skirti savivaldybės administracijai investicijų projekto „Neformaliojo švietimo infrastruktūros tobulinimas Šakių mieste“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1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5</w:t>
      </w:r>
      <w:r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., į ekonominę funkciją 2.1.1.1.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1.1</w:t>
      </w:r>
      <w:r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 –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96,06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devyniasdešimt šešis eurus, 6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), į ekonominę funkciją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2.1.2.1.1.1. –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1,39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 Eur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vieną eurą, 39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 euro centus, į ekonominę funkciją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3.1.1.2.1.3. –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8764,99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 xml:space="preserve">aštuonis tūkstančius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 xml:space="preserve">septynis šimtus 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 xml:space="preserve">šešiasdešimt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keturis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 xml:space="preserve"> eurus, 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99</w:t>
      </w:r>
      <w:r w:rsidR="0049320F">
        <w:rPr>
          <w:rFonts w:ascii="Times New Roman" w:eastAsia="Times New Roman" w:hAnsi="Times New Roman"/>
          <w:sz w:val="24"/>
          <w:szCs w:val="20"/>
          <w:lang w:val="lt-LT"/>
        </w:rPr>
        <w:t xml:space="preserve"> euro cent</w:t>
      </w:r>
      <w:r w:rsidR="00F07DEB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).</w:t>
      </w:r>
    </w:p>
    <w:bookmarkEnd w:id="1"/>
    <w:p w:rsidR="001B7D13" w:rsidRDefault="001B7D13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766E8F" w:rsidRDefault="00631970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aus pavaduotoja,</w:t>
      </w:r>
    </w:p>
    <w:p w:rsidR="00631970" w:rsidRDefault="00766E8F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 administracijos direktorių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Ilona </w:t>
      </w:r>
      <w:proofErr w:type="spellStart"/>
      <w:r>
        <w:rPr>
          <w:rFonts w:ascii="Times New Roman" w:eastAsia="Times New Roman" w:hAnsi="Times New Roman"/>
          <w:sz w:val="24"/>
          <w:szCs w:val="20"/>
          <w:lang w:val="lt-LT"/>
        </w:rPr>
        <w:t>Šeflerienė</w:t>
      </w:r>
      <w:proofErr w:type="spellEnd"/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1B7D13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766E8F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C61" w:rsidRDefault="00BE7C61">
      <w:pPr>
        <w:spacing w:after="0" w:line="240" w:lineRule="auto"/>
      </w:pPr>
      <w:r>
        <w:separator/>
      </w:r>
    </w:p>
  </w:endnote>
  <w:endnote w:type="continuationSeparator" w:id="0">
    <w:p w:rsidR="00BE7C61" w:rsidRDefault="00BE7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E7C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BE7C61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E7C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C61" w:rsidRDefault="00BE7C61">
      <w:pPr>
        <w:spacing w:after="0" w:line="240" w:lineRule="auto"/>
      </w:pPr>
      <w:r>
        <w:separator/>
      </w:r>
    </w:p>
  </w:footnote>
  <w:footnote w:type="continuationSeparator" w:id="0">
    <w:p w:rsidR="00BE7C61" w:rsidRDefault="00BE7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E7C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BE7C6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372FC8"/>
    <w:rsid w:val="0049320F"/>
    <w:rsid w:val="00603432"/>
    <w:rsid w:val="00631970"/>
    <w:rsid w:val="00766E8F"/>
    <w:rsid w:val="007F3A6E"/>
    <w:rsid w:val="008E160E"/>
    <w:rsid w:val="009600E9"/>
    <w:rsid w:val="00BE7C61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04D35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10</cp:revision>
  <dcterms:created xsi:type="dcterms:W3CDTF">2019-03-28T06:21:00Z</dcterms:created>
  <dcterms:modified xsi:type="dcterms:W3CDTF">2019-03-28T07:33:00Z</dcterms:modified>
</cp:coreProperties>
</file>