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BD" w:rsidRDefault="00F565BD" w:rsidP="00F565B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E4C726D" wp14:editId="25CE6A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5BD" w:rsidRDefault="00F565BD" w:rsidP="00F565BD">
      <w:pPr>
        <w:jc w:val="center"/>
        <w:rPr>
          <w:rFonts w:ascii="Times New Roman" w:hAnsi="Times New Roman"/>
          <w:b/>
        </w:rPr>
      </w:pPr>
    </w:p>
    <w:p w:rsidR="00F565BD" w:rsidRDefault="00F565BD" w:rsidP="00F565B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B1928" w:rsidRDefault="003B1928" w:rsidP="00F565BD">
      <w:pPr>
        <w:jc w:val="center"/>
        <w:rPr>
          <w:rFonts w:ascii="Times New Roman" w:hAnsi="Times New Roman"/>
          <w:b/>
        </w:rPr>
      </w:pPr>
    </w:p>
    <w:p w:rsidR="00F565BD" w:rsidRPr="003B1928" w:rsidRDefault="003B1928" w:rsidP="003B1928">
      <w:pPr>
        <w:suppressAutoHyphens/>
        <w:jc w:val="center"/>
        <w:rPr>
          <w:rFonts w:ascii="Times New Roman" w:hAnsi="Times New Roman"/>
          <w:b/>
          <w:color w:val="00000A"/>
          <w:kern w:val="1"/>
        </w:rPr>
      </w:pPr>
      <w:r w:rsidRPr="003B1928">
        <w:rPr>
          <w:rFonts w:ascii="Times New Roman" w:hAnsi="Times New Roman"/>
          <w:b/>
          <w:color w:val="00000A"/>
          <w:kern w:val="1"/>
        </w:rPr>
        <w:t>ĮSAKYMAS</w:t>
      </w:r>
    </w:p>
    <w:p w:rsidR="00EB5772" w:rsidRPr="00EB5772" w:rsidRDefault="00EB5772" w:rsidP="00EB577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EB5772">
        <w:rPr>
          <w:rFonts w:ascii="Times New Roman" w:hAnsi="Times New Roman"/>
          <w:b/>
          <w:szCs w:val="24"/>
          <w:lang w:eastAsia="en-US"/>
        </w:rPr>
        <w:t xml:space="preserve">DĖL </w:t>
      </w:r>
      <w:r>
        <w:rPr>
          <w:rFonts w:ascii="Times New Roman" w:hAnsi="Times New Roman"/>
          <w:b/>
          <w:szCs w:val="24"/>
          <w:lang w:eastAsia="en-US"/>
        </w:rPr>
        <w:t>ŠAKIŲ RAJONO</w:t>
      </w:r>
      <w:r w:rsidRPr="00EB5772">
        <w:rPr>
          <w:rFonts w:ascii="Times New Roman" w:hAnsi="Times New Roman"/>
          <w:b/>
          <w:szCs w:val="24"/>
          <w:lang w:eastAsia="en-US"/>
        </w:rPr>
        <w:t xml:space="preserve"> SAVIVALDYBĖS 2019 METŲ GYVENTOJŲ CIVILINĖS SAUGOS ŠVIETIMO RENGINIŲ GRAFIKO PATVIRTINIMO </w:t>
      </w:r>
    </w:p>
    <w:p w:rsidR="00EB5772" w:rsidRPr="00EB5772" w:rsidRDefault="00EB5772" w:rsidP="00EB577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EB5772">
        <w:rPr>
          <w:rFonts w:ascii="Times New Roman" w:hAnsi="Times New Roman"/>
          <w:b/>
          <w:szCs w:val="24"/>
          <w:lang w:eastAsia="en-US"/>
        </w:rPr>
        <w:t xml:space="preserve"> </w:t>
      </w:r>
    </w:p>
    <w:p w:rsidR="00EB5772" w:rsidRPr="00EB5772" w:rsidRDefault="00EB5772" w:rsidP="00EB5772">
      <w:pPr>
        <w:jc w:val="center"/>
        <w:rPr>
          <w:rFonts w:ascii="Times New Roman" w:hAnsi="Times New Roman"/>
          <w:szCs w:val="24"/>
          <w:lang w:eastAsia="en-US"/>
        </w:rPr>
      </w:pPr>
      <w:r w:rsidRPr="00EB5772">
        <w:rPr>
          <w:rFonts w:ascii="Times New Roman" w:hAnsi="Times New Roman"/>
          <w:szCs w:val="24"/>
          <w:lang w:eastAsia="en-US"/>
        </w:rPr>
        <w:t xml:space="preserve">2019 m. </w:t>
      </w:r>
      <w:r>
        <w:rPr>
          <w:rFonts w:ascii="Times New Roman" w:hAnsi="Times New Roman"/>
          <w:szCs w:val="24"/>
          <w:lang w:eastAsia="en-US"/>
        </w:rPr>
        <w:t>balandžio</w:t>
      </w:r>
      <w:r w:rsidRPr="00EB5772">
        <w:rPr>
          <w:rFonts w:ascii="Times New Roman" w:hAnsi="Times New Roman"/>
          <w:szCs w:val="24"/>
          <w:lang w:eastAsia="en-US"/>
        </w:rPr>
        <w:t xml:space="preserve"> </w:t>
      </w:r>
      <w:r w:rsidR="003B1928">
        <w:rPr>
          <w:rFonts w:ascii="Times New Roman" w:hAnsi="Times New Roman"/>
          <w:szCs w:val="24"/>
          <w:lang w:eastAsia="en-US"/>
        </w:rPr>
        <w:t xml:space="preserve">  </w:t>
      </w:r>
      <w:r w:rsidRPr="00EB5772">
        <w:rPr>
          <w:rFonts w:ascii="Times New Roman" w:hAnsi="Times New Roman"/>
          <w:szCs w:val="24"/>
          <w:lang w:eastAsia="en-US"/>
        </w:rPr>
        <w:t>d. Nr. AT-</w:t>
      </w:r>
    </w:p>
    <w:p w:rsidR="00EB5772" w:rsidRPr="00EB5772" w:rsidRDefault="00EB5772" w:rsidP="00EB5772">
      <w:pPr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EB5772" w:rsidRPr="00EB5772" w:rsidRDefault="00EB5772" w:rsidP="00EB5772">
      <w:pPr>
        <w:jc w:val="center"/>
        <w:rPr>
          <w:rFonts w:ascii="Times New Roman" w:hAnsi="Times New Roman"/>
          <w:szCs w:val="24"/>
          <w:lang w:eastAsia="en-US"/>
        </w:rPr>
      </w:pPr>
    </w:p>
    <w:p w:rsidR="00EB5772" w:rsidRPr="00EB5772" w:rsidRDefault="00EB5772" w:rsidP="00EB5772">
      <w:pPr>
        <w:jc w:val="center"/>
        <w:rPr>
          <w:rFonts w:ascii="Times New Roman" w:hAnsi="Times New Roman"/>
          <w:szCs w:val="24"/>
          <w:lang w:eastAsia="en-US"/>
        </w:rPr>
      </w:pPr>
    </w:p>
    <w:p w:rsidR="00EB5772" w:rsidRPr="00EB5772" w:rsidRDefault="00EB5772" w:rsidP="00EB5772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EB5772">
        <w:rPr>
          <w:rFonts w:ascii="Times New Roman" w:hAnsi="Times New Roman"/>
          <w:szCs w:val="24"/>
          <w:lang w:eastAsia="en-US"/>
        </w:rPr>
        <w:t xml:space="preserve">Vadovaudamasis Lietuvos Respublikos civilinės saugos įstatymo 14 straipsnio 16 punktu, Lietuvos Respublikos vietos savivaldos įstatymo 29 straipsnio 8 dalies 2 punktu ir </w:t>
      </w:r>
      <w:r w:rsidR="001F2A3F" w:rsidRPr="00EB5772">
        <w:rPr>
          <w:rFonts w:ascii="Times New Roman" w:hAnsi="Times New Roman"/>
          <w:szCs w:val="24"/>
          <w:lang w:eastAsia="en-US"/>
        </w:rPr>
        <w:t>Civilinės saugos mokymo tvarkos aprašo</w:t>
      </w:r>
      <w:r w:rsidR="001F2A3F">
        <w:rPr>
          <w:rFonts w:ascii="Times New Roman" w:hAnsi="Times New Roman"/>
          <w:szCs w:val="24"/>
          <w:lang w:eastAsia="en-US"/>
        </w:rPr>
        <w:t xml:space="preserve">, </w:t>
      </w:r>
      <w:r w:rsidR="001F2A3F" w:rsidRPr="00EB5772">
        <w:rPr>
          <w:rFonts w:ascii="Times New Roman" w:hAnsi="Times New Roman"/>
          <w:szCs w:val="24"/>
          <w:lang w:eastAsia="en-US"/>
        </w:rPr>
        <w:t xml:space="preserve"> </w:t>
      </w:r>
      <w:r w:rsidR="001F2A3F" w:rsidRPr="00EB5772">
        <w:rPr>
          <w:rFonts w:ascii="Times New Roman" w:hAnsi="Times New Roman"/>
          <w:szCs w:val="24"/>
          <w:lang w:eastAsia="en-US"/>
        </w:rPr>
        <w:t>patvirtinto</w:t>
      </w:r>
      <w:r w:rsidR="001F2A3F" w:rsidRPr="00EB5772">
        <w:rPr>
          <w:rFonts w:ascii="Times New Roman" w:hAnsi="Times New Roman"/>
          <w:szCs w:val="24"/>
          <w:lang w:eastAsia="en-US"/>
        </w:rPr>
        <w:t xml:space="preserve"> </w:t>
      </w:r>
      <w:r w:rsidRPr="00EB5772">
        <w:rPr>
          <w:rFonts w:ascii="Times New Roman" w:hAnsi="Times New Roman"/>
          <w:szCs w:val="24"/>
          <w:lang w:eastAsia="en-US"/>
        </w:rPr>
        <w:t xml:space="preserve">Lietuvos Respublikos Vyriausybės 2010 m. birželio 7 d. nutarimu Nr. 718 </w:t>
      </w:r>
      <w:r w:rsidR="001F2A3F">
        <w:rPr>
          <w:rFonts w:ascii="Times New Roman" w:hAnsi="Times New Roman"/>
          <w:szCs w:val="24"/>
          <w:lang w:eastAsia="en-US"/>
        </w:rPr>
        <w:t xml:space="preserve">„Dėl civilinės saugos mokymo tvarkos aprašo patvirtinimo“, </w:t>
      </w:r>
      <w:r w:rsidRPr="00EB5772">
        <w:rPr>
          <w:rFonts w:ascii="Times New Roman" w:hAnsi="Times New Roman"/>
          <w:szCs w:val="24"/>
          <w:lang w:eastAsia="en-US"/>
        </w:rPr>
        <w:t xml:space="preserve">34 punktu, </w:t>
      </w:r>
    </w:p>
    <w:p w:rsidR="00EB5772" w:rsidRPr="00EB5772" w:rsidRDefault="00EB5772" w:rsidP="00EB5772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EB5772">
        <w:rPr>
          <w:rFonts w:ascii="Times New Roman" w:hAnsi="Times New Roman"/>
          <w:szCs w:val="24"/>
          <w:lang w:eastAsia="en-US"/>
        </w:rPr>
        <w:t xml:space="preserve">t v i r t i n u </w:t>
      </w:r>
      <w:r>
        <w:rPr>
          <w:rFonts w:ascii="Times New Roman" w:hAnsi="Times New Roman"/>
          <w:szCs w:val="24"/>
          <w:lang w:eastAsia="en-US"/>
        </w:rPr>
        <w:t>Šakių rajono</w:t>
      </w:r>
      <w:r w:rsidRPr="00EB5772">
        <w:rPr>
          <w:rFonts w:ascii="Times New Roman" w:hAnsi="Times New Roman"/>
          <w:szCs w:val="24"/>
          <w:lang w:eastAsia="en-US"/>
        </w:rPr>
        <w:t xml:space="preserve"> savivaldybės 2019 metų gyventojų civilinės saugos švietimo renginių grafiką (pridedama).</w:t>
      </w:r>
    </w:p>
    <w:p w:rsidR="00EB5772" w:rsidRPr="00EB5772" w:rsidRDefault="00EB5772" w:rsidP="00EB5772">
      <w:pPr>
        <w:tabs>
          <w:tab w:val="left" w:pos="851"/>
          <w:tab w:val="left" w:pos="1242"/>
          <w:tab w:val="left" w:pos="6804"/>
          <w:tab w:val="left" w:pos="7450"/>
        </w:tabs>
        <w:suppressAutoHyphens/>
        <w:spacing w:line="360" w:lineRule="auto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bCs/>
          <w:color w:val="000000"/>
          <w:lang w:eastAsia="en-US"/>
        </w:rPr>
        <w:tab/>
      </w:r>
      <w:r w:rsidRPr="00EB5772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565BD" w:rsidRDefault="00F565BD" w:rsidP="00F565B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F565BD" w:rsidRPr="00671B5C" w:rsidRDefault="00F565BD" w:rsidP="00F565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                                                                               Dainius Grincevičius</w:t>
      </w:r>
    </w:p>
    <w:p w:rsidR="00F565BD" w:rsidRDefault="00F565BD" w:rsidP="00F565B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Pr="001F2A3F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Default="00F565BD" w:rsidP="00F565B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  <w:r w:rsidRPr="00F565BD">
        <w:rPr>
          <w:rFonts w:ascii="Times New Roman" w:hAnsi="Times New Roman"/>
          <w:szCs w:val="24"/>
          <w:lang w:eastAsia="en-US"/>
        </w:rPr>
        <w:t>Parengė</w:t>
      </w: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  <w:r w:rsidRPr="00F565BD">
        <w:rPr>
          <w:rFonts w:ascii="Times New Roman" w:hAnsi="Times New Roman"/>
          <w:szCs w:val="24"/>
          <w:lang w:eastAsia="en-US"/>
        </w:rPr>
        <w:t>Teisės, personalo ir civilinės metrikacijos skyriaus</w:t>
      </w: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  <w:r w:rsidRPr="00F565BD">
        <w:rPr>
          <w:rFonts w:ascii="Times New Roman" w:hAnsi="Times New Roman"/>
          <w:szCs w:val="24"/>
          <w:lang w:eastAsia="en-US"/>
        </w:rPr>
        <w:t>vedėjo pavaduotoja</w:t>
      </w: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  <w:r w:rsidRPr="00F565BD">
        <w:rPr>
          <w:rFonts w:ascii="Times New Roman" w:hAnsi="Times New Roman"/>
          <w:szCs w:val="24"/>
          <w:lang w:eastAsia="en-US"/>
        </w:rPr>
        <w:t>Daiva Subačienė</w:t>
      </w:r>
    </w:p>
    <w:p w:rsidR="00F565BD" w:rsidRPr="00F565BD" w:rsidRDefault="00F565BD" w:rsidP="00F565BD">
      <w:pPr>
        <w:tabs>
          <w:tab w:val="left" w:pos="1242"/>
          <w:tab w:val="left" w:pos="7088"/>
          <w:tab w:val="left" w:pos="7450"/>
        </w:tabs>
        <w:rPr>
          <w:rFonts w:ascii="Times New Roman" w:hAnsi="Times New Roman"/>
          <w:szCs w:val="24"/>
          <w:lang w:eastAsia="en-US"/>
        </w:rPr>
      </w:pPr>
      <w:r w:rsidRPr="00F565BD">
        <w:rPr>
          <w:rFonts w:ascii="Times New Roman" w:hAnsi="Times New Roman"/>
          <w:szCs w:val="24"/>
          <w:lang w:eastAsia="en-US"/>
        </w:rPr>
        <w:t>2019-</w:t>
      </w:r>
      <w:r>
        <w:rPr>
          <w:rFonts w:ascii="Times New Roman" w:hAnsi="Times New Roman"/>
          <w:szCs w:val="24"/>
          <w:lang w:eastAsia="en-US"/>
        </w:rPr>
        <w:t>04-12</w:t>
      </w:r>
    </w:p>
    <w:p w:rsidR="00642C4B" w:rsidRDefault="006D10BA"/>
    <w:sectPr w:rsidR="00642C4B" w:rsidSect="008A0A92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0BA" w:rsidRDefault="006D10BA">
      <w:r>
        <w:separator/>
      </w:r>
    </w:p>
  </w:endnote>
  <w:endnote w:type="continuationSeparator" w:id="0">
    <w:p w:rsidR="006D10BA" w:rsidRDefault="006D1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6D10BA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0BA" w:rsidRDefault="006D10BA">
      <w:r>
        <w:separator/>
      </w:r>
    </w:p>
  </w:footnote>
  <w:footnote w:type="continuationSeparator" w:id="0">
    <w:p w:rsidR="006D10BA" w:rsidRDefault="006D1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BD"/>
    <w:rsid w:val="001F2A3F"/>
    <w:rsid w:val="003B1928"/>
    <w:rsid w:val="004F4284"/>
    <w:rsid w:val="006D10BA"/>
    <w:rsid w:val="00BD72A2"/>
    <w:rsid w:val="00C51B75"/>
    <w:rsid w:val="00EB5772"/>
    <w:rsid w:val="00F02802"/>
    <w:rsid w:val="00F5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B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F565B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65B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5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BD"/>
    <w:rPr>
      <w:rFonts w:ascii="Tahoma" w:eastAsia="Times New Roman" w:hAnsi="Tahoma" w:cs="Tahoma"/>
      <w:sz w:val="16"/>
      <w:szCs w:val="16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B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F565B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65B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5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BD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779</Words>
  <Characters>445</Characters>
  <Application>Microsoft Office Word</Application>
  <DocSecurity>0</DocSecurity>
  <Lines>3</Lines>
  <Paragraphs>2</Paragraphs>
  <ScaleCrop>false</ScaleCrop>
  <Company>Microsoft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4</cp:revision>
  <dcterms:created xsi:type="dcterms:W3CDTF">2019-04-11T12:44:00Z</dcterms:created>
  <dcterms:modified xsi:type="dcterms:W3CDTF">2019-04-16T05:32:00Z</dcterms:modified>
</cp:coreProperties>
</file>