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Pr="00CA2299" w:rsidRDefault="008752A1" w:rsidP="00CA2299">
      <w:pPr>
        <w:jc w:val="center"/>
        <w:rPr>
          <w:rFonts w:ascii="Times New Roman" w:hAnsi="Times New Roman"/>
          <w:b/>
          <w:szCs w:val="24"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321977A2" wp14:editId="160F52A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Pr="00CA2299" w:rsidRDefault="00B51B61" w:rsidP="00CA2299">
      <w:pPr>
        <w:jc w:val="center"/>
        <w:rPr>
          <w:rFonts w:ascii="Times New Roman" w:hAnsi="Times New Roman"/>
          <w:b/>
          <w:szCs w:val="24"/>
        </w:rPr>
      </w:pPr>
    </w:p>
    <w:p w:rsidR="00B51B61" w:rsidRPr="00CA2299" w:rsidRDefault="00B51B61" w:rsidP="00CA2299">
      <w:pPr>
        <w:jc w:val="center"/>
        <w:rPr>
          <w:rFonts w:ascii="Times New Roman" w:hAnsi="Times New Roman"/>
          <w:b/>
          <w:szCs w:val="24"/>
        </w:rPr>
      </w:pPr>
      <w:r w:rsidRPr="00CA2299">
        <w:rPr>
          <w:rFonts w:ascii="Times New Roman" w:hAnsi="Times New Roman"/>
          <w:b/>
          <w:szCs w:val="24"/>
        </w:rPr>
        <w:t>ŠAKIŲ RAJONO SAVIVALDYBĖS ADMINISTRACIJOS DIREKTORIUS</w:t>
      </w:r>
    </w:p>
    <w:p w:rsidR="00B51B61" w:rsidRPr="00CA2299" w:rsidRDefault="00B51B61" w:rsidP="00CA2299">
      <w:pPr>
        <w:rPr>
          <w:rFonts w:ascii="Times New Roman" w:hAnsi="Times New Roman"/>
          <w:b/>
          <w:szCs w:val="24"/>
        </w:rPr>
      </w:pPr>
    </w:p>
    <w:p w:rsidR="00B51B61" w:rsidRPr="00CA2299" w:rsidRDefault="00B51B61" w:rsidP="00CA2299">
      <w:pPr>
        <w:jc w:val="center"/>
        <w:rPr>
          <w:rFonts w:ascii="Times New Roman" w:hAnsi="Times New Roman"/>
          <w:b/>
          <w:szCs w:val="24"/>
        </w:rPr>
      </w:pPr>
      <w:r w:rsidRPr="00CA2299">
        <w:rPr>
          <w:rFonts w:ascii="Times New Roman" w:hAnsi="Times New Roman"/>
          <w:b/>
          <w:szCs w:val="24"/>
        </w:rPr>
        <w:t>ĮSAKYMAS</w:t>
      </w:r>
    </w:p>
    <w:p w:rsidR="00B51B61" w:rsidRPr="00CA2299" w:rsidRDefault="00B51B61" w:rsidP="00CA22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CA2299">
        <w:rPr>
          <w:rFonts w:ascii="Times New Roman" w:hAnsi="Times New Roman"/>
          <w:b/>
          <w:szCs w:val="24"/>
        </w:rPr>
        <w:t>DĖL RAJONO SAVIVALDYBĖS ADMIN</w:t>
      </w:r>
      <w:r w:rsidR="008752A1" w:rsidRPr="00CA2299">
        <w:rPr>
          <w:rFonts w:ascii="Times New Roman" w:hAnsi="Times New Roman"/>
          <w:b/>
          <w:szCs w:val="24"/>
        </w:rPr>
        <w:t xml:space="preserve">ISTRACIJOS DIREKTORIAUS 2019 M. SAUSIO </w:t>
      </w:r>
      <w:r w:rsidR="007D2A3F" w:rsidRPr="00CA2299">
        <w:rPr>
          <w:rFonts w:ascii="Times New Roman" w:hAnsi="Times New Roman"/>
          <w:b/>
          <w:szCs w:val="24"/>
        </w:rPr>
        <w:t>1</w:t>
      </w:r>
      <w:r w:rsidR="008752A1" w:rsidRPr="00CA2299">
        <w:rPr>
          <w:rFonts w:ascii="Times New Roman" w:hAnsi="Times New Roman"/>
          <w:b/>
          <w:szCs w:val="24"/>
        </w:rPr>
        <w:t>8 D. ĮSAKYMO NR. AT-40</w:t>
      </w:r>
      <w:r w:rsidR="00E80016" w:rsidRPr="00CA2299">
        <w:rPr>
          <w:rFonts w:ascii="Times New Roman" w:hAnsi="Times New Roman"/>
          <w:b/>
          <w:szCs w:val="24"/>
        </w:rPr>
        <w:t xml:space="preserve"> „DĖL RAJONO SAVIVALDYBĖS ADMINISTRACIJOS </w:t>
      </w:r>
      <w:r w:rsidR="007D2A3F" w:rsidRPr="00CA2299">
        <w:rPr>
          <w:rFonts w:ascii="Times New Roman" w:hAnsi="Times New Roman"/>
          <w:b/>
          <w:szCs w:val="24"/>
        </w:rPr>
        <w:t xml:space="preserve">DARBUOTOJŲ, DIRBANČIŲ PAGAL DARBO SUTARTIS, </w:t>
      </w:r>
      <w:r w:rsidR="008752A1" w:rsidRPr="00CA2299">
        <w:rPr>
          <w:rFonts w:ascii="Times New Roman" w:hAnsi="Times New Roman"/>
          <w:b/>
          <w:szCs w:val="24"/>
        </w:rPr>
        <w:t>PAREIGYBIŲ SĄRAŠO PATVIRTINIMO</w:t>
      </w:r>
      <w:r w:rsidR="00064EB4" w:rsidRPr="00CA2299">
        <w:rPr>
          <w:rFonts w:ascii="Times New Roman" w:hAnsi="Times New Roman"/>
          <w:b/>
          <w:szCs w:val="24"/>
        </w:rPr>
        <w:t>“ PAKEITIMO</w:t>
      </w:r>
      <w:r w:rsidR="00680DDC" w:rsidRPr="00CA2299">
        <w:rPr>
          <w:rFonts w:ascii="Times New Roman" w:hAnsi="Times New Roman"/>
          <w:b/>
          <w:szCs w:val="24"/>
        </w:rPr>
        <w:t xml:space="preserve"> </w:t>
      </w:r>
    </w:p>
    <w:p w:rsidR="00B51B61" w:rsidRPr="00CA2299" w:rsidRDefault="00B51B61" w:rsidP="00CA22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B51B61" w:rsidRPr="00CA2299" w:rsidRDefault="00061261" w:rsidP="00CA2299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2019 m. balandžio</w:t>
      </w:r>
      <w:r w:rsidR="009343C2" w:rsidRPr="00CA2299">
        <w:rPr>
          <w:rFonts w:ascii="Times New Roman" w:hAnsi="Times New Roman"/>
          <w:szCs w:val="24"/>
        </w:rPr>
        <w:t xml:space="preserve">   </w:t>
      </w:r>
      <w:r w:rsidR="0062523B" w:rsidRPr="00CA2299">
        <w:rPr>
          <w:rFonts w:ascii="Times New Roman" w:hAnsi="Times New Roman"/>
          <w:szCs w:val="24"/>
        </w:rPr>
        <w:t xml:space="preserve"> </w:t>
      </w:r>
      <w:r w:rsidR="00B51B61" w:rsidRPr="00CA2299">
        <w:rPr>
          <w:rFonts w:ascii="Times New Roman" w:hAnsi="Times New Roman"/>
          <w:szCs w:val="24"/>
        </w:rPr>
        <w:t>d.  Nr. AT-</w:t>
      </w:r>
    </w:p>
    <w:p w:rsidR="00B51B61" w:rsidRPr="00CA2299" w:rsidRDefault="00B51B61" w:rsidP="00CA2299">
      <w:pPr>
        <w:pStyle w:val="Heading1"/>
        <w:ind w:left="0" w:firstLine="0"/>
        <w:jc w:val="center"/>
        <w:rPr>
          <w:szCs w:val="24"/>
        </w:rPr>
      </w:pPr>
      <w:r w:rsidRPr="00CA2299">
        <w:rPr>
          <w:szCs w:val="24"/>
        </w:rPr>
        <w:t>Šakiai</w:t>
      </w:r>
    </w:p>
    <w:p w:rsidR="00B51B61" w:rsidRPr="00CA2299" w:rsidRDefault="00B51B61" w:rsidP="00CA22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A1B5A" w:rsidRPr="00CA2299" w:rsidRDefault="0025207E" w:rsidP="00CA2299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Vadovaudamasi</w:t>
      </w:r>
      <w:r w:rsidR="00FC04C0" w:rsidRPr="00CA2299">
        <w:rPr>
          <w:rFonts w:ascii="Times New Roman" w:hAnsi="Times New Roman"/>
          <w:szCs w:val="24"/>
        </w:rPr>
        <w:t>s</w:t>
      </w:r>
      <w:r w:rsidR="00B51B61" w:rsidRPr="00CA2299">
        <w:rPr>
          <w:rFonts w:ascii="Times New Roman" w:hAnsi="Times New Roman"/>
          <w:szCs w:val="24"/>
        </w:rPr>
        <w:t xml:space="preserve"> Lietuvos Respublikos vietos savivaldos į</w:t>
      </w:r>
      <w:r w:rsidR="00750343" w:rsidRPr="00CA2299">
        <w:rPr>
          <w:rFonts w:ascii="Times New Roman" w:hAnsi="Times New Roman"/>
          <w:szCs w:val="24"/>
        </w:rPr>
        <w:t>statymo 18 straipsnio 1 dalimi</w:t>
      </w:r>
      <w:r w:rsidR="007746A0" w:rsidRPr="00CA2299">
        <w:rPr>
          <w:rFonts w:ascii="Times New Roman" w:hAnsi="Times New Roman"/>
          <w:szCs w:val="24"/>
        </w:rPr>
        <w:t>,</w:t>
      </w:r>
      <w:r w:rsidR="00915204" w:rsidRPr="00CA2299">
        <w:rPr>
          <w:rFonts w:ascii="Times New Roman" w:hAnsi="Times New Roman"/>
          <w:szCs w:val="24"/>
        </w:rPr>
        <w:t xml:space="preserve"> </w:t>
      </w:r>
      <w:r w:rsidR="00C87EEA" w:rsidRPr="00CA2299">
        <w:rPr>
          <w:rFonts w:ascii="Times New Roman" w:hAnsi="Times New Roman"/>
          <w:szCs w:val="24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 w:rsidRPr="00CA2299">
        <w:rPr>
          <w:rFonts w:ascii="Times New Roman" w:hAnsi="Times New Roman"/>
          <w:color w:val="auto"/>
          <w:szCs w:val="24"/>
        </w:rPr>
        <w:t xml:space="preserve"> 24 punktu</w:t>
      </w:r>
      <w:r w:rsidR="008752A1" w:rsidRPr="00CA2299">
        <w:rPr>
          <w:rFonts w:ascii="Times New Roman" w:hAnsi="Times New Roman"/>
          <w:color w:val="auto"/>
          <w:szCs w:val="24"/>
        </w:rPr>
        <w:t xml:space="preserve"> ir atsižvelgdamas į rajono savivaldybės administracijos Kudirkos Naumi</w:t>
      </w:r>
      <w:r w:rsidR="00061261" w:rsidRPr="00CA2299">
        <w:rPr>
          <w:rFonts w:ascii="Times New Roman" w:hAnsi="Times New Roman"/>
          <w:color w:val="auto"/>
          <w:szCs w:val="24"/>
        </w:rPr>
        <w:t>esčio seniūnijos 2019 m. balandžio 23 d. raštą Nr. (1.5)-17-36 „Dėl pareigybinės struktūros keitimo</w:t>
      </w:r>
      <w:r w:rsidR="008752A1" w:rsidRPr="00CA2299">
        <w:rPr>
          <w:rFonts w:ascii="Times New Roman" w:hAnsi="Times New Roman"/>
          <w:color w:val="auto"/>
          <w:szCs w:val="24"/>
        </w:rPr>
        <w:t>“</w:t>
      </w:r>
      <w:r w:rsidR="00D76AB0">
        <w:rPr>
          <w:rFonts w:ascii="Times New Roman" w:hAnsi="Times New Roman"/>
          <w:color w:val="auto"/>
          <w:szCs w:val="24"/>
        </w:rPr>
        <w:t xml:space="preserve">, </w:t>
      </w:r>
      <w:r w:rsidR="00D76AB0" w:rsidRPr="00CA2299">
        <w:rPr>
          <w:rFonts w:ascii="Times New Roman" w:hAnsi="Times New Roman"/>
          <w:color w:val="auto"/>
          <w:szCs w:val="24"/>
        </w:rPr>
        <w:t xml:space="preserve">rajono savivaldybės administracijos Kudirkos Naumiesčio seniūnijos 2019 m. balandžio </w:t>
      </w:r>
      <w:r w:rsidR="00D76AB0">
        <w:rPr>
          <w:rFonts w:ascii="Times New Roman" w:hAnsi="Times New Roman"/>
          <w:color w:val="auto"/>
          <w:szCs w:val="24"/>
        </w:rPr>
        <w:t>25</w:t>
      </w:r>
      <w:r w:rsidR="00D76AB0" w:rsidRPr="00CA2299">
        <w:rPr>
          <w:rFonts w:ascii="Times New Roman" w:hAnsi="Times New Roman"/>
          <w:color w:val="auto"/>
          <w:szCs w:val="24"/>
        </w:rPr>
        <w:t xml:space="preserve"> d.</w:t>
      </w:r>
      <w:r w:rsidR="00D76AB0">
        <w:rPr>
          <w:rFonts w:ascii="Times New Roman" w:hAnsi="Times New Roman"/>
          <w:color w:val="auto"/>
          <w:szCs w:val="24"/>
        </w:rPr>
        <w:t xml:space="preserve"> raštą Nr. (1.5)-17-38</w:t>
      </w:r>
      <w:r w:rsidR="00D76AB0" w:rsidRPr="00CA2299">
        <w:rPr>
          <w:rFonts w:ascii="Times New Roman" w:hAnsi="Times New Roman"/>
          <w:color w:val="auto"/>
          <w:szCs w:val="24"/>
        </w:rPr>
        <w:t xml:space="preserve"> „Dėl par</w:t>
      </w:r>
      <w:r w:rsidR="00D76AB0">
        <w:rPr>
          <w:rFonts w:ascii="Times New Roman" w:hAnsi="Times New Roman"/>
          <w:color w:val="auto"/>
          <w:szCs w:val="24"/>
        </w:rPr>
        <w:t>eigybės patikslinimo</w:t>
      </w:r>
      <w:r w:rsidR="00D76AB0" w:rsidRPr="00CA2299">
        <w:rPr>
          <w:rFonts w:ascii="Times New Roman" w:hAnsi="Times New Roman"/>
          <w:color w:val="auto"/>
          <w:szCs w:val="24"/>
        </w:rPr>
        <w:t>“</w:t>
      </w:r>
      <w:r w:rsidR="00915204" w:rsidRPr="00CA2299">
        <w:rPr>
          <w:rFonts w:ascii="Times New Roman" w:hAnsi="Times New Roman"/>
          <w:color w:val="auto"/>
          <w:szCs w:val="24"/>
        </w:rPr>
        <w:t>,</w:t>
      </w:r>
    </w:p>
    <w:p w:rsidR="00064EB4" w:rsidRPr="00CA2299" w:rsidRDefault="007746A0" w:rsidP="00CA2299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p</w:t>
      </w:r>
      <w:r w:rsidR="00064EB4" w:rsidRPr="00CA2299">
        <w:rPr>
          <w:rFonts w:ascii="Times New Roman" w:hAnsi="Times New Roman"/>
          <w:szCs w:val="24"/>
        </w:rPr>
        <w:t xml:space="preserve"> a k e i č i u</w:t>
      </w:r>
      <w:r w:rsidR="0025207E" w:rsidRPr="00CA2299">
        <w:rPr>
          <w:rFonts w:ascii="Times New Roman" w:hAnsi="Times New Roman"/>
          <w:szCs w:val="24"/>
        </w:rPr>
        <w:t xml:space="preserve"> </w:t>
      </w:r>
      <w:r w:rsidR="009A1B5A" w:rsidRPr="00CA2299">
        <w:rPr>
          <w:rFonts w:ascii="Times New Roman" w:hAnsi="Times New Roman"/>
          <w:szCs w:val="24"/>
        </w:rPr>
        <w:t>rajono savivaldybės a</w:t>
      </w:r>
      <w:r w:rsidR="008752A1" w:rsidRPr="00CA2299">
        <w:rPr>
          <w:rFonts w:ascii="Times New Roman" w:hAnsi="Times New Roman"/>
          <w:szCs w:val="24"/>
        </w:rPr>
        <w:t xml:space="preserve">dministracijos direktoriaus 2019 m. sausio </w:t>
      </w:r>
      <w:r w:rsidR="007D2A3F" w:rsidRPr="00CA2299">
        <w:rPr>
          <w:rFonts w:ascii="Times New Roman" w:hAnsi="Times New Roman"/>
          <w:szCs w:val="24"/>
        </w:rPr>
        <w:t>1</w:t>
      </w:r>
      <w:r w:rsidR="008752A1" w:rsidRPr="00CA2299">
        <w:rPr>
          <w:rFonts w:ascii="Times New Roman" w:hAnsi="Times New Roman"/>
          <w:szCs w:val="24"/>
        </w:rPr>
        <w:t>8</w:t>
      </w:r>
      <w:r w:rsidR="009A1B5A" w:rsidRPr="00CA2299">
        <w:rPr>
          <w:rFonts w:ascii="Times New Roman" w:hAnsi="Times New Roman"/>
          <w:szCs w:val="24"/>
        </w:rPr>
        <w:t xml:space="preserve"> d. </w:t>
      </w:r>
      <w:r w:rsidR="0057685B" w:rsidRPr="00CA2299">
        <w:rPr>
          <w:rFonts w:ascii="Times New Roman" w:hAnsi="Times New Roman"/>
          <w:szCs w:val="24"/>
        </w:rPr>
        <w:t>įsakymą</w:t>
      </w:r>
      <w:r w:rsidR="007D2A3F" w:rsidRPr="00CA2299">
        <w:rPr>
          <w:rFonts w:ascii="Times New Roman" w:hAnsi="Times New Roman"/>
          <w:szCs w:val="24"/>
        </w:rPr>
        <w:t xml:space="preserve"> Nr. AT-</w:t>
      </w:r>
      <w:r w:rsidR="008752A1" w:rsidRPr="00CA2299">
        <w:rPr>
          <w:rFonts w:ascii="Times New Roman" w:hAnsi="Times New Roman"/>
          <w:szCs w:val="24"/>
        </w:rPr>
        <w:t>40</w:t>
      </w:r>
      <w:r w:rsidR="007D2A3F" w:rsidRPr="00CA2299">
        <w:rPr>
          <w:rFonts w:ascii="Times New Roman" w:hAnsi="Times New Roman"/>
          <w:szCs w:val="24"/>
        </w:rPr>
        <w:t xml:space="preserve"> „</w:t>
      </w:r>
      <w:r w:rsidR="006B2A1C" w:rsidRPr="00CA2299">
        <w:rPr>
          <w:rFonts w:ascii="Times New Roman" w:hAnsi="Times New Roman"/>
          <w:szCs w:val="24"/>
        </w:rPr>
        <w:t xml:space="preserve">Dėl rajono savivaldybės administracijos </w:t>
      </w:r>
      <w:r w:rsidR="007D2A3F" w:rsidRPr="00CA2299">
        <w:rPr>
          <w:rFonts w:ascii="Times New Roman" w:hAnsi="Times New Roman"/>
          <w:szCs w:val="24"/>
        </w:rPr>
        <w:t>darbuotojų, dirba</w:t>
      </w:r>
      <w:r w:rsidR="008752A1" w:rsidRPr="00CA2299">
        <w:rPr>
          <w:rFonts w:ascii="Times New Roman" w:hAnsi="Times New Roman"/>
          <w:szCs w:val="24"/>
        </w:rPr>
        <w:t>nčių pagal darbo sutartis, pareigybių sąrašo patvirtinimo</w:t>
      </w:r>
      <w:r w:rsidR="007D2A3F" w:rsidRPr="00CA2299">
        <w:rPr>
          <w:rFonts w:ascii="Times New Roman" w:hAnsi="Times New Roman"/>
          <w:szCs w:val="24"/>
        </w:rPr>
        <w:t>“</w:t>
      </w:r>
      <w:r w:rsidR="00064EB4" w:rsidRPr="00CA2299">
        <w:rPr>
          <w:rFonts w:ascii="Times New Roman" w:hAnsi="Times New Roman"/>
          <w:szCs w:val="24"/>
        </w:rPr>
        <w:t>:</w:t>
      </w:r>
      <w:r w:rsidR="00DB10FD" w:rsidRPr="00CA2299">
        <w:rPr>
          <w:rFonts w:ascii="Times New Roman" w:hAnsi="Times New Roman"/>
          <w:szCs w:val="24"/>
        </w:rPr>
        <w:t xml:space="preserve"> </w:t>
      </w:r>
    </w:p>
    <w:p w:rsidR="00061261" w:rsidRPr="00CA2299" w:rsidRDefault="008752A1" w:rsidP="00CA2299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1. pirmo</w:t>
      </w:r>
      <w:r w:rsidR="00064EB4" w:rsidRPr="00CA2299">
        <w:rPr>
          <w:rFonts w:ascii="Times New Roman" w:hAnsi="Times New Roman"/>
          <w:szCs w:val="24"/>
        </w:rPr>
        <w:t xml:space="preserve"> priedo</w:t>
      </w:r>
      <w:r w:rsidR="00061261" w:rsidRPr="00CA2299">
        <w:rPr>
          <w:rFonts w:ascii="Times New Roman" w:hAnsi="Times New Roman"/>
          <w:szCs w:val="24"/>
        </w:rPr>
        <w:t>:</w:t>
      </w:r>
    </w:p>
    <w:p w:rsidR="00064EB4" w:rsidRPr="00CA2299" w:rsidRDefault="00061261" w:rsidP="00CA2299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1.1. D lygio dalyje „Kudirkos Naumiesčio seniūnija“ išbraukiu eilutę</w:t>
      </w:r>
      <w:r w:rsidR="003575D5">
        <w:rPr>
          <w:rFonts w:ascii="Times New Roman" w:hAnsi="Times New Roman"/>
          <w:szCs w:val="24"/>
        </w:rPr>
        <w:t xml:space="preserve"> „Kūrikas“</w:t>
      </w:r>
      <w:r w:rsidR="00064EB4" w:rsidRPr="00CA2299">
        <w:rPr>
          <w:rFonts w:ascii="Times New Roman" w:hAnsi="Times New Roman"/>
          <w:szCs w:val="24"/>
        </w:rPr>
        <w:t>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061261" w:rsidRPr="00CA2299" w:rsidTr="007B0302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Kūrikas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MMA</w:t>
            </w:r>
          </w:p>
        </w:tc>
      </w:tr>
    </w:tbl>
    <w:p w:rsidR="009C65E6" w:rsidRPr="00CA2299" w:rsidRDefault="00061261" w:rsidP="00CA2299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1.2. C lygio dalyje „Kudirkos Naumiesčio seniūnija“ įrašau eilutę</w:t>
      </w:r>
      <w:r w:rsidR="003575D5">
        <w:rPr>
          <w:rFonts w:ascii="Times New Roman" w:hAnsi="Times New Roman"/>
          <w:szCs w:val="24"/>
        </w:rPr>
        <w:t xml:space="preserve"> „Statybininkas-remontininkas“</w:t>
      </w:r>
      <w:bookmarkStart w:id="0" w:name="_GoBack"/>
      <w:bookmarkEnd w:id="0"/>
      <w:r w:rsidRPr="00CA2299">
        <w:rPr>
          <w:rFonts w:ascii="Times New Roman" w:hAnsi="Times New Roman"/>
          <w:szCs w:val="24"/>
        </w:rPr>
        <w:t>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418"/>
        <w:gridCol w:w="1417"/>
        <w:gridCol w:w="1276"/>
      </w:tblGrid>
      <w:tr w:rsidR="00061261" w:rsidRPr="00CA2299" w:rsidTr="007B0302">
        <w:trPr>
          <w:trHeight w:val="300"/>
        </w:trPr>
        <w:tc>
          <w:tcPr>
            <w:tcW w:w="3227" w:type="dxa"/>
            <w:shd w:val="clear" w:color="auto" w:fill="auto"/>
            <w:noWrap/>
            <w:vAlign w:val="bottom"/>
            <w:hideMark/>
          </w:tcPr>
          <w:p w:rsidR="00061261" w:rsidRPr="00CA2299" w:rsidRDefault="003575D5" w:rsidP="00CA2299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Statybininkas-remontininkas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bCs/>
                <w:iCs/>
                <w:color w:val="000000"/>
                <w:kern w:val="0"/>
                <w:szCs w:val="24"/>
                <w:lang w:val="en-GB" w:eastAsia="en-GB"/>
              </w:rPr>
              <w:t>4,4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61261" w:rsidRPr="00CA2299" w:rsidRDefault="00061261" w:rsidP="00CA2299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CA2299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4,6</w:t>
            </w:r>
          </w:p>
        </w:tc>
      </w:tr>
    </w:tbl>
    <w:p w:rsidR="00B72214" w:rsidRPr="00CA2299" w:rsidRDefault="00B72214" w:rsidP="00CA2299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2. antro priedo:</w:t>
      </w:r>
    </w:p>
    <w:p w:rsidR="007D48E6" w:rsidRPr="00CA2299" w:rsidRDefault="00061261" w:rsidP="00CA2299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2.1. dalyje</w:t>
      </w:r>
      <w:r w:rsidR="007D48E6" w:rsidRPr="00CA2299">
        <w:rPr>
          <w:rFonts w:ascii="Times New Roman" w:hAnsi="Times New Roman"/>
          <w:szCs w:val="24"/>
        </w:rPr>
        <w:t xml:space="preserve"> </w:t>
      </w:r>
      <w:r w:rsidRPr="00CA2299">
        <w:rPr>
          <w:rFonts w:ascii="Times New Roman" w:hAnsi="Times New Roman"/>
          <w:szCs w:val="24"/>
        </w:rPr>
        <w:t>„Kudirkos Naumiesčio seniūnija</w:t>
      </w:r>
      <w:r w:rsidR="007D48E6" w:rsidRPr="00CA2299">
        <w:rPr>
          <w:rFonts w:ascii="Times New Roman" w:hAnsi="Times New Roman"/>
          <w:szCs w:val="24"/>
        </w:rPr>
        <w:t>“</w:t>
      </w:r>
      <w:r w:rsidRPr="00CA2299">
        <w:rPr>
          <w:rFonts w:ascii="Times New Roman" w:hAnsi="Times New Roman"/>
          <w:szCs w:val="24"/>
        </w:rPr>
        <w:t xml:space="preserve"> išbraukiu eilutę „Kūrikas“</w:t>
      </w:r>
      <w:r w:rsidR="007D48E6" w:rsidRPr="00CA2299">
        <w:rPr>
          <w:rFonts w:ascii="Times New Roman" w:hAnsi="Times New Roman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2167"/>
        <w:gridCol w:w="2221"/>
        <w:gridCol w:w="1010"/>
        <w:gridCol w:w="1276"/>
        <w:gridCol w:w="1524"/>
      </w:tblGrid>
      <w:tr w:rsidR="00061261" w:rsidRPr="00061261" w:rsidTr="007B0302">
        <w:tc>
          <w:tcPr>
            <w:tcW w:w="1656" w:type="dxa"/>
          </w:tcPr>
          <w:p w:rsidR="00061261" w:rsidRPr="00061261" w:rsidRDefault="00061261" w:rsidP="00CA2299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061261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01.03.02.09</w:t>
            </w:r>
          </w:p>
        </w:tc>
        <w:tc>
          <w:tcPr>
            <w:tcW w:w="2167" w:type="dxa"/>
          </w:tcPr>
          <w:p w:rsidR="00061261" w:rsidRPr="00061261" w:rsidRDefault="00061261" w:rsidP="00CA2299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061261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Kūrikas</w:t>
            </w:r>
          </w:p>
        </w:tc>
        <w:tc>
          <w:tcPr>
            <w:tcW w:w="2221" w:type="dxa"/>
          </w:tcPr>
          <w:p w:rsidR="00061261" w:rsidRPr="00061261" w:rsidRDefault="00061261" w:rsidP="00CA2299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061261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Juozas Kvietinskas</w:t>
            </w:r>
          </w:p>
        </w:tc>
        <w:tc>
          <w:tcPr>
            <w:tcW w:w="1010" w:type="dxa"/>
          </w:tcPr>
          <w:p w:rsidR="00061261" w:rsidRPr="00061261" w:rsidRDefault="00061261" w:rsidP="00CA2299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061261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276" w:type="dxa"/>
          </w:tcPr>
          <w:p w:rsidR="00061261" w:rsidRPr="00061261" w:rsidRDefault="00061261" w:rsidP="00CA2299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061261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D</w:t>
            </w:r>
          </w:p>
        </w:tc>
        <w:tc>
          <w:tcPr>
            <w:tcW w:w="1524" w:type="dxa"/>
          </w:tcPr>
          <w:p w:rsidR="00061261" w:rsidRPr="00061261" w:rsidRDefault="00061261" w:rsidP="00CA2299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061261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MMA</w:t>
            </w:r>
          </w:p>
        </w:tc>
      </w:tr>
    </w:tbl>
    <w:p w:rsidR="007D48E6" w:rsidRPr="00CA2299" w:rsidRDefault="007D48E6" w:rsidP="00CA2299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2.2. da</w:t>
      </w:r>
      <w:r w:rsidR="00061261" w:rsidRPr="00CA2299">
        <w:rPr>
          <w:rFonts w:ascii="Times New Roman" w:hAnsi="Times New Roman"/>
          <w:szCs w:val="24"/>
        </w:rPr>
        <w:t>lyje „Kudirkos Naumiesčio seniūnija“ įrašau</w:t>
      </w:r>
      <w:r w:rsidR="00792D3C">
        <w:rPr>
          <w:rFonts w:ascii="Times New Roman" w:hAnsi="Times New Roman"/>
          <w:szCs w:val="24"/>
        </w:rPr>
        <w:t xml:space="preserve"> eilutę „Statybininkas-remontininkas</w:t>
      </w:r>
      <w:r w:rsidRPr="00CA2299">
        <w:rPr>
          <w:rFonts w:ascii="Times New Roman" w:hAnsi="Times New Roman"/>
          <w:szCs w:val="24"/>
        </w:rPr>
        <w:t>“: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2167"/>
        <w:gridCol w:w="2221"/>
        <w:gridCol w:w="1010"/>
        <w:gridCol w:w="1276"/>
        <w:gridCol w:w="1524"/>
      </w:tblGrid>
      <w:tr w:rsidR="007D48E6" w:rsidRPr="00CA2299" w:rsidTr="00BF51CB">
        <w:tc>
          <w:tcPr>
            <w:tcW w:w="1656" w:type="dxa"/>
          </w:tcPr>
          <w:p w:rsidR="007D48E6" w:rsidRPr="00CA2299" w:rsidRDefault="00061261" w:rsidP="00CA2299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CA2299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05.01.01.01</w:t>
            </w:r>
          </w:p>
        </w:tc>
        <w:tc>
          <w:tcPr>
            <w:tcW w:w="2167" w:type="dxa"/>
          </w:tcPr>
          <w:p w:rsidR="007D48E6" w:rsidRPr="00CA2299" w:rsidRDefault="00792D3C" w:rsidP="00CA2299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Statybininkas-remontininkas</w:t>
            </w:r>
          </w:p>
        </w:tc>
        <w:tc>
          <w:tcPr>
            <w:tcW w:w="2221" w:type="dxa"/>
          </w:tcPr>
          <w:p w:rsidR="007D48E6" w:rsidRPr="00CA2299" w:rsidRDefault="007D48E6" w:rsidP="00CA2299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010" w:type="dxa"/>
          </w:tcPr>
          <w:p w:rsidR="007D48E6" w:rsidRPr="00CA2299" w:rsidRDefault="007D48E6" w:rsidP="00CA2299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CA2299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</w:p>
          <w:p w:rsidR="007D48E6" w:rsidRPr="00CA2299" w:rsidRDefault="007D48E6" w:rsidP="00CA2299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D48E6" w:rsidRPr="00CA2299" w:rsidRDefault="00061261" w:rsidP="00CA2299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CA2299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C</w:t>
            </w:r>
          </w:p>
        </w:tc>
        <w:tc>
          <w:tcPr>
            <w:tcW w:w="1524" w:type="dxa"/>
          </w:tcPr>
          <w:p w:rsidR="007D48E6" w:rsidRPr="00CA2299" w:rsidRDefault="00061261" w:rsidP="00CA2299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CA2299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4,3</w:t>
            </w:r>
          </w:p>
        </w:tc>
      </w:tr>
    </w:tbl>
    <w:p w:rsidR="0089419E" w:rsidRPr="00CA2299" w:rsidRDefault="00565134" w:rsidP="00CA2299">
      <w:pPr>
        <w:tabs>
          <w:tab w:val="left" w:pos="1242"/>
        </w:tabs>
        <w:ind w:firstLine="851"/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Šis įsaky</w:t>
      </w:r>
      <w:r w:rsidR="00061261" w:rsidRPr="00CA2299">
        <w:rPr>
          <w:rFonts w:ascii="Times New Roman" w:hAnsi="Times New Roman"/>
          <w:szCs w:val="24"/>
        </w:rPr>
        <w:t>mas taikomas nuo 2019 m. balandžio 25</w:t>
      </w:r>
      <w:r w:rsidRPr="00CA2299">
        <w:rPr>
          <w:rFonts w:ascii="Times New Roman" w:hAnsi="Times New Roman"/>
          <w:szCs w:val="24"/>
        </w:rPr>
        <w:t xml:space="preserve"> d.</w:t>
      </w:r>
      <w:r w:rsidR="003F3043">
        <w:rPr>
          <w:rFonts w:ascii="Times New Roman" w:hAnsi="Times New Roman"/>
          <w:szCs w:val="24"/>
        </w:rPr>
        <w:t xml:space="preserve"> iki 2019-2020 metų šildymo sezono pradžios.</w:t>
      </w:r>
    </w:p>
    <w:p w:rsidR="009F4355" w:rsidRPr="00CA2299" w:rsidRDefault="009F4355" w:rsidP="00CA2299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4"/>
          <w:lang w:eastAsia="en-US"/>
        </w:rPr>
      </w:pPr>
      <w:r w:rsidRPr="00CA2299">
        <w:rPr>
          <w:rFonts w:ascii="Times New Roman" w:eastAsia="Calibri" w:hAnsi="Times New Roman"/>
          <w:bCs/>
          <w:color w:val="000000"/>
          <w:kern w:val="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73009" w:rsidRPr="00CA2299" w:rsidRDefault="00B73009" w:rsidP="00CA2299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89419E" w:rsidRPr="00CA2299" w:rsidRDefault="0089419E" w:rsidP="00CA2299">
      <w:pPr>
        <w:rPr>
          <w:rFonts w:ascii="Times New Roman" w:hAnsi="Times New Roman"/>
          <w:color w:val="000000"/>
          <w:szCs w:val="24"/>
        </w:rPr>
      </w:pPr>
      <w:r w:rsidRPr="00CA2299">
        <w:rPr>
          <w:rFonts w:ascii="Times New Roman" w:hAnsi="Times New Roman"/>
          <w:szCs w:val="24"/>
        </w:rPr>
        <w:t xml:space="preserve">Administracijos direktorius </w:t>
      </w:r>
      <w:r w:rsidRPr="00CA2299">
        <w:rPr>
          <w:rFonts w:ascii="Times New Roman" w:hAnsi="Times New Roman"/>
          <w:szCs w:val="24"/>
        </w:rPr>
        <w:tab/>
      </w:r>
      <w:r w:rsidRPr="00CA2299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6434FF" w:rsidRPr="00CA2299" w:rsidRDefault="006434FF" w:rsidP="00CA2299">
      <w:pPr>
        <w:rPr>
          <w:rFonts w:ascii="Times New Roman" w:hAnsi="Times New Roman"/>
          <w:szCs w:val="24"/>
        </w:rPr>
      </w:pPr>
    </w:p>
    <w:p w:rsidR="009F4355" w:rsidRPr="00CA2299" w:rsidRDefault="009F4355" w:rsidP="00CA2299">
      <w:pPr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 xml:space="preserve">Parengė </w:t>
      </w:r>
    </w:p>
    <w:p w:rsidR="009F4355" w:rsidRPr="00CA2299" w:rsidRDefault="009F4355" w:rsidP="00CA2299">
      <w:pPr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 xml:space="preserve">Teisės, personalo ir civilinės metrikacijos skyriaus </w:t>
      </w:r>
    </w:p>
    <w:p w:rsidR="009F4355" w:rsidRPr="00CA2299" w:rsidRDefault="009F4355" w:rsidP="00CA2299">
      <w:pPr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vyriausiasis specialistas</w:t>
      </w:r>
    </w:p>
    <w:p w:rsidR="009F4355" w:rsidRPr="00CA2299" w:rsidRDefault="009F4355" w:rsidP="00CA2299">
      <w:pPr>
        <w:jc w:val="both"/>
        <w:rPr>
          <w:rFonts w:ascii="Times New Roman" w:hAnsi="Times New Roman"/>
          <w:szCs w:val="24"/>
        </w:rPr>
      </w:pPr>
    </w:p>
    <w:p w:rsidR="009F4355" w:rsidRPr="00CA2299" w:rsidRDefault="009F4355" w:rsidP="00CA2299">
      <w:pPr>
        <w:jc w:val="both"/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t>Gediminas Morkeliūnas</w:t>
      </w:r>
    </w:p>
    <w:p w:rsidR="00B51B61" w:rsidRPr="00CA2299" w:rsidRDefault="00DF702D" w:rsidP="00CA2299">
      <w:pPr>
        <w:tabs>
          <w:tab w:val="left" w:pos="2445"/>
        </w:tabs>
        <w:rPr>
          <w:rFonts w:ascii="Times New Roman" w:hAnsi="Times New Roman"/>
          <w:szCs w:val="24"/>
        </w:rPr>
      </w:pPr>
      <w:r w:rsidRPr="00CA2299">
        <w:rPr>
          <w:rFonts w:ascii="Times New Roman" w:hAnsi="Times New Roman"/>
          <w:szCs w:val="24"/>
        </w:rPr>
        <w:lastRenderedPageBreak/>
        <w:t>2019-04-2</w:t>
      </w:r>
      <w:r w:rsidR="00C06D96">
        <w:rPr>
          <w:rFonts w:ascii="Times New Roman" w:hAnsi="Times New Roman"/>
          <w:szCs w:val="24"/>
        </w:rPr>
        <w:t>5</w:t>
      </w:r>
    </w:p>
    <w:sectPr w:rsidR="00B51B61" w:rsidRPr="00CA2299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828" w:rsidRDefault="006E5828">
      <w:r>
        <w:separator/>
      </w:r>
    </w:p>
  </w:endnote>
  <w:endnote w:type="continuationSeparator" w:id="0">
    <w:p w:rsidR="006E5828" w:rsidRDefault="006E5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828" w:rsidRDefault="006E5828">
      <w:r>
        <w:separator/>
      </w:r>
    </w:p>
  </w:footnote>
  <w:footnote w:type="continuationSeparator" w:id="0">
    <w:p w:rsidR="006E5828" w:rsidRDefault="006E5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3575D5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61261"/>
    <w:rsid w:val="00064EB4"/>
    <w:rsid w:val="00082645"/>
    <w:rsid w:val="00085A19"/>
    <w:rsid w:val="000D7516"/>
    <w:rsid w:val="000E0871"/>
    <w:rsid w:val="001204C4"/>
    <w:rsid w:val="001765EE"/>
    <w:rsid w:val="00177A6C"/>
    <w:rsid w:val="0019182D"/>
    <w:rsid w:val="001B2BC7"/>
    <w:rsid w:val="001B6AA9"/>
    <w:rsid w:val="0025207E"/>
    <w:rsid w:val="00260FB7"/>
    <w:rsid w:val="00264F39"/>
    <w:rsid w:val="002A5B29"/>
    <w:rsid w:val="002D5B3F"/>
    <w:rsid w:val="002E5B15"/>
    <w:rsid w:val="002E5CA0"/>
    <w:rsid w:val="00300C94"/>
    <w:rsid w:val="00321741"/>
    <w:rsid w:val="00340BFB"/>
    <w:rsid w:val="003575D5"/>
    <w:rsid w:val="003B08A5"/>
    <w:rsid w:val="003C3D34"/>
    <w:rsid w:val="003F3043"/>
    <w:rsid w:val="004B6005"/>
    <w:rsid w:val="004E2CE0"/>
    <w:rsid w:val="00530485"/>
    <w:rsid w:val="00565134"/>
    <w:rsid w:val="0057685B"/>
    <w:rsid w:val="00595E8A"/>
    <w:rsid w:val="005C224F"/>
    <w:rsid w:val="005E1588"/>
    <w:rsid w:val="0062523B"/>
    <w:rsid w:val="006256A6"/>
    <w:rsid w:val="006434FF"/>
    <w:rsid w:val="00680DDC"/>
    <w:rsid w:val="006B2A1C"/>
    <w:rsid w:val="006C32B2"/>
    <w:rsid w:val="006E5828"/>
    <w:rsid w:val="00716669"/>
    <w:rsid w:val="00750343"/>
    <w:rsid w:val="007746A0"/>
    <w:rsid w:val="0078735D"/>
    <w:rsid w:val="00792D3C"/>
    <w:rsid w:val="007D2A3F"/>
    <w:rsid w:val="007D48E6"/>
    <w:rsid w:val="007F6847"/>
    <w:rsid w:val="00807147"/>
    <w:rsid w:val="008752A1"/>
    <w:rsid w:val="008834B1"/>
    <w:rsid w:val="00885F09"/>
    <w:rsid w:val="00893A06"/>
    <w:rsid w:val="0089419E"/>
    <w:rsid w:val="008B5EF7"/>
    <w:rsid w:val="00915204"/>
    <w:rsid w:val="009343C2"/>
    <w:rsid w:val="009634DE"/>
    <w:rsid w:val="009669F3"/>
    <w:rsid w:val="009764C2"/>
    <w:rsid w:val="00994EE6"/>
    <w:rsid w:val="009A1B5A"/>
    <w:rsid w:val="009C58D7"/>
    <w:rsid w:val="009C65E6"/>
    <w:rsid w:val="009E1E8C"/>
    <w:rsid w:val="009F4355"/>
    <w:rsid w:val="00AD481E"/>
    <w:rsid w:val="00AE2278"/>
    <w:rsid w:val="00B072EE"/>
    <w:rsid w:val="00B12AB3"/>
    <w:rsid w:val="00B51B61"/>
    <w:rsid w:val="00B52C49"/>
    <w:rsid w:val="00B63476"/>
    <w:rsid w:val="00B72214"/>
    <w:rsid w:val="00B73009"/>
    <w:rsid w:val="00B75E8B"/>
    <w:rsid w:val="00B84348"/>
    <w:rsid w:val="00BD6172"/>
    <w:rsid w:val="00BF407E"/>
    <w:rsid w:val="00BF60CD"/>
    <w:rsid w:val="00C06D96"/>
    <w:rsid w:val="00C27ADA"/>
    <w:rsid w:val="00C65167"/>
    <w:rsid w:val="00C77CF4"/>
    <w:rsid w:val="00C87EEA"/>
    <w:rsid w:val="00C94159"/>
    <w:rsid w:val="00CA2299"/>
    <w:rsid w:val="00D260BA"/>
    <w:rsid w:val="00D44B70"/>
    <w:rsid w:val="00D76AB0"/>
    <w:rsid w:val="00D92327"/>
    <w:rsid w:val="00DB10FD"/>
    <w:rsid w:val="00DC2376"/>
    <w:rsid w:val="00DF702D"/>
    <w:rsid w:val="00E80016"/>
    <w:rsid w:val="00EA4BAD"/>
    <w:rsid w:val="00EF25CA"/>
    <w:rsid w:val="00F337BA"/>
    <w:rsid w:val="00F33A9C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1486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11</cp:revision>
  <cp:lastPrinted>2019-02-27T11:32:00Z</cp:lastPrinted>
  <dcterms:created xsi:type="dcterms:W3CDTF">2019-04-25T10:17:00Z</dcterms:created>
  <dcterms:modified xsi:type="dcterms:W3CDTF">2019-04-25T12:57:00Z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