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D019B" w:rsidRDefault="00655E5D">
      <w:pPr>
        <w:jc w:val="center"/>
        <w:rPr>
          <w:rFonts w:ascii="Times New Roman" w:hAnsi="Times New Roman"/>
          <w:b/>
          <w:sz w:val="8"/>
        </w:rPr>
      </w:pPr>
      <w:r>
        <w:rPr>
          <w:noProof/>
          <w:lang w:bidi="lo-LA"/>
        </w:rPr>
        <w:drawing>
          <wp:inline distT="0" distB="0" distL="0" distR="0" wp14:anchorId="583EE7BA" wp14:editId="004CBEB7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D019B" w:rsidRDefault="009D019B">
      <w:pPr>
        <w:jc w:val="center"/>
        <w:rPr>
          <w:rFonts w:ascii="Times New Roman" w:hAnsi="Times New Roman"/>
          <w:b/>
        </w:rPr>
      </w:pPr>
    </w:p>
    <w:p w:rsidR="009D019B" w:rsidRDefault="009D019B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:rsidR="009D019B" w:rsidRDefault="009D019B">
      <w:pPr>
        <w:jc w:val="center"/>
        <w:rPr>
          <w:rFonts w:ascii="Times New Roman" w:hAnsi="Times New Roman"/>
          <w:b/>
        </w:rPr>
      </w:pPr>
    </w:p>
    <w:p w:rsidR="009D019B" w:rsidRDefault="009D019B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9D019B" w:rsidRDefault="009D019B" w:rsidP="005A6E99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:rsidR="001C56A3" w:rsidRDefault="005C343A" w:rsidP="001C56A3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lang w:eastAsia="en-US"/>
        </w:rPr>
      </w:pPr>
      <w:r>
        <w:rPr>
          <w:rFonts w:ascii="Times New Roman" w:hAnsi="Times New Roman"/>
          <w:b/>
          <w:lang w:eastAsia="en-US"/>
        </w:rPr>
        <w:t>DĖL VIENKARTINĖS LICENCIJOS</w:t>
      </w:r>
      <w:r w:rsidR="001C56A3" w:rsidRPr="001C56A3">
        <w:rPr>
          <w:rFonts w:ascii="Times New Roman" w:hAnsi="Times New Roman"/>
          <w:b/>
          <w:lang w:eastAsia="en-US"/>
        </w:rPr>
        <w:t xml:space="preserve"> IŠDAVIMO</w:t>
      </w:r>
    </w:p>
    <w:p w:rsidR="00070A90" w:rsidRPr="001C56A3" w:rsidRDefault="00070A90" w:rsidP="001C56A3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lang w:eastAsia="en-US"/>
        </w:rPr>
      </w:pPr>
    </w:p>
    <w:p w:rsidR="001C56A3" w:rsidRDefault="00111F5C" w:rsidP="00796904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szCs w:val="24"/>
          <w:lang w:eastAsia="en-US"/>
        </w:rPr>
      </w:pPr>
      <w:r>
        <w:rPr>
          <w:rFonts w:ascii="Times New Roman" w:hAnsi="Times New Roman"/>
          <w:szCs w:val="24"/>
          <w:lang w:eastAsia="en-US"/>
        </w:rPr>
        <w:t>201</w:t>
      </w:r>
      <w:r w:rsidR="000B6229">
        <w:rPr>
          <w:rFonts w:ascii="Times New Roman" w:hAnsi="Times New Roman"/>
          <w:szCs w:val="24"/>
          <w:lang w:eastAsia="en-US"/>
        </w:rPr>
        <w:t>9</w:t>
      </w:r>
      <w:r w:rsidR="00D910BF">
        <w:rPr>
          <w:rFonts w:ascii="Times New Roman" w:hAnsi="Times New Roman"/>
          <w:szCs w:val="24"/>
          <w:lang w:eastAsia="en-US"/>
        </w:rPr>
        <w:t xml:space="preserve"> </w:t>
      </w:r>
      <w:r w:rsidR="007225A7">
        <w:rPr>
          <w:rFonts w:ascii="Times New Roman" w:hAnsi="Times New Roman"/>
          <w:szCs w:val="24"/>
          <w:lang w:eastAsia="en-US"/>
        </w:rPr>
        <w:t xml:space="preserve">m. </w:t>
      </w:r>
      <w:r w:rsidR="000B6229">
        <w:rPr>
          <w:rFonts w:ascii="Times New Roman" w:hAnsi="Times New Roman"/>
          <w:szCs w:val="24"/>
          <w:lang w:eastAsia="en-US"/>
        </w:rPr>
        <w:t>gegužės</w:t>
      </w:r>
      <w:r w:rsidR="00033EF4">
        <w:rPr>
          <w:rFonts w:ascii="Times New Roman" w:hAnsi="Times New Roman"/>
          <w:szCs w:val="24"/>
          <w:lang w:eastAsia="en-US"/>
        </w:rPr>
        <w:t xml:space="preserve"> </w:t>
      </w:r>
      <w:r w:rsidR="00DD7BDE">
        <w:rPr>
          <w:rFonts w:ascii="Times New Roman" w:hAnsi="Times New Roman"/>
          <w:szCs w:val="24"/>
          <w:lang w:eastAsia="en-US"/>
        </w:rPr>
        <w:t xml:space="preserve"> </w:t>
      </w:r>
      <w:r w:rsidR="001C6E17">
        <w:rPr>
          <w:rFonts w:ascii="Times New Roman" w:hAnsi="Times New Roman"/>
          <w:szCs w:val="24"/>
          <w:lang w:eastAsia="en-US"/>
        </w:rPr>
        <w:t xml:space="preserve">  </w:t>
      </w:r>
      <w:r w:rsidR="00B27F6B">
        <w:rPr>
          <w:rFonts w:ascii="Times New Roman" w:hAnsi="Times New Roman"/>
          <w:szCs w:val="24"/>
          <w:lang w:eastAsia="en-US"/>
        </w:rPr>
        <w:t xml:space="preserve"> </w:t>
      </w:r>
      <w:r w:rsidR="00070A90" w:rsidRPr="00070A90">
        <w:rPr>
          <w:rFonts w:ascii="Times New Roman" w:hAnsi="Times New Roman"/>
          <w:szCs w:val="24"/>
          <w:lang w:eastAsia="en-US"/>
        </w:rPr>
        <w:t>d.</w:t>
      </w:r>
      <w:r w:rsidR="00796904">
        <w:rPr>
          <w:rFonts w:ascii="Times New Roman" w:hAnsi="Times New Roman"/>
          <w:szCs w:val="24"/>
          <w:lang w:eastAsia="en-US"/>
        </w:rPr>
        <w:t xml:space="preserve"> </w:t>
      </w:r>
      <w:r w:rsidR="00923365">
        <w:rPr>
          <w:rFonts w:ascii="Times New Roman" w:hAnsi="Times New Roman"/>
          <w:szCs w:val="24"/>
          <w:lang w:eastAsia="en-US"/>
        </w:rPr>
        <w:t>AG</w:t>
      </w:r>
      <w:r w:rsidR="00796904">
        <w:rPr>
          <w:rFonts w:ascii="Times New Roman" w:hAnsi="Times New Roman"/>
          <w:szCs w:val="24"/>
          <w:lang w:eastAsia="en-US"/>
        </w:rPr>
        <w:t>-</w:t>
      </w:r>
    </w:p>
    <w:p w:rsidR="00796904" w:rsidRPr="001C56A3" w:rsidRDefault="00796904" w:rsidP="00796904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szCs w:val="24"/>
          <w:lang w:eastAsia="en-US"/>
        </w:rPr>
      </w:pPr>
      <w:r>
        <w:rPr>
          <w:rFonts w:ascii="Times New Roman" w:hAnsi="Times New Roman"/>
          <w:szCs w:val="24"/>
          <w:lang w:eastAsia="en-US"/>
        </w:rPr>
        <w:t>Šakiai</w:t>
      </w:r>
    </w:p>
    <w:p w:rsidR="001C56A3" w:rsidRDefault="001C56A3" w:rsidP="001C56A3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8E3F22" w:rsidRPr="008E3F22" w:rsidRDefault="00CC4C19" w:rsidP="00750619">
      <w:pPr>
        <w:tabs>
          <w:tab w:val="left" w:pos="1242"/>
          <w:tab w:val="left" w:pos="7450"/>
        </w:tabs>
        <w:spacing w:line="360" w:lineRule="auto"/>
        <w:jc w:val="both"/>
        <w:rPr>
          <w:rFonts w:ascii="Times New Roman" w:hAnsi="Times New Roman"/>
          <w:color w:val="000000"/>
          <w:szCs w:val="24"/>
        </w:rPr>
      </w:pPr>
      <w:r>
        <w:rPr>
          <w:rFonts w:ascii="Times New Roman" w:hAnsi="Times New Roman"/>
          <w:lang w:eastAsia="en-US"/>
        </w:rPr>
        <w:tab/>
      </w:r>
      <w:r w:rsidR="009826CF">
        <w:rPr>
          <w:rFonts w:ascii="Times New Roman" w:hAnsi="Times New Roman"/>
        </w:rPr>
        <w:t xml:space="preserve">Vadovaudamasi </w:t>
      </w:r>
      <w:r w:rsidR="00231526" w:rsidRPr="00216DE6">
        <w:rPr>
          <w:rFonts w:ascii="Times New Roman" w:hAnsi="Times New Roman"/>
        </w:rPr>
        <w:t>Didmenin</w:t>
      </w:r>
      <w:r w:rsidR="00231526" w:rsidRPr="00216DE6">
        <w:rPr>
          <w:rFonts w:ascii="Times New Roman" w:hAnsi="Times New Roman" w:hint="eastAsia"/>
        </w:rPr>
        <w:t>ė</w:t>
      </w:r>
      <w:r w:rsidR="00231526" w:rsidRPr="00216DE6">
        <w:rPr>
          <w:rFonts w:ascii="Times New Roman" w:hAnsi="Times New Roman"/>
        </w:rPr>
        <w:t>s ir mažmenin</w:t>
      </w:r>
      <w:r w:rsidR="00231526" w:rsidRPr="00216DE6">
        <w:rPr>
          <w:rFonts w:ascii="Times New Roman" w:hAnsi="Times New Roman" w:hint="eastAsia"/>
        </w:rPr>
        <w:t>ė</w:t>
      </w:r>
      <w:r w:rsidR="00231526" w:rsidRPr="00216DE6">
        <w:rPr>
          <w:rFonts w:ascii="Times New Roman" w:hAnsi="Times New Roman"/>
        </w:rPr>
        <w:t>s prekybos alkoholio produktais licencijavimo taisykli</w:t>
      </w:r>
      <w:r w:rsidR="00231526" w:rsidRPr="00216DE6">
        <w:rPr>
          <w:rFonts w:ascii="Times New Roman" w:hAnsi="Times New Roman" w:hint="eastAsia"/>
        </w:rPr>
        <w:t>ų</w:t>
      </w:r>
      <w:r w:rsidR="00231526">
        <w:rPr>
          <w:rFonts w:ascii="Times New Roman" w:hAnsi="Times New Roman"/>
        </w:rPr>
        <w:t xml:space="preserve">, </w:t>
      </w:r>
      <w:r w:rsidR="00231526" w:rsidRPr="00216DE6">
        <w:rPr>
          <w:rFonts w:ascii="Times New Roman" w:hAnsi="Times New Roman"/>
        </w:rPr>
        <w:t>patvirtint</w:t>
      </w:r>
      <w:r w:rsidR="00231526" w:rsidRPr="00216DE6">
        <w:rPr>
          <w:rFonts w:ascii="Times New Roman" w:hAnsi="Times New Roman" w:hint="eastAsia"/>
        </w:rPr>
        <w:t>ų</w:t>
      </w:r>
      <w:r w:rsidR="00231526" w:rsidRPr="00216DE6">
        <w:rPr>
          <w:rFonts w:ascii="Times New Roman" w:hAnsi="Times New Roman"/>
        </w:rPr>
        <w:t xml:space="preserve"> Lietuvos Respublikos Vyriausyb</w:t>
      </w:r>
      <w:r w:rsidR="00231526" w:rsidRPr="00216DE6">
        <w:rPr>
          <w:rFonts w:ascii="Times New Roman" w:hAnsi="Times New Roman" w:hint="eastAsia"/>
        </w:rPr>
        <w:t>ė</w:t>
      </w:r>
      <w:r w:rsidR="00231526" w:rsidRPr="00216DE6">
        <w:rPr>
          <w:rFonts w:ascii="Times New Roman" w:hAnsi="Times New Roman"/>
        </w:rPr>
        <w:t>s 2004 m. geguž</w:t>
      </w:r>
      <w:r w:rsidR="00231526" w:rsidRPr="00216DE6">
        <w:rPr>
          <w:rFonts w:ascii="Times New Roman" w:hAnsi="Times New Roman" w:hint="eastAsia"/>
        </w:rPr>
        <w:t>ė</w:t>
      </w:r>
      <w:r w:rsidR="00231526" w:rsidRPr="00216DE6">
        <w:rPr>
          <w:rFonts w:ascii="Times New Roman" w:hAnsi="Times New Roman"/>
        </w:rPr>
        <w:t>s 20 d. nutarimu Nr. 618</w:t>
      </w:r>
      <w:r w:rsidR="00231526">
        <w:rPr>
          <w:rFonts w:ascii="Times New Roman" w:hAnsi="Times New Roman"/>
        </w:rPr>
        <w:t xml:space="preserve"> </w:t>
      </w:r>
      <w:bookmarkStart w:id="0" w:name="_Hlk500408815"/>
      <w:r w:rsidR="00231526" w:rsidRPr="006201E3">
        <w:rPr>
          <w:rFonts w:ascii="Times New Roman" w:hAnsi="Times New Roman" w:hint="eastAsia"/>
        </w:rPr>
        <w:t>„</w:t>
      </w:r>
      <w:r w:rsidR="00231526" w:rsidRPr="006201E3">
        <w:rPr>
          <w:rFonts w:ascii="Times New Roman" w:hAnsi="Times New Roman"/>
        </w:rPr>
        <w:t>D</w:t>
      </w:r>
      <w:r w:rsidR="00231526" w:rsidRPr="006201E3">
        <w:rPr>
          <w:rFonts w:ascii="Times New Roman" w:hAnsi="Times New Roman" w:hint="eastAsia"/>
        </w:rPr>
        <w:t>ė</w:t>
      </w:r>
      <w:r w:rsidR="00231526" w:rsidRPr="006201E3">
        <w:rPr>
          <w:rFonts w:ascii="Times New Roman" w:hAnsi="Times New Roman"/>
        </w:rPr>
        <w:t>l Didmenin</w:t>
      </w:r>
      <w:r w:rsidR="00231526" w:rsidRPr="006201E3">
        <w:rPr>
          <w:rFonts w:ascii="Times New Roman" w:hAnsi="Times New Roman" w:hint="eastAsia"/>
        </w:rPr>
        <w:t>ė</w:t>
      </w:r>
      <w:r w:rsidR="00231526" w:rsidRPr="006201E3">
        <w:rPr>
          <w:rFonts w:ascii="Times New Roman" w:hAnsi="Times New Roman"/>
        </w:rPr>
        <w:t>s ir ma</w:t>
      </w:r>
      <w:r w:rsidR="00231526" w:rsidRPr="006201E3">
        <w:rPr>
          <w:rFonts w:ascii="Times New Roman" w:hAnsi="Times New Roman" w:hint="eastAsia"/>
        </w:rPr>
        <w:t>ž</w:t>
      </w:r>
      <w:r w:rsidR="00231526" w:rsidRPr="006201E3">
        <w:rPr>
          <w:rFonts w:ascii="Times New Roman" w:hAnsi="Times New Roman"/>
        </w:rPr>
        <w:t>menin</w:t>
      </w:r>
      <w:r w:rsidR="00231526" w:rsidRPr="006201E3">
        <w:rPr>
          <w:rFonts w:ascii="Times New Roman" w:hAnsi="Times New Roman" w:hint="eastAsia"/>
        </w:rPr>
        <w:t>ė</w:t>
      </w:r>
      <w:r w:rsidR="00231526" w:rsidRPr="006201E3">
        <w:rPr>
          <w:rFonts w:ascii="Times New Roman" w:hAnsi="Times New Roman"/>
        </w:rPr>
        <w:t>s prekybos alkoholio produktais licencijavimo taisykli</w:t>
      </w:r>
      <w:r w:rsidR="00231526" w:rsidRPr="006201E3">
        <w:rPr>
          <w:rFonts w:ascii="Times New Roman" w:hAnsi="Times New Roman" w:hint="eastAsia"/>
        </w:rPr>
        <w:t>ų</w:t>
      </w:r>
      <w:r w:rsidR="00231526" w:rsidRPr="006201E3">
        <w:rPr>
          <w:rFonts w:ascii="Times New Roman" w:hAnsi="Times New Roman"/>
        </w:rPr>
        <w:t xml:space="preserve"> patvirtinimo</w:t>
      </w:r>
      <w:r w:rsidR="00231526">
        <w:rPr>
          <w:rFonts w:ascii="Times New Roman" w:hAnsi="Times New Roman"/>
        </w:rPr>
        <w:t>“</w:t>
      </w:r>
      <w:bookmarkEnd w:id="0"/>
      <w:r w:rsidR="0090721E">
        <w:rPr>
          <w:rFonts w:ascii="Times New Roman" w:hAnsi="Times New Roman"/>
        </w:rPr>
        <w:t>,</w:t>
      </w:r>
      <w:r w:rsidR="00231526" w:rsidRPr="006201E3">
        <w:rPr>
          <w:rFonts w:ascii="Times New Roman" w:hAnsi="Times New Roman"/>
        </w:rPr>
        <w:t xml:space="preserve"> </w:t>
      </w:r>
      <w:r w:rsidR="00231526">
        <w:rPr>
          <w:rFonts w:ascii="Times New Roman" w:hAnsi="Times New Roman"/>
        </w:rPr>
        <w:t xml:space="preserve">6 </w:t>
      </w:r>
      <w:r w:rsidR="00231526" w:rsidRPr="00216DE6">
        <w:rPr>
          <w:rFonts w:ascii="Times New Roman" w:hAnsi="Times New Roman"/>
        </w:rPr>
        <w:t>punktu</w:t>
      </w:r>
      <w:r w:rsidR="00231526" w:rsidRPr="00F94F5B">
        <w:rPr>
          <w:rFonts w:ascii="Times New Roman" w:hAnsi="Times New Roman"/>
          <w:color w:val="000000" w:themeColor="text1"/>
        </w:rPr>
        <w:t>,</w:t>
      </w:r>
      <w:r w:rsidR="0033667D">
        <w:rPr>
          <w:rFonts w:ascii="Times New Roman" w:hAnsi="Times New Roman"/>
          <w:color w:val="FF0000"/>
        </w:rPr>
        <w:t xml:space="preserve"> </w:t>
      </w:r>
      <w:r w:rsidR="00E00168" w:rsidRPr="00F40418">
        <w:rPr>
          <w:rFonts w:ascii="Times New Roman" w:hAnsi="Times New Roman"/>
          <w:szCs w:val="24"/>
        </w:rPr>
        <w:t xml:space="preserve">UAB </w:t>
      </w:r>
      <w:r w:rsidR="00E00168" w:rsidRPr="00F40418">
        <w:rPr>
          <w:rFonts w:ascii="Times New Roman" w:hAnsi="Times New Roman" w:hint="eastAsia"/>
          <w:szCs w:val="24"/>
        </w:rPr>
        <w:t>„</w:t>
      </w:r>
      <w:proofErr w:type="spellStart"/>
      <w:r w:rsidR="00E00168" w:rsidRPr="00F40418">
        <w:rPr>
          <w:rFonts w:ascii="Times New Roman" w:hAnsi="Times New Roman"/>
          <w:szCs w:val="24"/>
        </w:rPr>
        <w:t>Vipolina</w:t>
      </w:r>
      <w:proofErr w:type="spellEnd"/>
      <w:r w:rsidR="00E00168" w:rsidRPr="00F40418">
        <w:rPr>
          <w:rFonts w:ascii="Times New Roman" w:hAnsi="Times New Roman" w:hint="eastAsia"/>
          <w:szCs w:val="24"/>
        </w:rPr>
        <w:t>“</w:t>
      </w:r>
      <w:r w:rsidR="00E00168" w:rsidRPr="00F40418">
        <w:rPr>
          <w:rFonts w:ascii="Times New Roman" w:hAnsi="Times New Roman"/>
          <w:szCs w:val="24"/>
        </w:rPr>
        <w:t xml:space="preserve"> </w:t>
      </w:r>
      <w:r w:rsidR="0033667D" w:rsidRPr="00F94F5B">
        <w:rPr>
          <w:rFonts w:ascii="Times New Roman" w:hAnsi="Times New Roman"/>
          <w:color w:val="000000" w:themeColor="text1"/>
          <w:szCs w:val="24"/>
        </w:rPr>
        <w:t>201</w:t>
      </w:r>
      <w:r w:rsidR="000B6229">
        <w:rPr>
          <w:rFonts w:ascii="Times New Roman" w:hAnsi="Times New Roman"/>
          <w:color w:val="000000" w:themeColor="text1"/>
          <w:szCs w:val="24"/>
        </w:rPr>
        <w:t>9</w:t>
      </w:r>
      <w:r w:rsidR="0033667D" w:rsidRPr="00F94F5B">
        <w:rPr>
          <w:rFonts w:ascii="Times New Roman" w:hAnsi="Times New Roman"/>
          <w:color w:val="000000" w:themeColor="text1"/>
          <w:szCs w:val="24"/>
        </w:rPr>
        <w:t xml:space="preserve"> m. </w:t>
      </w:r>
      <w:r w:rsidR="000C077C">
        <w:rPr>
          <w:rFonts w:ascii="Times New Roman" w:hAnsi="Times New Roman"/>
          <w:color w:val="000000" w:themeColor="text1"/>
          <w:szCs w:val="24"/>
        </w:rPr>
        <w:t>gegužės 2</w:t>
      </w:r>
      <w:r w:rsidR="0033667D" w:rsidRPr="00F94F5B">
        <w:rPr>
          <w:rFonts w:ascii="Times New Roman" w:hAnsi="Times New Roman"/>
          <w:color w:val="000000" w:themeColor="text1"/>
          <w:szCs w:val="24"/>
        </w:rPr>
        <w:t xml:space="preserve"> d. paraiška „Dėl vienkartinės licencijos išdavimo</w:t>
      </w:r>
      <w:r w:rsidR="009826CF">
        <w:rPr>
          <w:rFonts w:ascii="Times New Roman" w:hAnsi="Times New Roman"/>
        </w:rPr>
        <w:t>,</w:t>
      </w:r>
    </w:p>
    <w:p w:rsidR="00303E65" w:rsidRPr="00BF6D5A" w:rsidRDefault="000C29CF" w:rsidP="005133E5">
      <w:pPr>
        <w:tabs>
          <w:tab w:val="left" w:pos="1242"/>
          <w:tab w:val="left" w:pos="7450"/>
        </w:tabs>
        <w:spacing w:line="360" w:lineRule="auto"/>
        <w:jc w:val="both"/>
      </w:pPr>
      <w:bookmarkStart w:id="1" w:name="_Hlk490228240"/>
      <w:r>
        <w:rPr>
          <w:rFonts w:ascii="Times New Roman" w:hAnsi="Times New Roman"/>
          <w:spacing w:val="50"/>
          <w:szCs w:val="24"/>
          <w:lang w:eastAsia="en-US"/>
        </w:rPr>
        <w:tab/>
      </w:r>
      <w:r w:rsidR="00597DD6" w:rsidRPr="000B07EB">
        <w:rPr>
          <w:rFonts w:ascii="Times New Roman" w:hAnsi="Times New Roman"/>
          <w:spacing w:val="50"/>
          <w:szCs w:val="24"/>
          <w:lang w:eastAsia="en-US"/>
        </w:rPr>
        <w:t>išduodu</w:t>
      </w:r>
      <w:r w:rsidR="006C0C4B" w:rsidRPr="006C0C4B">
        <w:rPr>
          <w:rFonts w:ascii="Times New Roman" w:hAnsi="Times New Roman"/>
          <w:szCs w:val="24"/>
        </w:rPr>
        <w:t xml:space="preserve"> </w:t>
      </w:r>
      <w:r w:rsidR="00F40418" w:rsidRPr="00F40418">
        <w:rPr>
          <w:rFonts w:ascii="Times New Roman" w:hAnsi="Times New Roman"/>
          <w:szCs w:val="24"/>
        </w:rPr>
        <w:t xml:space="preserve">UAB </w:t>
      </w:r>
      <w:r w:rsidR="00F40418" w:rsidRPr="00F40418">
        <w:rPr>
          <w:rFonts w:ascii="Times New Roman" w:hAnsi="Times New Roman" w:hint="eastAsia"/>
          <w:szCs w:val="24"/>
        </w:rPr>
        <w:t>„</w:t>
      </w:r>
      <w:proofErr w:type="spellStart"/>
      <w:r w:rsidR="00F40418" w:rsidRPr="00F40418">
        <w:rPr>
          <w:rFonts w:ascii="Times New Roman" w:hAnsi="Times New Roman"/>
          <w:szCs w:val="24"/>
        </w:rPr>
        <w:t>Vipolina</w:t>
      </w:r>
      <w:proofErr w:type="spellEnd"/>
      <w:r w:rsidR="00F40418" w:rsidRPr="00F40418">
        <w:rPr>
          <w:rFonts w:ascii="Times New Roman" w:hAnsi="Times New Roman" w:hint="eastAsia"/>
          <w:szCs w:val="24"/>
        </w:rPr>
        <w:t>“</w:t>
      </w:r>
      <w:r w:rsidR="0090721E">
        <w:rPr>
          <w:rFonts w:ascii="Times New Roman" w:hAnsi="Times New Roman"/>
          <w:szCs w:val="24"/>
        </w:rPr>
        <w:t>,</w:t>
      </w:r>
      <w:r w:rsidR="00F40418" w:rsidRPr="00F40418">
        <w:rPr>
          <w:rFonts w:ascii="Times New Roman" w:hAnsi="Times New Roman"/>
          <w:szCs w:val="24"/>
        </w:rPr>
        <w:t xml:space="preserve"> </w:t>
      </w:r>
      <w:r w:rsidR="006C0C4B" w:rsidRPr="00BF6D5A">
        <w:rPr>
          <w:rFonts w:ascii="Times New Roman" w:hAnsi="Times New Roman"/>
          <w:szCs w:val="24"/>
        </w:rPr>
        <w:t xml:space="preserve">juridinis kodas </w:t>
      </w:r>
      <w:r w:rsidR="00F40418" w:rsidRPr="00F40418">
        <w:rPr>
          <w:rFonts w:ascii="Times New Roman" w:hAnsi="Times New Roman"/>
          <w:szCs w:val="24"/>
        </w:rPr>
        <w:t>300147836</w:t>
      </w:r>
      <w:r w:rsidR="006C0C4B">
        <w:rPr>
          <w:rFonts w:ascii="Times New Roman" w:hAnsi="Times New Roman"/>
          <w:szCs w:val="24"/>
        </w:rPr>
        <w:t>,</w:t>
      </w:r>
      <w:r w:rsidR="00AC379E" w:rsidRPr="000B07EB">
        <w:rPr>
          <w:rFonts w:ascii="Times New Roman" w:hAnsi="Times New Roman"/>
          <w:spacing w:val="50"/>
          <w:szCs w:val="24"/>
          <w:lang w:eastAsia="en-US"/>
        </w:rPr>
        <w:t xml:space="preserve"> </w:t>
      </w:r>
      <w:r w:rsidR="00087478" w:rsidRPr="000B07EB">
        <w:rPr>
          <w:rFonts w:ascii="Times New Roman" w:hAnsi="Times New Roman"/>
          <w:spacing w:val="2"/>
          <w:szCs w:val="24"/>
          <w:lang w:eastAsia="en-US"/>
        </w:rPr>
        <w:t>vienkartinę licenciją</w:t>
      </w:r>
      <w:r w:rsidR="00AA6A97" w:rsidRPr="000B07EB">
        <w:rPr>
          <w:rFonts w:ascii="Times New Roman" w:hAnsi="Times New Roman"/>
          <w:spacing w:val="2"/>
          <w:szCs w:val="24"/>
          <w:lang w:eastAsia="en-US"/>
        </w:rPr>
        <w:t xml:space="preserve"> v</w:t>
      </w:r>
      <w:r w:rsidR="00DA11BC" w:rsidRPr="00DA5B3B">
        <w:t xml:space="preserve">erstis </w:t>
      </w:r>
      <w:r w:rsidR="00AC379E" w:rsidRPr="00DA5B3B">
        <w:t>mažmenine</w:t>
      </w:r>
      <w:r w:rsidR="00597DD6" w:rsidRPr="00DA5B3B">
        <w:t xml:space="preserve"> prekyba alumi, alaus mišiniais</w:t>
      </w:r>
      <w:r w:rsidR="00597DD6" w:rsidRPr="000B07EB">
        <w:rPr>
          <w:spacing w:val="2"/>
          <w:szCs w:val="24"/>
          <w:lang w:eastAsia="en-US"/>
        </w:rPr>
        <w:t xml:space="preserve"> </w:t>
      </w:r>
      <w:r w:rsidR="00AA6A97">
        <w:t xml:space="preserve">su </w:t>
      </w:r>
      <w:r w:rsidR="00DA5B3B">
        <w:t xml:space="preserve">nealkoholiniais gėrimais ir </w:t>
      </w:r>
      <w:r w:rsidR="00AC379E" w:rsidRPr="00DA5B3B">
        <w:t>natūralios fermentacijos sidru, kurio tūrinė etilo alkoholio konc</w:t>
      </w:r>
      <w:r w:rsidR="004063AA" w:rsidRPr="00DA5B3B">
        <w:t>entracija neviršija 7,5 procento</w:t>
      </w:r>
      <w:r w:rsidR="00AC379E" w:rsidRPr="00DA5B3B">
        <w:t xml:space="preserve">, </w:t>
      </w:r>
      <w:r w:rsidR="00B10E28" w:rsidRPr="000B07EB">
        <w:rPr>
          <w:spacing w:val="-2"/>
        </w:rPr>
        <w:t>m</w:t>
      </w:r>
      <w:r w:rsidR="00087478" w:rsidRPr="000B07EB">
        <w:rPr>
          <w:spacing w:val="-2"/>
        </w:rPr>
        <w:t>a</w:t>
      </w:r>
      <w:r w:rsidR="00C1547C" w:rsidRPr="000B07EB">
        <w:rPr>
          <w:spacing w:val="-2"/>
        </w:rPr>
        <w:t>siniuose</w:t>
      </w:r>
      <w:r w:rsidR="00C1547C" w:rsidRPr="00DA5B3B">
        <w:t xml:space="preserve"> renginiuose ir </w:t>
      </w:r>
      <w:r w:rsidR="00A00422" w:rsidRPr="00DA5B3B">
        <w:t>mugėse</w:t>
      </w:r>
      <w:r w:rsidR="006C0C4B">
        <w:t xml:space="preserve">. </w:t>
      </w:r>
      <w:bookmarkStart w:id="2" w:name="_GoBack"/>
      <w:bookmarkEnd w:id="2"/>
    </w:p>
    <w:bookmarkEnd w:id="1"/>
    <w:p w:rsidR="003C3E09" w:rsidRDefault="00783F8B" w:rsidP="00750619">
      <w:pPr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eastAsia="Calibri" w:hAnsi="Times New Roman"/>
          <w:bCs/>
          <w:color w:val="000000"/>
          <w:szCs w:val="24"/>
          <w:lang w:eastAsia="en-US"/>
        </w:rPr>
        <w:tab/>
        <w:t xml:space="preserve">    </w:t>
      </w:r>
      <w:r w:rsidRPr="00EF077D">
        <w:rPr>
          <w:rFonts w:ascii="Times New Roman" w:eastAsia="Calibri" w:hAnsi="Times New Roman"/>
          <w:bCs/>
          <w:color w:val="000000"/>
          <w:szCs w:val="24"/>
          <w:lang w:eastAsia="en-US"/>
        </w:rPr>
        <w:t>Šis įsakymas per vieną mėnesį nuo įsakymo įteikimo dienos gali būti skundžiamas Lietuvos administracinių ginčų komisijos Kauno apygardos skyriui adresu: Laisvės al. 36, Kaunas, arba Regionų apygardos administracinio teismo Kauno rūmams adresu: A. Mickevičiaus g. 8A, Kaunas.</w:t>
      </w:r>
    </w:p>
    <w:p w:rsidR="000709A1" w:rsidRDefault="000709A1" w:rsidP="009826CF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5133E5" w:rsidRDefault="005133E5" w:rsidP="009826CF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5133E5" w:rsidRDefault="005133E5" w:rsidP="009826CF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5133E5" w:rsidRDefault="005133E5" w:rsidP="009826CF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5133E5" w:rsidRDefault="005133E5" w:rsidP="009826CF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5133E5" w:rsidRDefault="005133E5" w:rsidP="009826CF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5133E5" w:rsidRPr="005133E5" w:rsidRDefault="005133E5" w:rsidP="005133E5">
      <w:pPr>
        <w:rPr>
          <w:rFonts w:ascii="Times New Roman" w:hAnsi="Times New Roman"/>
        </w:rPr>
      </w:pPr>
      <w:r w:rsidRPr="005133E5">
        <w:rPr>
          <w:rFonts w:ascii="Times New Roman" w:hAnsi="Times New Roman"/>
        </w:rPr>
        <w:t>Administracijos direktorius</w:t>
      </w:r>
      <w:r w:rsidRPr="005133E5">
        <w:rPr>
          <w:rFonts w:ascii="Times New Roman" w:hAnsi="Times New Roman"/>
        </w:rPr>
        <w:tab/>
      </w:r>
      <w:r w:rsidRPr="005133E5">
        <w:rPr>
          <w:rFonts w:ascii="Times New Roman" w:hAnsi="Times New Roman"/>
        </w:rPr>
        <w:tab/>
      </w:r>
      <w:r w:rsidRPr="005133E5">
        <w:rPr>
          <w:rFonts w:ascii="Times New Roman" w:hAnsi="Times New Roman"/>
        </w:rPr>
        <w:tab/>
      </w:r>
      <w:r w:rsidRPr="005133E5">
        <w:rPr>
          <w:rFonts w:ascii="Times New Roman" w:hAnsi="Times New Roman"/>
        </w:rPr>
        <w:tab/>
      </w:r>
      <w:r w:rsidRPr="005133E5">
        <w:rPr>
          <w:rFonts w:ascii="Times New Roman" w:hAnsi="Times New Roman"/>
        </w:rPr>
        <w:tab/>
      </w:r>
      <w:r w:rsidRPr="005133E5">
        <w:rPr>
          <w:rFonts w:ascii="Times New Roman" w:hAnsi="Times New Roman"/>
        </w:rPr>
        <w:tab/>
      </w:r>
      <w:r w:rsidRPr="005133E5">
        <w:rPr>
          <w:rFonts w:ascii="Times New Roman" w:hAnsi="Times New Roman"/>
        </w:rPr>
        <w:tab/>
        <w:t xml:space="preserve">   Dainius Grincevičius</w:t>
      </w:r>
    </w:p>
    <w:p w:rsidR="009744C8" w:rsidRDefault="009744C8" w:rsidP="009744C8">
      <w:pPr>
        <w:rPr>
          <w:rFonts w:ascii="Times New Roman" w:hAnsi="Times New Roman"/>
          <w:szCs w:val="24"/>
        </w:rPr>
      </w:pPr>
    </w:p>
    <w:p w:rsidR="005133E5" w:rsidRDefault="005133E5" w:rsidP="009744C8">
      <w:pPr>
        <w:rPr>
          <w:rFonts w:ascii="Times New Roman" w:hAnsi="Times New Roman"/>
          <w:szCs w:val="24"/>
        </w:rPr>
      </w:pPr>
    </w:p>
    <w:p w:rsidR="005133E5" w:rsidRDefault="005133E5" w:rsidP="009744C8">
      <w:pPr>
        <w:rPr>
          <w:rFonts w:ascii="Times New Roman" w:hAnsi="Times New Roman"/>
          <w:szCs w:val="24"/>
        </w:rPr>
      </w:pPr>
    </w:p>
    <w:p w:rsidR="005133E5" w:rsidRDefault="005133E5" w:rsidP="009744C8">
      <w:pPr>
        <w:rPr>
          <w:rFonts w:ascii="Times New Roman" w:hAnsi="Times New Roman"/>
          <w:szCs w:val="24"/>
        </w:rPr>
      </w:pPr>
    </w:p>
    <w:p w:rsidR="00CD17EA" w:rsidRPr="00B76994" w:rsidRDefault="00CD17EA" w:rsidP="00CD17EA">
      <w:pPr>
        <w:overflowPunct w:val="0"/>
        <w:rPr>
          <w:rFonts w:ascii="Times New Roman" w:hAnsi="Times New Roman"/>
          <w:szCs w:val="24"/>
        </w:rPr>
      </w:pPr>
      <w:r w:rsidRPr="00B76994">
        <w:rPr>
          <w:rFonts w:ascii="Times New Roman" w:hAnsi="Times New Roman"/>
          <w:szCs w:val="24"/>
        </w:rPr>
        <w:t>Parengė</w:t>
      </w:r>
    </w:p>
    <w:p w:rsidR="00CD17EA" w:rsidRPr="00B76994" w:rsidRDefault="00CD17EA" w:rsidP="00CD17EA">
      <w:pPr>
        <w:overflowPunct w:val="0"/>
        <w:rPr>
          <w:rFonts w:ascii="Times New Roman" w:hAnsi="Times New Roman"/>
          <w:szCs w:val="24"/>
        </w:rPr>
      </w:pPr>
      <w:r w:rsidRPr="00B76994">
        <w:rPr>
          <w:rFonts w:ascii="Times New Roman" w:hAnsi="Times New Roman"/>
          <w:szCs w:val="24"/>
        </w:rPr>
        <w:t xml:space="preserve">Biudžeto, turto ir strateginio planavimo </w:t>
      </w:r>
      <w:r w:rsidR="000B6229" w:rsidRPr="00B76994">
        <w:rPr>
          <w:rFonts w:ascii="Times New Roman" w:hAnsi="Times New Roman"/>
          <w:szCs w:val="24"/>
        </w:rPr>
        <w:t>skyriaus</w:t>
      </w:r>
    </w:p>
    <w:p w:rsidR="00CD17EA" w:rsidRPr="00B76994" w:rsidRDefault="00CD17EA" w:rsidP="00CD17EA">
      <w:pPr>
        <w:overflowPunct w:val="0"/>
        <w:rPr>
          <w:rFonts w:ascii="Times New Roman" w:hAnsi="Times New Roman"/>
          <w:szCs w:val="24"/>
        </w:rPr>
      </w:pPr>
      <w:r w:rsidRPr="00B76994">
        <w:rPr>
          <w:rFonts w:ascii="Times New Roman" w:hAnsi="Times New Roman"/>
          <w:szCs w:val="24"/>
        </w:rPr>
        <w:t>vyriausioji specialistė</w:t>
      </w:r>
    </w:p>
    <w:p w:rsidR="00CD17EA" w:rsidRPr="00B76994" w:rsidRDefault="00CD17EA" w:rsidP="00CD17EA">
      <w:pPr>
        <w:overflowPunct w:val="0"/>
        <w:rPr>
          <w:rFonts w:ascii="Times New Roman" w:hAnsi="Times New Roman"/>
          <w:szCs w:val="24"/>
        </w:rPr>
      </w:pPr>
      <w:r w:rsidRPr="00B76994">
        <w:rPr>
          <w:rFonts w:ascii="Times New Roman" w:hAnsi="Times New Roman"/>
          <w:szCs w:val="24"/>
        </w:rPr>
        <w:t xml:space="preserve">  </w:t>
      </w:r>
    </w:p>
    <w:p w:rsidR="00CD17EA" w:rsidRPr="00B76994" w:rsidRDefault="00CD17EA" w:rsidP="00CD17EA">
      <w:pPr>
        <w:overflowPunct w:val="0"/>
        <w:rPr>
          <w:rFonts w:ascii="Times New Roman" w:hAnsi="Times New Roman"/>
          <w:szCs w:val="24"/>
        </w:rPr>
      </w:pPr>
      <w:r w:rsidRPr="00B76994">
        <w:rPr>
          <w:rFonts w:ascii="Times New Roman" w:hAnsi="Times New Roman"/>
          <w:szCs w:val="24"/>
        </w:rPr>
        <w:t>Ingrida Maksvytienė</w:t>
      </w:r>
    </w:p>
    <w:p w:rsidR="00CD17EA" w:rsidRPr="00CA39E4" w:rsidRDefault="00CD17EA" w:rsidP="00CD17EA">
      <w:pPr>
        <w:overflowPunct w:val="0"/>
        <w:rPr>
          <w:rFonts w:ascii="Times New Roman" w:hAnsi="Times New Roman"/>
          <w:szCs w:val="24"/>
        </w:rPr>
      </w:pPr>
      <w:r w:rsidRPr="00B76994">
        <w:rPr>
          <w:rFonts w:ascii="Times New Roman" w:hAnsi="Times New Roman"/>
          <w:szCs w:val="24"/>
        </w:rPr>
        <w:t>201</w:t>
      </w:r>
      <w:r w:rsidR="000B6229">
        <w:rPr>
          <w:rFonts w:ascii="Times New Roman" w:hAnsi="Times New Roman"/>
          <w:szCs w:val="24"/>
        </w:rPr>
        <w:t>9</w:t>
      </w:r>
      <w:r w:rsidRPr="00B76994">
        <w:rPr>
          <w:rFonts w:ascii="Times New Roman" w:hAnsi="Times New Roman"/>
          <w:szCs w:val="24"/>
        </w:rPr>
        <w:t>-0</w:t>
      </w:r>
      <w:r w:rsidR="000B6229">
        <w:rPr>
          <w:rFonts w:ascii="Times New Roman" w:hAnsi="Times New Roman"/>
          <w:szCs w:val="24"/>
        </w:rPr>
        <w:t>5-08</w:t>
      </w:r>
    </w:p>
    <w:p w:rsidR="00CD17EA" w:rsidRPr="00CA39E4" w:rsidRDefault="00CD17EA" w:rsidP="00CD17EA">
      <w:pPr>
        <w:overflowPunct w:val="0"/>
        <w:rPr>
          <w:rFonts w:ascii="Times New Roman" w:hAnsi="Times New Roman"/>
          <w:szCs w:val="24"/>
        </w:rPr>
      </w:pPr>
    </w:p>
    <w:p w:rsidR="009D019B" w:rsidRDefault="009D019B" w:rsidP="00CD17EA">
      <w:pPr>
        <w:rPr>
          <w:rFonts w:ascii="Times New Roman" w:hAnsi="Times New Roman"/>
          <w:szCs w:val="24"/>
        </w:rPr>
      </w:pPr>
    </w:p>
    <w:sectPr w:rsidR="009D019B" w:rsidSect="009744C8">
      <w:headerReference w:type="default" r:id="rId9"/>
      <w:footerReference w:type="default" r:id="rId10"/>
      <w:pgSz w:w="11907" w:h="16840" w:code="9"/>
      <w:pgMar w:top="1701" w:right="567" w:bottom="284" w:left="1701" w:header="567" w:footer="369" w:gutter="0"/>
      <w:cols w:space="1296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E6E28" w:rsidRDefault="009E6E28">
      <w:r>
        <w:separator/>
      </w:r>
    </w:p>
  </w:endnote>
  <w:endnote w:type="continuationSeparator" w:id="0">
    <w:p w:rsidR="009E6E28" w:rsidRDefault="009E6E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default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BA"/>
    <w:family w:val="swiss"/>
    <w:pitch w:val="variable"/>
    <w:sig w:usb0="E0002EFF" w:usb1="C000247B" w:usb2="00000009" w:usb3="00000000" w:csb0="000001FF" w:csb1="00000000"/>
  </w:font>
  <w:font w:name="DokChampa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D019B" w:rsidRPr="00434111" w:rsidRDefault="009D019B" w:rsidP="00434111">
    <w:pPr>
      <w:overflowPunct w:val="0"/>
      <w:rPr>
        <w:rFonts w:ascii="Times New Roman" w:hAnsi="Times New Roman"/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E6E28" w:rsidRDefault="009E6E28">
      <w:r>
        <w:separator/>
      </w:r>
    </w:p>
  </w:footnote>
  <w:footnote w:type="continuationSeparator" w:id="0">
    <w:p w:rsidR="009E6E28" w:rsidRDefault="009E6E2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D019B" w:rsidRDefault="009D019B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28B1EF2"/>
    <w:multiLevelType w:val="hybridMultilevel"/>
    <w:tmpl w:val="7C16E7FA"/>
    <w:lvl w:ilvl="0" w:tplc="9EC8F60A">
      <w:start w:val="2"/>
      <w:numFmt w:val="decimal"/>
      <w:lvlText w:val="%1."/>
      <w:lvlJc w:val="left"/>
      <w:pPr>
        <w:ind w:left="1080" w:hanging="360"/>
      </w:pPr>
      <w:rPr>
        <w:rFonts w:hint="default"/>
        <w:color w:val="000000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20940E0B"/>
    <w:multiLevelType w:val="hybridMultilevel"/>
    <w:tmpl w:val="EB7CB9FE"/>
    <w:lvl w:ilvl="0" w:tplc="C3307F7C">
      <w:start w:val="1"/>
      <w:numFmt w:val="decimal"/>
      <w:lvlText w:val="%1."/>
      <w:lvlJc w:val="left"/>
      <w:pPr>
        <w:ind w:left="1605" w:hanging="360"/>
      </w:pPr>
      <w:rPr>
        <w:rFonts w:ascii="Times New Roman" w:eastAsia="Times New Roman" w:hAnsi="Times New Roman" w:cs="Times New Roman"/>
      </w:rPr>
    </w:lvl>
    <w:lvl w:ilvl="1" w:tplc="04270019" w:tentative="1">
      <w:start w:val="1"/>
      <w:numFmt w:val="lowerLetter"/>
      <w:lvlText w:val="%2."/>
      <w:lvlJc w:val="left"/>
      <w:pPr>
        <w:ind w:left="2325" w:hanging="360"/>
      </w:pPr>
    </w:lvl>
    <w:lvl w:ilvl="2" w:tplc="0427001B" w:tentative="1">
      <w:start w:val="1"/>
      <w:numFmt w:val="lowerRoman"/>
      <w:lvlText w:val="%3."/>
      <w:lvlJc w:val="right"/>
      <w:pPr>
        <w:ind w:left="3045" w:hanging="180"/>
      </w:pPr>
    </w:lvl>
    <w:lvl w:ilvl="3" w:tplc="0427000F" w:tentative="1">
      <w:start w:val="1"/>
      <w:numFmt w:val="decimal"/>
      <w:lvlText w:val="%4."/>
      <w:lvlJc w:val="left"/>
      <w:pPr>
        <w:ind w:left="3765" w:hanging="360"/>
      </w:pPr>
    </w:lvl>
    <w:lvl w:ilvl="4" w:tplc="04270019" w:tentative="1">
      <w:start w:val="1"/>
      <w:numFmt w:val="lowerLetter"/>
      <w:lvlText w:val="%5."/>
      <w:lvlJc w:val="left"/>
      <w:pPr>
        <w:ind w:left="4485" w:hanging="360"/>
      </w:pPr>
    </w:lvl>
    <w:lvl w:ilvl="5" w:tplc="0427001B" w:tentative="1">
      <w:start w:val="1"/>
      <w:numFmt w:val="lowerRoman"/>
      <w:lvlText w:val="%6."/>
      <w:lvlJc w:val="right"/>
      <w:pPr>
        <w:ind w:left="5205" w:hanging="180"/>
      </w:pPr>
    </w:lvl>
    <w:lvl w:ilvl="6" w:tplc="0427000F" w:tentative="1">
      <w:start w:val="1"/>
      <w:numFmt w:val="decimal"/>
      <w:lvlText w:val="%7."/>
      <w:lvlJc w:val="left"/>
      <w:pPr>
        <w:ind w:left="5925" w:hanging="360"/>
      </w:pPr>
    </w:lvl>
    <w:lvl w:ilvl="7" w:tplc="04270019" w:tentative="1">
      <w:start w:val="1"/>
      <w:numFmt w:val="lowerLetter"/>
      <w:lvlText w:val="%8."/>
      <w:lvlJc w:val="left"/>
      <w:pPr>
        <w:ind w:left="6645" w:hanging="360"/>
      </w:pPr>
    </w:lvl>
    <w:lvl w:ilvl="8" w:tplc="0427001B" w:tentative="1">
      <w:start w:val="1"/>
      <w:numFmt w:val="lowerRoman"/>
      <w:lvlText w:val="%9."/>
      <w:lvlJc w:val="right"/>
      <w:pPr>
        <w:ind w:left="7365" w:hanging="180"/>
      </w:pPr>
    </w:lvl>
  </w:abstractNum>
  <w:abstractNum w:abstractNumId="2" w15:restartNumberingAfterBreak="0">
    <w:nsid w:val="221E7F77"/>
    <w:multiLevelType w:val="hybridMultilevel"/>
    <w:tmpl w:val="4DA4251A"/>
    <w:lvl w:ilvl="0" w:tplc="D15C526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2997424B"/>
    <w:multiLevelType w:val="multilevel"/>
    <w:tmpl w:val="B0648904"/>
    <w:lvl w:ilvl="0">
      <w:start w:val="1"/>
      <w:numFmt w:val="decimal"/>
      <w:lvlText w:val="%1."/>
      <w:lvlJc w:val="left"/>
      <w:pPr>
        <w:ind w:left="1605" w:hanging="360"/>
      </w:pPr>
      <w:rPr>
        <w:rFonts w:hint="default"/>
      </w:rPr>
    </w:lvl>
    <w:lvl w:ilvl="1">
      <w:start w:val="3"/>
      <w:numFmt w:val="decimal"/>
      <w:isLgl/>
      <w:lvlText w:val="%1.%2."/>
      <w:lvlJc w:val="left"/>
      <w:pPr>
        <w:ind w:left="160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96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96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32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32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68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68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045" w:hanging="1800"/>
      </w:pPr>
      <w:rPr>
        <w:rFonts w:hint="default"/>
      </w:rPr>
    </w:lvl>
  </w:abstractNum>
  <w:abstractNum w:abstractNumId="4" w15:restartNumberingAfterBreak="0">
    <w:nsid w:val="2CA61BB7"/>
    <w:multiLevelType w:val="hybridMultilevel"/>
    <w:tmpl w:val="C830567E"/>
    <w:lvl w:ilvl="0" w:tplc="96D6FABC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160" w:hanging="360"/>
      </w:pPr>
    </w:lvl>
    <w:lvl w:ilvl="2" w:tplc="0427001B" w:tentative="1">
      <w:start w:val="1"/>
      <w:numFmt w:val="lowerRoman"/>
      <w:lvlText w:val="%3."/>
      <w:lvlJc w:val="right"/>
      <w:pPr>
        <w:ind w:left="2880" w:hanging="180"/>
      </w:pPr>
    </w:lvl>
    <w:lvl w:ilvl="3" w:tplc="0427000F" w:tentative="1">
      <w:start w:val="1"/>
      <w:numFmt w:val="decimal"/>
      <w:lvlText w:val="%4."/>
      <w:lvlJc w:val="left"/>
      <w:pPr>
        <w:ind w:left="3600" w:hanging="360"/>
      </w:pPr>
    </w:lvl>
    <w:lvl w:ilvl="4" w:tplc="04270019" w:tentative="1">
      <w:start w:val="1"/>
      <w:numFmt w:val="lowerLetter"/>
      <w:lvlText w:val="%5."/>
      <w:lvlJc w:val="left"/>
      <w:pPr>
        <w:ind w:left="4320" w:hanging="360"/>
      </w:pPr>
    </w:lvl>
    <w:lvl w:ilvl="5" w:tplc="0427001B" w:tentative="1">
      <w:start w:val="1"/>
      <w:numFmt w:val="lowerRoman"/>
      <w:lvlText w:val="%6."/>
      <w:lvlJc w:val="right"/>
      <w:pPr>
        <w:ind w:left="5040" w:hanging="180"/>
      </w:pPr>
    </w:lvl>
    <w:lvl w:ilvl="6" w:tplc="0427000F" w:tentative="1">
      <w:start w:val="1"/>
      <w:numFmt w:val="decimal"/>
      <w:lvlText w:val="%7."/>
      <w:lvlJc w:val="left"/>
      <w:pPr>
        <w:ind w:left="5760" w:hanging="360"/>
      </w:pPr>
    </w:lvl>
    <w:lvl w:ilvl="7" w:tplc="04270019" w:tentative="1">
      <w:start w:val="1"/>
      <w:numFmt w:val="lowerLetter"/>
      <w:lvlText w:val="%8."/>
      <w:lvlJc w:val="left"/>
      <w:pPr>
        <w:ind w:left="6480" w:hanging="360"/>
      </w:pPr>
    </w:lvl>
    <w:lvl w:ilvl="8" w:tplc="0427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32563CCD"/>
    <w:multiLevelType w:val="hybridMultilevel"/>
    <w:tmpl w:val="5358EDB4"/>
    <w:lvl w:ilvl="0" w:tplc="EECA73B4">
      <w:start w:val="1"/>
      <w:numFmt w:val="decimal"/>
      <w:lvlText w:val="%1."/>
      <w:lvlJc w:val="left"/>
      <w:pPr>
        <w:ind w:left="-225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495" w:hanging="360"/>
      </w:pPr>
    </w:lvl>
    <w:lvl w:ilvl="2" w:tplc="0427001B" w:tentative="1">
      <w:start w:val="1"/>
      <w:numFmt w:val="lowerRoman"/>
      <w:lvlText w:val="%3."/>
      <w:lvlJc w:val="right"/>
      <w:pPr>
        <w:ind w:left="1215" w:hanging="180"/>
      </w:pPr>
    </w:lvl>
    <w:lvl w:ilvl="3" w:tplc="0427000F" w:tentative="1">
      <w:start w:val="1"/>
      <w:numFmt w:val="decimal"/>
      <w:lvlText w:val="%4."/>
      <w:lvlJc w:val="left"/>
      <w:pPr>
        <w:ind w:left="1935" w:hanging="360"/>
      </w:pPr>
    </w:lvl>
    <w:lvl w:ilvl="4" w:tplc="04270019" w:tentative="1">
      <w:start w:val="1"/>
      <w:numFmt w:val="lowerLetter"/>
      <w:lvlText w:val="%5."/>
      <w:lvlJc w:val="left"/>
      <w:pPr>
        <w:ind w:left="2655" w:hanging="360"/>
      </w:pPr>
    </w:lvl>
    <w:lvl w:ilvl="5" w:tplc="0427001B" w:tentative="1">
      <w:start w:val="1"/>
      <w:numFmt w:val="lowerRoman"/>
      <w:lvlText w:val="%6."/>
      <w:lvlJc w:val="right"/>
      <w:pPr>
        <w:ind w:left="3375" w:hanging="180"/>
      </w:pPr>
    </w:lvl>
    <w:lvl w:ilvl="6" w:tplc="0427000F" w:tentative="1">
      <w:start w:val="1"/>
      <w:numFmt w:val="decimal"/>
      <w:lvlText w:val="%7."/>
      <w:lvlJc w:val="left"/>
      <w:pPr>
        <w:ind w:left="4095" w:hanging="360"/>
      </w:pPr>
    </w:lvl>
    <w:lvl w:ilvl="7" w:tplc="04270019" w:tentative="1">
      <w:start w:val="1"/>
      <w:numFmt w:val="lowerLetter"/>
      <w:lvlText w:val="%8."/>
      <w:lvlJc w:val="left"/>
      <w:pPr>
        <w:ind w:left="4815" w:hanging="360"/>
      </w:pPr>
    </w:lvl>
    <w:lvl w:ilvl="8" w:tplc="0427001B" w:tentative="1">
      <w:start w:val="1"/>
      <w:numFmt w:val="lowerRoman"/>
      <w:lvlText w:val="%9."/>
      <w:lvlJc w:val="right"/>
      <w:pPr>
        <w:ind w:left="5535" w:hanging="180"/>
      </w:pPr>
    </w:lvl>
  </w:abstractNum>
  <w:abstractNum w:abstractNumId="6" w15:restartNumberingAfterBreak="0">
    <w:nsid w:val="3EF03619"/>
    <w:multiLevelType w:val="hybridMultilevel"/>
    <w:tmpl w:val="64B2748E"/>
    <w:lvl w:ilvl="0" w:tplc="A32C50E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45342413"/>
    <w:multiLevelType w:val="hybridMultilevel"/>
    <w:tmpl w:val="AA727D62"/>
    <w:lvl w:ilvl="0" w:tplc="4F4EDBF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47F07D2C"/>
    <w:multiLevelType w:val="hybridMultilevel"/>
    <w:tmpl w:val="D49C1100"/>
    <w:lvl w:ilvl="0" w:tplc="C4C8CD7E">
      <w:start w:val="2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160" w:hanging="360"/>
      </w:pPr>
    </w:lvl>
    <w:lvl w:ilvl="2" w:tplc="0427001B" w:tentative="1">
      <w:start w:val="1"/>
      <w:numFmt w:val="lowerRoman"/>
      <w:lvlText w:val="%3."/>
      <w:lvlJc w:val="right"/>
      <w:pPr>
        <w:ind w:left="2880" w:hanging="180"/>
      </w:pPr>
    </w:lvl>
    <w:lvl w:ilvl="3" w:tplc="0427000F" w:tentative="1">
      <w:start w:val="1"/>
      <w:numFmt w:val="decimal"/>
      <w:lvlText w:val="%4."/>
      <w:lvlJc w:val="left"/>
      <w:pPr>
        <w:ind w:left="3600" w:hanging="360"/>
      </w:pPr>
    </w:lvl>
    <w:lvl w:ilvl="4" w:tplc="04270019" w:tentative="1">
      <w:start w:val="1"/>
      <w:numFmt w:val="lowerLetter"/>
      <w:lvlText w:val="%5."/>
      <w:lvlJc w:val="left"/>
      <w:pPr>
        <w:ind w:left="4320" w:hanging="360"/>
      </w:pPr>
    </w:lvl>
    <w:lvl w:ilvl="5" w:tplc="0427001B" w:tentative="1">
      <w:start w:val="1"/>
      <w:numFmt w:val="lowerRoman"/>
      <w:lvlText w:val="%6."/>
      <w:lvlJc w:val="right"/>
      <w:pPr>
        <w:ind w:left="5040" w:hanging="180"/>
      </w:pPr>
    </w:lvl>
    <w:lvl w:ilvl="6" w:tplc="0427000F" w:tentative="1">
      <w:start w:val="1"/>
      <w:numFmt w:val="decimal"/>
      <w:lvlText w:val="%7."/>
      <w:lvlJc w:val="left"/>
      <w:pPr>
        <w:ind w:left="5760" w:hanging="360"/>
      </w:pPr>
    </w:lvl>
    <w:lvl w:ilvl="7" w:tplc="04270019" w:tentative="1">
      <w:start w:val="1"/>
      <w:numFmt w:val="lowerLetter"/>
      <w:lvlText w:val="%8."/>
      <w:lvlJc w:val="left"/>
      <w:pPr>
        <w:ind w:left="6480" w:hanging="360"/>
      </w:pPr>
    </w:lvl>
    <w:lvl w:ilvl="8" w:tplc="0427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4E2B0D19"/>
    <w:multiLevelType w:val="hybridMultilevel"/>
    <w:tmpl w:val="30D26FCA"/>
    <w:lvl w:ilvl="0" w:tplc="0D9EECD8">
      <w:start w:val="1"/>
      <w:numFmt w:val="decimal"/>
      <w:lvlText w:val="%1."/>
      <w:lvlJc w:val="left"/>
      <w:pPr>
        <w:ind w:left="1440" w:hanging="360"/>
      </w:pPr>
      <w:rPr>
        <w:rFonts w:ascii="Times New Roman" w:eastAsia="Times New Roman" w:hAnsi="Times New Roman" w:cs="Times New Roman"/>
      </w:rPr>
    </w:lvl>
    <w:lvl w:ilvl="1" w:tplc="04270019" w:tentative="1">
      <w:start w:val="1"/>
      <w:numFmt w:val="lowerLetter"/>
      <w:lvlText w:val="%2."/>
      <w:lvlJc w:val="left"/>
      <w:pPr>
        <w:ind w:left="2160" w:hanging="360"/>
      </w:pPr>
    </w:lvl>
    <w:lvl w:ilvl="2" w:tplc="0427001B" w:tentative="1">
      <w:start w:val="1"/>
      <w:numFmt w:val="lowerRoman"/>
      <w:lvlText w:val="%3."/>
      <w:lvlJc w:val="right"/>
      <w:pPr>
        <w:ind w:left="2880" w:hanging="180"/>
      </w:pPr>
    </w:lvl>
    <w:lvl w:ilvl="3" w:tplc="0427000F" w:tentative="1">
      <w:start w:val="1"/>
      <w:numFmt w:val="decimal"/>
      <w:lvlText w:val="%4."/>
      <w:lvlJc w:val="left"/>
      <w:pPr>
        <w:ind w:left="3600" w:hanging="360"/>
      </w:pPr>
    </w:lvl>
    <w:lvl w:ilvl="4" w:tplc="04270019" w:tentative="1">
      <w:start w:val="1"/>
      <w:numFmt w:val="lowerLetter"/>
      <w:lvlText w:val="%5."/>
      <w:lvlJc w:val="left"/>
      <w:pPr>
        <w:ind w:left="4320" w:hanging="360"/>
      </w:pPr>
    </w:lvl>
    <w:lvl w:ilvl="5" w:tplc="0427001B" w:tentative="1">
      <w:start w:val="1"/>
      <w:numFmt w:val="lowerRoman"/>
      <w:lvlText w:val="%6."/>
      <w:lvlJc w:val="right"/>
      <w:pPr>
        <w:ind w:left="5040" w:hanging="180"/>
      </w:pPr>
    </w:lvl>
    <w:lvl w:ilvl="6" w:tplc="0427000F" w:tentative="1">
      <w:start w:val="1"/>
      <w:numFmt w:val="decimal"/>
      <w:lvlText w:val="%7."/>
      <w:lvlJc w:val="left"/>
      <w:pPr>
        <w:ind w:left="5760" w:hanging="360"/>
      </w:pPr>
    </w:lvl>
    <w:lvl w:ilvl="7" w:tplc="04270019" w:tentative="1">
      <w:start w:val="1"/>
      <w:numFmt w:val="lowerLetter"/>
      <w:lvlText w:val="%8."/>
      <w:lvlJc w:val="left"/>
      <w:pPr>
        <w:ind w:left="6480" w:hanging="360"/>
      </w:pPr>
    </w:lvl>
    <w:lvl w:ilvl="8" w:tplc="0427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0">
    <w:nsid w:val="5F016AB5"/>
    <w:multiLevelType w:val="hybridMultilevel"/>
    <w:tmpl w:val="D9A06BCC"/>
    <w:lvl w:ilvl="0" w:tplc="35F67BE0">
      <w:start w:val="1"/>
      <w:numFmt w:val="decimal"/>
      <w:lvlText w:val="%1."/>
      <w:lvlJc w:val="left"/>
      <w:pPr>
        <w:ind w:left="1605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325" w:hanging="360"/>
      </w:pPr>
    </w:lvl>
    <w:lvl w:ilvl="2" w:tplc="0427001B" w:tentative="1">
      <w:start w:val="1"/>
      <w:numFmt w:val="lowerRoman"/>
      <w:lvlText w:val="%3."/>
      <w:lvlJc w:val="right"/>
      <w:pPr>
        <w:ind w:left="3045" w:hanging="180"/>
      </w:pPr>
    </w:lvl>
    <w:lvl w:ilvl="3" w:tplc="0427000F" w:tentative="1">
      <w:start w:val="1"/>
      <w:numFmt w:val="decimal"/>
      <w:lvlText w:val="%4."/>
      <w:lvlJc w:val="left"/>
      <w:pPr>
        <w:ind w:left="3765" w:hanging="360"/>
      </w:pPr>
    </w:lvl>
    <w:lvl w:ilvl="4" w:tplc="04270019" w:tentative="1">
      <w:start w:val="1"/>
      <w:numFmt w:val="lowerLetter"/>
      <w:lvlText w:val="%5."/>
      <w:lvlJc w:val="left"/>
      <w:pPr>
        <w:ind w:left="4485" w:hanging="360"/>
      </w:pPr>
    </w:lvl>
    <w:lvl w:ilvl="5" w:tplc="0427001B" w:tentative="1">
      <w:start w:val="1"/>
      <w:numFmt w:val="lowerRoman"/>
      <w:lvlText w:val="%6."/>
      <w:lvlJc w:val="right"/>
      <w:pPr>
        <w:ind w:left="5205" w:hanging="180"/>
      </w:pPr>
    </w:lvl>
    <w:lvl w:ilvl="6" w:tplc="0427000F" w:tentative="1">
      <w:start w:val="1"/>
      <w:numFmt w:val="decimal"/>
      <w:lvlText w:val="%7."/>
      <w:lvlJc w:val="left"/>
      <w:pPr>
        <w:ind w:left="5925" w:hanging="360"/>
      </w:pPr>
    </w:lvl>
    <w:lvl w:ilvl="7" w:tplc="04270019" w:tentative="1">
      <w:start w:val="1"/>
      <w:numFmt w:val="lowerLetter"/>
      <w:lvlText w:val="%8."/>
      <w:lvlJc w:val="left"/>
      <w:pPr>
        <w:ind w:left="6645" w:hanging="360"/>
      </w:pPr>
    </w:lvl>
    <w:lvl w:ilvl="8" w:tplc="0427001B" w:tentative="1">
      <w:start w:val="1"/>
      <w:numFmt w:val="lowerRoman"/>
      <w:lvlText w:val="%9."/>
      <w:lvlJc w:val="right"/>
      <w:pPr>
        <w:ind w:left="7365" w:hanging="180"/>
      </w:pPr>
    </w:lvl>
  </w:abstractNum>
  <w:abstractNum w:abstractNumId="11" w15:restartNumberingAfterBreak="0">
    <w:nsid w:val="60EC033E"/>
    <w:multiLevelType w:val="hybridMultilevel"/>
    <w:tmpl w:val="0C1E177E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5215E53"/>
    <w:multiLevelType w:val="hybridMultilevel"/>
    <w:tmpl w:val="6CE63908"/>
    <w:lvl w:ilvl="0" w:tplc="9BE2B32E">
      <w:start w:val="1"/>
      <w:numFmt w:val="decimal"/>
      <w:lvlText w:val="%1."/>
      <w:lvlJc w:val="left"/>
      <w:pPr>
        <w:ind w:left="1605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325" w:hanging="360"/>
      </w:pPr>
    </w:lvl>
    <w:lvl w:ilvl="2" w:tplc="0427001B" w:tentative="1">
      <w:start w:val="1"/>
      <w:numFmt w:val="lowerRoman"/>
      <w:lvlText w:val="%3."/>
      <w:lvlJc w:val="right"/>
      <w:pPr>
        <w:ind w:left="3045" w:hanging="180"/>
      </w:pPr>
    </w:lvl>
    <w:lvl w:ilvl="3" w:tplc="0427000F" w:tentative="1">
      <w:start w:val="1"/>
      <w:numFmt w:val="decimal"/>
      <w:lvlText w:val="%4."/>
      <w:lvlJc w:val="left"/>
      <w:pPr>
        <w:ind w:left="3765" w:hanging="360"/>
      </w:pPr>
    </w:lvl>
    <w:lvl w:ilvl="4" w:tplc="04270019" w:tentative="1">
      <w:start w:val="1"/>
      <w:numFmt w:val="lowerLetter"/>
      <w:lvlText w:val="%5."/>
      <w:lvlJc w:val="left"/>
      <w:pPr>
        <w:ind w:left="4485" w:hanging="360"/>
      </w:pPr>
    </w:lvl>
    <w:lvl w:ilvl="5" w:tplc="0427001B" w:tentative="1">
      <w:start w:val="1"/>
      <w:numFmt w:val="lowerRoman"/>
      <w:lvlText w:val="%6."/>
      <w:lvlJc w:val="right"/>
      <w:pPr>
        <w:ind w:left="5205" w:hanging="180"/>
      </w:pPr>
    </w:lvl>
    <w:lvl w:ilvl="6" w:tplc="0427000F" w:tentative="1">
      <w:start w:val="1"/>
      <w:numFmt w:val="decimal"/>
      <w:lvlText w:val="%7."/>
      <w:lvlJc w:val="left"/>
      <w:pPr>
        <w:ind w:left="5925" w:hanging="360"/>
      </w:pPr>
    </w:lvl>
    <w:lvl w:ilvl="7" w:tplc="04270019" w:tentative="1">
      <w:start w:val="1"/>
      <w:numFmt w:val="lowerLetter"/>
      <w:lvlText w:val="%8."/>
      <w:lvlJc w:val="left"/>
      <w:pPr>
        <w:ind w:left="6645" w:hanging="360"/>
      </w:pPr>
    </w:lvl>
    <w:lvl w:ilvl="8" w:tplc="0427001B" w:tentative="1">
      <w:start w:val="1"/>
      <w:numFmt w:val="lowerRoman"/>
      <w:lvlText w:val="%9."/>
      <w:lvlJc w:val="right"/>
      <w:pPr>
        <w:ind w:left="7365" w:hanging="180"/>
      </w:pPr>
    </w:lvl>
  </w:abstractNum>
  <w:abstractNum w:abstractNumId="13" w15:restartNumberingAfterBreak="0">
    <w:nsid w:val="6B6E29A1"/>
    <w:multiLevelType w:val="hybridMultilevel"/>
    <w:tmpl w:val="A920C79C"/>
    <w:lvl w:ilvl="0" w:tplc="361ACDBE">
      <w:start w:val="1"/>
      <w:numFmt w:val="decimal"/>
      <w:lvlText w:val="%1."/>
      <w:lvlJc w:val="left"/>
      <w:pPr>
        <w:ind w:left="1605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325" w:hanging="360"/>
      </w:pPr>
    </w:lvl>
    <w:lvl w:ilvl="2" w:tplc="0427001B" w:tentative="1">
      <w:start w:val="1"/>
      <w:numFmt w:val="lowerRoman"/>
      <w:lvlText w:val="%3."/>
      <w:lvlJc w:val="right"/>
      <w:pPr>
        <w:ind w:left="3045" w:hanging="180"/>
      </w:pPr>
    </w:lvl>
    <w:lvl w:ilvl="3" w:tplc="0427000F" w:tentative="1">
      <w:start w:val="1"/>
      <w:numFmt w:val="decimal"/>
      <w:lvlText w:val="%4."/>
      <w:lvlJc w:val="left"/>
      <w:pPr>
        <w:ind w:left="3765" w:hanging="360"/>
      </w:pPr>
    </w:lvl>
    <w:lvl w:ilvl="4" w:tplc="04270019" w:tentative="1">
      <w:start w:val="1"/>
      <w:numFmt w:val="lowerLetter"/>
      <w:lvlText w:val="%5."/>
      <w:lvlJc w:val="left"/>
      <w:pPr>
        <w:ind w:left="4485" w:hanging="360"/>
      </w:pPr>
    </w:lvl>
    <w:lvl w:ilvl="5" w:tplc="0427001B" w:tentative="1">
      <w:start w:val="1"/>
      <w:numFmt w:val="lowerRoman"/>
      <w:lvlText w:val="%6."/>
      <w:lvlJc w:val="right"/>
      <w:pPr>
        <w:ind w:left="5205" w:hanging="180"/>
      </w:pPr>
    </w:lvl>
    <w:lvl w:ilvl="6" w:tplc="0427000F" w:tentative="1">
      <w:start w:val="1"/>
      <w:numFmt w:val="decimal"/>
      <w:lvlText w:val="%7."/>
      <w:lvlJc w:val="left"/>
      <w:pPr>
        <w:ind w:left="5925" w:hanging="360"/>
      </w:pPr>
    </w:lvl>
    <w:lvl w:ilvl="7" w:tplc="04270019" w:tentative="1">
      <w:start w:val="1"/>
      <w:numFmt w:val="lowerLetter"/>
      <w:lvlText w:val="%8."/>
      <w:lvlJc w:val="left"/>
      <w:pPr>
        <w:ind w:left="6645" w:hanging="360"/>
      </w:pPr>
    </w:lvl>
    <w:lvl w:ilvl="8" w:tplc="0427001B" w:tentative="1">
      <w:start w:val="1"/>
      <w:numFmt w:val="lowerRoman"/>
      <w:lvlText w:val="%9."/>
      <w:lvlJc w:val="right"/>
      <w:pPr>
        <w:ind w:left="7365" w:hanging="180"/>
      </w:pPr>
    </w:lvl>
  </w:abstractNum>
  <w:abstractNum w:abstractNumId="14" w15:restartNumberingAfterBreak="0">
    <w:nsid w:val="7E067106"/>
    <w:multiLevelType w:val="hybridMultilevel"/>
    <w:tmpl w:val="0B669DF0"/>
    <w:lvl w:ilvl="0" w:tplc="576A0CE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6"/>
  </w:num>
  <w:num w:numId="2">
    <w:abstractNumId w:val="9"/>
  </w:num>
  <w:num w:numId="3">
    <w:abstractNumId w:val="2"/>
  </w:num>
  <w:num w:numId="4">
    <w:abstractNumId w:val="7"/>
  </w:num>
  <w:num w:numId="5">
    <w:abstractNumId w:val="8"/>
  </w:num>
  <w:num w:numId="6">
    <w:abstractNumId w:val="4"/>
  </w:num>
  <w:num w:numId="7">
    <w:abstractNumId w:val="11"/>
  </w:num>
  <w:num w:numId="8">
    <w:abstractNumId w:val="0"/>
  </w:num>
  <w:num w:numId="9">
    <w:abstractNumId w:val="3"/>
  </w:num>
  <w:num w:numId="10">
    <w:abstractNumId w:val="14"/>
  </w:num>
  <w:num w:numId="11">
    <w:abstractNumId w:val="5"/>
  </w:num>
  <w:num w:numId="12">
    <w:abstractNumId w:val="10"/>
  </w:num>
  <w:num w:numId="13">
    <w:abstractNumId w:val="12"/>
  </w:num>
  <w:num w:numId="14">
    <w:abstractNumId w:val="1"/>
  </w:num>
  <w:num w:numId="15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38EF"/>
    <w:rsid w:val="00003E43"/>
    <w:rsid w:val="0000587C"/>
    <w:rsid w:val="00033EF4"/>
    <w:rsid w:val="000438C4"/>
    <w:rsid w:val="00055CAD"/>
    <w:rsid w:val="000709A1"/>
    <w:rsid w:val="00070A90"/>
    <w:rsid w:val="00081C6E"/>
    <w:rsid w:val="00087478"/>
    <w:rsid w:val="0009115F"/>
    <w:rsid w:val="00096361"/>
    <w:rsid w:val="000B07EB"/>
    <w:rsid w:val="000B197B"/>
    <w:rsid w:val="000B2880"/>
    <w:rsid w:val="000B6229"/>
    <w:rsid w:val="000C077C"/>
    <w:rsid w:val="000C29CF"/>
    <w:rsid w:val="000C7997"/>
    <w:rsid w:val="000E0D8E"/>
    <w:rsid w:val="000E2F77"/>
    <w:rsid w:val="00105DF9"/>
    <w:rsid w:val="00110992"/>
    <w:rsid w:val="00111B75"/>
    <w:rsid w:val="00111F5C"/>
    <w:rsid w:val="00113E3B"/>
    <w:rsid w:val="00117499"/>
    <w:rsid w:val="0012120C"/>
    <w:rsid w:val="0012425E"/>
    <w:rsid w:val="00124DEE"/>
    <w:rsid w:val="00141EB6"/>
    <w:rsid w:val="00142C15"/>
    <w:rsid w:val="00145960"/>
    <w:rsid w:val="00165C4B"/>
    <w:rsid w:val="00184CD5"/>
    <w:rsid w:val="00191BC2"/>
    <w:rsid w:val="001970DB"/>
    <w:rsid w:val="001A4CD4"/>
    <w:rsid w:val="001B64A3"/>
    <w:rsid w:val="001C0C5C"/>
    <w:rsid w:val="001C56A3"/>
    <w:rsid w:val="001C6249"/>
    <w:rsid w:val="001C6E17"/>
    <w:rsid w:val="001D38EF"/>
    <w:rsid w:val="001E7250"/>
    <w:rsid w:val="001F7F36"/>
    <w:rsid w:val="00203E49"/>
    <w:rsid w:val="002305EC"/>
    <w:rsid w:val="00231526"/>
    <w:rsid w:val="00246F8C"/>
    <w:rsid w:val="0024720E"/>
    <w:rsid w:val="00257BFD"/>
    <w:rsid w:val="002652A1"/>
    <w:rsid w:val="00271EF8"/>
    <w:rsid w:val="00272DB7"/>
    <w:rsid w:val="0028720A"/>
    <w:rsid w:val="00287657"/>
    <w:rsid w:val="00293E5A"/>
    <w:rsid w:val="002A1131"/>
    <w:rsid w:val="002A7AB0"/>
    <w:rsid w:val="002B2A80"/>
    <w:rsid w:val="002B5EE0"/>
    <w:rsid w:val="002B7B15"/>
    <w:rsid w:val="002C57B7"/>
    <w:rsid w:val="002C727E"/>
    <w:rsid w:val="002D02B8"/>
    <w:rsid w:val="002D3304"/>
    <w:rsid w:val="002D3ABC"/>
    <w:rsid w:val="002D6568"/>
    <w:rsid w:val="002E1782"/>
    <w:rsid w:val="002F5426"/>
    <w:rsid w:val="00303C7F"/>
    <w:rsid w:val="00303E65"/>
    <w:rsid w:val="00313CF0"/>
    <w:rsid w:val="0032034C"/>
    <w:rsid w:val="0033667D"/>
    <w:rsid w:val="00337A62"/>
    <w:rsid w:val="00342E29"/>
    <w:rsid w:val="00355181"/>
    <w:rsid w:val="003560B5"/>
    <w:rsid w:val="003614A5"/>
    <w:rsid w:val="00363C9F"/>
    <w:rsid w:val="003819CA"/>
    <w:rsid w:val="0038463F"/>
    <w:rsid w:val="003A0C31"/>
    <w:rsid w:val="003A3596"/>
    <w:rsid w:val="003B4E12"/>
    <w:rsid w:val="003C1145"/>
    <w:rsid w:val="003C3E09"/>
    <w:rsid w:val="003C60F3"/>
    <w:rsid w:val="003C625D"/>
    <w:rsid w:val="003E30EC"/>
    <w:rsid w:val="00402E3B"/>
    <w:rsid w:val="004063AA"/>
    <w:rsid w:val="0041193F"/>
    <w:rsid w:val="00425596"/>
    <w:rsid w:val="00432733"/>
    <w:rsid w:val="00434111"/>
    <w:rsid w:val="00435ADB"/>
    <w:rsid w:val="004372A2"/>
    <w:rsid w:val="00462184"/>
    <w:rsid w:val="0046594B"/>
    <w:rsid w:val="004728B8"/>
    <w:rsid w:val="00473205"/>
    <w:rsid w:val="00476A01"/>
    <w:rsid w:val="00487AD5"/>
    <w:rsid w:val="00496109"/>
    <w:rsid w:val="004A5618"/>
    <w:rsid w:val="004A67FD"/>
    <w:rsid w:val="004B631A"/>
    <w:rsid w:val="004C1E7B"/>
    <w:rsid w:val="004C4213"/>
    <w:rsid w:val="004C7B06"/>
    <w:rsid w:val="004D2029"/>
    <w:rsid w:val="004D29A1"/>
    <w:rsid w:val="004D57AA"/>
    <w:rsid w:val="004E092E"/>
    <w:rsid w:val="004E12E1"/>
    <w:rsid w:val="004F29C4"/>
    <w:rsid w:val="004F59F8"/>
    <w:rsid w:val="00506FC8"/>
    <w:rsid w:val="0050713C"/>
    <w:rsid w:val="00512EC7"/>
    <w:rsid w:val="005133E5"/>
    <w:rsid w:val="00520A0A"/>
    <w:rsid w:val="00521D86"/>
    <w:rsid w:val="00533D1A"/>
    <w:rsid w:val="005358BB"/>
    <w:rsid w:val="005657E7"/>
    <w:rsid w:val="00567C9A"/>
    <w:rsid w:val="00575051"/>
    <w:rsid w:val="0057776E"/>
    <w:rsid w:val="00583E25"/>
    <w:rsid w:val="00597DD6"/>
    <w:rsid w:val="005A4AE5"/>
    <w:rsid w:val="005A6E99"/>
    <w:rsid w:val="005B5695"/>
    <w:rsid w:val="005C09B6"/>
    <w:rsid w:val="005C2FF2"/>
    <w:rsid w:val="005C343A"/>
    <w:rsid w:val="005C7261"/>
    <w:rsid w:val="005D6EDC"/>
    <w:rsid w:val="005D72B6"/>
    <w:rsid w:val="005F37F6"/>
    <w:rsid w:val="005F7C3D"/>
    <w:rsid w:val="00610881"/>
    <w:rsid w:val="00623CC4"/>
    <w:rsid w:val="00624029"/>
    <w:rsid w:val="006263A9"/>
    <w:rsid w:val="00642FEC"/>
    <w:rsid w:val="00655E5D"/>
    <w:rsid w:val="006652C6"/>
    <w:rsid w:val="00684FC9"/>
    <w:rsid w:val="006A2052"/>
    <w:rsid w:val="006A27CD"/>
    <w:rsid w:val="006A5B42"/>
    <w:rsid w:val="006C0C4B"/>
    <w:rsid w:val="006C184A"/>
    <w:rsid w:val="006C67D2"/>
    <w:rsid w:val="006D2920"/>
    <w:rsid w:val="006F7483"/>
    <w:rsid w:val="0070001E"/>
    <w:rsid w:val="007034C5"/>
    <w:rsid w:val="007204E2"/>
    <w:rsid w:val="007225A7"/>
    <w:rsid w:val="007338D8"/>
    <w:rsid w:val="00736A7B"/>
    <w:rsid w:val="00744762"/>
    <w:rsid w:val="00750619"/>
    <w:rsid w:val="0075660D"/>
    <w:rsid w:val="00762525"/>
    <w:rsid w:val="00766749"/>
    <w:rsid w:val="0078018B"/>
    <w:rsid w:val="00782D18"/>
    <w:rsid w:val="00783F8B"/>
    <w:rsid w:val="00792C63"/>
    <w:rsid w:val="00795116"/>
    <w:rsid w:val="00796904"/>
    <w:rsid w:val="007972F1"/>
    <w:rsid w:val="007A20AD"/>
    <w:rsid w:val="007A42D9"/>
    <w:rsid w:val="007B44B4"/>
    <w:rsid w:val="007B5D0B"/>
    <w:rsid w:val="007C2F97"/>
    <w:rsid w:val="007F7393"/>
    <w:rsid w:val="00804C5B"/>
    <w:rsid w:val="00813E88"/>
    <w:rsid w:val="0082497A"/>
    <w:rsid w:val="008257F6"/>
    <w:rsid w:val="00825CE8"/>
    <w:rsid w:val="00835FA5"/>
    <w:rsid w:val="00860B22"/>
    <w:rsid w:val="00860C6E"/>
    <w:rsid w:val="00870493"/>
    <w:rsid w:val="00877343"/>
    <w:rsid w:val="00890465"/>
    <w:rsid w:val="00892D0D"/>
    <w:rsid w:val="008A3A8F"/>
    <w:rsid w:val="008B1877"/>
    <w:rsid w:val="008C1B78"/>
    <w:rsid w:val="008E3F22"/>
    <w:rsid w:val="008F4809"/>
    <w:rsid w:val="008F49A4"/>
    <w:rsid w:val="0090721E"/>
    <w:rsid w:val="0091705B"/>
    <w:rsid w:val="0092003F"/>
    <w:rsid w:val="00923365"/>
    <w:rsid w:val="009350FC"/>
    <w:rsid w:val="009744C8"/>
    <w:rsid w:val="00977788"/>
    <w:rsid w:val="009801CF"/>
    <w:rsid w:val="00980AC3"/>
    <w:rsid w:val="0098205C"/>
    <w:rsid w:val="009826CF"/>
    <w:rsid w:val="009A51C8"/>
    <w:rsid w:val="009C0C1D"/>
    <w:rsid w:val="009C0C26"/>
    <w:rsid w:val="009C4EAB"/>
    <w:rsid w:val="009D019B"/>
    <w:rsid w:val="009D35B1"/>
    <w:rsid w:val="009E2A20"/>
    <w:rsid w:val="009E3E29"/>
    <w:rsid w:val="009E47C1"/>
    <w:rsid w:val="009E6E28"/>
    <w:rsid w:val="009E7076"/>
    <w:rsid w:val="009F065C"/>
    <w:rsid w:val="009F5310"/>
    <w:rsid w:val="00A00422"/>
    <w:rsid w:val="00A004C3"/>
    <w:rsid w:val="00A02C01"/>
    <w:rsid w:val="00A03865"/>
    <w:rsid w:val="00A04579"/>
    <w:rsid w:val="00A15181"/>
    <w:rsid w:val="00A27522"/>
    <w:rsid w:val="00A32216"/>
    <w:rsid w:val="00A40CA4"/>
    <w:rsid w:val="00A44451"/>
    <w:rsid w:val="00A5532C"/>
    <w:rsid w:val="00A608DE"/>
    <w:rsid w:val="00A850BD"/>
    <w:rsid w:val="00A8589E"/>
    <w:rsid w:val="00A858DD"/>
    <w:rsid w:val="00A922D0"/>
    <w:rsid w:val="00A940FC"/>
    <w:rsid w:val="00AA6A97"/>
    <w:rsid w:val="00AB3ECD"/>
    <w:rsid w:val="00AC3041"/>
    <w:rsid w:val="00AC373C"/>
    <w:rsid w:val="00AC379E"/>
    <w:rsid w:val="00AD0A49"/>
    <w:rsid w:val="00AD41DB"/>
    <w:rsid w:val="00AE7378"/>
    <w:rsid w:val="00AF2327"/>
    <w:rsid w:val="00B01691"/>
    <w:rsid w:val="00B01EBF"/>
    <w:rsid w:val="00B033C4"/>
    <w:rsid w:val="00B10E28"/>
    <w:rsid w:val="00B13F78"/>
    <w:rsid w:val="00B212DB"/>
    <w:rsid w:val="00B24B35"/>
    <w:rsid w:val="00B27F6B"/>
    <w:rsid w:val="00B56191"/>
    <w:rsid w:val="00B6110E"/>
    <w:rsid w:val="00B73916"/>
    <w:rsid w:val="00B75F85"/>
    <w:rsid w:val="00B81287"/>
    <w:rsid w:val="00B86C33"/>
    <w:rsid w:val="00B917A4"/>
    <w:rsid w:val="00B94170"/>
    <w:rsid w:val="00BA1F70"/>
    <w:rsid w:val="00BA5AEE"/>
    <w:rsid w:val="00BB5142"/>
    <w:rsid w:val="00BC5F93"/>
    <w:rsid w:val="00BD5548"/>
    <w:rsid w:val="00BE1E33"/>
    <w:rsid w:val="00BE3DEE"/>
    <w:rsid w:val="00BE4C6A"/>
    <w:rsid w:val="00BE5A0F"/>
    <w:rsid w:val="00BE6D25"/>
    <w:rsid w:val="00BF2373"/>
    <w:rsid w:val="00BF6D5A"/>
    <w:rsid w:val="00C03FE8"/>
    <w:rsid w:val="00C1547C"/>
    <w:rsid w:val="00C2302C"/>
    <w:rsid w:val="00C309DE"/>
    <w:rsid w:val="00C46EE1"/>
    <w:rsid w:val="00C47916"/>
    <w:rsid w:val="00C54C9D"/>
    <w:rsid w:val="00C64AE7"/>
    <w:rsid w:val="00C750AA"/>
    <w:rsid w:val="00C838D9"/>
    <w:rsid w:val="00C921BD"/>
    <w:rsid w:val="00CA67DC"/>
    <w:rsid w:val="00CA6ECE"/>
    <w:rsid w:val="00CC4C19"/>
    <w:rsid w:val="00CD17EA"/>
    <w:rsid w:val="00CD5310"/>
    <w:rsid w:val="00CE0718"/>
    <w:rsid w:val="00CE6E82"/>
    <w:rsid w:val="00D0533B"/>
    <w:rsid w:val="00D15D54"/>
    <w:rsid w:val="00D33FE4"/>
    <w:rsid w:val="00D35AA1"/>
    <w:rsid w:val="00D51249"/>
    <w:rsid w:val="00D759DA"/>
    <w:rsid w:val="00D86043"/>
    <w:rsid w:val="00D910BF"/>
    <w:rsid w:val="00D9558C"/>
    <w:rsid w:val="00DA11BC"/>
    <w:rsid w:val="00DA5B3B"/>
    <w:rsid w:val="00DA5E3F"/>
    <w:rsid w:val="00DB76BD"/>
    <w:rsid w:val="00DC040A"/>
    <w:rsid w:val="00DC397A"/>
    <w:rsid w:val="00DD2217"/>
    <w:rsid w:val="00DD287C"/>
    <w:rsid w:val="00DD47CE"/>
    <w:rsid w:val="00DD7BDE"/>
    <w:rsid w:val="00DD7E9E"/>
    <w:rsid w:val="00DE0795"/>
    <w:rsid w:val="00DE600C"/>
    <w:rsid w:val="00E00168"/>
    <w:rsid w:val="00E06069"/>
    <w:rsid w:val="00E2609D"/>
    <w:rsid w:val="00E356E0"/>
    <w:rsid w:val="00E724F0"/>
    <w:rsid w:val="00E73B16"/>
    <w:rsid w:val="00E74EE7"/>
    <w:rsid w:val="00E8056A"/>
    <w:rsid w:val="00E839E8"/>
    <w:rsid w:val="00E918BB"/>
    <w:rsid w:val="00E925BF"/>
    <w:rsid w:val="00EA0EA3"/>
    <w:rsid w:val="00EB1F11"/>
    <w:rsid w:val="00EC5AF7"/>
    <w:rsid w:val="00EC650A"/>
    <w:rsid w:val="00ED113F"/>
    <w:rsid w:val="00ED20C1"/>
    <w:rsid w:val="00ED6A30"/>
    <w:rsid w:val="00EE21DB"/>
    <w:rsid w:val="00EE5233"/>
    <w:rsid w:val="00EF67B9"/>
    <w:rsid w:val="00F01440"/>
    <w:rsid w:val="00F01EF6"/>
    <w:rsid w:val="00F062D6"/>
    <w:rsid w:val="00F06304"/>
    <w:rsid w:val="00F178AC"/>
    <w:rsid w:val="00F263B7"/>
    <w:rsid w:val="00F30568"/>
    <w:rsid w:val="00F40418"/>
    <w:rsid w:val="00F53850"/>
    <w:rsid w:val="00F6000B"/>
    <w:rsid w:val="00F60FD6"/>
    <w:rsid w:val="00F67085"/>
    <w:rsid w:val="00F94F5B"/>
    <w:rsid w:val="00FA448F"/>
    <w:rsid w:val="00FC0C1C"/>
    <w:rsid w:val="00FC1ADE"/>
    <w:rsid w:val="00FC7DFF"/>
    <w:rsid w:val="00FD1B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bidi="lo-L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F6EBDF61-6892-4E5F-BC2D-6386738EFD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2"/>
        <w:szCs w:val="22"/>
        <w:lang w:val="lt-LT" w:eastAsia="lt-LT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  <w:rsid w:val="009C0C1D"/>
    <w:rPr>
      <w:rFonts w:ascii="TimesLT" w:hAnsi="TimesLT"/>
      <w:sz w:val="24"/>
      <w:szCs w:val="20"/>
    </w:rPr>
  </w:style>
  <w:style w:type="paragraph" w:styleId="Antrat1">
    <w:name w:val="heading 1"/>
    <w:basedOn w:val="prastasis"/>
    <w:next w:val="prastasis"/>
    <w:link w:val="Antrat1Diagrama"/>
    <w:uiPriority w:val="99"/>
    <w:qFormat/>
    <w:rsid w:val="009C0C1D"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uiPriority w:val="99"/>
    <w:locked/>
    <w:rsid w:val="000B197B"/>
    <w:rPr>
      <w:rFonts w:ascii="Cambria" w:hAnsi="Cambria" w:cs="Times New Roman"/>
      <w:b/>
      <w:bCs/>
      <w:kern w:val="32"/>
      <w:sz w:val="32"/>
      <w:szCs w:val="32"/>
    </w:rPr>
  </w:style>
  <w:style w:type="paragraph" w:styleId="Porat">
    <w:name w:val="footer"/>
    <w:basedOn w:val="prastasis"/>
    <w:link w:val="PoratDiagrama"/>
    <w:uiPriority w:val="99"/>
    <w:semiHidden/>
    <w:rsid w:val="009C0C1D"/>
    <w:pPr>
      <w:tabs>
        <w:tab w:val="center" w:pos="4320"/>
        <w:tab w:val="right" w:pos="8640"/>
      </w:tabs>
    </w:pPr>
    <w:rPr>
      <w:sz w:val="20"/>
      <w:lang w:val="en-US"/>
    </w:rPr>
  </w:style>
  <w:style w:type="character" w:customStyle="1" w:styleId="PoratDiagrama">
    <w:name w:val="Poraštė Diagrama"/>
    <w:basedOn w:val="Numatytasispastraiposriftas"/>
    <w:link w:val="Porat"/>
    <w:uiPriority w:val="99"/>
    <w:semiHidden/>
    <w:locked/>
    <w:rsid w:val="000B197B"/>
    <w:rPr>
      <w:rFonts w:ascii="TimesLT" w:hAnsi="TimesLT" w:cs="Times New Roman"/>
      <w:sz w:val="20"/>
      <w:szCs w:val="20"/>
    </w:rPr>
  </w:style>
  <w:style w:type="paragraph" w:styleId="Antrats">
    <w:name w:val="header"/>
    <w:basedOn w:val="prastasis"/>
    <w:link w:val="AntratsDiagrama"/>
    <w:uiPriority w:val="99"/>
    <w:semiHidden/>
    <w:rsid w:val="009C0C1D"/>
    <w:pPr>
      <w:tabs>
        <w:tab w:val="center" w:pos="4320"/>
        <w:tab w:val="right" w:pos="8640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semiHidden/>
    <w:locked/>
    <w:rsid w:val="000B197B"/>
    <w:rPr>
      <w:rFonts w:ascii="TimesLT" w:hAnsi="TimesLT" w:cs="Times New Roman"/>
      <w:sz w:val="20"/>
      <w:szCs w:val="20"/>
    </w:rPr>
  </w:style>
  <w:style w:type="paragraph" w:styleId="Pagrindinistekstas">
    <w:name w:val="Body Text"/>
    <w:basedOn w:val="prastasis"/>
    <w:link w:val="PagrindinistekstasDiagrama"/>
    <w:uiPriority w:val="99"/>
    <w:rsid w:val="005A6E99"/>
    <w:pPr>
      <w:tabs>
        <w:tab w:val="left" w:pos="1242"/>
        <w:tab w:val="left" w:pos="1281"/>
        <w:tab w:val="left" w:pos="7450"/>
        <w:tab w:val="left" w:pos="7655"/>
      </w:tabs>
    </w:pPr>
    <w:rPr>
      <w:rFonts w:ascii="Times New Roman" w:hAnsi="Times New Roman"/>
      <w:b/>
      <w:lang w:eastAsia="en-US"/>
    </w:rPr>
  </w:style>
  <w:style w:type="character" w:customStyle="1" w:styleId="PagrindinistekstasDiagrama">
    <w:name w:val="Pagrindinis tekstas Diagrama"/>
    <w:basedOn w:val="Numatytasispastraiposriftas"/>
    <w:link w:val="Pagrindinistekstas"/>
    <w:uiPriority w:val="99"/>
    <w:semiHidden/>
    <w:locked/>
    <w:rPr>
      <w:rFonts w:ascii="TimesLT" w:hAnsi="TimesLT" w:cs="Times New Roman"/>
      <w:sz w:val="20"/>
      <w:szCs w:val="20"/>
    </w:rPr>
  </w:style>
  <w:style w:type="paragraph" w:styleId="Sraopastraipa">
    <w:name w:val="List Paragraph"/>
    <w:basedOn w:val="prastasis"/>
    <w:uiPriority w:val="34"/>
    <w:qFormat/>
    <w:rsid w:val="00AC379E"/>
    <w:pPr>
      <w:ind w:left="720"/>
      <w:contextualSpacing/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796904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79690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484121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121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121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121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ISAKYMAS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2CF6267-728E-4DC1-BB93-AE599313A4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ISAKYMAS</Template>
  <TotalTime>120</TotalTime>
  <Pages>1</Pages>
  <Words>807</Words>
  <Characters>460</Characters>
  <Application>Microsoft Office Word</Application>
  <DocSecurity>0</DocSecurity>
  <Lines>3</Lines>
  <Paragraphs>2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>ŠAKIU RAJONO SAVIVALDYBES                              I S A K Y M A S</vt:lpstr>
    </vt:vector>
  </TitlesOfParts>
  <Company/>
  <LinksUpToDate>false</LinksUpToDate>
  <CharactersWithSpaces>1265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subject/>
  <dc:creator>Vartotojas</dc:creator>
  <cp:keywords/>
  <dc:description/>
  <cp:lastModifiedBy>Ingrida Maksvytienė</cp:lastModifiedBy>
  <cp:revision>16</cp:revision>
  <cp:lastPrinted>2019-05-08T13:16:00Z</cp:lastPrinted>
  <dcterms:created xsi:type="dcterms:W3CDTF">2018-07-16T07:48:00Z</dcterms:created>
  <dcterms:modified xsi:type="dcterms:W3CDTF">2019-05-08T13:27:00Z</dcterms:modified>
</cp:coreProperties>
</file>