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D0364">
        <w:rPr>
          <w:rFonts w:ascii="Times New Roman" w:hAnsi="Times New Roman"/>
          <w:b/>
        </w:rPr>
        <w:t>ATSAKINGŲ ASMENŲ PASKYRIMO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37669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D763EE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B46E4" w:rsidRDefault="00AB46E4" w:rsidP="00B17A55">
      <w:pPr>
        <w:ind w:firstLine="748"/>
        <w:jc w:val="both"/>
      </w:pPr>
      <w:r w:rsidRPr="00CB1691">
        <w:t xml:space="preserve">Vadovaudamasis Lietuvos Respublikos vietos savivaldos įstatymo 18 straipsnio 1 dalimi, </w:t>
      </w:r>
      <w:r w:rsidR="00316922">
        <w:t xml:space="preserve">Lietuvos Respublikos saugiųjų dokumentų ir saugiųjų dokumentų </w:t>
      </w:r>
      <w:r w:rsidR="007A4CEF">
        <w:t>blankų gamybos įstatymo 9 straipsnio 7 dalimi, 10 straipsnio 3 dalimi</w:t>
      </w:r>
      <w:r w:rsidR="00F23CCB">
        <w:t xml:space="preserve">, </w:t>
      </w:r>
      <w:r w:rsidRPr="00CB1691"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143D0D">
        <w:t xml:space="preserve"> bei </w:t>
      </w:r>
      <w:r w:rsidR="00143D0D">
        <w:rPr>
          <w:rFonts w:ascii="Times New Roman" w:hAnsi="Times New Roman"/>
        </w:rPr>
        <w:t>rajono savivaldybės administracijos direktoriaus 2019 m. birželio 19 d. įsakymu Nr. AP-325 „Dėl savivaldybės administracijos direktoriaus pareigų perėmimo“:</w:t>
      </w:r>
    </w:p>
    <w:p w:rsidR="009E2CAE" w:rsidRDefault="00003F9D" w:rsidP="00B17A55">
      <w:pPr>
        <w:jc w:val="both"/>
      </w:pPr>
      <w:r>
        <w:t xml:space="preserve">              1. </w:t>
      </w:r>
      <w:r w:rsidR="009E2CAE">
        <w:t xml:space="preserve">P a s k i r i u </w:t>
      </w:r>
      <w:r w:rsidR="007D488C">
        <w:t>atsakingais Šakių rajono savivaldybės administracijos skyrių vedėjus</w:t>
      </w:r>
      <w:r w:rsidR="004F1164">
        <w:t xml:space="preserve"> ir valstybės tarnautojus, neįeinančius į skyrių sudėtį,</w:t>
      </w:r>
      <w:r w:rsidR="007D488C">
        <w:t xml:space="preserve"> pagal rengiamų dokumentų kompetenciją</w:t>
      </w:r>
      <w:r w:rsidR="00232011">
        <w:t>:</w:t>
      </w:r>
    </w:p>
    <w:p w:rsidR="00232011" w:rsidRDefault="00003F9D" w:rsidP="00B17A55">
      <w:pPr>
        <w:jc w:val="both"/>
      </w:pPr>
      <w:r>
        <w:t xml:space="preserve">              1.1. </w:t>
      </w:r>
      <w:r w:rsidR="0019470D">
        <w:t>u</w:t>
      </w:r>
      <w:r w:rsidR="00232011">
        <w:t>ž kreipimąsi į Saugi</w:t>
      </w:r>
      <w:r w:rsidR="00232011">
        <w:rPr>
          <w:rFonts w:hint="eastAsia"/>
        </w:rPr>
        <w:t>ų</w:t>
      </w:r>
      <w:r w:rsidR="00232011">
        <w:t>j</w:t>
      </w:r>
      <w:r w:rsidR="00232011">
        <w:rPr>
          <w:rFonts w:hint="eastAsia"/>
        </w:rPr>
        <w:t>ų</w:t>
      </w:r>
      <w:r w:rsidR="00232011">
        <w:t xml:space="preserve"> dokument</w:t>
      </w:r>
      <w:r w:rsidR="00232011">
        <w:rPr>
          <w:rFonts w:hint="eastAsia"/>
        </w:rPr>
        <w:t>ų</w:t>
      </w:r>
      <w:r w:rsidR="00232011">
        <w:t xml:space="preserve"> ir saugi</w:t>
      </w:r>
      <w:r w:rsidR="00232011">
        <w:rPr>
          <w:rFonts w:hint="eastAsia"/>
        </w:rPr>
        <w:t>ų</w:t>
      </w:r>
      <w:r w:rsidR="00232011">
        <w:t>j</w:t>
      </w:r>
      <w:r w:rsidR="00232011">
        <w:rPr>
          <w:rFonts w:hint="eastAsia"/>
        </w:rPr>
        <w:t>ų</w:t>
      </w:r>
      <w:r w:rsidR="00232011">
        <w:t xml:space="preserve"> dokument</w:t>
      </w:r>
      <w:r w:rsidR="00232011">
        <w:rPr>
          <w:rFonts w:hint="eastAsia"/>
        </w:rPr>
        <w:t>ų</w:t>
      </w:r>
      <w:r w:rsidR="00232011">
        <w:t xml:space="preserve"> blank</w:t>
      </w:r>
      <w:r w:rsidR="00232011">
        <w:rPr>
          <w:rFonts w:hint="eastAsia"/>
        </w:rPr>
        <w:t>ų</w:t>
      </w:r>
      <w:r w:rsidR="00232011">
        <w:t xml:space="preserve"> technologin</w:t>
      </w:r>
      <w:r w:rsidR="00232011">
        <w:rPr>
          <w:rFonts w:hint="eastAsia"/>
        </w:rPr>
        <w:t>ė</w:t>
      </w:r>
      <w:r w:rsidR="00232011">
        <w:t>s apsaugos nustatymo komisij</w:t>
      </w:r>
      <w:r w:rsidR="00232011">
        <w:rPr>
          <w:rFonts w:hint="eastAsia"/>
        </w:rPr>
        <w:t>ą</w:t>
      </w:r>
      <w:r w:rsidR="00232011">
        <w:t xml:space="preserve"> d</w:t>
      </w:r>
      <w:r w:rsidR="00232011">
        <w:rPr>
          <w:rFonts w:hint="eastAsia"/>
        </w:rPr>
        <w:t>ė</w:t>
      </w:r>
      <w:r w:rsidR="00232011">
        <w:t>l dokument</w:t>
      </w:r>
      <w:r w:rsidR="00232011">
        <w:rPr>
          <w:rFonts w:hint="eastAsia"/>
        </w:rPr>
        <w:t>ų</w:t>
      </w:r>
      <w:r w:rsidR="00232011">
        <w:t xml:space="preserve"> blank</w:t>
      </w:r>
      <w:r w:rsidR="00232011">
        <w:rPr>
          <w:rFonts w:hint="eastAsia"/>
        </w:rPr>
        <w:t>ų</w:t>
      </w:r>
      <w:r w:rsidR="00232011">
        <w:t xml:space="preserve"> vertinimo ir priskyrimo/nepriskyrimo technologin</w:t>
      </w:r>
      <w:r w:rsidR="00232011">
        <w:rPr>
          <w:rFonts w:hint="eastAsia"/>
        </w:rPr>
        <w:t>ė</w:t>
      </w:r>
      <w:r w:rsidR="00232011">
        <w:t>s apsaugos</w:t>
      </w:r>
      <w:r w:rsidR="00471F6F">
        <w:t xml:space="preserve"> lygiui ir polygiui;</w:t>
      </w:r>
    </w:p>
    <w:p w:rsidR="00471F6F" w:rsidRDefault="00BC49C5" w:rsidP="00B17A55">
      <w:pPr>
        <w:jc w:val="both"/>
      </w:pPr>
      <w:r>
        <w:t xml:space="preserve">              1.2.</w:t>
      </w:r>
      <w:r w:rsidR="0019470D">
        <w:t xml:space="preserve"> už paraiškos įregistruoti saugųjį dokumentą ar saugųjį dokumento blanką į Saugiųjų dokumentų ir saugiųjų dokumentų blankų registrą ir parengti saugiojo dokumento ir saugiojo dokumento blanko eskizą ir grafinį projektą pateikimo Valstybės dokumentų technologinės apsaugos tarnybai prie Lietuvos Respublikos finansų ministerijos.</w:t>
      </w:r>
    </w:p>
    <w:p w:rsidR="00CD0940" w:rsidRDefault="004E1EB3" w:rsidP="00B17A55">
      <w:pPr>
        <w:jc w:val="both"/>
      </w:pPr>
      <w:r>
        <w:t xml:space="preserve">              2. </w:t>
      </w:r>
      <w:r w:rsidR="002920EA">
        <w:t>P a v e d u Bendrųjų reikalų skyriaus vyresniajai sekretorei Irenai Bacevičienei su šiuo įsakymu Dokumentų valdymo sistemos įrankiais supažindinti skyrių vedėjus ir valstybės tarnau</w:t>
      </w:r>
      <w:r w:rsidR="00AF51EC">
        <w:t>tojus</w:t>
      </w:r>
      <w:r w:rsidR="002920EA">
        <w:t>, neįeinančius į skyrių sudėtį.</w:t>
      </w:r>
    </w:p>
    <w:p w:rsidR="00434111" w:rsidRDefault="004E1EB3" w:rsidP="00B17A55">
      <w:pPr>
        <w:jc w:val="both"/>
      </w:pPr>
      <w:r>
        <w:t xml:space="preserve">              3. </w:t>
      </w:r>
      <w:r w:rsidR="002047E9">
        <w:t>P r i p a ž į s t u netekusiu galios rajono savivaldybės administracijos direktoriaus 2010 m. gruodžio 17 d. įsakymą Nr. AT-1734 „Dėl atsakingo asmens skyrimo“ netekusiu galios.</w:t>
      </w:r>
    </w:p>
    <w:p w:rsidR="004159C6" w:rsidRDefault="004159C6" w:rsidP="00B17A55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3B7F" w:rsidRPr="00CA063A" w:rsidRDefault="004159C6" w:rsidP="00CA063A">
      <w:pPr>
        <w:spacing w:line="360" w:lineRule="auto"/>
        <w:jc w:val="both"/>
      </w:pPr>
      <w:r>
        <w:t xml:space="preserve">              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82957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F82957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F82957">
        <w:rPr>
          <w:rFonts w:ascii="Times New Roman" w:hAnsi="Times New Roman"/>
        </w:rPr>
        <w:t xml:space="preserve"> pavaduotojas,</w:t>
      </w:r>
      <w:r>
        <w:rPr>
          <w:rFonts w:ascii="Times New Roman" w:hAnsi="Times New Roman"/>
        </w:rPr>
        <w:tab/>
      </w:r>
    </w:p>
    <w:p w:rsidR="00434111" w:rsidRPr="005D72B6" w:rsidRDefault="00A03B0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</w:t>
      </w:r>
      <w:r w:rsidR="00F82957">
        <w:rPr>
          <w:rFonts w:ascii="Times New Roman" w:hAnsi="Times New Roman"/>
        </w:rPr>
        <w:t>avaduojantis administracijos direktorių</w:t>
      </w:r>
      <w:r w:rsidR="00434111">
        <w:rPr>
          <w:rFonts w:ascii="Times New Roman" w:hAnsi="Times New Roman"/>
        </w:rPr>
        <w:tab/>
      </w:r>
      <w:r w:rsidR="009926C9">
        <w:rPr>
          <w:rFonts w:ascii="Times New Roman" w:hAnsi="Times New Roman"/>
        </w:rPr>
        <w:t xml:space="preserve">                                           </w:t>
      </w:r>
      <w:r w:rsidR="00FA7DFA">
        <w:rPr>
          <w:rFonts w:ascii="Times New Roman" w:hAnsi="Times New Roman"/>
        </w:rPr>
        <w:t xml:space="preserve">                </w:t>
      </w:r>
      <w:r w:rsidR="00865C95">
        <w:rPr>
          <w:rFonts w:ascii="Times New Roman" w:hAnsi="Times New Roman"/>
        </w:rPr>
        <w:t xml:space="preserve"> </w:t>
      </w:r>
      <w:bookmarkStart w:id="0" w:name="_GoBack"/>
      <w:bookmarkEnd w:id="0"/>
      <w:r w:rsidR="009926C9">
        <w:rPr>
          <w:rFonts w:ascii="Times New Roman" w:hAnsi="Times New Roman"/>
        </w:rPr>
        <w:t>Redas Juškaitis</w:t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  <w:r w:rsidR="00E6590C">
        <w:rPr>
          <w:rFonts w:ascii="Times New Roman" w:hAnsi="Times New Roman"/>
          <w:szCs w:val="24"/>
        </w:rPr>
        <w:t xml:space="preserve">     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CA063A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CA063A" w:rsidRDefault="00CA063A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CA063A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CA063A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2019-06-07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3B4" w:rsidRDefault="005913B4">
      <w:r>
        <w:separator/>
      </w:r>
    </w:p>
  </w:endnote>
  <w:endnote w:type="continuationSeparator" w:id="0">
    <w:p w:rsidR="005913B4" w:rsidRDefault="00591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3B4" w:rsidRDefault="005913B4">
      <w:r>
        <w:separator/>
      </w:r>
    </w:p>
  </w:footnote>
  <w:footnote w:type="continuationSeparator" w:id="0">
    <w:p w:rsidR="005913B4" w:rsidRDefault="00591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FA33AB"/>
    <w:multiLevelType w:val="multilevel"/>
    <w:tmpl w:val="EDB02A0E"/>
    <w:lvl w:ilvl="0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F9D"/>
    <w:rsid w:val="0009316A"/>
    <w:rsid w:val="00093B7F"/>
    <w:rsid w:val="00117499"/>
    <w:rsid w:val="00143D0D"/>
    <w:rsid w:val="0019470D"/>
    <w:rsid w:val="001D38EF"/>
    <w:rsid w:val="001E7250"/>
    <w:rsid w:val="002047E9"/>
    <w:rsid w:val="00232011"/>
    <w:rsid w:val="002754C1"/>
    <w:rsid w:val="002765E4"/>
    <w:rsid w:val="0028720A"/>
    <w:rsid w:val="002920EA"/>
    <w:rsid w:val="002D3ABC"/>
    <w:rsid w:val="00313CF0"/>
    <w:rsid w:val="00316922"/>
    <w:rsid w:val="00342E29"/>
    <w:rsid w:val="00372148"/>
    <w:rsid w:val="00376698"/>
    <w:rsid w:val="003A0C31"/>
    <w:rsid w:val="003F491F"/>
    <w:rsid w:val="004159C6"/>
    <w:rsid w:val="00434111"/>
    <w:rsid w:val="00435ADB"/>
    <w:rsid w:val="00471F6F"/>
    <w:rsid w:val="004E1EB3"/>
    <w:rsid w:val="004F1164"/>
    <w:rsid w:val="00521D86"/>
    <w:rsid w:val="00583E25"/>
    <w:rsid w:val="005913B4"/>
    <w:rsid w:val="00610881"/>
    <w:rsid w:val="00643EC0"/>
    <w:rsid w:val="0070001E"/>
    <w:rsid w:val="00734BB1"/>
    <w:rsid w:val="007A4CEF"/>
    <w:rsid w:val="007D488C"/>
    <w:rsid w:val="00865C95"/>
    <w:rsid w:val="008C1B78"/>
    <w:rsid w:val="008F4809"/>
    <w:rsid w:val="0098205C"/>
    <w:rsid w:val="009926C9"/>
    <w:rsid w:val="009C4EAB"/>
    <w:rsid w:val="009E2CAE"/>
    <w:rsid w:val="009F065C"/>
    <w:rsid w:val="00A03B0B"/>
    <w:rsid w:val="00A764D8"/>
    <w:rsid w:val="00AA2D7A"/>
    <w:rsid w:val="00AB46E4"/>
    <w:rsid w:val="00AE7378"/>
    <w:rsid w:val="00AF51EC"/>
    <w:rsid w:val="00B17A55"/>
    <w:rsid w:val="00B75F85"/>
    <w:rsid w:val="00BC49C5"/>
    <w:rsid w:val="00BE1E33"/>
    <w:rsid w:val="00BE4C6A"/>
    <w:rsid w:val="00BE6D25"/>
    <w:rsid w:val="00C2225A"/>
    <w:rsid w:val="00C838D9"/>
    <w:rsid w:val="00C84A75"/>
    <w:rsid w:val="00C921BD"/>
    <w:rsid w:val="00CA063A"/>
    <w:rsid w:val="00CA67DC"/>
    <w:rsid w:val="00CA6ECE"/>
    <w:rsid w:val="00CD0940"/>
    <w:rsid w:val="00D219D9"/>
    <w:rsid w:val="00D763EE"/>
    <w:rsid w:val="00DA603B"/>
    <w:rsid w:val="00DB298E"/>
    <w:rsid w:val="00DD47CE"/>
    <w:rsid w:val="00E6590C"/>
    <w:rsid w:val="00E918BB"/>
    <w:rsid w:val="00ED113F"/>
    <w:rsid w:val="00EE2CE3"/>
    <w:rsid w:val="00F01EF6"/>
    <w:rsid w:val="00F23CCB"/>
    <w:rsid w:val="00F82957"/>
    <w:rsid w:val="00FA7DFA"/>
    <w:rsid w:val="00FD036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1D6FE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9E2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1577</Words>
  <Characters>900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3</cp:revision>
  <cp:lastPrinted>2001-05-23T08:36:00Z</cp:lastPrinted>
  <dcterms:created xsi:type="dcterms:W3CDTF">2019-06-26T11:56:00Z</dcterms:created>
  <dcterms:modified xsi:type="dcterms:W3CDTF">2019-06-26T12:42:00Z</dcterms:modified>
</cp:coreProperties>
</file>