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E7461B">
        <w:rPr>
          <w:rFonts w:ascii="Times New Roman" w:hAnsi="Times New Roman"/>
          <w:b/>
          <w:szCs w:val="24"/>
        </w:rPr>
        <w:t>SAVIVALDYBĖS LŪKESČIŲ RAŠTO UŽDARAJAI AKCINEI BENDROVEI „ŠAKIŲ</w:t>
      </w:r>
      <w:r w:rsidR="00F83247">
        <w:rPr>
          <w:rFonts w:ascii="Times New Roman" w:hAnsi="Times New Roman"/>
          <w:b/>
          <w:szCs w:val="24"/>
        </w:rPr>
        <w:t xml:space="preserve"> LAIDOTUVIŲ NAMAI</w:t>
      </w:r>
      <w:r w:rsidR="00E7461B">
        <w:rPr>
          <w:rFonts w:ascii="Times New Roman" w:hAnsi="Times New Roman"/>
          <w:b/>
          <w:szCs w:val="24"/>
        </w:rPr>
        <w:t>“</w:t>
      </w:r>
      <w:r w:rsidR="0012297D">
        <w:rPr>
          <w:rFonts w:ascii="Times New Roman" w:hAnsi="Times New Roman"/>
          <w:b/>
          <w:szCs w:val="24"/>
        </w:rPr>
        <w:t xml:space="preserve"> PATEIKIMO</w:t>
      </w:r>
    </w:p>
    <w:p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</w:t>
      </w:r>
      <w:r w:rsidR="002765E4">
        <w:rPr>
          <w:rFonts w:ascii="Times New Roman" w:hAnsi="Times New Roman"/>
        </w:rPr>
        <w:t>9</w:t>
      </w:r>
      <w:r>
        <w:rPr>
          <w:rFonts w:ascii="Times New Roman" w:hAnsi="Times New Roman"/>
        </w:rPr>
        <w:t xml:space="preserve"> m. </w:t>
      </w:r>
      <w:r w:rsidR="00E7461B">
        <w:rPr>
          <w:rFonts w:ascii="Times New Roman" w:hAnsi="Times New Roman"/>
        </w:rPr>
        <w:t xml:space="preserve">birželio     </w:t>
      </w:r>
      <w:r w:rsidR="001C6EA8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 xml:space="preserve"> Nr.</w:t>
      </w:r>
      <w:r w:rsidR="003E13CC">
        <w:rPr>
          <w:rFonts w:ascii="Times New Roman" w:hAnsi="Times New Roman"/>
        </w:rPr>
        <w:t xml:space="preserve"> AG-</w:t>
      </w:r>
    </w:p>
    <w:p w:rsidR="00DD47CE" w:rsidRDefault="00BE6D25">
      <w:pPr>
        <w:pStyle w:val="Antrat1"/>
        <w:ind w:left="0" w:firstLine="0"/>
        <w:jc w:val="center"/>
      </w:pPr>
      <w:r>
        <w:t>Šakiai</w:t>
      </w: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8655D" w:rsidRDefault="0078655D" w:rsidP="00E7461B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7345EB">
        <w:rPr>
          <w:rFonts w:ascii="Times New Roman" w:hAnsi="Times New Roman"/>
        </w:rPr>
        <w:tab/>
      </w:r>
      <w:r>
        <w:rPr>
          <w:rFonts w:ascii="Times New Roman" w:hAnsi="Times New Roman"/>
        </w:rPr>
        <w:t>Vadovaudamasis</w:t>
      </w:r>
      <w:r w:rsidR="00AE3E81">
        <w:rPr>
          <w:rFonts w:ascii="Times New Roman" w:hAnsi="Times New Roman"/>
        </w:rPr>
        <w:t xml:space="preserve"> Lietuvos Respublikos vietos savivaldos įstatymo 29 straipsnio 8 dalies 2 ir 7 punktais,</w:t>
      </w:r>
      <w:r w:rsidR="00E7461B">
        <w:rPr>
          <w:rFonts w:ascii="Times New Roman" w:hAnsi="Times New Roman"/>
        </w:rPr>
        <w:t xml:space="preserve"> Lietuvos Respublikos Vyriausybės </w:t>
      </w:r>
      <w:r w:rsidR="00E7461B">
        <w:rPr>
          <w:rFonts w:ascii="Times New Roman" w:hAnsi="Times New Roman"/>
          <w:szCs w:val="24"/>
        </w:rPr>
        <w:t>2007 m. birželio 6 d. nutarim</w:t>
      </w:r>
      <w:r w:rsidR="00AE3E81">
        <w:rPr>
          <w:rFonts w:ascii="Times New Roman" w:hAnsi="Times New Roman"/>
          <w:szCs w:val="24"/>
        </w:rPr>
        <w:t>u</w:t>
      </w:r>
      <w:r w:rsidR="00E7461B">
        <w:rPr>
          <w:rFonts w:ascii="Times New Roman" w:hAnsi="Times New Roman"/>
          <w:szCs w:val="24"/>
        </w:rPr>
        <w:t xml:space="preserve"> Nr. 567 „Dėl Savivaldybių turtinių ir neturtinių teisių įgyvendinimo savivaldybių valdomose įmonėse tvarkos aprašo patvirtinimo</w:t>
      </w:r>
      <w:r w:rsidR="00AE3E81">
        <w:rPr>
          <w:rFonts w:ascii="Times New Roman" w:hAnsi="Times New Roman"/>
          <w:szCs w:val="24"/>
        </w:rPr>
        <w:t>“</w:t>
      </w:r>
      <w:r>
        <w:rPr>
          <w:rFonts w:ascii="Times New Roman" w:hAnsi="Times New Roman"/>
        </w:rPr>
        <w:t xml:space="preserve">, </w:t>
      </w:r>
      <w:r w:rsidR="006156B2">
        <w:rPr>
          <w:rFonts w:ascii="Times New Roman" w:hAnsi="Times New Roman"/>
        </w:rPr>
        <w:t>Šakių rajono savivaldybės kontroliuojamų uždarųjų akcinių bendrovių pasiektų veiklos tikslų vertinimo tvarkos aprašo, patvirtinto rajono savivaldybės tarybos 2019 m. gegužės 24 d. sprendimu Nr. T-200 „Dėl Šakių rajono savivaldybės kontroliuojamų uždarųjų akcinių bendrovių pasiektų veiklos tikslų vertinimo tvarkos aprašo patvirtinimo“</w:t>
      </w:r>
      <w:r w:rsidR="00E07537">
        <w:rPr>
          <w:rFonts w:ascii="Times New Roman" w:hAnsi="Times New Roman"/>
        </w:rPr>
        <w:t>,</w:t>
      </w:r>
      <w:r w:rsidR="006156B2">
        <w:rPr>
          <w:rFonts w:ascii="Times New Roman" w:hAnsi="Times New Roman"/>
        </w:rPr>
        <w:t xml:space="preserve"> 4 punkt</w:t>
      </w:r>
      <w:r w:rsidR="00AE3E81">
        <w:rPr>
          <w:rFonts w:ascii="Times New Roman" w:hAnsi="Times New Roman"/>
        </w:rPr>
        <w:t>u,</w:t>
      </w:r>
      <w:r w:rsidR="00561C53">
        <w:rPr>
          <w:rFonts w:ascii="Times New Roman" w:hAnsi="Times New Roman"/>
        </w:rPr>
        <w:t xml:space="preserve"> rajono savivaldybės administracijos direktoriaus 2019 m. birželio 19 d. įsakymu Nr. AP-325 „Dėl savivaldybės administracijos direktoriaus pareigų perėmimo“,</w:t>
      </w:r>
    </w:p>
    <w:p w:rsidR="0078655D" w:rsidRDefault="0078655D" w:rsidP="00E7461B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AE3E81">
        <w:rPr>
          <w:rFonts w:ascii="Times New Roman" w:hAnsi="Times New Roman"/>
          <w:spacing w:val="60"/>
          <w:szCs w:val="24"/>
        </w:rPr>
        <w:t>p</w:t>
      </w:r>
      <w:r>
        <w:rPr>
          <w:rFonts w:ascii="Times New Roman" w:hAnsi="Times New Roman"/>
          <w:spacing w:val="60"/>
          <w:szCs w:val="24"/>
        </w:rPr>
        <w:t>a</w:t>
      </w:r>
      <w:r w:rsidR="00E7461B">
        <w:rPr>
          <w:rFonts w:ascii="Times New Roman" w:hAnsi="Times New Roman"/>
          <w:spacing w:val="60"/>
          <w:szCs w:val="24"/>
        </w:rPr>
        <w:t>teikiu</w:t>
      </w:r>
      <w:r>
        <w:rPr>
          <w:rFonts w:ascii="Times New Roman" w:hAnsi="Times New Roman"/>
        </w:rPr>
        <w:t xml:space="preserve"> uždar</w:t>
      </w:r>
      <w:r w:rsidR="00E7461B">
        <w:rPr>
          <w:rFonts w:ascii="Times New Roman" w:hAnsi="Times New Roman"/>
        </w:rPr>
        <w:t>ajai</w:t>
      </w:r>
      <w:r>
        <w:rPr>
          <w:rFonts w:ascii="Times New Roman" w:hAnsi="Times New Roman"/>
        </w:rPr>
        <w:t xml:space="preserve"> akcin</w:t>
      </w:r>
      <w:r w:rsidR="00E7461B">
        <w:rPr>
          <w:rFonts w:ascii="Times New Roman" w:hAnsi="Times New Roman"/>
        </w:rPr>
        <w:t>ei</w:t>
      </w:r>
      <w:r>
        <w:rPr>
          <w:rFonts w:ascii="Times New Roman" w:hAnsi="Times New Roman"/>
        </w:rPr>
        <w:t xml:space="preserve"> bendrov</w:t>
      </w:r>
      <w:r w:rsidR="00E7461B">
        <w:rPr>
          <w:rFonts w:ascii="Times New Roman" w:hAnsi="Times New Roman"/>
        </w:rPr>
        <w:t>ei</w:t>
      </w:r>
      <w:r>
        <w:rPr>
          <w:rFonts w:ascii="Times New Roman" w:hAnsi="Times New Roman"/>
        </w:rPr>
        <w:t xml:space="preserve"> „Šakių</w:t>
      </w:r>
      <w:r w:rsidR="00F83247">
        <w:rPr>
          <w:rFonts w:ascii="Times New Roman" w:hAnsi="Times New Roman"/>
        </w:rPr>
        <w:t xml:space="preserve"> laidotuvių namai</w:t>
      </w:r>
      <w:r>
        <w:rPr>
          <w:rFonts w:ascii="Times New Roman" w:hAnsi="Times New Roman"/>
        </w:rPr>
        <w:t xml:space="preserve">“ </w:t>
      </w:r>
      <w:r w:rsidR="0012297D">
        <w:rPr>
          <w:rFonts w:ascii="Times New Roman" w:hAnsi="Times New Roman"/>
        </w:rPr>
        <w:t>S</w:t>
      </w:r>
      <w:r w:rsidR="00E7461B">
        <w:rPr>
          <w:rFonts w:ascii="Times New Roman" w:hAnsi="Times New Roman"/>
        </w:rPr>
        <w:t xml:space="preserve">avivaldybės lūkesčių </w:t>
      </w:r>
      <w:r w:rsidR="0012297D">
        <w:rPr>
          <w:rFonts w:ascii="Times New Roman" w:hAnsi="Times New Roman"/>
        </w:rPr>
        <w:t xml:space="preserve">raštą </w:t>
      </w:r>
      <w:r w:rsidR="00E7461B">
        <w:rPr>
          <w:rFonts w:ascii="Times New Roman" w:hAnsi="Times New Roman"/>
        </w:rPr>
        <w:t>pagal pridedamą priedą.</w:t>
      </w:r>
    </w:p>
    <w:p w:rsidR="003E13CC" w:rsidRDefault="003E13CC" w:rsidP="003E13CC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:rsidR="003E13CC" w:rsidRDefault="003E13CC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E7461B" w:rsidRDefault="00E7461B" w:rsidP="00524F6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561C53" w:rsidRDefault="00561C53" w:rsidP="00561C53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Times New Roman" w:hAnsi="Times New Roman"/>
        </w:rPr>
        <w:t>Administracijos direktoriaus pavaduotojas,</w:t>
      </w:r>
    </w:p>
    <w:p w:rsidR="00561C53" w:rsidRDefault="00561C53" w:rsidP="00561C53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pavaduojantis administracijos direktorių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Redas Juškaitis</w:t>
      </w:r>
    </w:p>
    <w:p w:rsidR="00E7461B" w:rsidRDefault="00E7461B" w:rsidP="00524F6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E7461B" w:rsidRDefault="00E7461B" w:rsidP="00524F6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E7461B" w:rsidRDefault="00E7461B" w:rsidP="00524F6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E7461B" w:rsidRDefault="00E7461B" w:rsidP="00524F6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AE3E81" w:rsidRDefault="00AE3E81" w:rsidP="00524F6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AE3E81" w:rsidRDefault="00AE3E81" w:rsidP="00524F6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AE3E81" w:rsidRDefault="00AE3E81" w:rsidP="00524F6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AE3E81" w:rsidRDefault="00AE3E81" w:rsidP="00524F6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AE3E81" w:rsidRDefault="00AE3E81" w:rsidP="00524F6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E7461B" w:rsidRDefault="00E7461B" w:rsidP="00524F6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E7461B" w:rsidRDefault="00E7461B" w:rsidP="00E7461B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:rsidR="00E7461B" w:rsidRDefault="00E7461B" w:rsidP="00E7461B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Biudžeto, turto ir strateginio planavimo skyriaus </w:t>
      </w:r>
    </w:p>
    <w:p w:rsidR="00E7461B" w:rsidRDefault="00E7461B" w:rsidP="00E7461B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:rsidR="00E7461B" w:rsidRDefault="00E7461B" w:rsidP="00E7461B">
      <w:pPr>
        <w:overflowPunct w:val="0"/>
        <w:rPr>
          <w:rFonts w:ascii="Times New Roman" w:hAnsi="Times New Roman"/>
          <w:szCs w:val="24"/>
        </w:rPr>
      </w:pPr>
    </w:p>
    <w:p w:rsidR="00E7461B" w:rsidRDefault="00E7461B" w:rsidP="00E7461B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Irmunda Čepulionienė</w:t>
      </w:r>
    </w:p>
    <w:p w:rsidR="00E7461B" w:rsidRDefault="00E7461B" w:rsidP="006156B2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2019</w:t>
      </w:r>
      <w:r w:rsidRPr="003E055C">
        <w:rPr>
          <w:rFonts w:ascii="Times New Roman" w:hAnsi="Times New Roman"/>
        </w:rPr>
        <w:t>-</w:t>
      </w:r>
      <w:r w:rsidR="004D1EB0">
        <w:rPr>
          <w:rFonts w:ascii="Times New Roman" w:hAnsi="Times New Roman"/>
        </w:rPr>
        <w:t>06-27</w:t>
      </w:r>
      <w:bookmarkStart w:id="0" w:name="_GoBack"/>
      <w:bookmarkEnd w:id="0"/>
    </w:p>
    <w:sectPr w:rsidR="00E7461B">
      <w:head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7735" w:rsidRDefault="00937735">
      <w:r>
        <w:separator/>
      </w:r>
    </w:p>
  </w:endnote>
  <w:endnote w:type="continuationSeparator" w:id="0">
    <w:p w:rsidR="00937735" w:rsidRDefault="009377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7735" w:rsidRDefault="00937735">
      <w:r>
        <w:separator/>
      </w:r>
    </w:p>
  </w:footnote>
  <w:footnote w:type="continuationSeparator" w:id="0">
    <w:p w:rsidR="00937735" w:rsidRDefault="009377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16AB0"/>
    <w:rsid w:val="00034306"/>
    <w:rsid w:val="00072595"/>
    <w:rsid w:val="000730EC"/>
    <w:rsid w:val="00117499"/>
    <w:rsid w:val="0012297D"/>
    <w:rsid w:val="001C6EA8"/>
    <w:rsid w:val="001D38EF"/>
    <w:rsid w:val="001E7250"/>
    <w:rsid w:val="00230731"/>
    <w:rsid w:val="002355E8"/>
    <w:rsid w:val="00251A99"/>
    <w:rsid w:val="002765E4"/>
    <w:rsid w:val="0028720A"/>
    <w:rsid w:val="002C796A"/>
    <w:rsid w:val="002D3ABC"/>
    <w:rsid w:val="00313CF0"/>
    <w:rsid w:val="00330D33"/>
    <w:rsid w:val="00342D2E"/>
    <w:rsid w:val="00342E29"/>
    <w:rsid w:val="003A0C31"/>
    <w:rsid w:val="003E13CC"/>
    <w:rsid w:val="003F491F"/>
    <w:rsid w:val="003F7F58"/>
    <w:rsid w:val="00434111"/>
    <w:rsid w:val="00435ADB"/>
    <w:rsid w:val="004B449C"/>
    <w:rsid w:val="004D1EB0"/>
    <w:rsid w:val="004E53DB"/>
    <w:rsid w:val="00521D86"/>
    <w:rsid w:val="00524F6C"/>
    <w:rsid w:val="00556FAD"/>
    <w:rsid w:val="00561C53"/>
    <w:rsid w:val="005737FE"/>
    <w:rsid w:val="00583E25"/>
    <w:rsid w:val="005D1467"/>
    <w:rsid w:val="00610881"/>
    <w:rsid w:val="006156B2"/>
    <w:rsid w:val="00624C4D"/>
    <w:rsid w:val="00634173"/>
    <w:rsid w:val="0066684A"/>
    <w:rsid w:val="0070001E"/>
    <w:rsid w:val="00730A8F"/>
    <w:rsid w:val="007757D1"/>
    <w:rsid w:val="0078655D"/>
    <w:rsid w:val="007D40FB"/>
    <w:rsid w:val="008337C1"/>
    <w:rsid w:val="00885E31"/>
    <w:rsid w:val="008C1B78"/>
    <w:rsid w:val="008D7A2A"/>
    <w:rsid w:val="008E17F3"/>
    <w:rsid w:val="008E587F"/>
    <w:rsid w:val="008F4809"/>
    <w:rsid w:val="00927D47"/>
    <w:rsid w:val="00937735"/>
    <w:rsid w:val="0098205C"/>
    <w:rsid w:val="009C4EAB"/>
    <w:rsid w:val="009F065C"/>
    <w:rsid w:val="00A277E3"/>
    <w:rsid w:val="00AE3E81"/>
    <w:rsid w:val="00AE7378"/>
    <w:rsid w:val="00B47628"/>
    <w:rsid w:val="00B75F85"/>
    <w:rsid w:val="00B80F03"/>
    <w:rsid w:val="00BE1E33"/>
    <w:rsid w:val="00BE4C6A"/>
    <w:rsid w:val="00BE6D25"/>
    <w:rsid w:val="00C2225A"/>
    <w:rsid w:val="00C357A2"/>
    <w:rsid w:val="00C838D9"/>
    <w:rsid w:val="00C84A75"/>
    <w:rsid w:val="00C921BD"/>
    <w:rsid w:val="00CA67DC"/>
    <w:rsid w:val="00CA6ECE"/>
    <w:rsid w:val="00D13FF1"/>
    <w:rsid w:val="00D7099F"/>
    <w:rsid w:val="00DC5E5B"/>
    <w:rsid w:val="00DD47CE"/>
    <w:rsid w:val="00E07537"/>
    <w:rsid w:val="00E432CF"/>
    <w:rsid w:val="00E511A7"/>
    <w:rsid w:val="00E7461B"/>
    <w:rsid w:val="00E918BB"/>
    <w:rsid w:val="00ED113F"/>
    <w:rsid w:val="00EE2CE3"/>
    <w:rsid w:val="00F01EF6"/>
    <w:rsid w:val="00F83247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character" w:customStyle="1" w:styleId="Bodytext9pt4">
    <w:name w:val="Body text + 9 pt4"/>
    <w:aliases w:val="Spacing 0 pt5"/>
    <w:basedOn w:val="Numatytasispastraiposriftas"/>
    <w:uiPriority w:val="99"/>
    <w:rsid w:val="0078655D"/>
    <w:rPr>
      <w:rFonts w:ascii="Times New Roman" w:hAnsi="Times New Roman" w:cs="Times New Roman"/>
      <w:spacing w:val="0"/>
      <w:sz w:val="18"/>
      <w:szCs w:val="18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D11B08-5781-4102-979A-0C554CAB28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</TotalTime>
  <Pages>1</Pages>
  <Words>864</Words>
  <Characters>493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1355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5</cp:revision>
  <cp:lastPrinted>2019-06-13T13:39:00Z</cp:lastPrinted>
  <dcterms:created xsi:type="dcterms:W3CDTF">2019-06-25T10:27:00Z</dcterms:created>
  <dcterms:modified xsi:type="dcterms:W3CDTF">2019-06-27T11:30:00Z</dcterms:modified>
</cp:coreProperties>
</file>