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DD1" w:rsidRPr="00C16F73" w:rsidRDefault="00D018CB" w:rsidP="00D018CB">
      <w:pPr>
        <w:rPr>
          <w:lang w:val="lt-LT"/>
        </w:rPr>
      </w:pPr>
      <w:r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                              </w:t>
      </w:r>
      <w:r w:rsidR="00F87D79"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</w:t>
      </w:r>
      <w:r>
        <w:rPr>
          <w:rFonts w:ascii="TimesLT" w:hAnsi="TimesLT"/>
          <w:b/>
          <w:bCs/>
          <w:sz w:val="22"/>
          <w:szCs w:val="22"/>
          <w:lang w:val="en-US"/>
        </w:rPr>
        <w:t xml:space="preserve"> </w:t>
      </w:r>
      <w:r w:rsidR="00C32DE1">
        <w:rPr>
          <w:noProof/>
          <w:lang w:val="lt-LT" w:eastAsia="lt-LT" w:bidi="lo-LA"/>
        </w:rPr>
        <w:drawing>
          <wp:inline distT="0" distB="0" distL="0" distR="0" wp14:anchorId="03973846" wp14:editId="5B5675F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LT" w:hAnsi="TimesLT"/>
          <w:b/>
          <w:bCs/>
          <w:sz w:val="22"/>
          <w:szCs w:val="22"/>
          <w:lang w:val="en-US"/>
        </w:rPr>
        <w:t xml:space="preserve">                                                     </w:t>
      </w: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7325F9" w:rsidRPr="007325F9" w:rsidRDefault="0030470C" w:rsidP="007325F9">
      <w:pPr>
        <w:tabs>
          <w:tab w:val="left" w:pos="1230"/>
          <w:tab w:val="left" w:pos="1281"/>
          <w:tab w:val="left" w:pos="7450"/>
          <w:tab w:val="left" w:pos="7655"/>
          <w:tab w:val="left" w:pos="8505"/>
          <w:tab w:val="left" w:pos="9214"/>
        </w:tabs>
        <w:jc w:val="center"/>
        <w:rPr>
          <w:b/>
          <w:bCs/>
          <w:lang w:val="lt-LT"/>
        </w:rPr>
      </w:pPr>
      <w:r w:rsidRPr="007325F9">
        <w:rPr>
          <w:b/>
          <w:bCs/>
          <w:lang w:val="lt-LT"/>
        </w:rPr>
        <w:t xml:space="preserve">DĖL </w:t>
      </w:r>
      <w:r w:rsidRPr="0030470C">
        <w:rPr>
          <w:b/>
          <w:lang w:val="lt-LT"/>
        </w:rPr>
        <w:t>ŠAKIŲ RAJONO SAVIVALDYBĖS KONTROLIUOJAMŲ UŽDAR</w:t>
      </w:r>
      <w:r w:rsidR="00753538">
        <w:rPr>
          <w:b/>
          <w:lang w:val="lt-LT"/>
        </w:rPr>
        <w:t>ŲJŲ</w:t>
      </w:r>
      <w:r w:rsidRPr="0030470C">
        <w:rPr>
          <w:b/>
          <w:lang w:val="lt-LT"/>
        </w:rPr>
        <w:t xml:space="preserve"> AKCIN</w:t>
      </w:r>
      <w:r w:rsidR="00753538">
        <w:rPr>
          <w:b/>
          <w:lang w:val="lt-LT"/>
        </w:rPr>
        <w:t xml:space="preserve">IŲ </w:t>
      </w:r>
      <w:r w:rsidRPr="0030470C">
        <w:rPr>
          <w:b/>
          <w:lang w:val="lt-LT"/>
        </w:rPr>
        <w:t>BENDROV</w:t>
      </w:r>
      <w:r w:rsidR="00753538">
        <w:rPr>
          <w:b/>
          <w:lang w:val="lt-LT"/>
        </w:rPr>
        <w:t>IŲ</w:t>
      </w:r>
      <w:r w:rsidRPr="0030470C">
        <w:rPr>
          <w:b/>
          <w:lang w:val="lt-LT"/>
        </w:rPr>
        <w:t xml:space="preserve"> 2019–2022 METŲ VEIKLOS STRATEGIJOS RENGIMO </w:t>
      </w:r>
      <w:r>
        <w:rPr>
          <w:b/>
          <w:lang w:val="lt-LT"/>
        </w:rPr>
        <w:t xml:space="preserve">FORMŲ </w:t>
      </w:r>
      <w:r w:rsidR="009B6C23">
        <w:rPr>
          <w:b/>
          <w:lang w:val="lt-LT"/>
        </w:rPr>
        <w:t xml:space="preserve">PATVIRTINIMO </w:t>
      </w:r>
    </w:p>
    <w:p w:rsidR="003503E8" w:rsidRPr="00EB324A" w:rsidRDefault="003503E8" w:rsidP="003503E8">
      <w:pPr>
        <w:jc w:val="center"/>
        <w:rPr>
          <w:b/>
          <w:lang w:val="lt-LT"/>
        </w:rPr>
      </w:pPr>
    </w:p>
    <w:p w:rsidR="001E4D83" w:rsidRPr="00671B26" w:rsidRDefault="001E4D83" w:rsidP="001E4D83">
      <w:pPr>
        <w:jc w:val="center"/>
        <w:rPr>
          <w:lang w:val="lt-LT"/>
        </w:rPr>
      </w:pPr>
      <w:r w:rsidRPr="00671B26">
        <w:rPr>
          <w:lang w:val="lt-LT"/>
        </w:rPr>
        <w:t>201</w:t>
      </w:r>
      <w:r w:rsidR="00C32DE1">
        <w:rPr>
          <w:lang w:val="lt-LT"/>
        </w:rPr>
        <w:t>9</w:t>
      </w:r>
      <w:r w:rsidRPr="00671B26">
        <w:rPr>
          <w:lang w:val="lt-LT"/>
        </w:rPr>
        <w:t xml:space="preserve"> m</w:t>
      </w:r>
      <w:r w:rsidR="00671B26" w:rsidRPr="00671B26">
        <w:rPr>
          <w:lang w:val="lt-LT"/>
        </w:rPr>
        <w:t>.</w:t>
      </w:r>
      <w:r w:rsidR="00EA6ADA">
        <w:rPr>
          <w:lang w:val="lt-LT"/>
        </w:rPr>
        <w:t xml:space="preserve"> liepos      </w:t>
      </w:r>
      <w:r w:rsidR="003503E8" w:rsidRPr="00671B26">
        <w:rPr>
          <w:lang w:val="lt-LT"/>
        </w:rPr>
        <w:t>d. Nr. AT-</w:t>
      </w:r>
      <w:r w:rsidR="00604A7B">
        <w:rPr>
          <w:color w:val="3A3D3F"/>
          <w:shd w:val="clear" w:color="auto" w:fill="FFFFFF"/>
        </w:rPr>
        <w:t xml:space="preserve"> </w:t>
      </w:r>
    </w:p>
    <w:p w:rsidR="001E4D83" w:rsidRPr="00671B26" w:rsidRDefault="001E4D83" w:rsidP="001E4D83">
      <w:pPr>
        <w:jc w:val="center"/>
        <w:rPr>
          <w:lang w:val="lt-LT"/>
        </w:rPr>
      </w:pPr>
      <w:r w:rsidRPr="00671B26">
        <w:rPr>
          <w:lang w:val="lt-LT"/>
        </w:rPr>
        <w:t>Šakiai</w:t>
      </w:r>
    </w:p>
    <w:p w:rsidR="001E4D83" w:rsidRPr="00F87D79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92BAD" w:rsidRPr="00F87D79" w:rsidRDefault="00D92BAD" w:rsidP="00C32DE1">
      <w:pPr>
        <w:tabs>
          <w:tab w:val="left" w:pos="7230"/>
        </w:tabs>
        <w:ind w:firstLine="748"/>
        <w:jc w:val="both"/>
        <w:rPr>
          <w:lang w:val="lt-LT"/>
        </w:rPr>
      </w:pPr>
      <w:r w:rsidRPr="00F87D79">
        <w:rPr>
          <w:lang w:val="lt-LT"/>
        </w:rPr>
        <w:t>Vadovaudamasis</w:t>
      </w:r>
      <w:r w:rsidR="00D04B1A" w:rsidRPr="00F87D79">
        <w:rPr>
          <w:lang w:val="lt-LT"/>
        </w:rPr>
        <w:t xml:space="preserve"> Lietuvos Respubl</w:t>
      </w:r>
      <w:r w:rsidR="00542C70">
        <w:rPr>
          <w:lang w:val="lt-LT"/>
        </w:rPr>
        <w:t xml:space="preserve">ikos vietos savivaldos įstatymo </w:t>
      </w:r>
      <w:r w:rsidR="00F66778">
        <w:rPr>
          <w:bCs/>
          <w:lang w:val="lt-LT"/>
        </w:rPr>
        <w:t>16</w:t>
      </w:r>
      <w:r w:rsidR="00D04B1A" w:rsidRPr="00F87D79">
        <w:rPr>
          <w:bCs/>
          <w:lang w:val="lt-LT"/>
        </w:rPr>
        <w:t xml:space="preserve"> straipsnio </w:t>
      </w:r>
      <w:r w:rsidR="00F66778">
        <w:rPr>
          <w:bCs/>
          <w:lang w:val="lt-LT"/>
        </w:rPr>
        <w:t>2</w:t>
      </w:r>
      <w:r w:rsidR="00D04B1A" w:rsidRPr="00F87D79">
        <w:rPr>
          <w:bCs/>
          <w:lang w:val="lt-LT"/>
        </w:rPr>
        <w:t xml:space="preserve"> dalies </w:t>
      </w:r>
      <w:r w:rsidR="00F66778">
        <w:rPr>
          <w:bCs/>
          <w:lang w:val="lt-LT"/>
        </w:rPr>
        <w:t xml:space="preserve">21 </w:t>
      </w:r>
      <w:r w:rsidR="00D04B1A" w:rsidRPr="00F87D79">
        <w:rPr>
          <w:bCs/>
          <w:lang w:val="lt-LT"/>
        </w:rPr>
        <w:t xml:space="preserve">punktu, </w:t>
      </w:r>
      <w:r w:rsidR="00753538" w:rsidRPr="00753538">
        <w:rPr>
          <w:bCs/>
          <w:lang w:val="lt-LT"/>
        </w:rPr>
        <w:t xml:space="preserve">Šakių </w:t>
      </w:r>
      <w:r w:rsidR="00F66778" w:rsidRPr="00F66778">
        <w:rPr>
          <w:lang w:val="lt-LT"/>
        </w:rPr>
        <w:t xml:space="preserve">rajono savivaldybės kontroliuojamų uždarųjų akcinių bendrovių pasiektų veiklos tikslų vertinimo </w:t>
      </w:r>
      <w:r w:rsidR="00737E82" w:rsidRPr="00F87D79">
        <w:rPr>
          <w:lang w:val="lt-LT"/>
        </w:rPr>
        <w:t>tvarkos aprašu</w:t>
      </w:r>
      <w:r w:rsidR="00F87D79" w:rsidRPr="00F87D79">
        <w:rPr>
          <w:lang w:val="lt-LT"/>
        </w:rPr>
        <w:t>,</w:t>
      </w:r>
      <w:r w:rsidR="00737E82" w:rsidRPr="00F87D79">
        <w:rPr>
          <w:lang w:val="lt-LT"/>
        </w:rPr>
        <w:t xml:space="preserve"> patvirtintu </w:t>
      </w:r>
      <w:r w:rsidRPr="00F87D79">
        <w:rPr>
          <w:lang w:val="lt-LT"/>
        </w:rPr>
        <w:t xml:space="preserve">rajono savivaldybės tarybos </w:t>
      </w:r>
      <w:r w:rsidR="00F66778">
        <w:rPr>
          <w:lang w:val="lt-LT"/>
        </w:rPr>
        <w:t xml:space="preserve">2019 m. gegužės 24 d. sprendimu Nr. T-200 </w:t>
      </w:r>
      <w:r w:rsidR="00DC6E64" w:rsidRPr="00DC6E64">
        <w:rPr>
          <w:lang w:val="lt-LT"/>
        </w:rPr>
        <w:t>„Dėl Šakių rajono savivaldybės kontroliuojamų uždarųjų akcinių bendrovių pasiektų veiklos tikslų vertinimo tvarkos aprašo patvirtinimo</w:t>
      </w:r>
      <w:r w:rsidR="00DC6E64">
        <w:rPr>
          <w:lang w:val="lt-LT"/>
        </w:rPr>
        <w:t>“</w:t>
      </w:r>
      <w:r w:rsidRPr="00F87D79">
        <w:rPr>
          <w:lang w:val="lt-LT"/>
        </w:rPr>
        <w:t xml:space="preserve">, </w:t>
      </w:r>
      <w:r w:rsidR="00C32DE1" w:rsidRPr="00C32DE1">
        <w:rPr>
          <w:bCs/>
          <w:lang w:val="lt-LT"/>
        </w:rPr>
        <w:t>Šakių rajono savivaldybės administracijos nuostatų, patvirtintų Šakių rajono savivaldybės tarybos 2016 m. rugsėjo 23 d. sprendimu Nr. T-277 „Dėl Šakių rajono savivaldybės administracijos nuostatų patvirtinimo“, 2</w:t>
      </w:r>
      <w:r w:rsidR="00F66778">
        <w:rPr>
          <w:bCs/>
          <w:lang w:val="lt-LT"/>
        </w:rPr>
        <w:t>3</w:t>
      </w:r>
      <w:r w:rsidR="00542C70">
        <w:rPr>
          <w:bCs/>
          <w:lang w:val="lt-LT"/>
        </w:rPr>
        <w:t>.</w:t>
      </w:r>
      <w:r w:rsidR="00F66778">
        <w:rPr>
          <w:bCs/>
          <w:lang w:val="lt-LT"/>
        </w:rPr>
        <w:t>7</w:t>
      </w:r>
      <w:r w:rsidR="007E7617">
        <w:rPr>
          <w:bCs/>
          <w:lang w:val="lt-LT"/>
        </w:rPr>
        <w:t>.</w:t>
      </w:r>
      <w:r w:rsidR="00C32DE1" w:rsidRPr="00C32DE1">
        <w:rPr>
          <w:bCs/>
          <w:lang w:val="lt-LT"/>
        </w:rPr>
        <w:t xml:space="preserve"> punktu</w:t>
      </w:r>
      <w:r w:rsidR="007E7617">
        <w:rPr>
          <w:lang w:val="lt-LT"/>
        </w:rPr>
        <w:t>,</w:t>
      </w:r>
      <w:r w:rsidR="00D266F1" w:rsidRPr="00D266F1">
        <w:t xml:space="preserve"> </w:t>
      </w:r>
      <w:r w:rsidR="00D266F1" w:rsidRPr="00D266F1">
        <w:rPr>
          <w:lang w:val="lt-LT"/>
        </w:rPr>
        <w:t>Šakių rajono savivaldybės administracijos direktoriaus 2019 m. birželio 28 d. įsakymą Nr. AG-10</w:t>
      </w:r>
      <w:r w:rsidR="00D266F1">
        <w:rPr>
          <w:lang w:val="lt-LT"/>
        </w:rPr>
        <w:t>2</w:t>
      </w:r>
      <w:r w:rsidR="00CB3E1D">
        <w:rPr>
          <w:lang w:val="lt-LT"/>
        </w:rPr>
        <w:t xml:space="preserve"> „Dėl rajono S</w:t>
      </w:r>
      <w:r w:rsidR="00D266F1" w:rsidRPr="00D266F1">
        <w:rPr>
          <w:lang w:val="lt-LT"/>
        </w:rPr>
        <w:t>avivaldybės lūkesčių raš</w:t>
      </w:r>
      <w:r w:rsidR="00D266F1">
        <w:rPr>
          <w:lang w:val="lt-LT"/>
        </w:rPr>
        <w:t>to uždarajai akcinei bendrovei „</w:t>
      </w:r>
      <w:r w:rsidR="00D266F1" w:rsidRPr="00D266F1">
        <w:rPr>
          <w:lang w:val="lt-LT"/>
        </w:rPr>
        <w:t xml:space="preserve">Šakių </w:t>
      </w:r>
      <w:r w:rsidR="00D266F1">
        <w:rPr>
          <w:lang w:val="lt-LT"/>
        </w:rPr>
        <w:t>vandenys</w:t>
      </w:r>
      <w:r w:rsidR="00D266F1" w:rsidRPr="00D266F1">
        <w:rPr>
          <w:lang w:val="lt-LT"/>
        </w:rPr>
        <w:t>“ pateikimo“,</w:t>
      </w:r>
      <w:r w:rsidR="00D266F1">
        <w:rPr>
          <w:lang w:val="lt-LT"/>
        </w:rPr>
        <w:t xml:space="preserve"> </w:t>
      </w:r>
      <w:r w:rsidR="00D266F1" w:rsidRPr="00D266F1">
        <w:rPr>
          <w:lang w:val="lt-LT"/>
        </w:rPr>
        <w:t>Šakių rajono savivaldybės administracijos direktoriaus 2019 m. birželio 28 d. įsakymą Nr. AG-10</w:t>
      </w:r>
      <w:r w:rsidR="00D266F1">
        <w:rPr>
          <w:lang w:val="lt-LT"/>
        </w:rPr>
        <w:t>3</w:t>
      </w:r>
      <w:r w:rsidR="00CB3E1D">
        <w:rPr>
          <w:lang w:val="lt-LT"/>
        </w:rPr>
        <w:t xml:space="preserve"> „Dėl rajono S</w:t>
      </w:r>
      <w:r w:rsidR="00D266F1" w:rsidRPr="00D266F1">
        <w:rPr>
          <w:lang w:val="lt-LT"/>
        </w:rPr>
        <w:t>avivaldybės lūkesčių raš</w:t>
      </w:r>
      <w:r w:rsidR="00D266F1">
        <w:rPr>
          <w:lang w:val="lt-LT"/>
        </w:rPr>
        <w:t>to uždarajai akcinei bendrovei „</w:t>
      </w:r>
      <w:r w:rsidR="00D266F1" w:rsidRPr="00D266F1">
        <w:rPr>
          <w:lang w:val="lt-LT"/>
        </w:rPr>
        <w:t xml:space="preserve">Šakių </w:t>
      </w:r>
      <w:r w:rsidR="00D266F1">
        <w:rPr>
          <w:lang w:val="lt-LT"/>
        </w:rPr>
        <w:t>laidotuvių namai</w:t>
      </w:r>
      <w:r w:rsidR="00CB3E1D">
        <w:rPr>
          <w:lang w:val="lt-LT"/>
        </w:rPr>
        <w:t xml:space="preserve">“ </w:t>
      </w:r>
      <w:r w:rsidR="00D266F1" w:rsidRPr="00D266F1">
        <w:rPr>
          <w:lang w:val="lt-LT"/>
        </w:rPr>
        <w:t>pateikimo“,</w:t>
      </w:r>
      <w:r w:rsidR="00D266F1">
        <w:rPr>
          <w:lang w:val="lt-LT"/>
        </w:rPr>
        <w:t xml:space="preserve"> </w:t>
      </w:r>
      <w:r w:rsidR="00CB3E1D">
        <w:rPr>
          <w:lang w:val="lt-LT"/>
        </w:rPr>
        <w:t>Šakių rajono s</w:t>
      </w:r>
      <w:r w:rsidR="00D266F1" w:rsidRPr="00D266F1">
        <w:rPr>
          <w:lang w:val="lt-LT"/>
        </w:rPr>
        <w:t>avivaldybės administracijos direktoriaus 2019 m. birželio 28 d. įsakymą Nr. AG-10</w:t>
      </w:r>
      <w:r w:rsidR="00D266F1">
        <w:rPr>
          <w:lang w:val="lt-LT"/>
        </w:rPr>
        <w:t>4</w:t>
      </w:r>
      <w:r w:rsidR="00CB3E1D">
        <w:rPr>
          <w:lang w:val="lt-LT"/>
        </w:rPr>
        <w:t xml:space="preserve"> „Dėl rajono S</w:t>
      </w:r>
      <w:r w:rsidR="00D266F1" w:rsidRPr="00D266F1">
        <w:rPr>
          <w:lang w:val="lt-LT"/>
        </w:rPr>
        <w:t>avivaldybės lūkesčių raš</w:t>
      </w:r>
      <w:r w:rsidR="00D266F1">
        <w:rPr>
          <w:lang w:val="lt-LT"/>
        </w:rPr>
        <w:t>to uždarajai akcinei bendrovei „</w:t>
      </w:r>
      <w:r w:rsidR="00D266F1" w:rsidRPr="00D266F1">
        <w:rPr>
          <w:lang w:val="lt-LT"/>
        </w:rPr>
        <w:t xml:space="preserve">Šakių </w:t>
      </w:r>
      <w:r w:rsidR="00D266F1">
        <w:rPr>
          <w:lang w:val="lt-LT"/>
        </w:rPr>
        <w:t>autobusų parkas</w:t>
      </w:r>
      <w:r w:rsidR="00D266F1" w:rsidRPr="00D266F1">
        <w:rPr>
          <w:lang w:val="lt-LT"/>
        </w:rPr>
        <w:t>“, Šakių rajono savivaldybės administracijos direktoriaus 201</w:t>
      </w:r>
      <w:r w:rsidR="00D266F1">
        <w:rPr>
          <w:lang w:val="lt-LT"/>
        </w:rPr>
        <w:t>9</w:t>
      </w:r>
      <w:r w:rsidR="00D266F1" w:rsidRPr="00D266F1">
        <w:rPr>
          <w:lang w:val="lt-LT"/>
        </w:rPr>
        <w:t xml:space="preserve"> m. </w:t>
      </w:r>
      <w:r w:rsidR="00D266F1">
        <w:rPr>
          <w:lang w:val="lt-LT"/>
        </w:rPr>
        <w:t>birželio 28</w:t>
      </w:r>
      <w:r w:rsidR="00D266F1" w:rsidRPr="00D266F1">
        <w:rPr>
          <w:lang w:val="lt-LT"/>
        </w:rPr>
        <w:t xml:space="preserve"> d. įsakymą Nr. A</w:t>
      </w:r>
      <w:r w:rsidR="00D266F1">
        <w:rPr>
          <w:lang w:val="lt-LT"/>
        </w:rPr>
        <w:t>G</w:t>
      </w:r>
      <w:r w:rsidR="00D266F1" w:rsidRPr="00D266F1">
        <w:rPr>
          <w:lang w:val="lt-LT"/>
        </w:rPr>
        <w:t>-</w:t>
      </w:r>
      <w:r w:rsidR="00D266F1">
        <w:rPr>
          <w:lang w:val="lt-LT"/>
        </w:rPr>
        <w:t>106</w:t>
      </w:r>
      <w:r w:rsidR="00CB3E1D">
        <w:rPr>
          <w:lang w:val="lt-LT"/>
        </w:rPr>
        <w:t xml:space="preserve"> </w:t>
      </w:r>
      <w:r w:rsidR="00D266F1">
        <w:rPr>
          <w:lang w:val="lt-LT"/>
        </w:rPr>
        <w:t xml:space="preserve">„Dėl </w:t>
      </w:r>
      <w:r w:rsidR="00CB3E1D">
        <w:rPr>
          <w:lang w:val="lt-LT"/>
        </w:rPr>
        <w:t>rajono S</w:t>
      </w:r>
      <w:r w:rsidR="00D266F1" w:rsidRPr="00D266F1">
        <w:rPr>
          <w:lang w:val="lt-LT"/>
        </w:rPr>
        <w:t xml:space="preserve">avivaldybės </w:t>
      </w:r>
      <w:r w:rsidR="00D266F1">
        <w:rPr>
          <w:lang w:val="lt-LT"/>
        </w:rPr>
        <w:t>lūkesčių rašto</w:t>
      </w:r>
      <w:r w:rsidR="00D266F1" w:rsidRPr="00D266F1">
        <w:rPr>
          <w:lang w:val="lt-LT"/>
        </w:rPr>
        <w:t xml:space="preserve"> uždar</w:t>
      </w:r>
      <w:r w:rsidR="00D266F1">
        <w:rPr>
          <w:lang w:val="lt-LT"/>
        </w:rPr>
        <w:t>ajai akcinei bendrovei</w:t>
      </w:r>
      <w:r w:rsidR="00CB3E1D">
        <w:rPr>
          <w:lang w:val="lt-LT"/>
        </w:rPr>
        <w:t xml:space="preserve"> „</w:t>
      </w:r>
      <w:r w:rsidR="00D266F1">
        <w:rPr>
          <w:lang w:val="lt-LT"/>
        </w:rPr>
        <w:t>Šakių šilumos tinklai</w:t>
      </w:r>
      <w:r w:rsidR="00D266F1" w:rsidRPr="00D266F1">
        <w:rPr>
          <w:lang w:val="lt-LT"/>
        </w:rPr>
        <w:t>“</w:t>
      </w:r>
      <w:r w:rsidR="00D266F1">
        <w:rPr>
          <w:lang w:val="lt-LT"/>
        </w:rPr>
        <w:t xml:space="preserve"> pateikimo“,</w:t>
      </w:r>
      <w:r w:rsidR="00D266F1" w:rsidRPr="00D266F1">
        <w:rPr>
          <w:lang w:val="lt-LT"/>
        </w:rPr>
        <w:t xml:space="preserve"> Šakių rajono savivaldybės administracijos direktoriaus 2019 m.</w:t>
      </w:r>
      <w:r w:rsidR="00CB3E1D" w:rsidRPr="00D266F1">
        <w:rPr>
          <w:lang w:val="lt-LT"/>
        </w:rPr>
        <w:t xml:space="preserve"> </w:t>
      </w:r>
      <w:r w:rsidR="00CB3E1D">
        <w:rPr>
          <w:lang w:val="lt-LT"/>
        </w:rPr>
        <w:t>liepos</w:t>
      </w:r>
      <w:r w:rsidR="008B6F62">
        <w:rPr>
          <w:lang w:val="lt-LT"/>
        </w:rPr>
        <w:t xml:space="preserve"> 2</w:t>
      </w:r>
      <w:r w:rsidR="00CB3E1D">
        <w:rPr>
          <w:lang w:val="lt-LT"/>
        </w:rPr>
        <w:t xml:space="preserve"> </w:t>
      </w:r>
      <w:r w:rsidR="00D266F1" w:rsidRPr="00D266F1">
        <w:rPr>
          <w:lang w:val="lt-LT"/>
        </w:rPr>
        <w:t>d. įsakymą Nr. AG-</w:t>
      </w:r>
      <w:r w:rsidR="008B6F62" w:rsidRPr="008B6F62">
        <w:rPr>
          <w:lang w:val="lt-LT"/>
        </w:rPr>
        <w:t>109</w:t>
      </w:r>
      <w:r w:rsidR="008B6F62">
        <w:rPr>
          <w:color w:val="FF0000"/>
          <w:lang w:val="lt-LT"/>
        </w:rPr>
        <w:t xml:space="preserve"> </w:t>
      </w:r>
      <w:r w:rsidR="00CB3E1D">
        <w:rPr>
          <w:lang w:val="lt-LT"/>
        </w:rPr>
        <w:t>„Dėl rajono S</w:t>
      </w:r>
      <w:r w:rsidR="00D266F1" w:rsidRPr="00D266F1">
        <w:rPr>
          <w:lang w:val="lt-LT"/>
        </w:rPr>
        <w:t>avivaldybės lūkesčių raš</w:t>
      </w:r>
      <w:r w:rsidR="00CB3E1D">
        <w:rPr>
          <w:lang w:val="lt-LT"/>
        </w:rPr>
        <w:t xml:space="preserve">to </w:t>
      </w:r>
      <w:r w:rsidR="008B6F62">
        <w:rPr>
          <w:lang w:val="lt-LT"/>
        </w:rPr>
        <w:t>UAB</w:t>
      </w:r>
      <w:r w:rsidR="00CB3E1D">
        <w:rPr>
          <w:lang w:val="lt-LT"/>
        </w:rPr>
        <w:t xml:space="preserve"> „</w:t>
      </w:r>
      <w:r w:rsidR="00D266F1" w:rsidRPr="00D266F1">
        <w:rPr>
          <w:lang w:val="lt-LT"/>
        </w:rPr>
        <w:t xml:space="preserve">Šakių </w:t>
      </w:r>
      <w:r w:rsidR="00CB3E1D">
        <w:rPr>
          <w:lang w:val="lt-LT"/>
        </w:rPr>
        <w:t>komunalinis ūkis</w:t>
      </w:r>
      <w:r w:rsidR="00D266F1" w:rsidRPr="00D266F1">
        <w:rPr>
          <w:lang w:val="lt-LT"/>
        </w:rPr>
        <w:t>“ pateikimo“</w:t>
      </w:r>
      <w:r w:rsidR="00CB3E1D">
        <w:rPr>
          <w:lang w:val="lt-LT"/>
        </w:rPr>
        <w:t>,</w:t>
      </w:r>
    </w:p>
    <w:p w:rsidR="00D50E11" w:rsidRDefault="00D50E11" w:rsidP="00C32DE1">
      <w:pPr>
        <w:tabs>
          <w:tab w:val="left" w:pos="851"/>
        </w:tabs>
        <w:jc w:val="both"/>
        <w:rPr>
          <w:bCs/>
          <w:lang w:val="lt-LT"/>
        </w:rPr>
      </w:pPr>
      <w:r>
        <w:rPr>
          <w:bCs/>
          <w:lang w:val="lt-LT"/>
        </w:rPr>
        <w:tab/>
      </w:r>
      <w:r w:rsidR="007E7617">
        <w:rPr>
          <w:bCs/>
          <w:lang w:val="lt-LT"/>
        </w:rPr>
        <w:t>t</w:t>
      </w:r>
      <w:r w:rsidR="00D92BAD" w:rsidRPr="00F87D79">
        <w:rPr>
          <w:bCs/>
          <w:lang w:val="lt-LT"/>
        </w:rPr>
        <w:t xml:space="preserve"> </w:t>
      </w:r>
      <w:r w:rsidR="007D5D03" w:rsidRPr="00F87D79">
        <w:rPr>
          <w:bCs/>
          <w:lang w:val="lt-LT"/>
        </w:rPr>
        <w:t>v</w:t>
      </w:r>
      <w:r w:rsidR="00D92BAD" w:rsidRPr="00F87D79">
        <w:rPr>
          <w:bCs/>
          <w:lang w:val="lt-LT"/>
        </w:rPr>
        <w:t xml:space="preserve"> </w:t>
      </w:r>
      <w:r w:rsidR="007D5D03" w:rsidRPr="00F87D79">
        <w:rPr>
          <w:bCs/>
          <w:lang w:val="lt-LT"/>
        </w:rPr>
        <w:t>i</w:t>
      </w:r>
      <w:r w:rsidR="00D92BAD" w:rsidRPr="00F87D79">
        <w:rPr>
          <w:bCs/>
          <w:lang w:val="lt-LT"/>
        </w:rPr>
        <w:t xml:space="preserve"> r </w:t>
      </w:r>
      <w:r w:rsidR="007D5D03" w:rsidRPr="00F87D79">
        <w:rPr>
          <w:bCs/>
          <w:lang w:val="lt-LT"/>
        </w:rPr>
        <w:t>t</w:t>
      </w:r>
      <w:r w:rsidR="00D92BAD" w:rsidRPr="00F87D79">
        <w:rPr>
          <w:bCs/>
          <w:lang w:val="lt-LT"/>
        </w:rPr>
        <w:t xml:space="preserve"> i </w:t>
      </w:r>
      <w:r w:rsidR="007D5D03" w:rsidRPr="00F87D79">
        <w:rPr>
          <w:bCs/>
          <w:lang w:val="lt-LT"/>
        </w:rPr>
        <w:t>n</w:t>
      </w:r>
      <w:r w:rsidR="00D92BAD" w:rsidRPr="00F87D79">
        <w:rPr>
          <w:bCs/>
          <w:lang w:val="lt-LT"/>
        </w:rPr>
        <w:t xml:space="preserve"> u </w:t>
      </w:r>
      <w:r w:rsidR="00B83BCC" w:rsidRPr="00B83BCC">
        <w:rPr>
          <w:lang w:val="lt-LT"/>
        </w:rPr>
        <w:t>Šakių rajono savivaldybės kontroliuojam</w:t>
      </w:r>
      <w:r w:rsidR="00B83BCC">
        <w:rPr>
          <w:lang w:val="lt-LT"/>
        </w:rPr>
        <w:t>ų</w:t>
      </w:r>
      <w:r w:rsidR="00B83BCC" w:rsidRPr="00B83BCC">
        <w:rPr>
          <w:lang w:val="lt-LT"/>
        </w:rPr>
        <w:t xml:space="preserve"> užda</w:t>
      </w:r>
      <w:r w:rsidR="00753538" w:rsidRPr="00B83BCC">
        <w:rPr>
          <w:lang w:val="lt-LT"/>
        </w:rPr>
        <w:t>r</w:t>
      </w:r>
      <w:r w:rsidR="00753538">
        <w:rPr>
          <w:lang w:val="lt-LT"/>
        </w:rPr>
        <w:t>ųjų</w:t>
      </w:r>
      <w:r w:rsidR="00B83BCC" w:rsidRPr="00B83BCC">
        <w:rPr>
          <w:lang w:val="lt-LT"/>
        </w:rPr>
        <w:t xml:space="preserve"> akcin</w:t>
      </w:r>
      <w:r w:rsidR="00753538">
        <w:rPr>
          <w:lang w:val="lt-LT"/>
        </w:rPr>
        <w:t>ių bendrovių</w:t>
      </w:r>
      <w:r w:rsidR="00B83BCC" w:rsidRPr="00B83BCC">
        <w:rPr>
          <w:lang w:val="lt-LT"/>
        </w:rPr>
        <w:t xml:space="preserve"> 201</w:t>
      </w:r>
      <w:r w:rsidR="00B83BCC">
        <w:rPr>
          <w:lang w:val="lt-LT"/>
        </w:rPr>
        <w:t>9–2022 metų veiklos strategijos</w:t>
      </w:r>
      <w:r w:rsidR="00B83BCC" w:rsidRPr="00B83BCC">
        <w:rPr>
          <w:lang w:val="lt-LT"/>
        </w:rPr>
        <w:t xml:space="preserve"> </w:t>
      </w:r>
      <w:r w:rsidR="007D5D03" w:rsidRPr="00F87D79">
        <w:rPr>
          <w:lang w:val="lt-LT"/>
        </w:rPr>
        <w:t>rengimo</w:t>
      </w:r>
      <w:r w:rsidR="007D5D03" w:rsidRPr="00F87D79">
        <w:rPr>
          <w:bCs/>
          <w:lang w:val="lt-LT"/>
        </w:rPr>
        <w:t xml:space="preserve"> form</w:t>
      </w:r>
      <w:r w:rsidR="00737E82" w:rsidRPr="00F87D79">
        <w:rPr>
          <w:bCs/>
          <w:lang w:val="lt-LT"/>
        </w:rPr>
        <w:t>as</w:t>
      </w:r>
      <w:r w:rsidR="00A353BD">
        <w:rPr>
          <w:bCs/>
          <w:lang w:val="lt-LT"/>
        </w:rPr>
        <w:t xml:space="preserve"> (pridedama)</w:t>
      </w:r>
      <w:r w:rsidR="00D04B1A" w:rsidRPr="00F87D79">
        <w:rPr>
          <w:bCs/>
          <w:lang w:val="lt-LT"/>
        </w:rPr>
        <w:t>:</w:t>
      </w:r>
    </w:p>
    <w:p w:rsidR="00AF761E" w:rsidRPr="00AF761E" w:rsidRDefault="00D50E11" w:rsidP="00AF761E">
      <w:pPr>
        <w:tabs>
          <w:tab w:val="left" w:pos="851"/>
        </w:tabs>
        <w:jc w:val="both"/>
        <w:rPr>
          <w:lang w:val="lt-LT"/>
        </w:rPr>
      </w:pPr>
      <w:r>
        <w:rPr>
          <w:bCs/>
          <w:lang w:val="lt-LT"/>
        </w:rPr>
        <w:tab/>
      </w:r>
      <w:r w:rsidRPr="00AF761E">
        <w:rPr>
          <w:lang w:val="lt-LT"/>
        </w:rPr>
        <w:t xml:space="preserve">1. </w:t>
      </w:r>
      <w:r w:rsidR="00542C70" w:rsidRPr="00AF761E">
        <w:rPr>
          <w:lang w:val="lt-LT"/>
        </w:rPr>
        <w:t>Šakių rajono savivaldybės</w:t>
      </w:r>
      <w:r w:rsidR="00714CD9" w:rsidRPr="00714CD9">
        <w:t xml:space="preserve"> </w:t>
      </w:r>
      <w:r w:rsidR="00714CD9" w:rsidRPr="00714CD9">
        <w:rPr>
          <w:lang w:val="lt-LT"/>
        </w:rPr>
        <w:t>kontroliuojamos</w:t>
      </w:r>
      <w:r w:rsidR="00714CD9" w:rsidRPr="00AF761E">
        <w:rPr>
          <w:lang w:val="lt-LT"/>
        </w:rPr>
        <w:t xml:space="preserve"> </w:t>
      </w:r>
      <w:r w:rsidR="00BE3DA6" w:rsidRPr="00BA1BBE">
        <w:rPr>
          <w:lang w:val="lt-LT"/>
        </w:rPr>
        <w:t>už</w:t>
      </w:r>
      <w:r w:rsidR="00BE3DA6">
        <w:rPr>
          <w:lang w:val="lt-LT"/>
        </w:rPr>
        <w:t>darosios akcinės bendrovės 2019–</w:t>
      </w:r>
      <w:r w:rsidR="00BE3DA6" w:rsidRPr="00BA1BBE">
        <w:rPr>
          <w:lang w:val="lt-LT"/>
        </w:rPr>
        <w:t>2022 metų veiklos strategijos rengimo</w:t>
      </w:r>
      <w:r w:rsidR="00BA1BBE" w:rsidRPr="00BA1BBE">
        <w:rPr>
          <w:lang w:val="lt-LT"/>
        </w:rPr>
        <w:t xml:space="preserve"> </w:t>
      </w:r>
      <w:r w:rsidR="00AF761E" w:rsidRPr="00AF761E">
        <w:rPr>
          <w:lang w:val="lt-LT"/>
        </w:rPr>
        <w:t>formą</w:t>
      </w:r>
      <w:r w:rsidR="00A325FC">
        <w:rPr>
          <w:lang w:val="lt-LT"/>
        </w:rPr>
        <w:t>,</w:t>
      </w:r>
      <w:r w:rsidR="00AF761E" w:rsidRPr="00AF761E">
        <w:t xml:space="preserve"> </w:t>
      </w:r>
      <w:r w:rsidR="00A353BD" w:rsidRPr="00AF761E">
        <w:rPr>
          <w:lang w:val="lt-LT"/>
        </w:rPr>
        <w:t xml:space="preserve">1 </w:t>
      </w:r>
      <w:r w:rsidR="007B51CE">
        <w:rPr>
          <w:lang w:val="lt-LT"/>
        </w:rPr>
        <w:t>p</w:t>
      </w:r>
      <w:r w:rsidR="00A353BD">
        <w:rPr>
          <w:lang w:val="lt-LT"/>
        </w:rPr>
        <w:t>riedas;</w:t>
      </w:r>
    </w:p>
    <w:p w:rsidR="00A353BD" w:rsidRDefault="007E7617" w:rsidP="00C32DE1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D50E11" w:rsidRPr="00AF761E">
        <w:rPr>
          <w:lang w:val="lt-LT"/>
        </w:rPr>
        <w:t xml:space="preserve">2. </w:t>
      </w:r>
      <w:r w:rsidR="00271018">
        <w:rPr>
          <w:lang w:val="lt-LT"/>
        </w:rPr>
        <w:t xml:space="preserve">Šakių rajono savivaldybės </w:t>
      </w:r>
      <w:r w:rsidR="00714CD9" w:rsidRPr="00714CD9">
        <w:rPr>
          <w:lang w:val="lt-LT"/>
        </w:rPr>
        <w:t>kontroliuojamos</w:t>
      </w:r>
      <w:r w:rsidR="00271018">
        <w:rPr>
          <w:lang w:val="lt-LT"/>
        </w:rPr>
        <w:t xml:space="preserve"> </w:t>
      </w:r>
      <w:r w:rsidR="00753538" w:rsidRPr="00271018">
        <w:rPr>
          <w:lang w:val="lt-LT"/>
        </w:rPr>
        <w:t>už</w:t>
      </w:r>
      <w:r w:rsidR="00753538">
        <w:rPr>
          <w:lang w:val="lt-LT"/>
        </w:rPr>
        <w:t xml:space="preserve">darosios </w:t>
      </w:r>
      <w:r w:rsidR="00271018">
        <w:rPr>
          <w:lang w:val="lt-LT"/>
        </w:rPr>
        <w:t>akcinės bendrovės 2019–</w:t>
      </w:r>
      <w:r w:rsidR="00271018" w:rsidRPr="00271018">
        <w:rPr>
          <w:lang w:val="lt-LT"/>
        </w:rPr>
        <w:t xml:space="preserve">2022 metų laikotarpio veiklos strategijos tikslų, uždavinių, priemonių rengimo </w:t>
      </w:r>
      <w:r w:rsidR="00AF761E" w:rsidRPr="00AF761E">
        <w:rPr>
          <w:lang w:val="lt-LT"/>
        </w:rPr>
        <w:t>formą</w:t>
      </w:r>
      <w:r w:rsidR="00A325FC">
        <w:rPr>
          <w:lang w:val="lt-LT"/>
        </w:rPr>
        <w:t>,</w:t>
      </w:r>
      <w:r w:rsidR="00AF761E" w:rsidRPr="00AF761E">
        <w:rPr>
          <w:lang w:val="lt-LT"/>
        </w:rPr>
        <w:t xml:space="preserve"> </w:t>
      </w:r>
      <w:r w:rsidR="00A353BD" w:rsidRPr="00AF761E">
        <w:rPr>
          <w:lang w:val="lt-LT"/>
        </w:rPr>
        <w:t xml:space="preserve">2 </w:t>
      </w:r>
      <w:r w:rsidR="007B51CE">
        <w:rPr>
          <w:lang w:val="lt-LT"/>
        </w:rPr>
        <w:t>p</w:t>
      </w:r>
      <w:r w:rsidR="00AF761E" w:rsidRPr="00AF761E">
        <w:rPr>
          <w:lang w:val="lt-LT"/>
        </w:rPr>
        <w:t>riedas</w:t>
      </w:r>
      <w:r w:rsidR="00A353BD">
        <w:rPr>
          <w:lang w:val="lt-LT"/>
        </w:rPr>
        <w:t>;</w:t>
      </w:r>
    </w:p>
    <w:p w:rsidR="00D50E11" w:rsidRPr="00AF761E" w:rsidRDefault="00AF761E" w:rsidP="00C32DE1">
      <w:pPr>
        <w:tabs>
          <w:tab w:val="left" w:pos="851"/>
        </w:tabs>
        <w:jc w:val="both"/>
        <w:rPr>
          <w:lang w:val="lt-LT"/>
        </w:rPr>
      </w:pPr>
      <w:r w:rsidRPr="00AF761E">
        <w:rPr>
          <w:lang w:val="lt-LT"/>
        </w:rPr>
        <w:t xml:space="preserve"> </w:t>
      </w:r>
      <w:r w:rsidR="00A353BD">
        <w:rPr>
          <w:lang w:val="lt-LT"/>
        </w:rPr>
        <w:tab/>
        <w:t xml:space="preserve">3. </w:t>
      </w:r>
      <w:r w:rsidR="00A353BD" w:rsidRPr="00A353BD">
        <w:rPr>
          <w:lang w:val="lt-LT"/>
        </w:rPr>
        <w:t xml:space="preserve">Šakių rajono savivaldybės kontroliuojamos uždarosios akcinės bendrovės metų laikotarpio veiklos strategijos tikslų, uždavinių, priemonių rengimo formą, </w:t>
      </w:r>
      <w:r w:rsidR="007B51CE">
        <w:rPr>
          <w:lang w:val="lt-LT"/>
        </w:rPr>
        <w:t>3 p</w:t>
      </w:r>
      <w:r w:rsidR="00A353BD">
        <w:rPr>
          <w:lang w:val="lt-LT"/>
        </w:rPr>
        <w:t>riedas.</w:t>
      </w:r>
    </w:p>
    <w:p w:rsidR="00C32DE1" w:rsidRPr="00AF761E" w:rsidRDefault="007E7617" w:rsidP="0024544B">
      <w:pPr>
        <w:tabs>
          <w:tab w:val="left" w:pos="851"/>
        </w:tabs>
        <w:jc w:val="both"/>
        <w:rPr>
          <w:lang w:val="lt-LT"/>
        </w:rPr>
      </w:pPr>
      <w:r>
        <w:rPr>
          <w:lang w:val="lt-LT"/>
        </w:rPr>
        <w:tab/>
      </w:r>
      <w:r w:rsidR="00C32DE1" w:rsidRPr="00AF761E">
        <w:rPr>
          <w:rFonts w:ascii="TimesLT" w:hAnsi="TimesLT"/>
          <w:szCs w:val="20"/>
          <w:lang w:val="lt-LT" w:eastAsia="lt-LT"/>
        </w:rPr>
        <w:t xml:space="preserve">Šis </w:t>
      </w:r>
      <w:r w:rsidR="00C32DE1" w:rsidRPr="00AF761E">
        <w:rPr>
          <w:rFonts w:ascii="TimesLT" w:hAnsi="TimesLT" w:hint="eastAsia"/>
          <w:szCs w:val="20"/>
          <w:lang w:val="lt-LT" w:eastAsia="lt-LT"/>
        </w:rPr>
        <w:t>į</w:t>
      </w:r>
      <w:r w:rsidR="00C32DE1" w:rsidRPr="00AF761E">
        <w:rPr>
          <w:rFonts w:ascii="TimesLT" w:hAnsi="TimesLT"/>
          <w:szCs w:val="20"/>
          <w:lang w:val="lt-LT" w:eastAsia="lt-LT"/>
        </w:rPr>
        <w:t>sakymas per vien</w:t>
      </w:r>
      <w:r w:rsidR="00C32DE1" w:rsidRPr="00AF761E">
        <w:rPr>
          <w:rFonts w:ascii="TimesLT" w:hAnsi="TimesLT" w:hint="eastAsia"/>
          <w:szCs w:val="20"/>
          <w:lang w:val="lt-LT" w:eastAsia="lt-LT"/>
        </w:rPr>
        <w:t>ą</w:t>
      </w:r>
      <w:r w:rsidR="00C32DE1" w:rsidRPr="00AF761E">
        <w:rPr>
          <w:rFonts w:ascii="TimesLT" w:hAnsi="TimesLT"/>
          <w:szCs w:val="20"/>
          <w:lang w:val="lt-LT" w:eastAsia="lt-LT"/>
        </w:rPr>
        <w:t xml:space="preserve"> m</w:t>
      </w:r>
      <w:r w:rsidR="00C32DE1" w:rsidRPr="00AF761E">
        <w:rPr>
          <w:rFonts w:ascii="TimesLT" w:hAnsi="TimesLT" w:hint="eastAsia"/>
          <w:szCs w:val="20"/>
          <w:lang w:val="lt-LT" w:eastAsia="lt-LT"/>
        </w:rPr>
        <w:t>ė</w:t>
      </w:r>
      <w:r w:rsidR="00C32DE1" w:rsidRPr="00AF761E">
        <w:rPr>
          <w:rFonts w:ascii="TimesLT" w:hAnsi="TimesLT"/>
          <w:szCs w:val="20"/>
          <w:lang w:val="lt-LT" w:eastAsia="lt-LT"/>
        </w:rPr>
        <w:t>nes</w:t>
      </w:r>
      <w:r w:rsidR="00C32DE1" w:rsidRPr="00AF761E">
        <w:rPr>
          <w:rFonts w:ascii="TimesLT" w:hAnsi="TimesLT" w:hint="eastAsia"/>
          <w:szCs w:val="20"/>
          <w:lang w:val="lt-LT" w:eastAsia="lt-LT"/>
        </w:rPr>
        <w:t>į</w:t>
      </w:r>
      <w:r w:rsidR="00C32DE1" w:rsidRPr="00AF761E">
        <w:rPr>
          <w:rFonts w:ascii="TimesLT" w:hAnsi="TimesLT"/>
          <w:szCs w:val="20"/>
          <w:lang w:val="lt-LT" w:eastAsia="lt-LT"/>
        </w:rPr>
        <w:t xml:space="preserve"> nuo </w:t>
      </w:r>
      <w:r w:rsidR="00C32DE1" w:rsidRPr="00AF761E">
        <w:rPr>
          <w:rFonts w:ascii="TimesLT" w:hAnsi="TimesLT" w:hint="eastAsia"/>
          <w:szCs w:val="20"/>
          <w:lang w:val="lt-LT" w:eastAsia="lt-LT"/>
        </w:rPr>
        <w:t>į</w:t>
      </w:r>
      <w:r w:rsidR="00C32DE1" w:rsidRPr="00AF761E">
        <w:rPr>
          <w:rFonts w:ascii="TimesLT" w:hAnsi="TimesLT"/>
          <w:szCs w:val="20"/>
          <w:lang w:val="lt-LT" w:eastAsia="lt-LT"/>
        </w:rPr>
        <w:t>sakymo paskelbimo dienos gali b</w:t>
      </w:r>
      <w:r w:rsidR="00C32DE1" w:rsidRPr="00AF761E">
        <w:rPr>
          <w:rFonts w:ascii="TimesLT" w:hAnsi="TimesLT" w:hint="eastAsia"/>
          <w:szCs w:val="20"/>
          <w:lang w:val="lt-LT" w:eastAsia="lt-LT"/>
        </w:rPr>
        <w:t>ū</w:t>
      </w:r>
      <w:r w:rsidR="00C32DE1" w:rsidRPr="00AF761E">
        <w:rPr>
          <w:rFonts w:ascii="TimesLT" w:hAnsi="TimesLT"/>
          <w:szCs w:val="20"/>
          <w:lang w:val="lt-LT" w:eastAsia="lt-LT"/>
        </w:rPr>
        <w:t>ti skundžiamas Lietuvos administracini</w:t>
      </w:r>
      <w:r w:rsidR="00C32DE1" w:rsidRPr="00AF761E">
        <w:rPr>
          <w:rFonts w:ascii="TimesLT" w:hAnsi="TimesLT" w:hint="eastAsia"/>
          <w:szCs w:val="20"/>
          <w:lang w:val="lt-LT" w:eastAsia="lt-LT"/>
        </w:rPr>
        <w:t>ų</w:t>
      </w:r>
      <w:r w:rsidR="00C32DE1" w:rsidRPr="00AF761E">
        <w:rPr>
          <w:rFonts w:ascii="TimesLT" w:hAnsi="TimesLT"/>
          <w:szCs w:val="20"/>
          <w:lang w:val="lt-LT" w:eastAsia="lt-LT"/>
        </w:rPr>
        <w:t xml:space="preserve"> gin</w:t>
      </w:r>
      <w:r w:rsidR="00C32DE1" w:rsidRPr="00AF761E">
        <w:rPr>
          <w:rFonts w:ascii="TimesLT" w:hAnsi="TimesLT" w:hint="eastAsia"/>
          <w:szCs w:val="20"/>
          <w:lang w:val="lt-LT" w:eastAsia="lt-LT"/>
        </w:rPr>
        <w:t>čų</w:t>
      </w:r>
      <w:r w:rsidR="00C32DE1" w:rsidRPr="00AF761E">
        <w:rPr>
          <w:rFonts w:ascii="TimesLT" w:hAnsi="TimesLT"/>
          <w:szCs w:val="20"/>
          <w:lang w:val="lt-LT" w:eastAsia="lt-LT"/>
        </w:rPr>
        <w:t xml:space="preserve"> komisijos Kauno apygardos skyriui adresu: Laisv</w:t>
      </w:r>
      <w:r w:rsidR="00C32DE1" w:rsidRPr="00AF761E">
        <w:rPr>
          <w:rFonts w:ascii="TimesLT" w:hAnsi="TimesLT" w:hint="eastAsia"/>
          <w:szCs w:val="20"/>
          <w:lang w:val="lt-LT" w:eastAsia="lt-LT"/>
        </w:rPr>
        <w:t>ė</w:t>
      </w:r>
      <w:r w:rsidR="00C32DE1" w:rsidRPr="00AF761E">
        <w:rPr>
          <w:rFonts w:ascii="TimesLT" w:hAnsi="TimesLT"/>
          <w:szCs w:val="20"/>
          <w:lang w:val="lt-LT" w:eastAsia="lt-LT"/>
        </w:rPr>
        <w:t>s al. 36, Kaunas, arba Region</w:t>
      </w:r>
      <w:r w:rsidR="00C32DE1" w:rsidRPr="00AF761E">
        <w:rPr>
          <w:rFonts w:ascii="TimesLT" w:hAnsi="TimesLT" w:hint="eastAsia"/>
          <w:szCs w:val="20"/>
          <w:lang w:val="lt-LT" w:eastAsia="lt-LT"/>
        </w:rPr>
        <w:t>ų</w:t>
      </w:r>
      <w:r w:rsidR="00C32DE1" w:rsidRPr="00AF761E">
        <w:rPr>
          <w:rFonts w:ascii="TimesLT" w:hAnsi="TimesLT"/>
          <w:szCs w:val="20"/>
          <w:lang w:val="lt-LT" w:eastAsia="lt-LT"/>
        </w:rPr>
        <w:t xml:space="preserve"> apygardos administracinio teismo Kauno r</w:t>
      </w:r>
      <w:r w:rsidR="00C32DE1" w:rsidRPr="00AF761E">
        <w:rPr>
          <w:rFonts w:ascii="TimesLT" w:hAnsi="TimesLT" w:hint="eastAsia"/>
          <w:szCs w:val="20"/>
          <w:lang w:val="lt-LT" w:eastAsia="lt-LT"/>
        </w:rPr>
        <w:t>ū</w:t>
      </w:r>
      <w:r w:rsidR="00C32DE1" w:rsidRPr="00AF761E">
        <w:rPr>
          <w:rFonts w:ascii="TimesLT" w:hAnsi="TimesLT"/>
          <w:szCs w:val="20"/>
          <w:lang w:val="lt-LT" w:eastAsia="lt-LT"/>
        </w:rPr>
        <w:t>mams adresu: A. Mickevi</w:t>
      </w:r>
      <w:r w:rsidR="00C32DE1" w:rsidRPr="00AF761E">
        <w:rPr>
          <w:rFonts w:ascii="TimesLT" w:hAnsi="TimesLT" w:hint="eastAsia"/>
          <w:szCs w:val="20"/>
          <w:lang w:val="lt-LT" w:eastAsia="lt-LT"/>
        </w:rPr>
        <w:t>č</w:t>
      </w:r>
      <w:r w:rsidR="00C32DE1" w:rsidRPr="00AF761E">
        <w:rPr>
          <w:rFonts w:ascii="TimesLT" w:hAnsi="TimesLT"/>
          <w:szCs w:val="20"/>
          <w:lang w:val="lt-LT" w:eastAsia="lt-LT"/>
        </w:rPr>
        <w:t>iaus g. 8A, Kaunas.</w:t>
      </w:r>
    </w:p>
    <w:p w:rsidR="00DF2626" w:rsidRPr="00F87D79" w:rsidRDefault="00DF2626" w:rsidP="00C32DE1">
      <w:pPr>
        <w:tabs>
          <w:tab w:val="left" w:pos="851"/>
        </w:tabs>
        <w:jc w:val="both"/>
        <w:rPr>
          <w:lang w:val="lt-LT"/>
        </w:rPr>
      </w:pPr>
    </w:p>
    <w:p w:rsidR="00C32DE1" w:rsidRPr="00C32DE1" w:rsidRDefault="00C32DE1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  <w:r w:rsidRPr="00C32DE1">
        <w:rPr>
          <w:rFonts w:eastAsia="Calibri"/>
          <w:lang w:val="lt-LT"/>
        </w:rPr>
        <w:t>Administracijos  direktorius                                                                    Dainius Grincevičius</w:t>
      </w:r>
    </w:p>
    <w:p w:rsidR="00C32DE1" w:rsidRDefault="00C32DE1" w:rsidP="00C32DE1">
      <w:pPr>
        <w:tabs>
          <w:tab w:val="left" w:pos="1242"/>
          <w:tab w:val="left" w:pos="1281"/>
        </w:tabs>
        <w:jc w:val="both"/>
        <w:rPr>
          <w:rFonts w:eastAsia="Calibri"/>
          <w:lang w:val="lt-LT"/>
        </w:rPr>
      </w:pP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Pareng</w:t>
      </w:r>
      <w:r w:rsidRPr="00C32DE1">
        <w:rPr>
          <w:rFonts w:hint="eastAsia"/>
          <w:lang w:val="lt-LT" w:eastAsia="lt-LT"/>
        </w:rPr>
        <w:t>ė</w:t>
      </w: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Biudžeto, turto ir strateginio planavimo skyriaus</w:t>
      </w: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vyriausioji specialist</w:t>
      </w:r>
      <w:r w:rsidRPr="00C32DE1">
        <w:rPr>
          <w:rFonts w:hint="eastAsia"/>
          <w:lang w:val="lt-LT" w:eastAsia="lt-LT"/>
        </w:rPr>
        <w:t>ė</w:t>
      </w:r>
    </w:p>
    <w:p w:rsidR="00C32DE1" w:rsidRPr="00C32DE1" w:rsidRDefault="00C32DE1" w:rsidP="00C32DE1">
      <w:pPr>
        <w:rPr>
          <w:lang w:val="lt-LT" w:eastAsia="lt-LT"/>
        </w:rPr>
      </w:pPr>
    </w:p>
    <w:p w:rsidR="00C32DE1" w:rsidRPr="00C32DE1" w:rsidRDefault="00C32DE1" w:rsidP="00C32DE1">
      <w:pPr>
        <w:rPr>
          <w:lang w:val="lt-LT" w:eastAsia="lt-LT"/>
        </w:rPr>
      </w:pPr>
      <w:r w:rsidRPr="00C32DE1">
        <w:rPr>
          <w:lang w:val="lt-LT" w:eastAsia="lt-LT"/>
        </w:rPr>
        <w:t>Ingrida Maksvytien</w:t>
      </w:r>
      <w:r w:rsidRPr="00C32DE1">
        <w:rPr>
          <w:rFonts w:hint="eastAsia"/>
          <w:lang w:val="lt-LT" w:eastAsia="lt-LT"/>
        </w:rPr>
        <w:t>ė</w:t>
      </w:r>
    </w:p>
    <w:p w:rsidR="00FC3970" w:rsidRPr="00F87D79" w:rsidRDefault="00C32DE1" w:rsidP="00624935">
      <w:r w:rsidRPr="00C32DE1">
        <w:rPr>
          <w:lang w:val="lt-LT" w:eastAsia="lt-LT"/>
        </w:rPr>
        <w:t>2019-0</w:t>
      </w:r>
      <w:r w:rsidR="00CB3E1D">
        <w:rPr>
          <w:lang w:val="lt-LT" w:eastAsia="lt-LT"/>
        </w:rPr>
        <w:t>7-0</w:t>
      </w:r>
      <w:r w:rsidR="00A145C8">
        <w:rPr>
          <w:lang w:val="lt-LT" w:eastAsia="lt-LT"/>
        </w:rPr>
        <w:t>5</w:t>
      </w:r>
      <w:bookmarkStart w:id="0" w:name="_GoBack"/>
      <w:bookmarkEnd w:id="0"/>
    </w:p>
    <w:sectPr w:rsidR="00FC3970" w:rsidRPr="00F87D79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1B4F" w:rsidRDefault="00E61B4F" w:rsidP="00F04DD2">
      <w:r>
        <w:separator/>
      </w:r>
    </w:p>
  </w:endnote>
  <w:endnote w:type="continuationSeparator" w:id="0">
    <w:p w:rsidR="00E61B4F" w:rsidRDefault="00E61B4F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1B4F" w:rsidRDefault="00E61B4F" w:rsidP="00F04DD2">
      <w:r>
        <w:separator/>
      </w:r>
    </w:p>
  </w:footnote>
  <w:footnote w:type="continuationSeparator" w:id="0">
    <w:p w:rsidR="00E61B4F" w:rsidRDefault="00E61B4F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2366F"/>
    <w:rsid w:val="000435E5"/>
    <w:rsid w:val="000565B1"/>
    <w:rsid w:val="00065053"/>
    <w:rsid w:val="00070304"/>
    <w:rsid w:val="00071ADD"/>
    <w:rsid w:val="000B309B"/>
    <w:rsid w:val="000B3B54"/>
    <w:rsid w:val="000C02A7"/>
    <w:rsid w:val="000C07D2"/>
    <w:rsid w:val="000C42D8"/>
    <w:rsid w:val="000F5711"/>
    <w:rsid w:val="00102D57"/>
    <w:rsid w:val="00106BA5"/>
    <w:rsid w:val="00134301"/>
    <w:rsid w:val="00143178"/>
    <w:rsid w:val="001778E6"/>
    <w:rsid w:val="00184756"/>
    <w:rsid w:val="001961AE"/>
    <w:rsid w:val="00196ABF"/>
    <w:rsid w:val="00197A5D"/>
    <w:rsid w:val="001A2874"/>
    <w:rsid w:val="001B7802"/>
    <w:rsid w:val="001C1066"/>
    <w:rsid w:val="001E4D83"/>
    <w:rsid w:val="001F2A5B"/>
    <w:rsid w:val="00200780"/>
    <w:rsid w:val="00205155"/>
    <w:rsid w:val="0021479A"/>
    <w:rsid w:val="00216FCD"/>
    <w:rsid w:val="00217640"/>
    <w:rsid w:val="00217701"/>
    <w:rsid w:val="0022077F"/>
    <w:rsid w:val="00242687"/>
    <w:rsid w:val="0024544B"/>
    <w:rsid w:val="00254604"/>
    <w:rsid w:val="00257543"/>
    <w:rsid w:val="00263256"/>
    <w:rsid w:val="00270B6B"/>
    <w:rsid w:val="00271018"/>
    <w:rsid w:val="00285973"/>
    <w:rsid w:val="00291141"/>
    <w:rsid w:val="002A332B"/>
    <w:rsid w:val="002C2D8C"/>
    <w:rsid w:val="002C37B7"/>
    <w:rsid w:val="002C7806"/>
    <w:rsid w:val="002D3261"/>
    <w:rsid w:val="002D34C1"/>
    <w:rsid w:val="003003EF"/>
    <w:rsid w:val="00300A86"/>
    <w:rsid w:val="0030470C"/>
    <w:rsid w:val="00317C29"/>
    <w:rsid w:val="003503E8"/>
    <w:rsid w:val="00376C79"/>
    <w:rsid w:val="00394A02"/>
    <w:rsid w:val="003B60DC"/>
    <w:rsid w:val="003C4B0A"/>
    <w:rsid w:val="003C52DA"/>
    <w:rsid w:val="003C6B1F"/>
    <w:rsid w:val="003C6C0A"/>
    <w:rsid w:val="003F0304"/>
    <w:rsid w:val="0042569F"/>
    <w:rsid w:val="00430E75"/>
    <w:rsid w:val="00434CE1"/>
    <w:rsid w:val="00482E3E"/>
    <w:rsid w:val="004A1B69"/>
    <w:rsid w:val="004C400F"/>
    <w:rsid w:val="004C42C9"/>
    <w:rsid w:val="004D0FFD"/>
    <w:rsid w:val="004D2F87"/>
    <w:rsid w:val="004E23AF"/>
    <w:rsid w:val="004E5808"/>
    <w:rsid w:val="00502B09"/>
    <w:rsid w:val="00512FF5"/>
    <w:rsid w:val="00526DA6"/>
    <w:rsid w:val="00534341"/>
    <w:rsid w:val="00535DDA"/>
    <w:rsid w:val="00542C70"/>
    <w:rsid w:val="00544574"/>
    <w:rsid w:val="005555A6"/>
    <w:rsid w:val="005661F2"/>
    <w:rsid w:val="00566986"/>
    <w:rsid w:val="00576611"/>
    <w:rsid w:val="00577E8C"/>
    <w:rsid w:val="005B0A12"/>
    <w:rsid w:val="005B3690"/>
    <w:rsid w:val="005B6829"/>
    <w:rsid w:val="005C41CE"/>
    <w:rsid w:val="005D078D"/>
    <w:rsid w:val="005D23D3"/>
    <w:rsid w:val="005E5129"/>
    <w:rsid w:val="005E714B"/>
    <w:rsid w:val="005F6295"/>
    <w:rsid w:val="00604A7B"/>
    <w:rsid w:val="00622E68"/>
    <w:rsid w:val="00624935"/>
    <w:rsid w:val="006367E1"/>
    <w:rsid w:val="006475CF"/>
    <w:rsid w:val="0065484B"/>
    <w:rsid w:val="0067047E"/>
    <w:rsid w:val="00671B26"/>
    <w:rsid w:val="006810E4"/>
    <w:rsid w:val="00694D23"/>
    <w:rsid w:val="006B77C5"/>
    <w:rsid w:val="006F11EC"/>
    <w:rsid w:val="00702E72"/>
    <w:rsid w:val="00706FB0"/>
    <w:rsid w:val="00711A36"/>
    <w:rsid w:val="007146FF"/>
    <w:rsid w:val="00714CD9"/>
    <w:rsid w:val="00723310"/>
    <w:rsid w:val="007325F9"/>
    <w:rsid w:val="00737E82"/>
    <w:rsid w:val="00742841"/>
    <w:rsid w:val="0075194C"/>
    <w:rsid w:val="00753538"/>
    <w:rsid w:val="007628DD"/>
    <w:rsid w:val="00783730"/>
    <w:rsid w:val="00784B64"/>
    <w:rsid w:val="007904ED"/>
    <w:rsid w:val="00793EFC"/>
    <w:rsid w:val="007A03FF"/>
    <w:rsid w:val="007A201C"/>
    <w:rsid w:val="007A6BDD"/>
    <w:rsid w:val="007B51CE"/>
    <w:rsid w:val="007D5D03"/>
    <w:rsid w:val="007E53D1"/>
    <w:rsid w:val="007E7617"/>
    <w:rsid w:val="007F0952"/>
    <w:rsid w:val="007F0984"/>
    <w:rsid w:val="0080520F"/>
    <w:rsid w:val="008640BA"/>
    <w:rsid w:val="00881AF0"/>
    <w:rsid w:val="00882EFF"/>
    <w:rsid w:val="008A5653"/>
    <w:rsid w:val="008B008C"/>
    <w:rsid w:val="008B46E7"/>
    <w:rsid w:val="008B6F62"/>
    <w:rsid w:val="008E221D"/>
    <w:rsid w:val="008E5FB1"/>
    <w:rsid w:val="008E639A"/>
    <w:rsid w:val="009051E4"/>
    <w:rsid w:val="009162CA"/>
    <w:rsid w:val="009264C1"/>
    <w:rsid w:val="00934503"/>
    <w:rsid w:val="009345AF"/>
    <w:rsid w:val="00940509"/>
    <w:rsid w:val="009523D3"/>
    <w:rsid w:val="00961F69"/>
    <w:rsid w:val="009931D7"/>
    <w:rsid w:val="009946DA"/>
    <w:rsid w:val="009B6C23"/>
    <w:rsid w:val="009E0E63"/>
    <w:rsid w:val="009E49E7"/>
    <w:rsid w:val="00A054DC"/>
    <w:rsid w:val="00A11AE1"/>
    <w:rsid w:val="00A145C8"/>
    <w:rsid w:val="00A23347"/>
    <w:rsid w:val="00A325FC"/>
    <w:rsid w:val="00A353BD"/>
    <w:rsid w:val="00A546A8"/>
    <w:rsid w:val="00A672CA"/>
    <w:rsid w:val="00A80E51"/>
    <w:rsid w:val="00A91FBB"/>
    <w:rsid w:val="00A92088"/>
    <w:rsid w:val="00A92CE7"/>
    <w:rsid w:val="00AC7B79"/>
    <w:rsid w:val="00AF5117"/>
    <w:rsid w:val="00AF761E"/>
    <w:rsid w:val="00B0137E"/>
    <w:rsid w:val="00B055D4"/>
    <w:rsid w:val="00B14150"/>
    <w:rsid w:val="00B2300D"/>
    <w:rsid w:val="00B469C5"/>
    <w:rsid w:val="00B514C0"/>
    <w:rsid w:val="00B7182C"/>
    <w:rsid w:val="00B83BCC"/>
    <w:rsid w:val="00B94297"/>
    <w:rsid w:val="00B94D0B"/>
    <w:rsid w:val="00B9573F"/>
    <w:rsid w:val="00BA1BBE"/>
    <w:rsid w:val="00BA4AB9"/>
    <w:rsid w:val="00BB3D8F"/>
    <w:rsid w:val="00BC4C8E"/>
    <w:rsid w:val="00BD01D6"/>
    <w:rsid w:val="00BE3DA6"/>
    <w:rsid w:val="00BE4056"/>
    <w:rsid w:val="00BF1F52"/>
    <w:rsid w:val="00BF2CA5"/>
    <w:rsid w:val="00C04E7B"/>
    <w:rsid w:val="00C164AD"/>
    <w:rsid w:val="00C32DE1"/>
    <w:rsid w:val="00C56A7E"/>
    <w:rsid w:val="00C6526B"/>
    <w:rsid w:val="00C77DD1"/>
    <w:rsid w:val="00C817FA"/>
    <w:rsid w:val="00CA018C"/>
    <w:rsid w:val="00CB3E1D"/>
    <w:rsid w:val="00CC7502"/>
    <w:rsid w:val="00CD392A"/>
    <w:rsid w:val="00CE1420"/>
    <w:rsid w:val="00CF7BE2"/>
    <w:rsid w:val="00D018CB"/>
    <w:rsid w:val="00D04B1A"/>
    <w:rsid w:val="00D224D2"/>
    <w:rsid w:val="00D266F1"/>
    <w:rsid w:val="00D34159"/>
    <w:rsid w:val="00D34313"/>
    <w:rsid w:val="00D35E7E"/>
    <w:rsid w:val="00D40AE3"/>
    <w:rsid w:val="00D50E11"/>
    <w:rsid w:val="00D644D4"/>
    <w:rsid w:val="00D6607E"/>
    <w:rsid w:val="00D66FB9"/>
    <w:rsid w:val="00D76CDD"/>
    <w:rsid w:val="00D92BAD"/>
    <w:rsid w:val="00D94A6D"/>
    <w:rsid w:val="00DA5B10"/>
    <w:rsid w:val="00DC6E64"/>
    <w:rsid w:val="00DE595C"/>
    <w:rsid w:val="00DF2626"/>
    <w:rsid w:val="00E10D3D"/>
    <w:rsid w:val="00E12673"/>
    <w:rsid w:val="00E3336E"/>
    <w:rsid w:val="00E47465"/>
    <w:rsid w:val="00E61B4F"/>
    <w:rsid w:val="00E70D2D"/>
    <w:rsid w:val="00E97707"/>
    <w:rsid w:val="00EA6ADA"/>
    <w:rsid w:val="00EB278D"/>
    <w:rsid w:val="00EC0BD3"/>
    <w:rsid w:val="00EE5ADC"/>
    <w:rsid w:val="00F04DD2"/>
    <w:rsid w:val="00F52E36"/>
    <w:rsid w:val="00F56BDC"/>
    <w:rsid w:val="00F648F3"/>
    <w:rsid w:val="00F66778"/>
    <w:rsid w:val="00F7567A"/>
    <w:rsid w:val="00F77A8D"/>
    <w:rsid w:val="00F8019A"/>
    <w:rsid w:val="00F8347D"/>
    <w:rsid w:val="00F83AED"/>
    <w:rsid w:val="00F84B95"/>
    <w:rsid w:val="00F87D79"/>
    <w:rsid w:val="00F93591"/>
    <w:rsid w:val="00FA6EF9"/>
    <w:rsid w:val="00FC13E9"/>
    <w:rsid w:val="00FC3956"/>
    <w:rsid w:val="00FC3970"/>
    <w:rsid w:val="00FC5298"/>
    <w:rsid w:val="00FE3333"/>
    <w:rsid w:val="00FF171B"/>
    <w:rsid w:val="00FF1EAC"/>
    <w:rsid w:val="00FF4BDD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3BED1E-A166-4C53-B98A-61B3FDCAE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F761E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D6220-20F8-4637-AD6D-4A991B514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1998</Words>
  <Characters>1140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19</cp:revision>
  <cp:lastPrinted>2019-07-02T08:34:00Z</cp:lastPrinted>
  <dcterms:created xsi:type="dcterms:W3CDTF">2019-06-28T11:22:00Z</dcterms:created>
  <dcterms:modified xsi:type="dcterms:W3CDTF">2019-07-05T13:49:00Z</dcterms:modified>
</cp:coreProperties>
</file>