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34" w:rsidRDefault="00962534">
      <w:pPr>
        <w:jc w:val="center"/>
        <w:rPr>
          <w:rFonts w:ascii="Times New Roman" w:hAnsi="Times New Roman"/>
          <w:b/>
        </w:rPr>
      </w:pPr>
    </w:p>
    <w:p w:rsidR="0044701B" w:rsidRDefault="00A834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0AE21937">
            <wp:extent cx="54229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701B" w:rsidRDefault="0044701B">
      <w:pPr>
        <w:jc w:val="center"/>
        <w:rPr>
          <w:rFonts w:ascii="Times New Roman" w:hAnsi="Times New Roman"/>
          <w:b/>
        </w:rPr>
      </w:pPr>
    </w:p>
    <w:p w:rsidR="0044701B" w:rsidRDefault="004470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4701B" w:rsidRDefault="0044701B" w:rsidP="00763096">
      <w:pPr>
        <w:rPr>
          <w:rFonts w:ascii="Times New Roman" w:hAnsi="Times New Roman"/>
          <w:b/>
        </w:rPr>
      </w:pPr>
    </w:p>
    <w:p w:rsidR="0044701B" w:rsidRDefault="004470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4701B" w:rsidRDefault="004470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205209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  <w:sz w:val="26"/>
          <w:szCs w:val="26"/>
          <w:lang w:eastAsia="ar-SA"/>
        </w:rPr>
        <w:t xml:space="preserve">ŠAKIŲ RAJONO SAVIVALDYBĖS ADMINISTRACIJOS </w:t>
      </w:r>
      <w:r>
        <w:rPr>
          <w:rFonts w:ascii="Times New Roman" w:hAnsi="Times New Roman"/>
          <w:b/>
          <w:sz w:val="26"/>
          <w:szCs w:val="24"/>
          <w:lang w:eastAsia="ar-SA"/>
        </w:rPr>
        <w:t>TARNYBINIŲ KOMANDIRUOČIŲ TVARKOS APRAŠO PATVIRTINIMO</w:t>
      </w:r>
    </w:p>
    <w:p w:rsidR="00205209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05209" w:rsidRDefault="00205209" w:rsidP="002052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rugsėjo    d. Nr. AT- </w:t>
      </w:r>
    </w:p>
    <w:p w:rsidR="00205209" w:rsidRDefault="00205209" w:rsidP="00205209">
      <w:pPr>
        <w:pStyle w:val="Antrat11"/>
        <w:numPr>
          <w:ilvl w:val="0"/>
          <w:numId w:val="2"/>
        </w:numPr>
        <w:ind w:left="0" w:firstLine="0"/>
        <w:jc w:val="center"/>
      </w:pPr>
      <w:r>
        <w:t>Šakiai</w:t>
      </w:r>
    </w:p>
    <w:p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05209" w:rsidRDefault="00974DDC" w:rsidP="009436A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 xml:space="preserve">                   </w:t>
      </w:r>
      <w:r w:rsidR="00205209">
        <w:rPr>
          <w:rFonts w:ascii="Times New Roman" w:hAnsi="Times New Roman"/>
          <w:szCs w:val="24"/>
          <w:lang w:eastAsia="ar-SA"/>
        </w:rPr>
        <w:t>Vadovaudamasis Lietuvos Respublikos vietos savivaldos įstatymo</w:t>
      </w:r>
      <w:r w:rsidR="00205209">
        <w:rPr>
          <w:rFonts w:ascii="Times New Roman" w:hAnsi="Times New Roman"/>
          <w:szCs w:val="24"/>
        </w:rPr>
        <w:t xml:space="preserve"> 29 straipsnio 8 dalies 2 punktu ir 18 straipsnio 1 dalimi, </w:t>
      </w:r>
      <w:r w:rsidR="00205209">
        <w:rPr>
          <w:rFonts w:ascii="Times New Roman" w:hAnsi="Times New Roman"/>
          <w:szCs w:val="24"/>
          <w:lang w:eastAsia="ar-SA"/>
        </w:rPr>
        <w:t xml:space="preserve">Lietuvos Respublikos Vyriausybės 2004 m. balandžio 29 d. nutarimu </w:t>
      </w:r>
      <w:bookmarkStart w:id="0" w:name="P73205_2"/>
      <w:r w:rsidR="00205209" w:rsidRPr="00205209">
        <w:rPr>
          <w:rFonts w:ascii="Times New Roman" w:hAnsi="Times New Roman"/>
          <w:iCs/>
          <w:szCs w:val="24"/>
          <w:lang w:eastAsia="ar-SA"/>
        </w:rPr>
        <w:t>Nr.</w:t>
      </w:r>
      <w:bookmarkEnd w:id="0"/>
      <w:r w:rsidR="00205209">
        <w:rPr>
          <w:rFonts w:ascii="Times New Roman" w:hAnsi="Times New Roman"/>
          <w:iCs/>
          <w:szCs w:val="24"/>
          <w:lang w:eastAsia="ar-SA"/>
        </w:rPr>
        <w:t xml:space="preserve"> 526</w:t>
      </w:r>
      <w:r w:rsidR="009436A7">
        <w:rPr>
          <w:rFonts w:ascii="Times New Roman" w:hAnsi="Times New Roman"/>
          <w:szCs w:val="24"/>
          <w:lang w:eastAsia="ar-SA"/>
        </w:rPr>
        <w:t xml:space="preserve"> „</w:t>
      </w:r>
      <w:r w:rsidR="00205209">
        <w:rPr>
          <w:rFonts w:ascii="Times New Roman" w:hAnsi="Times New Roman"/>
          <w:szCs w:val="24"/>
          <w:lang w:eastAsia="ar-SA"/>
        </w:rPr>
        <w:t>Dėl dienpinigių ir kitų komandiruočių išlaidų apmokėjimo“,</w:t>
      </w:r>
      <w:r w:rsidR="009436A7">
        <w:rPr>
          <w:rFonts w:ascii="Times New Roman" w:hAnsi="Times New Roman"/>
          <w:szCs w:val="24"/>
          <w:lang w:eastAsia="ar-SA"/>
        </w:rPr>
        <w:t xml:space="preserve"> </w:t>
      </w:r>
      <w:r w:rsidR="00205209">
        <w:rPr>
          <w:rFonts w:ascii="Times New Roman" w:hAnsi="Times New Roman"/>
          <w:szCs w:val="24"/>
          <w:lang w:eastAsia="ar-SA"/>
        </w:rPr>
        <w:t xml:space="preserve">Šakių rajono savivaldybės administracijos nuostatų, patvirtintų Šakių </w:t>
      </w:r>
      <w:r w:rsidR="00205209">
        <w:t>rajono savivaldybės tarybos 2016 m. rugsėjo 23 d. sprendimu Nr. T-277 „Dėl Šakių rajono savivaldybės administracijos nuostatų patvirtinimo“, 24 punktu</w:t>
      </w:r>
      <w:r w:rsidR="00205209">
        <w:rPr>
          <w:rFonts w:ascii="Times New Roman" w:hAnsi="Times New Roman"/>
        </w:rPr>
        <w:t>:</w:t>
      </w:r>
    </w:p>
    <w:p w:rsidR="00962534" w:rsidRDefault="00962534" w:rsidP="009436A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1. </w:t>
      </w:r>
      <w:r w:rsidR="00205209" w:rsidRPr="00962534">
        <w:rPr>
          <w:rFonts w:ascii="Times New Roman" w:hAnsi="Times New Roman"/>
          <w:szCs w:val="24"/>
        </w:rPr>
        <w:t>T v i r t i n u  Šakių rajono savivaldybės administracijos tarnybinių komandiruočių tvarkos aprašą (pridedama).</w:t>
      </w:r>
    </w:p>
    <w:p w:rsidR="00962534" w:rsidRPr="00962534" w:rsidRDefault="00962534" w:rsidP="009436A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2. P a v e d u rajono savivaldybės administracijos skyrių, seniūnijų vadovams per dokumentų valdymo sistemą supažindinti valstybės tarnautojus</w:t>
      </w:r>
      <w:r w:rsidR="009436A7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darbuotojus, dirbančius pa</w:t>
      </w:r>
      <w:r w:rsidR="009436A7">
        <w:rPr>
          <w:rFonts w:ascii="Times New Roman" w:hAnsi="Times New Roman"/>
          <w:szCs w:val="24"/>
        </w:rPr>
        <w:t>gal darbo sutartį</w:t>
      </w:r>
      <w:r w:rsidR="00450FB6">
        <w:rPr>
          <w:rFonts w:ascii="Times New Roman" w:hAnsi="Times New Roman"/>
          <w:szCs w:val="24"/>
        </w:rPr>
        <w:t>,</w:t>
      </w:r>
      <w:bookmarkStart w:id="1" w:name="_GoBack"/>
      <w:bookmarkEnd w:id="1"/>
      <w:r>
        <w:rPr>
          <w:rFonts w:ascii="Times New Roman" w:hAnsi="Times New Roman"/>
          <w:szCs w:val="24"/>
        </w:rPr>
        <w:t xml:space="preserve"> su Šakių rajono savivaldybės administracijos tarnybinių komandiruočių tvarkos aprašu.</w:t>
      </w:r>
    </w:p>
    <w:p w:rsidR="00962534" w:rsidRDefault="00962534" w:rsidP="009436A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</w:t>
      </w:r>
      <w:r w:rsidR="00974DD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3</w:t>
      </w:r>
      <w:r w:rsidR="009436A7">
        <w:rPr>
          <w:rFonts w:ascii="Times New Roman" w:hAnsi="Times New Roman"/>
          <w:szCs w:val="24"/>
        </w:rPr>
        <w:t>. P r i p a ž į s t u  netekusiais</w:t>
      </w:r>
      <w:r w:rsidR="00205209">
        <w:rPr>
          <w:rFonts w:ascii="Times New Roman" w:hAnsi="Times New Roman"/>
          <w:szCs w:val="24"/>
        </w:rPr>
        <w:t xml:space="preserve"> galios Šakių rajono savivaldybės a</w:t>
      </w:r>
      <w:r w:rsidR="00B94774">
        <w:rPr>
          <w:rFonts w:ascii="Times New Roman" w:hAnsi="Times New Roman"/>
          <w:szCs w:val="24"/>
        </w:rPr>
        <w:t>dministracijos direktoriaus</w:t>
      </w:r>
      <w:r>
        <w:rPr>
          <w:rFonts w:ascii="Times New Roman" w:hAnsi="Times New Roman"/>
          <w:szCs w:val="24"/>
        </w:rPr>
        <w:t>:</w:t>
      </w:r>
    </w:p>
    <w:p w:rsidR="00205209" w:rsidRDefault="00962534" w:rsidP="009436A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74DD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3.1.</w:t>
      </w:r>
      <w:r w:rsidR="00B94774">
        <w:rPr>
          <w:rFonts w:ascii="Times New Roman" w:hAnsi="Times New Roman"/>
          <w:szCs w:val="24"/>
        </w:rPr>
        <w:t xml:space="preserve"> 2016</w:t>
      </w:r>
      <w:r w:rsidR="0094420D">
        <w:rPr>
          <w:rFonts w:ascii="Times New Roman" w:hAnsi="Times New Roman"/>
          <w:szCs w:val="24"/>
        </w:rPr>
        <w:t xml:space="preserve"> m. lapkričio 14</w:t>
      </w:r>
      <w:r w:rsidR="00205209">
        <w:rPr>
          <w:rFonts w:ascii="Times New Roman" w:hAnsi="Times New Roman"/>
          <w:szCs w:val="24"/>
        </w:rPr>
        <w:t xml:space="preserve"> d. įsakymą Nr. AT</w:t>
      </w:r>
      <w:r w:rsidR="0094420D">
        <w:rPr>
          <w:rFonts w:ascii="Times New Roman" w:hAnsi="Times New Roman"/>
          <w:color w:val="auto"/>
          <w:szCs w:val="24"/>
        </w:rPr>
        <w:t>-1062</w:t>
      </w:r>
      <w:r w:rsidR="00205209">
        <w:rPr>
          <w:rFonts w:ascii="Times New Roman" w:hAnsi="Times New Roman"/>
          <w:color w:val="auto"/>
          <w:szCs w:val="24"/>
        </w:rPr>
        <w:t xml:space="preserve"> </w:t>
      </w:r>
      <w:r w:rsidR="00205209">
        <w:rPr>
          <w:rFonts w:ascii="Times New Roman" w:hAnsi="Times New Roman"/>
          <w:szCs w:val="24"/>
        </w:rPr>
        <w:t xml:space="preserve">„Dėl </w:t>
      </w:r>
      <w:r w:rsidR="0094420D">
        <w:rPr>
          <w:rFonts w:ascii="Times New Roman" w:hAnsi="Times New Roman"/>
          <w:szCs w:val="24"/>
        </w:rPr>
        <w:t xml:space="preserve">Šakių rajono savivaldybės administracijos </w:t>
      </w:r>
      <w:r w:rsidR="00205209">
        <w:rPr>
          <w:rFonts w:ascii="Times New Roman" w:hAnsi="Times New Roman"/>
          <w:szCs w:val="24"/>
        </w:rPr>
        <w:t xml:space="preserve">tarnybinių </w:t>
      </w:r>
      <w:r w:rsidR="0094420D">
        <w:rPr>
          <w:rFonts w:ascii="Times New Roman" w:hAnsi="Times New Roman"/>
          <w:szCs w:val="24"/>
        </w:rPr>
        <w:t>komandiruočių</w:t>
      </w:r>
      <w:r w:rsidR="00205209">
        <w:rPr>
          <w:rFonts w:ascii="Times New Roman" w:hAnsi="Times New Roman"/>
          <w:szCs w:val="24"/>
        </w:rPr>
        <w:t xml:space="preserve"> tvarkos</w:t>
      </w:r>
      <w:r w:rsidR="0094420D">
        <w:rPr>
          <w:rFonts w:ascii="Times New Roman" w:hAnsi="Times New Roman"/>
          <w:szCs w:val="24"/>
        </w:rPr>
        <w:t xml:space="preserve"> aprašo  patvirtinimo“ su visais jo pakeitimais ir papildymais.</w:t>
      </w:r>
    </w:p>
    <w:p w:rsidR="00962534" w:rsidRDefault="00962534" w:rsidP="009436A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74DD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3.2. Šakių rajono savivaldybės administracijos darbo tvarkos taisyklių, patvirtintų Šakių rajono savivaldybės administracijos direktoriaus</w:t>
      </w:r>
      <w:r w:rsidR="009436A7">
        <w:rPr>
          <w:rFonts w:ascii="Times New Roman" w:hAnsi="Times New Roman"/>
          <w:szCs w:val="24"/>
        </w:rPr>
        <w:t xml:space="preserve"> 2018 m. vasario 13</w:t>
      </w:r>
      <w:r>
        <w:rPr>
          <w:rFonts w:ascii="Times New Roman" w:hAnsi="Times New Roman"/>
          <w:szCs w:val="24"/>
        </w:rPr>
        <w:t xml:space="preserve"> įsakymu Nr. AT-151 „Dėl Šakių rajono savivaldybės administracijos darbo tvarkos taisyklių patvirtinimo“ V skyrių „Komandiruotės ir mokymai“</w:t>
      </w:r>
      <w:r w:rsidR="00F61F8D">
        <w:rPr>
          <w:rFonts w:ascii="Times New Roman" w:hAnsi="Times New Roman"/>
          <w:szCs w:val="24"/>
        </w:rPr>
        <w:t xml:space="preserve"> ir atitinkamai </w:t>
      </w:r>
      <w:r w:rsidR="009436A7">
        <w:rPr>
          <w:rFonts w:ascii="Times New Roman" w:hAnsi="Times New Roman"/>
          <w:szCs w:val="24"/>
        </w:rPr>
        <w:t xml:space="preserve">Šakių rajono savivaldybės administracijos darbo tvarkos taisyklių </w:t>
      </w:r>
      <w:r w:rsidR="00F61F8D">
        <w:rPr>
          <w:rFonts w:ascii="Times New Roman" w:hAnsi="Times New Roman"/>
          <w:szCs w:val="24"/>
        </w:rPr>
        <w:t>VI - XVII skyrius laikau V- XVI skyriais</w:t>
      </w:r>
      <w:r w:rsidR="00F6069F">
        <w:rPr>
          <w:rFonts w:ascii="Times New Roman" w:hAnsi="Times New Roman"/>
          <w:szCs w:val="24"/>
        </w:rPr>
        <w:t>.</w:t>
      </w:r>
    </w:p>
    <w:p w:rsidR="00872971" w:rsidRDefault="00872971" w:rsidP="009436A7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szCs w:val="24"/>
        </w:rPr>
      </w:pPr>
      <w:r>
        <w:rPr>
          <w:rStyle w:val="uficommentbody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71B47" w:rsidRDefault="00471B47" w:rsidP="009436A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4701B" w:rsidRDefault="0044701B" w:rsidP="009436A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C4647" w:rsidRDefault="00872971" w:rsidP="009436A7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Dainius Grincevičius</w:t>
      </w:r>
    </w:p>
    <w:p w:rsidR="005D2AB1" w:rsidRDefault="005D2AB1" w:rsidP="009436A7">
      <w:pPr>
        <w:rPr>
          <w:rFonts w:ascii="Times New Roman" w:hAnsi="Times New Roman"/>
          <w:szCs w:val="24"/>
        </w:rPr>
      </w:pPr>
    </w:p>
    <w:p w:rsidR="00AC4647" w:rsidRDefault="00AC4647" w:rsidP="009436A7">
      <w:pPr>
        <w:rPr>
          <w:rFonts w:ascii="Times New Roman" w:hAnsi="Times New Roman"/>
          <w:szCs w:val="24"/>
        </w:rPr>
      </w:pPr>
    </w:p>
    <w:p w:rsidR="0044701B" w:rsidRDefault="0044701B" w:rsidP="009436A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4701B" w:rsidRDefault="0044701B" w:rsidP="009436A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 skyriaus</w:t>
      </w:r>
      <w:r w:rsidR="007B0786">
        <w:rPr>
          <w:rFonts w:ascii="Times New Roman" w:hAnsi="Times New Roman"/>
        </w:rPr>
        <w:t xml:space="preserve"> vedėja</w:t>
      </w:r>
    </w:p>
    <w:p w:rsidR="0044701B" w:rsidRDefault="0044701B" w:rsidP="009436A7">
      <w:pPr>
        <w:jc w:val="both"/>
        <w:rPr>
          <w:rFonts w:ascii="Times New Roman" w:hAnsi="Times New Roman"/>
        </w:rPr>
      </w:pPr>
    </w:p>
    <w:p w:rsidR="0044701B" w:rsidRDefault="007B0786" w:rsidP="009436A7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44701B" w:rsidRDefault="0094420D" w:rsidP="009436A7">
      <w:pPr>
        <w:tabs>
          <w:tab w:val="left" w:pos="2445"/>
        </w:tabs>
      </w:pPr>
      <w:r>
        <w:rPr>
          <w:rFonts w:ascii="Times New Roman" w:hAnsi="Times New Roman"/>
        </w:rPr>
        <w:t>2019-09-20</w:t>
      </w:r>
    </w:p>
    <w:sectPr w:rsidR="0044701B" w:rsidSect="008D72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D05" w:rsidRDefault="007A1D05">
      <w:r>
        <w:separator/>
      </w:r>
    </w:p>
  </w:endnote>
  <w:endnote w:type="continuationSeparator" w:id="0">
    <w:p w:rsidR="007A1D05" w:rsidRDefault="007A1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D05" w:rsidRDefault="007A1D05">
      <w:r>
        <w:separator/>
      </w:r>
    </w:p>
  </w:footnote>
  <w:footnote w:type="continuationSeparator" w:id="0">
    <w:p w:rsidR="007A1D05" w:rsidRDefault="007A1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>
    <w:pPr>
      <w:pStyle w:val="Header"/>
    </w:pPr>
    <w:r>
      <w:rPr>
        <w:rFonts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1B" w:rsidRDefault="0044701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21F06E5"/>
    <w:multiLevelType w:val="hybridMultilevel"/>
    <w:tmpl w:val="95321D9E"/>
    <w:lvl w:ilvl="0" w:tplc="5BC4D42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88"/>
    <w:rsid w:val="00002BF6"/>
    <w:rsid w:val="000160E4"/>
    <w:rsid w:val="00024DC7"/>
    <w:rsid w:val="00025F3E"/>
    <w:rsid w:val="00034D36"/>
    <w:rsid w:val="00081CCC"/>
    <w:rsid w:val="00092066"/>
    <w:rsid w:val="00096BA6"/>
    <w:rsid w:val="000A19D2"/>
    <w:rsid w:val="000B6B96"/>
    <w:rsid w:val="000E35B9"/>
    <w:rsid w:val="000F7B5F"/>
    <w:rsid w:val="00112E55"/>
    <w:rsid w:val="0011794D"/>
    <w:rsid w:val="0013243B"/>
    <w:rsid w:val="00141712"/>
    <w:rsid w:val="001510B5"/>
    <w:rsid w:val="001577D1"/>
    <w:rsid w:val="00160784"/>
    <w:rsid w:val="00162E79"/>
    <w:rsid w:val="001B7E5C"/>
    <w:rsid w:val="001E0EF7"/>
    <w:rsid w:val="001E7CAB"/>
    <w:rsid w:val="00201E67"/>
    <w:rsid w:val="00205209"/>
    <w:rsid w:val="002260B2"/>
    <w:rsid w:val="00227620"/>
    <w:rsid w:val="0025714D"/>
    <w:rsid w:val="00262420"/>
    <w:rsid w:val="0026751F"/>
    <w:rsid w:val="00272492"/>
    <w:rsid w:val="002A1CE1"/>
    <w:rsid w:val="002C2FF3"/>
    <w:rsid w:val="002F1F41"/>
    <w:rsid w:val="002F4C12"/>
    <w:rsid w:val="00313BA0"/>
    <w:rsid w:val="003173B7"/>
    <w:rsid w:val="00356626"/>
    <w:rsid w:val="00361E80"/>
    <w:rsid w:val="0037511E"/>
    <w:rsid w:val="003A11B9"/>
    <w:rsid w:val="003E1AE4"/>
    <w:rsid w:val="00414162"/>
    <w:rsid w:val="00426893"/>
    <w:rsid w:val="00427F6D"/>
    <w:rsid w:val="004406F0"/>
    <w:rsid w:val="00444C60"/>
    <w:rsid w:val="00446292"/>
    <w:rsid w:val="0044701B"/>
    <w:rsid w:val="00450FB6"/>
    <w:rsid w:val="00457CB3"/>
    <w:rsid w:val="00471B47"/>
    <w:rsid w:val="004A03A4"/>
    <w:rsid w:val="004F1BA1"/>
    <w:rsid w:val="004F520B"/>
    <w:rsid w:val="005014BB"/>
    <w:rsid w:val="00566B9E"/>
    <w:rsid w:val="005719CB"/>
    <w:rsid w:val="005D2AB1"/>
    <w:rsid w:val="00623204"/>
    <w:rsid w:val="006349ED"/>
    <w:rsid w:val="006A2E09"/>
    <w:rsid w:val="006B53CC"/>
    <w:rsid w:val="006C15BC"/>
    <w:rsid w:val="006C17AD"/>
    <w:rsid w:val="006C2BE7"/>
    <w:rsid w:val="006D7A0D"/>
    <w:rsid w:val="007009D6"/>
    <w:rsid w:val="007269DA"/>
    <w:rsid w:val="00727E2F"/>
    <w:rsid w:val="00763096"/>
    <w:rsid w:val="00763D5C"/>
    <w:rsid w:val="007708D6"/>
    <w:rsid w:val="00773B87"/>
    <w:rsid w:val="00791F59"/>
    <w:rsid w:val="007A1D05"/>
    <w:rsid w:val="007A4EF2"/>
    <w:rsid w:val="007B073A"/>
    <w:rsid w:val="007B0786"/>
    <w:rsid w:val="007B2855"/>
    <w:rsid w:val="007B48F5"/>
    <w:rsid w:val="0080711B"/>
    <w:rsid w:val="008149CC"/>
    <w:rsid w:val="00845050"/>
    <w:rsid w:val="00872971"/>
    <w:rsid w:val="0087457C"/>
    <w:rsid w:val="008A3C25"/>
    <w:rsid w:val="008D7231"/>
    <w:rsid w:val="008F2AE4"/>
    <w:rsid w:val="00926967"/>
    <w:rsid w:val="00930CD6"/>
    <w:rsid w:val="009326FE"/>
    <w:rsid w:val="009436A7"/>
    <w:rsid w:val="0094420D"/>
    <w:rsid w:val="00952D0C"/>
    <w:rsid w:val="009530D4"/>
    <w:rsid w:val="00962534"/>
    <w:rsid w:val="00970EC8"/>
    <w:rsid w:val="00974DDC"/>
    <w:rsid w:val="009B41CF"/>
    <w:rsid w:val="009C4E3D"/>
    <w:rsid w:val="00A24411"/>
    <w:rsid w:val="00A37158"/>
    <w:rsid w:val="00A675FF"/>
    <w:rsid w:val="00A80EB3"/>
    <w:rsid w:val="00A8343A"/>
    <w:rsid w:val="00A95565"/>
    <w:rsid w:val="00AC4647"/>
    <w:rsid w:val="00AD2A26"/>
    <w:rsid w:val="00B352CB"/>
    <w:rsid w:val="00B94774"/>
    <w:rsid w:val="00BB3DC8"/>
    <w:rsid w:val="00BC58A3"/>
    <w:rsid w:val="00BC61C5"/>
    <w:rsid w:val="00C13ECF"/>
    <w:rsid w:val="00C156A0"/>
    <w:rsid w:val="00C32559"/>
    <w:rsid w:val="00C55506"/>
    <w:rsid w:val="00C91F8E"/>
    <w:rsid w:val="00C95AF1"/>
    <w:rsid w:val="00CA3688"/>
    <w:rsid w:val="00CC0095"/>
    <w:rsid w:val="00CD0E66"/>
    <w:rsid w:val="00CD4227"/>
    <w:rsid w:val="00CF27B4"/>
    <w:rsid w:val="00D00274"/>
    <w:rsid w:val="00D6748D"/>
    <w:rsid w:val="00D74BA3"/>
    <w:rsid w:val="00D81DE2"/>
    <w:rsid w:val="00D8777F"/>
    <w:rsid w:val="00DD6B05"/>
    <w:rsid w:val="00DE75B4"/>
    <w:rsid w:val="00E04077"/>
    <w:rsid w:val="00E15D25"/>
    <w:rsid w:val="00E163A5"/>
    <w:rsid w:val="00E22CC8"/>
    <w:rsid w:val="00E32C18"/>
    <w:rsid w:val="00E35E92"/>
    <w:rsid w:val="00EC3DAE"/>
    <w:rsid w:val="00ED435C"/>
    <w:rsid w:val="00F13821"/>
    <w:rsid w:val="00F26F53"/>
    <w:rsid w:val="00F6069F"/>
    <w:rsid w:val="00F61F8D"/>
    <w:rsid w:val="00F7798F"/>
    <w:rsid w:val="00F94818"/>
    <w:rsid w:val="00FA5C89"/>
    <w:rsid w:val="00FC221C"/>
    <w:rsid w:val="00FF683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3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8D723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2855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8D7231"/>
  </w:style>
  <w:style w:type="character" w:customStyle="1" w:styleId="WW8Num1z1">
    <w:name w:val="WW8Num1z1"/>
    <w:uiPriority w:val="99"/>
    <w:rsid w:val="008D7231"/>
  </w:style>
  <w:style w:type="character" w:customStyle="1" w:styleId="WW8Num1z2">
    <w:name w:val="WW8Num1z2"/>
    <w:uiPriority w:val="99"/>
    <w:rsid w:val="008D7231"/>
  </w:style>
  <w:style w:type="character" w:customStyle="1" w:styleId="WW8Num1z3">
    <w:name w:val="WW8Num1z3"/>
    <w:uiPriority w:val="99"/>
    <w:rsid w:val="008D7231"/>
  </w:style>
  <w:style w:type="character" w:customStyle="1" w:styleId="WW8Num1z4">
    <w:name w:val="WW8Num1z4"/>
    <w:uiPriority w:val="99"/>
    <w:rsid w:val="008D7231"/>
  </w:style>
  <w:style w:type="character" w:customStyle="1" w:styleId="WW8Num1z5">
    <w:name w:val="WW8Num1z5"/>
    <w:uiPriority w:val="99"/>
    <w:rsid w:val="008D7231"/>
  </w:style>
  <w:style w:type="character" w:customStyle="1" w:styleId="WW8Num1z6">
    <w:name w:val="WW8Num1z6"/>
    <w:uiPriority w:val="99"/>
    <w:rsid w:val="008D7231"/>
  </w:style>
  <w:style w:type="character" w:customStyle="1" w:styleId="WW8Num1z7">
    <w:name w:val="WW8Num1z7"/>
    <w:uiPriority w:val="99"/>
    <w:rsid w:val="008D7231"/>
  </w:style>
  <w:style w:type="character" w:customStyle="1" w:styleId="WW8Num1z8">
    <w:name w:val="WW8Num1z8"/>
    <w:uiPriority w:val="99"/>
    <w:rsid w:val="008D7231"/>
  </w:style>
  <w:style w:type="paragraph" w:customStyle="1" w:styleId="Antrat1">
    <w:name w:val="Antraštė1"/>
    <w:basedOn w:val="Normal"/>
    <w:next w:val="BodyText"/>
    <w:uiPriority w:val="99"/>
    <w:rsid w:val="008D72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D723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List">
    <w:name w:val="List"/>
    <w:basedOn w:val="BodyText"/>
    <w:uiPriority w:val="99"/>
    <w:rsid w:val="008D7231"/>
    <w:rPr>
      <w:rFonts w:cs="Arial"/>
    </w:rPr>
  </w:style>
  <w:style w:type="paragraph" w:styleId="Caption">
    <w:name w:val="caption"/>
    <w:basedOn w:val="Normal"/>
    <w:uiPriority w:val="99"/>
    <w:qFormat/>
    <w:rsid w:val="008D723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uiPriority w:val="99"/>
    <w:rsid w:val="008D7231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rsid w:val="008D723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Header">
    <w:name w:val="header"/>
    <w:basedOn w:val="Normal"/>
    <w:link w:val="HeaderChar"/>
    <w:uiPriority w:val="99"/>
    <w:rsid w:val="008D72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2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uiPriority w:val="99"/>
    <w:rsid w:val="00F7798F"/>
    <w:rPr>
      <w:rFonts w:cs="Times New Roman"/>
    </w:rPr>
  </w:style>
  <w:style w:type="paragraph" w:customStyle="1" w:styleId="Antrat11">
    <w:name w:val="Antraštė 11"/>
    <w:basedOn w:val="Normal"/>
    <w:rsid w:val="00205209"/>
    <w:pPr>
      <w:keepNext/>
      <w:ind w:left="5760" w:firstLine="720"/>
      <w:outlineLvl w:val="0"/>
    </w:pPr>
    <w:rPr>
      <w:rFonts w:ascii="Times New Roman" w:hAnsi="Times New Roman"/>
      <w:kern w:val="0"/>
    </w:rPr>
  </w:style>
  <w:style w:type="character" w:styleId="Hyperlink">
    <w:name w:val="Hyperlink"/>
    <w:basedOn w:val="DefaultParagraphFont"/>
    <w:uiPriority w:val="99"/>
    <w:semiHidden/>
    <w:unhideWhenUsed/>
    <w:rsid w:val="002052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2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3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8D723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2855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8D7231"/>
  </w:style>
  <w:style w:type="character" w:customStyle="1" w:styleId="WW8Num1z1">
    <w:name w:val="WW8Num1z1"/>
    <w:uiPriority w:val="99"/>
    <w:rsid w:val="008D7231"/>
  </w:style>
  <w:style w:type="character" w:customStyle="1" w:styleId="WW8Num1z2">
    <w:name w:val="WW8Num1z2"/>
    <w:uiPriority w:val="99"/>
    <w:rsid w:val="008D7231"/>
  </w:style>
  <w:style w:type="character" w:customStyle="1" w:styleId="WW8Num1z3">
    <w:name w:val="WW8Num1z3"/>
    <w:uiPriority w:val="99"/>
    <w:rsid w:val="008D7231"/>
  </w:style>
  <w:style w:type="character" w:customStyle="1" w:styleId="WW8Num1z4">
    <w:name w:val="WW8Num1z4"/>
    <w:uiPriority w:val="99"/>
    <w:rsid w:val="008D7231"/>
  </w:style>
  <w:style w:type="character" w:customStyle="1" w:styleId="WW8Num1z5">
    <w:name w:val="WW8Num1z5"/>
    <w:uiPriority w:val="99"/>
    <w:rsid w:val="008D7231"/>
  </w:style>
  <w:style w:type="character" w:customStyle="1" w:styleId="WW8Num1z6">
    <w:name w:val="WW8Num1z6"/>
    <w:uiPriority w:val="99"/>
    <w:rsid w:val="008D7231"/>
  </w:style>
  <w:style w:type="character" w:customStyle="1" w:styleId="WW8Num1z7">
    <w:name w:val="WW8Num1z7"/>
    <w:uiPriority w:val="99"/>
    <w:rsid w:val="008D7231"/>
  </w:style>
  <w:style w:type="character" w:customStyle="1" w:styleId="WW8Num1z8">
    <w:name w:val="WW8Num1z8"/>
    <w:uiPriority w:val="99"/>
    <w:rsid w:val="008D7231"/>
  </w:style>
  <w:style w:type="paragraph" w:customStyle="1" w:styleId="Antrat1">
    <w:name w:val="Antraštė1"/>
    <w:basedOn w:val="Normal"/>
    <w:next w:val="BodyText"/>
    <w:uiPriority w:val="99"/>
    <w:rsid w:val="008D72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D723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List">
    <w:name w:val="List"/>
    <w:basedOn w:val="BodyText"/>
    <w:uiPriority w:val="99"/>
    <w:rsid w:val="008D7231"/>
    <w:rPr>
      <w:rFonts w:cs="Arial"/>
    </w:rPr>
  </w:style>
  <w:style w:type="paragraph" w:styleId="Caption">
    <w:name w:val="caption"/>
    <w:basedOn w:val="Normal"/>
    <w:uiPriority w:val="99"/>
    <w:qFormat/>
    <w:rsid w:val="008D723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uiPriority w:val="99"/>
    <w:rsid w:val="008D7231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rsid w:val="008D723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Header">
    <w:name w:val="header"/>
    <w:basedOn w:val="Normal"/>
    <w:link w:val="HeaderChar"/>
    <w:uiPriority w:val="99"/>
    <w:rsid w:val="008D72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2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uiPriority w:val="99"/>
    <w:rsid w:val="00F7798F"/>
    <w:rPr>
      <w:rFonts w:cs="Times New Roman"/>
    </w:rPr>
  </w:style>
  <w:style w:type="paragraph" w:customStyle="1" w:styleId="Antrat11">
    <w:name w:val="Antraštė 11"/>
    <w:basedOn w:val="Normal"/>
    <w:rsid w:val="00205209"/>
    <w:pPr>
      <w:keepNext/>
      <w:ind w:left="5760" w:firstLine="720"/>
      <w:outlineLvl w:val="0"/>
    </w:pPr>
    <w:rPr>
      <w:rFonts w:ascii="Times New Roman" w:hAnsi="Times New Roman"/>
      <w:kern w:val="0"/>
    </w:rPr>
  </w:style>
  <w:style w:type="character" w:styleId="Hyperlink">
    <w:name w:val="Hyperlink"/>
    <w:basedOn w:val="DefaultParagraphFont"/>
    <w:uiPriority w:val="99"/>
    <w:semiHidden/>
    <w:unhideWhenUsed/>
    <w:rsid w:val="002052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2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12</cp:revision>
  <cp:lastPrinted>2019-09-23T09:54:00Z</cp:lastPrinted>
  <dcterms:created xsi:type="dcterms:W3CDTF">2019-09-23T07:32:00Z</dcterms:created>
  <dcterms:modified xsi:type="dcterms:W3CDTF">2019-09-23T10:21:00Z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