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A1" w:rsidRPr="00011D15" w:rsidRDefault="000000A1" w:rsidP="000000A1">
      <w:pPr>
        <w:jc w:val="center"/>
        <w:rPr>
          <w:rFonts w:ascii="Times New Roman" w:hAnsi="Times New Roman"/>
          <w:b/>
          <w:szCs w:val="24"/>
        </w:rPr>
      </w:pPr>
      <w:r w:rsidRPr="00011D15">
        <w:rPr>
          <w:rFonts w:ascii="Times New Roman" w:hAnsi="Times New Roman"/>
          <w:b/>
          <w:szCs w:val="24"/>
        </w:rPr>
        <w:t>ŠAKIŲ RAJONO SAVIVALDYBĖS ADMINISTRACIJOS DIREKTORIUS</w:t>
      </w:r>
    </w:p>
    <w:p w:rsidR="000000A1" w:rsidRPr="00011D15" w:rsidRDefault="000000A1" w:rsidP="000000A1">
      <w:pPr>
        <w:jc w:val="center"/>
        <w:rPr>
          <w:rFonts w:ascii="Times New Roman" w:hAnsi="Times New Roman"/>
          <w:b/>
          <w:szCs w:val="24"/>
        </w:rPr>
      </w:pPr>
    </w:p>
    <w:p w:rsidR="000000A1" w:rsidRPr="00011D15" w:rsidRDefault="000000A1" w:rsidP="000000A1">
      <w:pPr>
        <w:jc w:val="center"/>
        <w:rPr>
          <w:rFonts w:ascii="Times New Roman" w:hAnsi="Times New Roman"/>
          <w:b/>
          <w:szCs w:val="24"/>
        </w:rPr>
      </w:pPr>
    </w:p>
    <w:p w:rsidR="000000A1" w:rsidRPr="00011D15" w:rsidRDefault="000000A1" w:rsidP="000000A1">
      <w:pPr>
        <w:jc w:val="center"/>
        <w:rPr>
          <w:rFonts w:ascii="Times New Roman" w:hAnsi="Times New Roman"/>
          <w:b/>
          <w:szCs w:val="24"/>
        </w:rPr>
      </w:pPr>
      <w:r w:rsidRPr="00011D15">
        <w:rPr>
          <w:rFonts w:ascii="Times New Roman" w:hAnsi="Times New Roman"/>
          <w:b/>
          <w:szCs w:val="24"/>
        </w:rPr>
        <w:t>ĮSAKYMAS</w:t>
      </w:r>
    </w:p>
    <w:p w:rsidR="000000A1" w:rsidRPr="00011D15" w:rsidRDefault="000000A1" w:rsidP="000000A1">
      <w:pPr>
        <w:jc w:val="center"/>
        <w:rPr>
          <w:rFonts w:ascii="Times New Roman" w:hAnsi="Times New Roman"/>
          <w:szCs w:val="24"/>
        </w:rPr>
      </w:pPr>
      <w:r w:rsidRPr="00011D15">
        <w:rPr>
          <w:rFonts w:ascii="Times New Roman" w:hAnsi="Times New Roman"/>
          <w:b/>
          <w:bCs/>
          <w:szCs w:val="24"/>
        </w:rPr>
        <w:t xml:space="preserve">DĖL </w:t>
      </w:r>
      <w:r>
        <w:rPr>
          <w:rFonts w:ascii="Times New Roman" w:hAnsi="Times New Roman"/>
          <w:b/>
          <w:bCs/>
          <w:szCs w:val="24"/>
        </w:rPr>
        <w:t>2019-2020 METŲ ŠILDYMO SEZONO PRADŽIOS RAJONE</w:t>
      </w:r>
    </w:p>
    <w:p w:rsidR="000000A1" w:rsidRPr="00011D15" w:rsidRDefault="000000A1" w:rsidP="000000A1">
      <w:pPr>
        <w:spacing w:line="360" w:lineRule="auto"/>
        <w:jc w:val="center"/>
        <w:rPr>
          <w:rFonts w:ascii="Times New Roman" w:hAnsi="Times New Roman"/>
          <w:szCs w:val="24"/>
        </w:rPr>
      </w:pPr>
      <w:r w:rsidRPr="00011D15">
        <w:rPr>
          <w:rFonts w:ascii="Times New Roman" w:hAnsi="Times New Roman"/>
          <w:szCs w:val="24"/>
        </w:rPr>
        <w:t> </w:t>
      </w:r>
    </w:p>
    <w:p w:rsidR="000000A1" w:rsidRPr="00011D15" w:rsidRDefault="000000A1" w:rsidP="000000A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  2019</w:t>
      </w:r>
      <w:r w:rsidRPr="00011D15">
        <w:rPr>
          <w:rFonts w:ascii="Times New Roman" w:hAnsi="Times New Roman"/>
          <w:szCs w:val="24"/>
        </w:rPr>
        <w:t xml:space="preserve">  m. </w:t>
      </w:r>
      <w:r>
        <w:rPr>
          <w:rFonts w:ascii="Times New Roman" w:hAnsi="Times New Roman"/>
          <w:szCs w:val="24"/>
        </w:rPr>
        <w:t xml:space="preserve">spalio  </w:t>
      </w:r>
      <w:r w:rsidRPr="00011D15">
        <w:rPr>
          <w:rFonts w:ascii="Times New Roman" w:hAnsi="Times New Roman"/>
          <w:szCs w:val="24"/>
        </w:rPr>
        <w:t xml:space="preserve">d. Nr. </w:t>
      </w:r>
      <w:r>
        <w:rPr>
          <w:rFonts w:ascii="Times New Roman" w:hAnsi="Times New Roman"/>
          <w:szCs w:val="24"/>
        </w:rPr>
        <w:t>AT-</w:t>
      </w:r>
    </w:p>
    <w:p w:rsidR="000000A1" w:rsidRDefault="000000A1" w:rsidP="000000A1">
      <w:pPr>
        <w:jc w:val="center"/>
        <w:rPr>
          <w:rFonts w:ascii="Times New Roman" w:hAnsi="Times New Roman"/>
          <w:szCs w:val="24"/>
        </w:rPr>
      </w:pPr>
      <w:r w:rsidRPr="00011D15">
        <w:rPr>
          <w:rFonts w:ascii="Times New Roman" w:hAnsi="Times New Roman"/>
          <w:szCs w:val="24"/>
        </w:rPr>
        <w:t>Šakiai</w:t>
      </w:r>
    </w:p>
    <w:p w:rsidR="000000A1" w:rsidRPr="00011D15" w:rsidRDefault="000000A1" w:rsidP="000000A1">
      <w:pPr>
        <w:jc w:val="both"/>
        <w:rPr>
          <w:rFonts w:ascii="Times New Roman" w:hAnsi="Times New Roman"/>
          <w:szCs w:val="24"/>
        </w:rPr>
      </w:pPr>
    </w:p>
    <w:p w:rsidR="000000A1" w:rsidRPr="00232F3B" w:rsidRDefault="000000A1" w:rsidP="000000A1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 w:rsidRPr="00232F3B">
        <w:rPr>
          <w:rFonts w:ascii="Times New Roman" w:hAnsi="Times New Roman"/>
          <w:szCs w:val="24"/>
        </w:rPr>
        <w:t xml:space="preserve">Vadovaudamasis Lietuvos Respublikos vietos savivaldos įstatymo 29 straipsnio 8 dalies 2 punktu, Lietuvos Respublikos šilumos ūkio įstatymo 13 straipsnio 1 dalimi, Šilumos tiekimo ir vartojimo taisyklių, patvirtintų Lietuvos Respublikos energetikos ministro 2010 m. spalio 25 d. įsakymu Nr. 1-297 „Dėl šilumos tiekimo ir vartojimo taisyklių patvirtinimo“, 61, 62 punktais, Šakių rajono savivaldybės administracijos nuostatų, patvirtintų Šakių rajono savivaldybės tarybos 2016 m. rugsėjo 23 d. sprendimu Nr.T-277 „Dėl Šakių rajono savivaldybės administracijos nuostatų patvirtinimo“, 24 punktu, </w:t>
      </w:r>
      <w:r w:rsidRPr="00232F3B">
        <w:rPr>
          <w:rFonts w:ascii="Times New Roman" w:hAnsi="Times New Roman"/>
          <w:color w:val="00000A"/>
          <w:szCs w:val="24"/>
        </w:rPr>
        <w:t>Šakių rajono savivaldybės mero 2019 m. rugsėjo 17 d. potvarkio Nr. MAK-115 „Dėl Dainiaus Grincevičia</w:t>
      </w:r>
      <w:r>
        <w:rPr>
          <w:rFonts w:ascii="Times New Roman" w:hAnsi="Times New Roman"/>
          <w:color w:val="00000A"/>
          <w:szCs w:val="24"/>
        </w:rPr>
        <w:t>us komandiruotės“</w:t>
      </w:r>
      <w:bookmarkStart w:id="0" w:name="_GoBack"/>
      <w:bookmarkEnd w:id="0"/>
      <w:r>
        <w:rPr>
          <w:rFonts w:ascii="Times New Roman" w:hAnsi="Times New Roman"/>
          <w:color w:val="00000A"/>
          <w:szCs w:val="24"/>
        </w:rPr>
        <w:t xml:space="preserve"> 2.2 papunkčiu,</w:t>
      </w:r>
    </w:p>
    <w:p w:rsidR="000000A1" w:rsidRDefault="000000A1" w:rsidP="000000A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 u s t a t a u 2019-2020 metų šildymo sezono pradžią nuo 2019 metų spalio 3 dienos.</w:t>
      </w:r>
    </w:p>
    <w:p w:rsidR="000000A1" w:rsidRPr="00195590" w:rsidRDefault="000000A1" w:rsidP="000000A1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</w:rPr>
      </w:pPr>
      <w:r>
        <w:rPr>
          <w:color w:val="000000"/>
          <w:lang w:eastAsia="ar-SA"/>
        </w:rPr>
        <w:t xml:space="preserve">     </w:t>
      </w:r>
      <w:r w:rsidRPr="00195590">
        <w:rPr>
          <w:rFonts w:ascii="Times New Roman" w:hAnsi="Times New Roman"/>
          <w:bCs/>
          <w:color w:val="000000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000A1" w:rsidRPr="00011D15" w:rsidRDefault="000000A1" w:rsidP="000000A1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0000A1" w:rsidRPr="00D12E66" w:rsidRDefault="000000A1" w:rsidP="000000A1">
      <w:pPr>
        <w:jc w:val="both"/>
        <w:rPr>
          <w:rFonts w:ascii="Times New Roman" w:hAnsi="Times New Roman"/>
          <w:color w:val="000000"/>
          <w:szCs w:val="24"/>
          <w:lang w:eastAsia="en-US"/>
        </w:rPr>
      </w:pPr>
      <w:r w:rsidRPr="00D12E66">
        <w:rPr>
          <w:rFonts w:ascii="Times New Roman" w:hAnsi="Times New Roman"/>
          <w:color w:val="00000A"/>
          <w:szCs w:val="24"/>
          <w:lang w:eastAsia="en-US"/>
        </w:rPr>
        <w:t>Administracijos direktoriaus pavaduotojas,                                                             Redas Juškaitis</w:t>
      </w:r>
    </w:p>
    <w:p w:rsidR="000000A1" w:rsidRPr="00D12E66" w:rsidRDefault="000000A1" w:rsidP="000000A1">
      <w:pPr>
        <w:jc w:val="both"/>
        <w:rPr>
          <w:rFonts w:ascii="Times New Roman" w:hAnsi="Times New Roman"/>
          <w:color w:val="000000"/>
          <w:szCs w:val="24"/>
          <w:lang w:eastAsia="en-US"/>
        </w:rPr>
      </w:pPr>
      <w:r w:rsidRPr="00D12E66">
        <w:rPr>
          <w:rFonts w:ascii="Times New Roman" w:hAnsi="Times New Roman"/>
          <w:color w:val="00000A"/>
          <w:szCs w:val="24"/>
          <w:lang w:eastAsia="en-US"/>
        </w:rPr>
        <w:t xml:space="preserve">pavaduojantis administracijos direktorių </w:t>
      </w:r>
    </w:p>
    <w:p w:rsidR="000000A1" w:rsidRDefault="000000A1" w:rsidP="000000A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:rsidR="000000A1" w:rsidRDefault="000000A1" w:rsidP="000000A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:rsidR="000000A1" w:rsidRDefault="000000A1" w:rsidP="000000A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:rsidR="000000A1" w:rsidRDefault="000000A1" w:rsidP="000000A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:rsidR="000000A1" w:rsidRPr="00847A9D" w:rsidRDefault="000000A1" w:rsidP="000000A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  <w:lang w:val="en-US"/>
        </w:rPr>
      </w:pPr>
      <w:r w:rsidRPr="00847A9D">
        <w:rPr>
          <w:rFonts w:ascii="Times New Roman" w:hAnsi="Times New Roman"/>
          <w:szCs w:val="24"/>
        </w:rPr>
        <w:t>Parengė</w:t>
      </w:r>
      <w:r w:rsidRPr="00847A9D">
        <w:rPr>
          <w:rFonts w:ascii="Times New Roman" w:hAnsi="Times New Roman"/>
          <w:szCs w:val="24"/>
        </w:rPr>
        <w:tab/>
      </w:r>
    </w:p>
    <w:p w:rsidR="000000A1" w:rsidRDefault="000000A1" w:rsidP="000000A1">
      <w:pPr>
        <w:overflowPunct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Ūkio, architektūros ir investicijų skyriaus </w:t>
      </w:r>
    </w:p>
    <w:p w:rsidR="000000A1" w:rsidRPr="00847A9D" w:rsidRDefault="000000A1" w:rsidP="000000A1">
      <w:pPr>
        <w:overflowPunct w:val="0"/>
        <w:jc w:val="both"/>
        <w:rPr>
          <w:rFonts w:ascii="Times New Roman" w:hAnsi="Times New Roman"/>
          <w:szCs w:val="24"/>
        </w:rPr>
      </w:pPr>
      <w:r w:rsidRPr="00847A9D">
        <w:rPr>
          <w:rFonts w:ascii="Times New Roman" w:hAnsi="Times New Roman"/>
          <w:szCs w:val="24"/>
        </w:rPr>
        <w:t>vyriausioji specialistė</w:t>
      </w:r>
    </w:p>
    <w:p w:rsidR="000000A1" w:rsidRDefault="000000A1" w:rsidP="000000A1">
      <w:pPr>
        <w:overflowPunct w:val="0"/>
        <w:jc w:val="both"/>
        <w:rPr>
          <w:rFonts w:ascii="Times New Roman" w:hAnsi="Times New Roman"/>
          <w:szCs w:val="24"/>
        </w:rPr>
      </w:pPr>
    </w:p>
    <w:p w:rsidR="000000A1" w:rsidRPr="00847A9D" w:rsidRDefault="000000A1" w:rsidP="000000A1">
      <w:pPr>
        <w:overflowPunct w:val="0"/>
        <w:jc w:val="both"/>
        <w:rPr>
          <w:rFonts w:ascii="Times New Roman" w:hAnsi="Times New Roman"/>
          <w:szCs w:val="24"/>
        </w:rPr>
      </w:pPr>
      <w:r w:rsidRPr="00847A9D">
        <w:rPr>
          <w:rFonts w:ascii="Times New Roman" w:hAnsi="Times New Roman"/>
          <w:szCs w:val="24"/>
        </w:rPr>
        <w:t xml:space="preserve">Asta Cikanienė </w:t>
      </w:r>
    </w:p>
    <w:p w:rsidR="000000A1" w:rsidRPr="00847A9D" w:rsidRDefault="000000A1" w:rsidP="000000A1">
      <w:pPr>
        <w:overflowPunct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2019-10-01</w:t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sectPr w:rsidR="00ED113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23C6" w:rsidRDefault="00BD23C6">
      <w:r>
        <w:separator/>
      </w:r>
    </w:p>
  </w:endnote>
  <w:endnote w:type="continuationSeparator" w:id="0">
    <w:p w:rsidR="00BD23C6" w:rsidRDefault="00BD2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23C6" w:rsidRDefault="00BD23C6">
      <w:r>
        <w:separator/>
      </w:r>
    </w:p>
  </w:footnote>
  <w:footnote w:type="continuationSeparator" w:id="0">
    <w:p w:rsidR="00BD23C6" w:rsidRDefault="00BD23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854687"/>
    <w:multiLevelType w:val="hybridMultilevel"/>
    <w:tmpl w:val="2CAE9462"/>
    <w:lvl w:ilvl="0" w:tplc="10E0E3AC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0A1"/>
    <w:rsid w:val="0001388F"/>
    <w:rsid w:val="00117499"/>
    <w:rsid w:val="0016050A"/>
    <w:rsid w:val="001A1349"/>
    <w:rsid w:val="001D38EF"/>
    <w:rsid w:val="001E7250"/>
    <w:rsid w:val="00214375"/>
    <w:rsid w:val="002765E4"/>
    <w:rsid w:val="00276823"/>
    <w:rsid w:val="0028720A"/>
    <w:rsid w:val="002D3ABC"/>
    <w:rsid w:val="002F4AC5"/>
    <w:rsid w:val="00313CF0"/>
    <w:rsid w:val="00342E29"/>
    <w:rsid w:val="003A0C31"/>
    <w:rsid w:val="003F491F"/>
    <w:rsid w:val="00427672"/>
    <w:rsid w:val="00434111"/>
    <w:rsid w:val="00435ADB"/>
    <w:rsid w:val="00471261"/>
    <w:rsid w:val="00521D86"/>
    <w:rsid w:val="0055112A"/>
    <w:rsid w:val="00583E25"/>
    <w:rsid w:val="00594785"/>
    <w:rsid w:val="00602A64"/>
    <w:rsid w:val="00610881"/>
    <w:rsid w:val="0063292C"/>
    <w:rsid w:val="006E47BF"/>
    <w:rsid w:val="0070001E"/>
    <w:rsid w:val="00803AF2"/>
    <w:rsid w:val="00854C4F"/>
    <w:rsid w:val="008C1B78"/>
    <w:rsid w:val="008F4809"/>
    <w:rsid w:val="00900308"/>
    <w:rsid w:val="0098205C"/>
    <w:rsid w:val="009C4EAB"/>
    <w:rsid w:val="009F065C"/>
    <w:rsid w:val="00AE7378"/>
    <w:rsid w:val="00AF4095"/>
    <w:rsid w:val="00B75F85"/>
    <w:rsid w:val="00BD23C6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D63A40"/>
    <w:rsid w:val="00D92926"/>
    <w:rsid w:val="00DD47CE"/>
    <w:rsid w:val="00E918BB"/>
    <w:rsid w:val="00ED113F"/>
    <w:rsid w:val="00EE2CE3"/>
    <w:rsid w:val="00EE4B49"/>
    <w:rsid w:val="00F01EF6"/>
    <w:rsid w:val="00FB5C38"/>
    <w:rsid w:val="00FC5088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FB5C38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FB5C38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7682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768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970</Words>
  <Characters>553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1520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207_ukio_1</cp:lastModifiedBy>
  <cp:revision>5</cp:revision>
  <cp:lastPrinted>2019-10-01T06:44:00Z</cp:lastPrinted>
  <dcterms:created xsi:type="dcterms:W3CDTF">2019-10-01T06:43:00Z</dcterms:created>
  <dcterms:modified xsi:type="dcterms:W3CDTF">2019-10-01T06:47:00Z</dcterms:modified>
</cp:coreProperties>
</file>