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9B5E23">
        <w:rPr>
          <w:rFonts w:ascii="Times New Roman" w:hAnsi="Times New Roman"/>
          <w:b/>
        </w:rPr>
        <w:t xml:space="preserve"> </w:t>
      </w:r>
      <w:r w:rsidR="00780B66">
        <w:rPr>
          <w:rFonts w:ascii="Times New Roman" w:hAnsi="Times New Roman"/>
          <w:b/>
        </w:rPr>
        <w:t>ŠAKIŲ RA</w:t>
      </w:r>
      <w:r w:rsidR="00272C75">
        <w:rPr>
          <w:rFonts w:ascii="Times New Roman" w:hAnsi="Times New Roman"/>
          <w:b/>
        </w:rPr>
        <w:t>JONO SAVIVALDYBĖS</w:t>
      </w:r>
      <w:r w:rsidR="00531A53">
        <w:rPr>
          <w:rFonts w:ascii="Times New Roman" w:hAnsi="Times New Roman"/>
          <w:b/>
        </w:rPr>
        <w:t xml:space="preserve"> ADMINISTRACIJOS</w:t>
      </w:r>
      <w:r w:rsidR="00272C75">
        <w:rPr>
          <w:rFonts w:ascii="Times New Roman" w:hAnsi="Times New Roman"/>
          <w:b/>
        </w:rPr>
        <w:t xml:space="preserve"> INTERNETO SVETAINĖS </w:t>
      </w:r>
      <w:r w:rsidR="00531A53">
        <w:rPr>
          <w:rFonts w:ascii="Times New Roman" w:hAnsi="Times New Roman"/>
          <w:b/>
        </w:rPr>
        <w:t>PRIVATUMO POLITIKOS</w:t>
      </w:r>
      <w:r w:rsidR="009B5E23">
        <w:rPr>
          <w:rFonts w:ascii="Times New Roman" w:hAnsi="Times New Roman"/>
          <w:b/>
        </w:rPr>
        <w:t xml:space="preserve"> PATVIRTINIMO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1870EE">
        <w:rPr>
          <w:rFonts w:ascii="Times New Roman" w:hAnsi="Times New Roman"/>
        </w:rPr>
        <w:t>spalio</w:t>
      </w:r>
      <w:r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 xml:space="preserve"> Nr.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6B4036" w:rsidRPr="00541A5E" w:rsidRDefault="006B4036" w:rsidP="00844784">
      <w:pPr>
        <w:spacing w:line="360" w:lineRule="auto"/>
        <w:ind w:firstLine="720"/>
        <w:jc w:val="both"/>
        <w:rPr>
          <w:kern w:val="2"/>
        </w:rPr>
      </w:pPr>
      <w:r>
        <w:rPr>
          <w:rFonts w:ascii="Times New Roman" w:hAnsi="Times New Roman"/>
        </w:rPr>
        <w:t>Vadovaudamasis Lietuvos Respublikos</w:t>
      </w:r>
      <w:r w:rsidR="00BB3514">
        <w:rPr>
          <w:rFonts w:ascii="Times New Roman" w:hAnsi="Times New Roman"/>
        </w:rPr>
        <w:t xml:space="preserve"> darbo kodekso 27 straipsniu,</w:t>
      </w:r>
      <w:r w:rsidR="00330454">
        <w:rPr>
          <w:rFonts w:ascii="Times New Roman" w:hAnsi="Times New Roman"/>
        </w:rPr>
        <w:t xml:space="preserve"> Lietuvos Respublikos</w:t>
      </w:r>
      <w:r>
        <w:rPr>
          <w:rFonts w:ascii="Times New Roman" w:hAnsi="Times New Roman"/>
        </w:rPr>
        <w:t xml:space="preserve"> vietos savivaldos įstatymo </w:t>
      </w:r>
      <w:r w:rsidR="008860CA">
        <w:rPr>
          <w:rFonts w:ascii="Times New Roman" w:hAnsi="Times New Roman"/>
        </w:rPr>
        <w:t>29</w:t>
      </w:r>
      <w:r>
        <w:rPr>
          <w:rFonts w:ascii="Times New Roman" w:hAnsi="Times New Roman"/>
        </w:rPr>
        <w:t xml:space="preserve"> straipsnio </w:t>
      </w:r>
      <w:r w:rsidR="008860CA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dali</w:t>
      </w:r>
      <w:r w:rsidR="008860CA">
        <w:rPr>
          <w:rFonts w:ascii="Times New Roman" w:hAnsi="Times New Roman"/>
        </w:rPr>
        <w:t>es 2 punktu</w:t>
      </w:r>
      <w:r>
        <w:rPr>
          <w:rFonts w:ascii="Times New Roman" w:hAnsi="Times New Roman"/>
        </w:rPr>
        <w:t>,</w:t>
      </w:r>
      <w:r w:rsidR="0046107B">
        <w:rPr>
          <w:rFonts w:ascii="Times New Roman" w:hAnsi="Times New Roman"/>
        </w:rPr>
        <w:t xml:space="preserve"> </w:t>
      </w:r>
      <w:r w:rsidR="00130F27" w:rsidRPr="00A577E9">
        <w:rPr>
          <w:rFonts w:ascii="Times New Roman" w:hAnsi="Times New Roman"/>
          <w:kern w:val="2"/>
          <w:szCs w:val="24"/>
          <w:lang w:bidi="hi-IN"/>
        </w:rPr>
        <w:t>2016 m. balandžio 27 d. Europos Parlamento ir Tarybos reglamento (ES) 2016/679 dėl fizinių asmenų apsaugos tvarkant asmens duomenis ir dėl laisvo tokių duomenų judėjimo ir kuriuo panaikinama Direktyva 95/46/EB (Bendrasis duomenų apsaugos reglamentas) (OL 2016 L 119, p. 1)</w:t>
      </w:r>
      <w:r w:rsidR="00130F27" w:rsidRPr="00A577E9">
        <w:rPr>
          <w:rFonts w:ascii="Times New Roman" w:hAnsi="Times New Roman"/>
          <w:iCs/>
          <w:szCs w:val="24"/>
        </w:rPr>
        <w:t>,</w:t>
      </w:r>
      <w:r>
        <w:rPr>
          <w:rFonts w:ascii="Times New Roman" w:hAnsi="Times New Roman"/>
        </w:rPr>
        <w:t xml:space="preserve"> Lietuvos Respublikos asmens duomenų teisinės apsaugos įstatym</w:t>
      </w:r>
      <w:r w:rsidR="00AA7C4C">
        <w:rPr>
          <w:rFonts w:ascii="Times New Roman" w:hAnsi="Times New Roman"/>
        </w:rPr>
        <w:t>u,</w:t>
      </w:r>
      <w:r w:rsidR="00232C4C">
        <w:rPr>
          <w:rFonts w:ascii="Times New Roman" w:hAnsi="Times New Roman"/>
        </w:rPr>
        <w:t xml:space="preserve"> Lietuvos Respublikos elektroninių ryšių įstatymo ir kitų teisės aktų, reglamentuojančių asmens duomenų tvarkymo ir privatumo apsaugos reikalavimus, nuostatomis</w:t>
      </w:r>
      <w:r w:rsidR="002D1A4A">
        <w:rPr>
          <w:rFonts w:ascii="Times New Roman" w:hAnsi="Times New Roman"/>
        </w:rPr>
        <w:t xml:space="preserve"> ir</w:t>
      </w:r>
      <w:r>
        <w:rPr>
          <w:rFonts w:ascii="Times New Roman" w:hAnsi="Times New Roman"/>
        </w:rPr>
        <w:t xml:space="preserve"> </w:t>
      </w:r>
      <w:r>
        <w:t xml:space="preserve">Šakių rajono savivaldybės administracijos nuostatų, patvirtintų </w:t>
      </w:r>
      <w:r w:rsidR="00730AB7">
        <w:t xml:space="preserve">Šakių </w:t>
      </w:r>
      <w:r>
        <w:t>rajono savivaldybės tarybos 2016 m. rugsėjo 23 d. sprendimu Nr. T-277 „Dėl Šakių rajono savivaldybės administracijos nuostatų patvirtinimo“, 24 punktu</w:t>
      </w:r>
      <w:r w:rsidR="00D66506">
        <w:t>,</w:t>
      </w:r>
    </w:p>
    <w:p w:rsidR="00EA52A8" w:rsidRDefault="006B4036" w:rsidP="00714D6E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</w:t>
      </w:r>
      <w:r w:rsidR="00FB291B">
        <w:rPr>
          <w:rFonts w:ascii="Times New Roman" w:hAnsi="Times New Roman"/>
        </w:rPr>
        <w:t>t</w:t>
      </w:r>
      <w:r>
        <w:rPr>
          <w:rFonts w:ascii="Times New Roman" w:hAnsi="Times New Roman"/>
        </w:rPr>
        <w:t xml:space="preserve"> v i r t i n u </w:t>
      </w:r>
      <w:r w:rsidR="00E32085">
        <w:rPr>
          <w:rFonts w:ascii="Times New Roman" w:hAnsi="Times New Roman"/>
        </w:rPr>
        <w:t>Šakių rajono savivaldybės administracijos interneto svetainės privatumo politiką</w:t>
      </w:r>
      <w:r>
        <w:rPr>
          <w:rFonts w:ascii="Times New Roman" w:hAnsi="Times New Roman"/>
        </w:rPr>
        <w:t xml:space="preserve"> (pridedama)</w:t>
      </w:r>
      <w:r w:rsidR="00714D6E">
        <w:rPr>
          <w:rFonts w:ascii="Times New Roman" w:hAnsi="Times New Roman"/>
        </w:rPr>
        <w:t>.</w:t>
      </w:r>
    </w:p>
    <w:p w:rsidR="00B26AF5" w:rsidRDefault="006B4036" w:rsidP="003C663E">
      <w:pPr>
        <w:spacing w:line="360" w:lineRule="auto"/>
        <w:jc w:val="both"/>
        <w:rPr>
          <w:rStyle w:val="uficommentbody"/>
          <w:rFonts w:ascii="Times New Roman" w:hAnsi="Times New Roman"/>
        </w:rPr>
      </w:pPr>
      <w:r>
        <w:rPr>
          <w:rFonts w:ascii="Times New Roman" w:hAnsi="Times New Roman"/>
        </w:rPr>
        <w:tab/>
      </w:r>
      <w:r w:rsidR="00463650">
        <w:rPr>
          <w:rFonts w:ascii="Times New Roman" w:hAnsi="Times New Roman"/>
        </w:rPr>
        <w:t xml:space="preserve">   </w:t>
      </w:r>
      <w:r>
        <w:rPr>
          <w:rStyle w:val="uficommentbody"/>
          <w:rFonts w:ascii="Times New Roman" w:hAnsi="Times New Roman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</w:t>
      </w:r>
      <w:r w:rsidR="00730AB7">
        <w:rPr>
          <w:rStyle w:val="uficommentbody"/>
          <w:rFonts w:ascii="Times New Roman" w:hAnsi="Times New Roman"/>
        </w:rPr>
        <w:t>:</w:t>
      </w:r>
      <w:r>
        <w:rPr>
          <w:rStyle w:val="uficommentbody"/>
          <w:rFonts w:ascii="Times New Roman" w:hAnsi="Times New Roman"/>
        </w:rPr>
        <w:t xml:space="preserve"> A. Mickevičiaus g. 8A, Kau</w:t>
      </w:r>
      <w:r w:rsidR="00E71316">
        <w:rPr>
          <w:rStyle w:val="uficommentbody"/>
          <w:rFonts w:ascii="Times New Roman" w:hAnsi="Times New Roman"/>
        </w:rPr>
        <w:t>nas.</w:t>
      </w:r>
    </w:p>
    <w:p w:rsidR="00F14C11" w:rsidRPr="003C663E" w:rsidRDefault="00F14C11" w:rsidP="003C663E">
      <w:pPr>
        <w:spacing w:line="360" w:lineRule="auto"/>
        <w:jc w:val="both"/>
        <w:rPr>
          <w:rFonts w:ascii="Times New Roman" w:hAnsi="Times New Roman"/>
          <w:kern w:val="2"/>
        </w:rPr>
      </w:pPr>
    </w:p>
    <w:p w:rsidR="00434111" w:rsidRDefault="00434111" w:rsidP="00844784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434111" w:rsidRPr="005D72B6" w:rsidRDefault="00434111" w:rsidP="00844784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97E0A">
        <w:rPr>
          <w:rFonts w:ascii="Times New Roman" w:hAnsi="Times New Roman"/>
        </w:rPr>
        <w:tab/>
      </w:r>
      <w:r w:rsidR="00997E0A">
        <w:rPr>
          <w:rFonts w:ascii="Times New Roman" w:hAnsi="Times New Roman"/>
        </w:rPr>
        <w:tab/>
      </w:r>
      <w:r w:rsidR="00997E0A">
        <w:rPr>
          <w:rFonts w:ascii="Times New Roman" w:hAnsi="Times New Roman"/>
        </w:rPr>
        <w:tab/>
      </w:r>
      <w:r w:rsidR="00D268ED">
        <w:rPr>
          <w:rFonts w:ascii="Times New Roman" w:hAnsi="Times New Roman"/>
        </w:rPr>
        <w:t xml:space="preserve">             </w:t>
      </w:r>
      <w:r w:rsidR="00997E0A">
        <w:rPr>
          <w:rFonts w:ascii="Times New Roman" w:hAnsi="Times New Roman"/>
          <w:szCs w:val="24"/>
        </w:rPr>
        <w:t>Dainius Grincevičius</w:t>
      </w: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6554AA" w:rsidRDefault="006554AA" w:rsidP="00434111">
      <w:pPr>
        <w:rPr>
          <w:rFonts w:ascii="Times New Roman" w:hAnsi="Times New Roman"/>
          <w:szCs w:val="24"/>
        </w:rPr>
      </w:pPr>
    </w:p>
    <w:p w:rsidR="006554AA" w:rsidRDefault="006554AA" w:rsidP="00434111">
      <w:pPr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EB63BE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:rsidR="00434111" w:rsidRDefault="00434111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EB63BE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:rsidR="001D38EF" w:rsidRPr="00434111" w:rsidRDefault="00EB63BE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2019-</w:t>
      </w:r>
      <w:r w:rsidR="00671F5C">
        <w:rPr>
          <w:rFonts w:ascii="Times New Roman" w:hAnsi="Times New Roman"/>
          <w:szCs w:val="24"/>
        </w:rPr>
        <w:t>10</w:t>
      </w:r>
      <w:r>
        <w:rPr>
          <w:rFonts w:ascii="Times New Roman" w:hAnsi="Times New Roman"/>
          <w:szCs w:val="24"/>
        </w:rPr>
        <w:t>-</w:t>
      </w:r>
      <w:r w:rsidR="00671F5C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3</w:t>
      </w:r>
    </w:p>
    <w:sectPr w:rsidR="001D38EF" w:rsidRPr="0043411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3218" w:rsidRDefault="00C03218">
      <w:r>
        <w:separator/>
      </w:r>
    </w:p>
  </w:endnote>
  <w:endnote w:type="continuationSeparator" w:id="0">
    <w:p w:rsidR="00C03218" w:rsidRDefault="00C03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3218" w:rsidRDefault="00C03218">
      <w:r>
        <w:separator/>
      </w:r>
    </w:p>
  </w:footnote>
  <w:footnote w:type="continuationSeparator" w:id="0">
    <w:p w:rsidR="00C03218" w:rsidRDefault="00C032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0DD6"/>
    <w:rsid w:val="00077173"/>
    <w:rsid w:val="000A4462"/>
    <w:rsid w:val="001141F0"/>
    <w:rsid w:val="00117499"/>
    <w:rsid w:val="00130F27"/>
    <w:rsid w:val="001870EE"/>
    <w:rsid w:val="001D0431"/>
    <w:rsid w:val="001D38EF"/>
    <w:rsid w:val="001E7250"/>
    <w:rsid w:val="00232C4C"/>
    <w:rsid w:val="00272C75"/>
    <w:rsid w:val="002765E4"/>
    <w:rsid w:val="0028720A"/>
    <w:rsid w:val="002D1A4A"/>
    <w:rsid w:val="002D3ABC"/>
    <w:rsid w:val="002E43C2"/>
    <w:rsid w:val="00313CF0"/>
    <w:rsid w:val="00330454"/>
    <w:rsid w:val="00330520"/>
    <w:rsid w:val="00342E29"/>
    <w:rsid w:val="003A0C31"/>
    <w:rsid w:val="003A1D2E"/>
    <w:rsid w:val="003B68EB"/>
    <w:rsid w:val="003C663E"/>
    <w:rsid w:val="003F491F"/>
    <w:rsid w:val="00434111"/>
    <w:rsid w:val="00435ADB"/>
    <w:rsid w:val="0046107B"/>
    <w:rsid w:val="00463650"/>
    <w:rsid w:val="004D7FA5"/>
    <w:rsid w:val="00521D86"/>
    <w:rsid w:val="005266C5"/>
    <w:rsid w:val="00531A53"/>
    <w:rsid w:val="0054680B"/>
    <w:rsid w:val="00583477"/>
    <w:rsid w:val="00583E25"/>
    <w:rsid w:val="00585771"/>
    <w:rsid w:val="005B3BB5"/>
    <w:rsid w:val="005D0EDD"/>
    <w:rsid w:val="005E4415"/>
    <w:rsid w:val="00610881"/>
    <w:rsid w:val="00644280"/>
    <w:rsid w:val="006554AA"/>
    <w:rsid w:val="00671F5C"/>
    <w:rsid w:val="00685851"/>
    <w:rsid w:val="006B4036"/>
    <w:rsid w:val="006C79D9"/>
    <w:rsid w:val="0070001E"/>
    <w:rsid w:val="00714D6E"/>
    <w:rsid w:val="00730AB7"/>
    <w:rsid w:val="00780B66"/>
    <w:rsid w:val="008013F4"/>
    <w:rsid w:val="00844784"/>
    <w:rsid w:val="00857050"/>
    <w:rsid w:val="008860CA"/>
    <w:rsid w:val="008C1B78"/>
    <w:rsid w:val="008C3C6C"/>
    <w:rsid w:val="008D59BD"/>
    <w:rsid w:val="008F4809"/>
    <w:rsid w:val="00911991"/>
    <w:rsid w:val="009249AA"/>
    <w:rsid w:val="0098205C"/>
    <w:rsid w:val="00983011"/>
    <w:rsid w:val="00997E0A"/>
    <w:rsid w:val="009B5E23"/>
    <w:rsid w:val="009C4EAB"/>
    <w:rsid w:val="009C50E9"/>
    <w:rsid w:val="009D16F7"/>
    <w:rsid w:val="009F065C"/>
    <w:rsid w:val="00A16109"/>
    <w:rsid w:val="00A71594"/>
    <w:rsid w:val="00AA7C4C"/>
    <w:rsid w:val="00AD10AD"/>
    <w:rsid w:val="00AE7378"/>
    <w:rsid w:val="00B00113"/>
    <w:rsid w:val="00B26AF5"/>
    <w:rsid w:val="00B515E3"/>
    <w:rsid w:val="00B51992"/>
    <w:rsid w:val="00B75F85"/>
    <w:rsid w:val="00BA43E6"/>
    <w:rsid w:val="00BB3514"/>
    <w:rsid w:val="00BE1E33"/>
    <w:rsid w:val="00BE4976"/>
    <w:rsid w:val="00BE4C6A"/>
    <w:rsid w:val="00BE6D25"/>
    <w:rsid w:val="00BF007C"/>
    <w:rsid w:val="00BF291D"/>
    <w:rsid w:val="00BF2FDC"/>
    <w:rsid w:val="00C03218"/>
    <w:rsid w:val="00C13284"/>
    <w:rsid w:val="00C2225A"/>
    <w:rsid w:val="00C56226"/>
    <w:rsid w:val="00C838D9"/>
    <w:rsid w:val="00C84A75"/>
    <w:rsid w:val="00C921BD"/>
    <w:rsid w:val="00CA1A16"/>
    <w:rsid w:val="00CA67DC"/>
    <w:rsid w:val="00CA6ECE"/>
    <w:rsid w:val="00CF1DB6"/>
    <w:rsid w:val="00D03389"/>
    <w:rsid w:val="00D2567C"/>
    <w:rsid w:val="00D268ED"/>
    <w:rsid w:val="00D66506"/>
    <w:rsid w:val="00D81D28"/>
    <w:rsid w:val="00D87343"/>
    <w:rsid w:val="00DB6DFF"/>
    <w:rsid w:val="00DD103E"/>
    <w:rsid w:val="00DD47CE"/>
    <w:rsid w:val="00E32085"/>
    <w:rsid w:val="00E71316"/>
    <w:rsid w:val="00E81F61"/>
    <w:rsid w:val="00E84D47"/>
    <w:rsid w:val="00E918BB"/>
    <w:rsid w:val="00E9350A"/>
    <w:rsid w:val="00EA52A8"/>
    <w:rsid w:val="00EA7B35"/>
    <w:rsid w:val="00EB63BE"/>
    <w:rsid w:val="00ED113F"/>
    <w:rsid w:val="00EE2CE3"/>
    <w:rsid w:val="00F01EF6"/>
    <w:rsid w:val="00F10DEB"/>
    <w:rsid w:val="00F14C11"/>
    <w:rsid w:val="00F7075F"/>
    <w:rsid w:val="00FB291B"/>
    <w:rsid w:val="00FB35E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rsid w:val="006B4036"/>
  </w:style>
  <w:style w:type="paragraph" w:styleId="Sraopastraipa">
    <w:name w:val="List Paragraph"/>
    <w:basedOn w:val="prastasis"/>
    <w:uiPriority w:val="34"/>
    <w:qFormat/>
    <w:rsid w:val="00B51992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B35ED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B35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1033</Words>
  <Characters>590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1620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2</cp:revision>
  <cp:lastPrinted>2001-05-23T08:36:00Z</cp:lastPrinted>
  <dcterms:created xsi:type="dcterms:W3CDTF">2019-10-25T05:45:00Z</dcterms:created>
  <dcterms:modified xsi:type="dcterms:W3CDTF">2019-10-25T05:45:00Z</dcterms:modified>
</cp:coreProperties>
</file>