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4AD" w:rsidRDefault="00237073" w:rsidP="008A0D92">
      <w:pPr>
        <w:jc w:val="center"/>
        <w:rPr>
          <w:rFonts w:ascii="Times New Roman" w:hAnsi="Times New Roman"/>
          <w:b/>
        </w:rPr>
      </w:pPr>
      <w:r>
        <w:rPr>
          <w:noProof/>
        </w:rPr>
        <w:drawing>
          <wp:inline distT="0" distB="0" distL="0" distR="0" wp14:anchorId="299B2CD6" wp14:editId="4113E5C8">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F764AD" w:rsidRDefault="00F764AD" w:rsidP="008A0D92">
      <w:pPr>
        <w:jc w:val="center"/>
        <w:rPr>
          <w:rFonts w:ascii="Times New Roman" w:hAnsi="Times New Roman"/>
          <w:b/>
        </w:rPr>
      </w:pPr>
    </w:p>
    <w:p w:rsidR="00F764AD" w:rsidRPr="004F27CD" w:rsidRDefault="00F764AD" w:rsidP="008A0D92">
      <w:pPr>
        <w:jc w:val="center"/>
        <w:rPr>
          <w:rFonts w:ascii="Times New Roman" w:hAnsi="Times New Roman"/>
          <w:b/>
        </w:rPr>
      </w:pPr>
      <w:r w:rsidRPr="004F27CD">
        <w:rPr>
          <w:rFonts w:ascii="Times New Roman" w:hAnsi="Times New Roman"/>
          <w:b/>
        </w:rPr>
        <w:t>ŠAKIŲ RAJONO SAVIVALDYBĖS ADMINISTRACIJOS DIREKTORIUS</w:t>
      </w:r>
    </w:p>
    <w:p w:rsidR="00F764AD" w:rsidRPr="004F27CD" w:rsidRDefault="00F764AD" w:rsidP="008A0D92">
      <w:pPr>
        <w:jc w:val="center"/>
        <w:rPr>
          <w:rFonts w:ascii="Times New Roman" w:hAnsi="Times New Roman"/>
          <w:b/>
        </w:rPr>
      </w:pPr>
    </w:p>
    <w:p w:rsidR="00F764AD" w:rsidRPr="004F27CD" w:rsidRDefault="00F764AD" w:rsidP="008A0D92">
      <w:pPr>
        <w:jc w:val="center"/>
        <w:rPr>
          <w:rFonts w:ascii="Times New Roman" w:hAnsi="Times New Roman"/>
          <w:b/>
        </w:rPr>
      </w:pPr>
    </w:p>
    <w:p w:rsidR="00290FF9" w:rsidRPr="004F27CD" w:rsidRDefault="00F764AD" w:rsidP="00C86833">
      <w:pPr>
        <w:tabs>
          <w:tab w:val="left" w:pos="5557"/>
          <w:tab w:val="left" w:pos="6840"/>
          <w:tab w:val="left" w:pos="7020"/>
        </w:tabs>
        <w:ind w:left="567" w:right="567"/>
        <w:jc w:val="center"/>
        <w:rPr>
          <w:rFonts w:ascii="Times New Roman" w:hAnsi="Times New Roman"/>
          <w:b/>
          <w:szCs w:val="24"/>
        </w:rPr>
      </w:pPr>
      <w:r w:rsidRPr="004F27CD">
        <w:rPr>
          <w:rFonts w:ascii="Times New Roman" w:hAnsi="Times New Roman"/>
          <w:b/>
        </w:rPr>
        <w:t>ĮSAKYMAS</w:t>
      </w:r>
      <w:r w:rsidR="00C86833" w:rsidRPr="004F27CD">
        <w:rPr>
          <w:rFonts w:ascii="Times New Roman" w:hAnsi="Times New Roman"/>
          <w:b/>
          <w:szCs w:val="24"/>
        </w:rPr>
        <w:t xml:space="preserve"> </w:t>
      </w:r>
    </w:p>
    <w:p w:rsidR="00C86833" w:rsidRPr="004F27CD" w:rsidRDefault="00C86833" w:rsidP="00C86833">
      <w:pPr>
        <w:tabs>
          <w:tab w:val="left" w:pos="5557"/>
          <w:tab w:val="left" w:pos="6840"/>
          <w:tab w:val="left" w:pos="7020"/>
        </w:tabs>
        <w:ind w:left="567" w:right="567"/>
        <w:jc w:val="center"/>
        <w:rPr>
          <w:rFonts w:ascii="Times New Roman" w:hAnsi="Times New Roman"/>
          <w:b/>
          <w:szCs w:val="24"/>
        </w:rPr>
      </w:pPr>
      <w:r w:rsidRPr="004F27CD">
        <w:rPr>
          <w:rFonts w:ascii="Times New Roman" w:hAnsi="Times New Roman"/>
          <w:b/>
          <w:szCs w:val="24"/>
        </w:rPr>
        <w:t>DĖL EKSTREMALIOSIOS SITUACIJOS ATŠAUKIMO ŠAKIŲ RAJONO SAVIVALDYBĖJE</w:t>
      </w:r>
    </w:p>
    <w:p w:rsidR="00F764AD" w:rsidRPr="004F27CD" w:rsidRDefault="00F764AD" w:rsidP="00C86833">
      <w:pPr>
        <w:jc w:val="center"/>
        <w:rPr>
          <w:rFonts w:ascii="Times New Roman" w:hAnsi="Times New Roman"/>
          <w:b/>
          <w:sz w:val="28"/>
        </w:rPr>
      </w:pPr>
    </w:p>
    <w:p w:rsidR="00C86833" w:rsidRPr="004F27CD" w:rsidRDefault="00237073" w:rsidP="00C86833">
      <w:pPr>
        <w:tabs>
          <w:tab w:val="left" w:pos="6804"/>
        </w:tabs>
        <w:jc w:val="center"/>
        <w:rPr>
          <w:rFonts w:ascii="Times New Roman" w:hAnsi="Times New Roman"/>
        </w:rPr>
      </w:pPr>
      <w:r w:rsidRPr="004F27CD">
        <w:rPr>
          <w:rFonts w:ascii="Times New Roman" w:hAnsi="Times New Roman"/>
        </w:rPr>
        <w:t xml:space="preserve">2019 m. </w:t>
      </w:r>
      <w:r w:rsidR="004E614B" w:rsidRPr="004F27CD">
        <w:rPr>
          <w:rFonts w:ascii="Times New Roman" w:hAnsi="Times New Roman"/>
        </w:rPr>
        <w:t>spalio</w:t>
      </w:r>
      <w:r w:rsidR="00F764AD" w:rsidRPr="004F27CD">
        <w:rPr>
          <w:rFonts w:ascii="Times New Roman" w:hAnsi="Times New Roman"/>
        </w:rPr>
        <w:t xml:space="preserve">   d.  Nr. A</w:t>
      </w:r>
      <w:r w:rsidR="004E614B" w:rsidRPr="004F27CD">
        <w:rPr>
          <w:rFonts w:ascii="Times New Roman" w:hAnsi="Times New Roman"/>
        </w:rPr>
        <w:t>T</w:t>
      </w:r>
      <w:r w:rsidR="00F764AD" w:rsidRPr="004F27CD">
        <w:rPr>
          <w:rFonts w:ascii="Times New Roman" w:hAnsi="Times New Roman"/>
        </w:rPr>
        <w:t>-</w:t>
      </w:r>
    </w:p>
    <w:p w:rsidR="00F764AD" w:rsidRPr="004F27CD" w:rsidRDefault="00F764AD" w:rsidP="00C86833">
      <w:pPr>
        <w:tabs>
          <w:tab w:val="left" w:pos="6804"/>
        </w:tabs>
        <w:jc w:val="center"/>
        <w:rPr>
          <w:rFonts w:ascii="Times New Roman" w:hAnsi="Times New Roman"/>
        </w:rPr>
      </w:pPr>
      <w:r w:rsidRPr="004F27CD">
        <w:rPr>
          <w:rFonts w:ascii="Times New Roman" w:hAnsi="Times New Roman"/>
        </w:rPr>
        <w:t>Šakiai</w:t>
      </w:r>
    </w:p>
    <w:p w:rsidR="00C86833" w:rsidRPr="004F27CD" w:rsidRDefault="00C86833" w:rsidP="00C86833">
      <w:pPr>
        <w:tabs>
          <w:tab w:val="left" w:pos="5557"/>
          <w:tab w:val="left" w:pos="6840"/>
          <w:tab w:val="left" w:pos="7020"/>
        </w:tabs>
        <w:rPr>
          <w:rFonts w:ascii="Times New Roman" w:hAnsi="Times New Roman"/>
          <w:szCs w:val="24"/>
        </w:rPr>
      </w:pPr>
    </w:p>
    <w:p w:rsidR="00C86833" w:rsidRPr="004F27CD" w:rsidRDefault="00C86833" w:rsidP="00C86833">
      <w:pPr>
        <w:ind w:firstLine="720"/>
        <w:jc w:val="both"/>
        <w:rPr>
          <w:rFonts w:ascii="Times New Roman" w:hAnsi="Times New Roman"/>
          <w:szCs w:val="24"/>
        </w:rPr>
      </w:pPr>
      <w:r w:rsidRPr="004F27CD">
        <w:rPr>
          <w:rFonts w:ascii="Times New Roman" w:hAnsi="Times New Roman"/>
          <w:szCs w:val="24"/>
        </w:rPr>
        <w:t xml:space="preserve">Vadovaudamasis Lietuvos Respublikos vietos savivaldos įstatymo 18 straipsnio 1 dalimi, 29 straipsnio 8 dalies 2 punktu, Lietuvos Respublikos civilinės saugos įstatymo 14 straipsnio 7 punktu, Ekstremaliųjų įvykių kriterijų sąrašo, patvirtinto Lietuvos Respublikos Vyriausybės 2006 m. kovo 9 d. nutarimu Nr. 241 „Dėl Ekstremaliųjų įvykių kriterijų sąrašo patvirtinimo“, 10.4 punktu, Ekstremaliųjų situacijų skelbimo ir atšaukimo tvarkos aprašo, patvirtinto Lietuvos Respublikos Vyriausybės 2010 m. rugpjūčio 31 d. nutarimu Nr. 1243 „Dėl Ekstremaliųjų situacijų skelbimo ir atšaukimo tvarkos </w:t>
      </w:r>
      <w:r w:rsidR="004F27CD">
        <w:rPr>
          <w:rFonts w:ascii="Times New Roman" w:hAnsi="Times New Roman"/>
          <w:szCs w:val="24"/>
        </w:rPr>
        <w:t>aprašo patvirtinimo“, 7 punktu:</w:t>
      </w:r>
    </w:p>
    <w:p w:rsidR="00C86833" w:rsidRPr="004F27CD" w:rsidRDefault="00C86833" w:rsidP="00C86833">
      <w:pPr>
        <w:ind w:firstLine="720"/>
        <w:jc w:val="both"/>
        <w:rPr>
          <w:rFonts w:ascii="Times New Roman" w:hAnsi="Times New Roman"/>
          <w:szCs w:val="24"/>
        </w:rPr>
      </w:pPr>
      <w:r w:rsidRPr="004F27CD">
        <w:rPr>
          <w:rFonts w:ascii="Times New Roman" w:hAnsi="Times New Roman"/>
          <w:szCs w:val="24"/>
        </w:rPr>
        <w:t xml:space="preserve">1. </w:t>
      </w:r>
      <w:r w:rsidR="00994BCA" w:rsidRPr="000A4A41">
        <w:rPr>
          <w:rFonts w:ascii="Times New Roman" w:hAnsi="Times New Roman"/>
        </w:rPr>
        <w:t>A</w:t>
      </w:r>
      <w:r w:rsidR="00994BCA" w:rsidRPr="000A4A41">
        <w:rPr>
          <w:rFonts w:ascii="Times New Roman" w:hAnsi="Times New Roman"/>
        </w:rPr>
        <w:t xml:space="preserve"> t </w:t>
      </w:r>
      <w:r w:rsidR="00994BCA">
        <w:rPr>
          <w:rFonts w:ascii="Times New Roman" w:hAnsi="Times New Roman"/>
        </w:rPr>
        <w:t>š a</w:t>
      </w:r>
      <w:r w:rsidR="00994BCA" w:rsidRPr="000A4A41">
        <w:rPr>
          <w:rFonts w:ascii="Times New Roman" w:hAnsi="Times New Roman"/>
        </w:rPr>
        <w:t xml:space="preserve"> u</w:t>
      </w:r>
      <w:r w:rsidR="00994BCA">
        <w:rPr>
          <w:rFonts w:ascii="Times New Roman" w:hAnsi="Times New Roman"/>
        </w:rPr>
        <w:t xml:space="preserve"> k i u </w:t>
      </w:r>
      <w:r w:rsidRPr="004F27CD">
        <w:rPr>
          <w:rFonts w:ascii="Times New Roman" w:hAnsi="Times New Roman"/>
          <w:szCs w:val="24"/>
        </w:rPr>
        <w:t xml:space="preserve">Šakių rajono savivaldybės teritorijoje savivaldybės lygio ekstremaliąją situaciją nuo 2019 m. </w:t>
      </w:r>
      <w:r w:rsidR="004E614B" w:rsidRPr="004F27CD">
        <w:rPr>
          <w:rFonts w:ascii="Times New Roman" w:hAnsi="Times New Roman"/>
          <w:szCs w:val="24"/>
        </w:rPr>
        <w:t>spalio 3</w:t>
      </w:r>
      <w:r w:rsidR="00553B83">
        <w:rPr>
          <w:rFonts w:ascii="Times New Roman" w:hAnsi="Times New Roman"/>
          <w:szCs w:val="24"/>
        </w:rPr>
        <w:t>1</w:t>
      </w:r>
      <w:r w:rsidRPr="004F27CD">
        <w:rPr>
          <w:rFonts w:ascii="Times New Roman" w:hAnsi="Times New Roman"/>
          <w:szCs w:val="24"/>
        </w:rPr>
        <w:t xml:space="preserve"> d.</w:t>
      </w:r>
    </w:p>
    <w:p w:rsidR="00C86833" w:rsidRPr="004F27CD" w:rsidRDefault="00C86833" w:rsidP="00C86833">
      <w:pPr>
        <w:ind w:firstLine="720"/>
        <w:jc w:val="both"/>
        <w:rPr>
          <w:rFonts w:ascii="Times New Roman" w:hAnsi="Times New Roman"/>
          <w:szCs w:val="24"/>
        </w:rPr>
      </w:pPr>
      <w:r w:rsidRPr="004F27CD">
        <w:rPr>
          <w:rFonts w:ascii="Times New Roman" w:hAnsi="Times New Roman"/>
          <w:szCs w:val="24"/>
        </w:rPr>
        <w:t xml:space="preserve">2. </w:t>
      </w:r>
      <w:r w:rsidR="00994BCA" w:rsidRPr="000A4A41">
        <w:rPr>
          <w:rFonts w:ascii="Times New Roman" w:hAnsi="Times New Roman"/>
        </w:rPr>
        <w:t>P r i p a ž į s</w:t>
      </w:r>
      <w:bookmarkStart w:id="0" w:name="_GoBack"/>
      <w:bookmarkEnd w:id="0"/>
      <w:r w:rsidR="00994BCA" w:rsidRPr="000A4A41">
        <w:rPr>
          <w:rFonts w:ascii="Times New Roman" w:hAnsi="Times New Roman"/>
        </w:rPr>
        <w:t xml:space="preserve"> t u  </w:t>
      </w:r>
      <w:r w:rsidRPr="004F27CD">
        <w:rPr>
          <w:rFonts w:ascii="Times New Roman" w:hAnsi="Times New Roman"/>
          <w:szCs w:val="24"/>
        </w:rPr>
        <w:t>netekusiu galios Šakių rajono savivaldybės administracijos direktoriaus 201</w:t>
      </w:r>
      <w:r w:rsidR="004E614B" w:rsidRPr="004F27CD">
        <w:rPr>
          <w:rFonts w:ascii="Times New Roman" w:hAnsi="Times New Roman"/>
          <w:szCs w:val="24"/>
        </w:rPr>
        <w:t>9</w:t>
      </w:r>
      <w:r w:rsidRPr="004F27CD">
        <w:rPr>
          <w:rFonts w:ascii="Times New Roman" w:hAnsi="Times New Roman"/>
          <w:szCs w:val="24"/>
        </w:rPr>
        <w:t xml:space="preserve"> m. </w:t>
      </w:r>
      <w:r w:rsidR="004E614B" w:rsidRPr="004F27CD">
        <w:rPr>
          <w:rFonts w:ascii="Times New Roman" w:hAnsi="Times New Roman"/>
          <w:szCs w:val="24"/>
        </w:rPr>
        <w:t>liepos 4</w:t>
      </w:r>
      <w:r w:rsidRPr="004F27CD">
        <w:rPr>
          <w:rFonts w:ascii="Times New Roman" w:hAnsi="Times New Roman"/>
          <w:szCs w:val="24"/>
        </w:rPr>
        <w:t xml:space="preserve"> d. įsakymą Nr. AT-</w:t>
      </w:r>
      <w:r w:rsidR="004E614B" w:rsidRPr="004F27CD">
        <w:rPr>
          <w:rFonts w:ascii="Times New Roman" w:hAnsi="Times New Roman"/>
          <w:szCs w:val="24"/>
        </w:rPr>
        <w:t>555 „Dėl ekstremalios</w:t>
      </w:r>
      <w:r w:rsidRPr="004F27CD">
        <w:rPr>
          <w:rFonts w:ascii="Times New Roman" w:hAnsi="Times New Roman"/>
          <w:szCs w:val="24"/>
        </w:rPr>
        <w:t xml:space="preserve"> situacijos paskelbimo </w:t>
      </w:r>
      <w:r w:rsidR="002F418F" w:rsidRPr="004F27CD">
        <w:rPr>
          <w:rFonts w:ascii="Times New Roman" w:hAnsi="Times New Roman"/>
          <w:szCs w:val="24"/>
        </w:rPr>
        <w:t>Šakių rajono</w:t>
      </w:r>
      <w:r w:rsidRPr="004F27CD">
        <w:rPr>
          <w:rFonts w:ascii="Times New Roman" w:hAnsi="Times New Roman"/>
          <w:szCs w:val="24"/>
        </w:rPr>
        <w:t xml:space="preserve"> savivaldybėje“.</w:t>
      </w:r>
    </w:p>
    <w:p w:rsidR="00B239C2" w:rsidRPr="004F27CD" w:rsidRDefault="00C86833" w:rsidP="00C86833">
      <w:pPr>
        <w:tabs>
          <w:tab w:val="left" w:pos="851"/>
          <w:tab w:val="left" w:pos="1242"/>
          <w:tab w:val="left" w:pos="6804"/>
          <w:tab w:val="left" w:pos="7450"/>
        </w:tabs>
        <w:jc w:val="both"/>
        <w:rPr>
          <w:rFonts w:ascii="Times New Roman" w:hAnsi="Times New Roman"/>
        </w:rPr>
      </w:pPr>
      <w:r w:rsidRPr="004F27CD">
        <w:rPr>
          <w:rFonts w:ascii="Times New Roman" w:hAnsi="Times New Roman"/>
          <w:bCs/>
          <w:color w:val="000000"/>
          <w:kern w:val="0"/>
          <w:lang w:eastAsia="en-US"/>
        </w:rPr>
        <w:tab/>
      </w:r>
      <w:r w:rsidR="00B239C2" w:rsidRPr="004F27CD">
        <w:rPr>
          <w:rFonts w:ascii="Times New Roman" w:hAnsi="Times New Roman"/>
          <w:bCs/>
          <w:color w:val="000000"/>
          <w:kern w:val="0"/>
          <w:lang w:eastAsia="en-US"/>
        </w:rPr>
        <w:t xml:space="preserve">Šis įsakymas per vieną mėnesį nuo įsakymo </w:t>
      </w:r>
      <w:r w:rsidRPr="004F27CD">
        <w:rPr>
          <w:rFonts w:ascii="Times New Roman" w:hAnsi="Times New Roman"/>
          <w:bCs/>
          <w:color w:val="000000"/>
          <w:kern w:val="0"/>
          <w:lang w:eastAsia="en-US"/>
        </w:rPr>
        <w:t>paskelbimo</w:t>
      </w:r>
      <w:r w:rsidR="00B239C2" w:rsidRPr="004F27CD">
        <w:rPr>
          <w:rFonts w:ascii="Times New Roman" w:hAnsi="Times New Roman"/>
          <w:bCs/>
          <w:color w:val="000000"/>
          <w:kern w:val="0"/>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rsidR="008A0D92" w:rsidRPr="004F27CD" w:rsidRDefault="008A0D92" w:rsidP="008A0D92">
      <w:pPr>
        <w:tabs>
          <w:tab w:val="left" w:pos="1242"/>
          <w:tab w:val="left" w:pos="6804"/>
          <w:tab w:val="left" w:pos="7450"/>
        </w:tabs>
        <w:rPr>
          <w:rFonts w:ascii="Times New Roman" w:hAnsi="Times New Roman"/>
        </w:rPr>
      </w:pPr>
    </w:p>
    <w:p w:rsidR="00C86833" w:rsidRPr="004F27CD" w:rsidRDefault="00C86833" w:rsidP="008A0D92">
      <w:pPr>
        <w:tabs>
          <w:tab w:val="left" w:pos="1242"/>
          <w:tab w:val="left" w:pos="6804"/>
          <w:tab w:val="left" w:pos="7450"/>
        </w:tabs>
        <w:rPr>
          <w:rFonts w:ascii="Times New Roman" w:hAnsi="Times New Roman"/>
        </w:rPr>
      </w:pPr>
    </w:p>
    <w:p w:rsidR="00C86833" w:rsidRPr="004F27CD" w:rsidRDefault="00C86833" w:rsidP="008A0D92">
      <w:pPr>
        <w:tabs>
          <w:tab w:val="left" w:pos="1242"/>
          <w:tab w:val="left" w:pos="6804"/>
          <w:tab w:val="left" w:pos="7450"/>
        </w:tabs>
        <w:rPr>
          <w:rFonts w:ascii="Times New Roman" w:hAnsi="Times New Roman"/>
        </w:rPr>
      </w:pPr>
    </w:p>
    <w:p w:rsidR="00F517E2" w:rsidRPr="004F27CD" w:rsidRDefault="00F517E2" w:rsidP="008A0D92">
      <w:pPr>
        <w:rPr>
          <w:rFonts w:ascii="Times New Roman" w:hAnsi="Times New Roman"/>
          <w:szCs w:val="24"/>
        </w:rPr>
      </w:pPr>
      <w:r w:rsidRPr="004F27CD">
        <w:rPr>
          <w:rFonts w:ascii="Times New Roman" w:hAnsi="Times New Roman"/>
        </w:rPr>
        <w:t>A</w:t>
      </w:r>
      <w:r w:rsidRPr="004F27CD">
        <w:rPr>
          <w:rFonts w:ascii="Times New Roman" w:hAnsi="Times New Roman"/>
          <w:szCs w:val="24"/>
        </w:rPr>
        <w:t xml:space="preserve">dministracijos direktorius </w:t>
      </w:r>
      <w:r w:rsidRPr="004F27CD">
        <w:rPr>
          <w:rFonts w:ascii="Times New Roman" w:hAnsi="Times New Roman"/>
          <w:szCs w:val="24"/>
        </w:rPr>
        <w:tab/>
      </w:r>
      <w:r w:rsidRPr="004F27CD">
        <w:rPr>
          <w:rFonts w:ascii="Times New Roman" w:hAnsi="Times New Roman"/>
          <w:szCs w:val="24"/>
        </w:rPr>
        <w:tab/>
        <w:t xml:space="preserve">                                                                  Dainius Grincevičius</w:t>
      </w:r>
    </w:p>
    <w:p w:rsidR="005D0B14" w:rsidRPr="004F27CD" w:rsidRDefault="005D0B14" w:rsidP="008A0D92">
      <w:pPr>
        <w:rPr>
          <w:rFonts w:ascii="Times New Roman" w:hAnsi="Times New Roman"/>
          <w:szCs w:val="24"/>
        </w:rPr>
      </w:pPr>
    </w:p>
    <w:p w:rsidR="004E3D8A" w:rsidRPr="004F27CD" w:rsidRDefault="004E3D8A" w:rsidP="008A0D92">
      <w:pPr>
        <w:rPr>
          <w:rFonts w:ascii="Times New Roman" w:hAnsi="Times New Roman"/>
          <w:szCs w:val="24"/>
        </w:rPr>
      </w:pPr>
    </w:p>
    <w:p w:rsidR="00B61AC8" w:rsidRPr="004F27CD" w:rsidRDefault="00B61AC8" w:rsidP="008A0D92">
      <w:pPr>
        <w:rPr>
          <w:rFonts w:ascii="Times New Roman" w:hAnsi="Times New Roman"/>
          <w:szCs w:val="24"/>
        </w:rPr>
      </w:pPr>
    </w:p>
    <w:p w:rsidR="00C86833" w:rsidRPr="004F27CD" w:rsidRDefault="00C86833" w:rsidP="008A0D92">
      <w:pPr>
        <w:rPr>
          <w:rFonts w:ascii="Times New Roman" w:hAnsi="Times New Roman"/>
          <w:szCs w:val="24"/>
        </w:rPr>
      </w:pPr>
    </w:p>
    <w:p w:rsidR="00C86833" w:rsidRPr="004F27CD" w:rsidRDefault="00C86833" w:rsidP="008A0D92">
      <w:pPr>
        <w:rPr>
          <w:rFonts w:ascii="Times New Roman" w:hAnsi="Times New Roman"/>
          <w:szCs w:val="24"/>
        </w:rPr>
      </w:pPr>
    </w:p>
    <w:p w:rsidR="00C86833" w:rsidRPr="004F27CD" w:rsidRDefault="00C86833" w:rsidP="008A0D92">
      <w:pPr>
        <w:rPr>
          <w:rFonts w:ascii="Times New Roman" w:hAnsi="Times New Roman"/>
          <w:szCs w:val="24"/>
        </w:rPr>
      </w:pPr>
    </w:p>
    <w:p w:rsidR="00C86833" w:rsidRPr="004F27CD" w:rsidRDefault="00C86833" w:rsidP="008A0D92">
      <w:pPr>
        <w:rPr>
          <w:rFonts w:ascii="Times New Roman" w:hAnsi="Times New Roman"/>
          <w:szCs w:val="24"/>
        </w:rPr>
      </w:pPr>
    </w:p>
    <w:p w:rsidR="00C86833" w:rsidRPr="004F27CD" w:rsidRDefault="00C86833" w:rsidP="008A0D92">
      <w:pPr>
        <w:rPr>
          <w:rFonts w:ascii="Times New Roman" w:hAnsi="Times New Roman"/>
          <w:szCs w:val="24"/>
        </w:rPr>
      </w:pPr>
    </w:p>
    <w:p w:rsidR="008A0D92" w:rsidRPr="004F27CD" w:rsidRDefault="008A0D92" w:rsidP="008A0D92">
      <w:pPr>
        <w:rPr>
          <w:rFonts w:ascii="Times New Roman" w:hAnsi="Times New Roman"/>
          <w:szCs w:val="24"/>
        </w:rPr>
      </w:pPr>
    </w:p>
    <w:p w:rsidR="00A43750" w:rsidRPr="004F27CD" w:rsidRDefault="00A43750" w:rsidP="008A0D92">
      <w:pPr>
        <w:jc w:val="both"/>
        <w:rPr>
          <w:rFonts w:ascii="Times New Roman" w:hAnsi="Times New Roman"/>
          <w:kern w:val="2"/>
        </w:rPr>
      </w:pPr>
      <w:r w:rsidRPr="004F27CD">
        <w:rPr>
          <w:rFonts w:ascii="Times New Roman" w:hAnsi="Times New Roman"/>
          <w:kern w:val="2"/>
        </w:rPr>
        <w:t xml:space="preserve">Parengė </w:t>
      </w:r>
    </w:p>
    <w:p w:rsidR="00A43750" w:rsidRPr="004F27CD" w:rsidRDefault="00A43750" w:rsidP="008A0D92">
      <w:pPr>
        <w:jc w:val="both"/>
        <w:rPr>
          <w:rFonts w:ascii="Times New Roman" w:hAnsi="Times New Roman"/>
          <w:kern w:val="2"/>
        </w:rPr>
      </w:pPr>
      <w:r w:rsidRPr="004F27CD">
        <w:rPr>
          <w:rFonts w:ascii="Times New Roman" w:hAnsi="Times New Roman"/>
          <w:kern w:val="2"/>
        </w:rPr>
        <w:t xml:space="preserve">Teisės, personalo ir civilinės metrikacijos skyriaus </w:t>
      </w:r>
    </w:p>
    <w:p w:rsidR="00A43750" w:rsidRPr="004F27CD" w:rsidRDefault="004E614B" w:rsidP="008A0D92">
      <w:pPr>
        <w:jc w:val="both"/>
        <w:rPr>
          <w:rFonts w:ascii="Times New Roman" w:hAnsi="Times New Roman"/>
          <w:kern w:val="2"/>
        </w:rPr>
      </w:pPr>
      <w:r w:rsidRPr="004F27CD">
        <w:rPr>
          <w:rFonts w:ascii="Times New Roman" w:hAnsi="Times New Roman"/>
          <w:kern w:val="2"/>
        </w:rPr>
        <w:t>vedėjo pavaduotoja</w:t>
      </w:r>
    </w:p>
    <w:p w:rsidR="00A43750" w:rsidRPr="004F27CD" w:rsidRDefault="00A43750" w:rsidP="008A0D92">
      <w:pPr>
        <w:jc w:val="both"/>
        <w:rPr>
          <w:rFonts w:ascii="Times New Roman" w:hAnsi="Times New Roman"/>
          <w:kern w:val="2"/>
        </w:rPr>
      </w:pPr>
    </w:p>
    <w:p w:rsidR="004E614B" w:rsidRPr="004F27CD" w:rsidRDefault="004E614B" w:rsidP="008A0D92">
      <w:pPr>
        <w:tabs>
          <w:tab w:val="left" w:pos="2445"/>
        </w:tabs>
        <w:rPr>
          <w:rFonts w:ascii="Times New Roman" w:hAnsi="Times New Roman"/>
          <w:kern w:val="2"/>
        </w:rPr>
      </w:pPr>
      <w:r w:rsidRPr="004F27CD">
        <w:rPr>
          <w:rFonts w:ascii="Times New Roman" w:hAnsi="Times New Roman"/>
          <w:kern w:val="2"/>
        </w:rPr>
        <w:t>Daiva Subačienė</w:t>
      </w:r>
    </w:p>
    <w:p w:rsidR="00F764AD" w:rsidRPr="004F27CD" w:rsidRDefault="004E614B" w:rsidP="008A0D92">
      <w:pPr>
        <w:tabs>
          <w:tab w:val="left" w:pos="2445"/>
        </w:tabs>
        <w:rPr>
          <w:rFonts w:ascii="Times New Roman" w:hAnsi="Times New Roman"/>
          <w:kern w:val="2"/>
        </w:rPr>
      </w:pPr>
      <w:r w:rsidRPr="004F27CD">
        <w:rPr>
          <w:rFonts w:ascii="Times New Roman" w:hAnsi="Times New Roman"/>
          <w:kern w:val="2"/>
        </w:rPr>
        <w:t>2019-10-30</w:t>
      </w:r>
      <w:r w:rsidR="00F764AD" w:rsidRPr="004F27CD">
        <w:rPr>
          <w:rFonts w:ascii="Times New Roman" w:hAnsi="Times New Roman"/>
          <w:szCs w:val="24"/>
        </w:rPr>
        <w:t xml:space="preserve">                                                                                                                                                                                                                                                                                                                                                                                                                                                                                                 </w:t>
      </w:r>
    </w:p>
    <w:sectPr w:rsidR="00F764AD" w:rsidRPr="004F27CD" w:rsidSect="00B239C2">
      <w:headerReference w:type="even" r:id="rId9"/>
      <w:headerReference w:type="default" r:id="rId10"/>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8CE" w:rsidRDefault="006828CE">
      <w:r>
        <w:separator/>
      </w:r>
    </w:p>
  </w:endnote>
  <w:endnote w:type="continuationSeparator" w:id="0">
    <w:p w:rsidR="006828CE" w:rsidRDefault="00682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8CE" w:rsidRDefault="006828CE">
      <w:r>
        <w:separator/>
      </w:r>
    </w:p>
  </w:footnote>
  <w:footnote w:type="continuationSeparator" w:id="0">
    <w:p w:rsidR="006828CE" w:rsidRDefault="00682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336765"/>
      <w:docPartObj>
        <w:docPartGallery w:val="Page Numbers (Top of Page)"/>
        <w:docPartUnique/>
      </w:docPartObj>
    </w:sdtPr>
    <w:sdtEndPr>
      <w:rPr>
        <w:noProof/>
      </w:rPr>
    </w:sdtEndPr>
    <w:sdtContent>
      <w:p w:rsidR="00B239C2" w:rsidRDefault="00B239C2">
        <w:pPr>
          <w:pStyle w:val="Header"/>
          <w:jc w:val="center"/>
        </w:pPr>
        <w:r w:rsidRPr="00B239C2">
          <w:rPr>
            <w:rFonts w:ascii="Times New Roman" w:hAnsi="Times New Roman"/>
          </w:rPr>
          <w:fldChar w:fldCharType="begin"/>
        </w:r>
        <w:r w:rsidRPr="00B239C2">
          <w:rPr>
            <w:rFonts w:ascii="Times New Roman" w:hAnsi="Times New Roman"/>
          </w:rPr>
          <w:instrText xml:space="preserve"> PAGE   \* MERGEFORMAT </w:instrText>
        </w:r>
        <w:r w:rsidRPr="00B239C2">
          <w:rPr>
            <w:rFonts w:ascii="Times New Roman" w:hAnsi="Times New Roman"/>
          </w:rPr>
          <w:fldChar w:fldCharType="separate"/>
        </w:r>
        <w:r w:rsidR="005115C0">
          <w:rPr>
            <w:rFonts w:ascii="Times New Roman" w:hAnsi="Times New Roman"/>
            <w:noProof/>
          </w:rPr>
          <w:t>2</w:t>
        </w:r>
        <w:r w:rsidRPr="00B239C2">
          <w:rPr>
            <w:rFonts w:ascii="Times New Roman" w:hAnsi="Times New Roman"/>
            <w:noProof/>
          </w:rPr>
          <w:fldChar w:fldCharType="end"/>
        </w:r>
      </w:p>
    </w:sdtContent>
  </w:sdt>
  <w:p w:rsidR="00F764AD" w:rsidRDefault="00F764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4AD" w:rsidRDefault="00F764AD">
    <w:pPr>
      <w:pStyle w:val="Header"/>
    </w:pPr>
    <w:r>
      <w:rPr>
        <w:rFonts w:eastAsia="TimesLT" w:cs="TimesLT"/>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0D7"/>
    <w:rsid w:val="000311B1"/>
    <w:rsid w:val="00053AB5"/>
    <w:rsid w:val="00071AE2"/>
    <w:rsid w:val="00080F59"/>
    <w:rsid w:val="000911B9"/>
    <w:rsid w:val="000E6DF2"/>
    <w:rsid w:val="000F3892"/>
    <w:rsid w:val="000F5BAD"/>
    <w:rsid w:val="001144A5"/>
    <w:rsid w:val="00132541"/>
    <w:rsid w:val="00146395"/>
    <w:rsid w:val="0015407C"/>
    <w:rsid w:val="00172948"/>
    <w:rsid w:val="001B41D1"/>
    <w:rsid w:val="001D3C7F"/>
    <w:rsid w:val="00202A13"/>
    <w:rsid w:val="00212C3C"/>
    <w:rsid w:val="00237073"/>
    <w:rsid w:val="002570D7"/>
    <w:rsid w:val="00290FF9"/>
    <w:rsid w:val="002A1D0E"/>
    <w:rsid w:val="002A5EB8"/>
    <w:rsid w:val="002B303F"/>
    <w:rsid w:val="002B3264"/>
    <w:rsid w:val="002C1E60"/>
    <w:rsid w:val="002C508E"/>
    <w:rsid w:val="002F01DC"/>
    <w:rsid w:val="002F418F"/>
    <w:rsid w:val="002F53EE"/>
    <w:rsid w:val="0031055D"/>
    <w:rsid w:val="003573EC"/>
    <w:rsid w:val="00364FB7"/>
    <w:rsid w:val="00372590"/>
    <w:rsid w:val="00387401"/>
    <w:rsid w:val="003B1793"/>
    <w:rsid w:val="003B1C52"/>
    <w:rsid w:val="003B5847"/>
    <w:rsid w:val="003D37A2"/>
    <w:rsid w:val="003E63E0"/>
    <w:rsid w:val="00401404"/>
    <w:rsid w:val="004033BE"/>
    <w:rsid w:val="0048704E"/>
    <w:rsid w:val="004C403A"/>
    <w:rsid w:val="004D0FFB"/>
    <w:rsid w:val="004D1C24"/>
    <w:rsid w:val="004E3D8A"/>
    <w:rsid w:val="004E614B"/>
    <w:rsid w:val="004F10C6"/>
    <w:rsid w:val="004F1DEE"/>
    <w:rsid w:val="004F27CD"/>
    <w:rsid w:val="004F5735"/>
    <w:rsid w:val="004F68F4"/>
    <w:rsid w:val="004F7778"/>
    <w:rsid w:val="005115C0"/>
    <w:rsid w:val="005253BF"/>
    <w:rsid w:val="00553B83"/>
    <w:rsid w:val="00555DC8"/>
    <w:rsid w:val="00566175"/>
    <w:rsid w:val="00571D8B"/>
    <w:rsid w:val="00574998"/>
    <w:rsid w:val="00577827"/>
    <w:rsid w:val="00590253"/>
    <w:rsid w:val="005A436C"/>
    <w:rsid w:val="005B08AF"/>
    <w:rsid w:val="005B13B3"/>
    <w:rsid w:val="005B4691"/>
    <w:rsid w:val="005B5F4C"/>
    <w:rsid w:val="005C1482"/>
    <w:rsid w:val="005C3771"/>
    <w:rsid w:val="005D0B14"/>
    <w:rsid w:val="005F2D48"/>
    <w:rsid w:val="006030F8"/>
    <w:rsid w:val="006054E0"/>
    <w:rsid w:val="006563E6"/>
    <w:rsid w:val="006758D5"/>
    <w:rsid w:val="006828CE"/>
    <w:rsid w:val="006853BB"/>
    <w:rsid w:val="006940DA"/>
    <w:rsid w:val="006D0427"/>
    <w:rsid w:val="006D0CF6"/>
    <w:rsid w:val="006F05ED"/>
    <w:rsid w:val="006F39D6"/>
    <w:rsid w:val="00733493"/>
    <w:rsid w:val="00740B71"/>
    <w:rsid w:val="007779F9"/>
    <w:rsid w:val="00792DC4"/>
    <w:rsid w:val="007E1156"/>
    <w:rsid w:val="00836EC6"/>
    <w:rsid w:val="008660F8"/>
    <w:rsid w:val="00873E38"/>
    <w:rsid w:val="00897A7C"/>
    <w:rsid w:val="008A0D92"/>
    <w:rsid w:val="008A6F8B"/>
    <w:rsid w:val="008C65B2"/>
    <w:rsid w:val="008D2D43"/>
    <w:rsid w:val="008D34D7"/>
    <w:rsid w:val="008F7DF0"/>
    <w:rsid w:val="009072B7"/>
    <w:rsid w:val="00916E72"/>
    <w:rsid w:val="00947E13"/>
    <w:rsid w:val="00964624"/>
    <w:rsid w:val="009712DA"/>
    <w:rsid w:val="00992869"/>
    <w:rsid w:val="00994BCA"/>
    <w:rsid w:val="00A24C8E"/>
    <w:rsid w:val="00A25D24"/>
    <w:rsid w:val="00A3210B"/>
    <w:rsid w:val="00A43750"/>
    <w:rsid w:val="00A47F55"/>
    <w:rsid w:val="00A62BC2"/>
    <w:rsid w:val="00A8065E"/>
    <w:rsid w:val="00A8174A"/>
    <w:rsid w:val="00B14A7B"/>
    <w:rsid w:val="00B239C2"/>
    <w:rsid w:val="00B354EA"/>
    <w:rsid w:val="00B470EF"/>
    <w:rsid w:val="00B51650"/>
    <w:rsid w:val="00B57731"/>
    <w:rsid w:val="00B61AC8"/>
    <w:rsid w:val="00B70156"/>
    <w:rsid w:val="00B7429E"/>
    <w:rsid w:val="00B93455"/>
    <w:rsid w:val="00BA7816"/>
    <w:rsid w:val="00BB2CD5"/>
    <w:rsid w:val="00BE328C"/>
    <w:rsid w:val="00C100D2"/>
    <w:rsid w:val="00C165E1"/>
    <w:rsid w:val="00C16A34"/>
    <w:rsid w:val="00C26378"/>
    <w:rsid w:val="00C321E5"/>
    <w:rsid w:val="00C425A5"/>
    <w:rsid w:val="00C73208"/>
    <w:rsid w:val="00C863D7"/>
    <w:rsid w:val="00C86833"/>
    <w:rsid w:val="00CC11B2"/>
    <w:rsid w:val="00D00520"/>
    <w:rsid w:val="00D241E8"/>
    <w:rsid w:val="00D5257B"/>
    <w:rsid w:val="00D55EF8"/>
    <w:rsid w:val="00D6200C"/>
    <w:rsid w:val="00D6293B"/>
    <w:rsid w:val="00D7217F"/>
    <w:rsid w:val="00D756FB"/>
    <w:rsid w:val="00D75D61"/>
    <w:rsid w:val="00D82890"/>
    <w:rsid w:val="00D82A00"/>
    <w:rsid w:val="00D904B5"/>
    <w:rsid w:val="00D96BD5"/>
    <w:rsid w:val="00DD23CB"/>
    <w:rsid w:val="00DE0EF2"/>
    <w:rsid w:val="00DF6DDD"/>
    <w:rsid w:val="00E27D4F"/>
    <w:rsid w:val="00E53A6F"/>
    <w:rsid w:val="00E60339"/>
    <w:rsid w:val="00E87BE1"/>
    <w:rsid w:val="00EC6298"/>
    <w:rsid w:val="00ED5455"/>
    <w:rsid w:val="00EE3327"/>
    <w:rsid w:val="00EF0CFA"/>
    <w:rsid w:val="00F007B9"/>
    <w:rsid w:val="00F2461D"/>
    <w:rsid w:val="00F26FF2"/>
    <w:rsid w:val="00F352B1"/>
    <w:rsid w:val="00F517E2"/>
    <w:rsid w:val="00F56A8B"/>
    <w:rsid w:val="00F71CBD"/>
    <w:rsid w:val="00F764AD"/>
    <w:rsid w:val="00FA2C1E"/>
    <w:rsid w:val="00FC40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EC6298"/>
    <w:rPr>
      <w:rFonts w:ascii="Tahoma" w:hAnsi="Tahoma" w:cs="Tahoma"/>
      <w:sz w:val="16"/>
      <w:szCs w:val="16"/>
    </w:rPr>
  </w:style>
  <w:style w:type="character" w:customStyle="1" w:styleId="BalloonTextChar">
    <w:name w:val="Balloon Text Char"/>
    <w:basedOn w:val="DefaultParagraphFont"/>
    <w:link w:val="BalloonText"/>
    <w:uiPriority w:val="99"/>
    <w:semiHidden/>
    <w:rsid w:val="00EC6298"/>
    <w:rPr>
      <w:rFonts w:ascii="Tahoma" w:hAnsi="Tahoma" w:cs="Tahoma"/>
      <w:color w:val="00000A"/>
      <w:kern w:val="1"/>
      <w:sz w:val="16"/>
      <w:szCs w:val="16"/>
    </w:rPr>
  </w:style>
  <w:style w:type="character" w:customStyle="1" w:styleId="HeaderChar">
    <w:name w:val="Header Char"/>
    <w:basedOn w:val="DefaultParagraphFont"/>
    <w:link w:val="Header"/>
    <w:uiPriority w:val="99"/>
    <w:rsid w:val="00B239C2"/>
    <w:rPr>
      <w:rFonts w:ascii="TimesLT" w:hAnsi="TimesLT"/>
      <w:color w:val="00000A"/>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olor w:val="00000A"/>
      <w:kern w:val="1"/>
      <w:sz w:val="24"/>
    </w:rPr>
  </w:style>
  <w:style w:type="paragraph" w:styleId="Heading1">
    <w:name w:val="heading 1"/>
    <w:basedOn w:val="Normal"/>
    <w:next w:val="BodyText"/>
    <w:qFormat/>
    <w:pPr>
      <w:keepNext/>
      <w:tabs>
        <w:tab w:val="num" w:pos="0"/>
      </w:tabs>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EC6298"/>
    <w:rPr>
      <w:rFonts w:ascii="Tahoma" w:hAnsi="Tahoma" w:cs="Tahoma"/>
      <w:sz w:val="16"/>
      <w:szCs w:val="16"/>
    </w:rPr>
  </w:style>
  <w:style w:type="character" w:customStyle="1" w:styleId="BalloonTextChar">
    <w:name w:val="Balloon Text Char"/>
    <w:basedOn w:val="DefaultParagraphFont"/>
    <w:link w:val="BalloonText"/>
    <w:uiPriority w:val="99"/>
    <w:semiHidden/>
    <w:rsid w:val="00EC6298"/>
    <w:rPr>
      <w:rFonts w:ascii="Tahoma" w:hAnsi="Tahoma" w:cs="Tahoma"/>
      <w:color w:val="00000A"/>
      <w:kern w:val="1"/>
      <w:sz w:val="16"/>
      <w:szCs w:val="16"/>
    </w:rPr>
  </w:style>
  <w:style w:type="character" w:customStyle="1" w:styleId="HeaderChar">
    <w:name w:val="Header Char"/>
    <w:basedOn w:val="DefaultParagraphFont"/>
    <w:link w:val="Header"/>
    <w:uiPriority w:val="99"/>
    <w:rsid w:val="00B239C2"/>
    <w:rPr>
      <w:rFonts w:ascii="TimesLT" w:hAnsi="TimesLT"/>
      <w:color w:val="00000A"/>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1352</Words>
  <Characters>772</Characters>
  <Application>Microsoft Office Word</Application>
  <DocSecurity>0</DocSecurity>
  <Lines>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Microsoft</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temp</cp:lastModifiedBy>
  <cp:revision>9</cp:revision>
  <cp:lastPrinted>2019-10-17T05:46:00Z</cp:lastPrinted>
  <dcterms:created xsi:type="dcterms:W3CDTF">2019-10-17T05:19:00Z</dcterms:created>
  <dcterms:modified xsi:type="dcterms:W3CDTF">2019-10-30T14:01:00Z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