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AD7085">
        <w:rPr>
          <w:rFonts w:ascii="Times New Roman" w:hAnsi="Times New Roman"/>
          <w:b/>
        </w:rPr>
        <w:t xml:space="preserve">ŠAKIŲ </w:t>
      </w:r>
      <w:r w:rsidR="00CD6667">
        <w:rPr>
          <w:b/>
        </w:rPr>
        <w:t>RAJONO SAVIVALDYBEI NUOSAVYBĖS TEISE PRIKLAUSANČIŲ INŽINERINIŲ STATINIŲ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5E20A8">
        <w:rPr>
          <w:rFonts w:ascii="Times New Roman" w:hAnsi="Times New Roman"/>
        </w:rPr>
        <w:t>lapkričio</w:t>
      </w:r>
      <w:r w:rsidR="005E5D2C">
        <w:rPr>
          <w:rFonts w:ascii="Times New Roman" w:hAnsi="Times New Roman"/>
        </w:rPr>
        <w:t xml:space="preserve">      </w:t>
      </w:r>
      <w:r w:rsidR="00CD666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67" w:rsidRPr="00B532D5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</w:rPr>
        <w:tab/>
      </w:r>
      <w:r w:rsidR="00CD6667">
        <w:rPr>
          <w:rFonts w:ascii="Times New Roman" w:hAnsi="Times New Roman"/>
        </w:rPr>
        <w:t xml:space="preserve">Vadovaudamasis </w:t>
      </w:r>
      <w:r w:rsidR="00CD6667" w:rsidRPr="00B532D5">
        <w:rPr>
          <w:rFonts w:ascii="Times New Roman" w:hAnsi="Times New Roman"/>
          <w:szCs w:val="24"/>
        </w:rPr>
        <w:t>Lietuvos Respublikos</w:t>
      </w:r>
      <w:r w:rsidR="00CD6667"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 w:rsidR="00CD6667">
        <w:rPr>
          <w:rFonts w:ascii="Times New Roman" w:hAnsi="Times New Roman"/>
        </w:rPr>
        <w:t xml:space="preserve">2016 m. </w:t>
      </w:r>
      <w:r w:rsidR="00CD6667">
        <w:rPr>
          <w:color w:val="000000"/>
        </w:rPr>
        <w:t>rugsėjo 23 d. sprendimu Nr. T-277 „Dėl Šakių rajono savivaldybės administracijos nuostatų patvirtinimo“, 23.2 punktu,</w:t>
      </w:r>
      <w:r w:rsidR="00CD6667" w:rsidRPr="00CD6667">
        <w:rPr>
          <w:rFonts w:ascii="Times New Roman" w:hAnsi="Times New Roman"/>
        </w:rPr>
        <w:t xml:space="preserve"> </w:t>
      </w:r>
    </w:p>
    <w:p w:rsidR="006018A7" w:rsidRPr="00CD666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D6667" w:rsidRDefault="005E5D2C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5E20A8">
        <w:rPr>
          <w:rFonts w:ascii="Times New Roman" w:hAnsi="Times New Roman"/>
        </w:rPr>
        <w:t>10</w:t>
      </w:r>
      <w:r w:rsidR="0036680B">
        <w:rPr>
          <w:rFonts w:ascii="Times New Roman" w:hAnsi="Times New Roman"/>
        </w:rPr>
        <w:t>-</w:t>
      </w:r>
      <w:r w:rsidR="00BE47FD">
        <w:rPr>
          <w:rFonts w:ascii="Times New Roman" w:hAnsi="Times New Roman"/>
        </w:rPr>
        <w:t>3</w:t>
      </w:r>
      <w:r w:rsidR="005E20A8">
        <w:rPr>
          <w:rFonts w:ascii="Times New Roman" w:hAnsi="Times New Roman"/>
        </w:rPr>
        <w:t>1</w:t>
      </w:r>
      <w:bookmarkStart w:id="0" w:name="_GoBack"/>
      <w:bookmarkEnd w:id="0"/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76F" w:rsidRDefault="000E276F">
      <w:r>
        <w:separator/>
      </w:r>
    </w:p>
  </w:endnote>
  <w:endnote w:type="continuationSeparator" w:id="0">
    <w:p w:rsidR="000E276F" w:rsidRDefault="000E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76F" w:rsidRDefault="000E276F">
      <w:r>
        <w:separator/>
      </w:r>
    </w:p>
  </w:footnote>
  <w:footnote w:type="continuationSeparator" w:id="0">
    <w:p w:rsidR="000E276F" w:rsidRDefault="000E2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2595"/>
    <w:rsid w:val="000E1C4E"/>
    <w:rsid w:val="000E276F"/>
    <w:rsid w:val="000F6780"/>
    <w:rsid w:val="00117499"/>
    <w:rsid w:val="00195C7B"/>
    <w:rsid w:val="001D38EF"/>
    <w:rsid w:val="001E7250"/>
    <w:rsid w:val="002765E4"/>
    <w:rsid w:val="0028720A"/>
    <w:rsid w:val="002C20A4"/>
    <w:rsid w:val="002D3ABC"/>
    <w:rsid w:val="00313CF0"/>
    <w:rsid w:val="00342E29"/>
    <w:rsid w:val="0036680B"/>
    <w:rsid w:val="003A0C31"/>
    <w:rsid w:val="003E13CC"/>
    <w:rsid w:val="003F491F"/>
    <w:rsid w:val="00434111"/>
    <w:rsid w:val="00435ADB"/>
    <w:rsid w:val="00485BA0"/>
    <w:rsid w:val="004C6BBC"/>
    <w:rsid w:val="004C6D9B"/>
    <w:rsid w:val="00521D86"/>
    <w:rsid w:val="005549CB"/>
    <w:rsid w:val="00583E25"/>
    <w:rsid w:val="005E20A8"/>
    <w:rsid w:val="005E5D2C"/>
    <w:rsid w:val="006018A7"/>
    <w:rsid w:val="00610881"/>
    <w:rsid w:val="0070001E"/>
    <w:rsid w:val="0072165C"/>
    <w:rsid w:val="00730A8F"/>
    <w:rsid w:val="007B02D1"/>
    <w:rsid w:val="007D58FD"/>
    <w:rsid w:val="00823E23"/>
    <w:rsid w:val="008845C2"/>
    <w:rsid w:val="008C1B78"/>
    <w:rsid w:val="008D7A2A"/>
    <w:rsid w:val="008E587F"/>
    <w:rsid w:val="008F4809"/>
    <w:rsid w:val="00911898"/>
    <w:rsid w:val="00927D47"/>
    <w:rsid w:val="00932776"/>
    <w:rsid w:val="00940D06"/>
    <w:rsid w:val="00964438"/>
    <w:rsid w:val="009748C5"/>
    <w:rsid w:val="0098205C"/>
    <w:rsid w:val="009A480C"/>
    <w:rsid w:val="009C4EAB"/>
    <w:rsid w:val="009F065C"/>
    <w:rsid w:val="009F55CB"/>
    <w:rsid w:val="00A024DA"/>
    <w:rsid w:val="00A03407"/>
    <w:rsid w:val="00AD1062"/>
    <w:rsid w:val="00AD7085"/>
    <w:rsid w:val="00AE7378"/>
    <w:rsid w:val="00B219CF"/>
    <w:rsid w:val="00B34446"/>
    <w:rsid w:val="00B47628"/>
    <w:rsid w:val="00B531BE"/>
    <w:rsid w:val="00B60843"/>
    <w:rsid w:val="00B7548B"/>
    <w:rsid w:val="00B75C6B"/>
    <w:rsid w:val="00B75F85"/>
    <w:rsid w:val="00B80F03"/>
    <w:rsid w:val="00BE1E33"/>
    <w:rsid w:val="00BE47FD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CD6667"/>
    <w:rsid w:val="00D078EB"/>
    <w:rsid w:val="00D6751D"/>
    <w:rsid w:val="00DD47CE"/>
    <w:rsid w:val="00E27CAC"/>
    <w:rsid w:val="00E432CF"/>
    <w:rsid w:val="00E918BB"/>
    <w:rsid w:val="00EA551D"/>
    <w:rsid w:val="00ED113F"/>
    <w:rsid w:val="00EE2CE3"/>
    <w:rsid w:val="00F01EF6"/>
    <w:rsid w:val="00F153EE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2019-05-06T07:32:00Z</cp:lastPrinted>
  <dcterms:created xsi:type="dcterms:W3CDTF">2019-10-31T06:12:00Z</dcterms:created>
  <dcterms:modified xsi:type="dcterms:W3CDTF">2019-10-31T06:13:00Z</dcterms:modified>
</cp:coreProperties>
</file>