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5C6E53" w:rsidRPr="00E13186" w:rsidRDefault="005C6E53" w:rsidP="005C6E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</w:t>
      </w:r>
      <w:r w:rsidRPr="00E13186">
        <w:rPr>
          <w:rFonts w:ascii="Times New Roman" w:hAnsi="Times New Roman"/>
        </w:rPr>
        <w:t xml:space="preserve"> </w:t>
      </w:r>
      <w:r w:rsidRPr="00E13186">
        <w:rPr>
          <w:rFonts w:ascii="Times New Roman" w:hAnsi="Times New Roman"/>
          <w:b/>
        </w:rPr>
        <w:t>ĮSAKYMAS</w:t>
      </w:r>
    </w:p>
    <w:p w:rsidR="005C6E53" w:rsidRPr="00E13186" w:rsidRDefault="005C6E53" w:rsidP="005C6E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ĮPAREIGOJIMO</w:t>
      </w:r>
    </w:p>
    <w:p w:rsidR="005C6E53" w:rsidRPr="00E13186" w:rsidRDefault="005C6E53" w:rsidP="005C6E53">
      <w:pPr>
        <w:rPr>
          <w:rFonts w:ascii="Times New Roman" w:hAnsi="Times New Roman"/>
        </w:rPr>
      </w:pPr>
    </w:p>
    <w:p w:rsidR="005C6E53" w:rsidRPr="00E13186" w:rsidRDefault="005C6E53" w:rsidP="005C6E5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2019 m. lapkričio      d. </w:t>
      </w:r>
      <w:r w:rsidRPr="00E13186">
        <w:rPr>
          <w:rFonts w:ascii="Times New Roman" w:hAnsi="Times New Roman"/>
        </w:rPr>
        <w:t xml:space="preserve"> Nr. AT</w:t>
      </w:r>
      <w:r>
        <w:rPr>
          <w:rFonts w:ascii="Times New Roman" w:hAnsi="Times New Roman"/>
        </w:rPr>
        <w:t xml:space="preserve"> </w:t>
      </w:r>
      <w:r w:rsidRPr="00E13186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</w:p>
    <w:p w:rsidR="005C6E53" w:rsidRDefault="005C6E53" w:rsidP="005C6E53">
      <w:pPr>
        <w:jc w:val="center"/>
        <w:rPr>
          <w:rFonts w:ascii="Times New Roman" w:hAnsi="Times New Roman"/>
        </w:rPr>
      </w:pPr>
      <w:r w:rsidRPr="00E13186">
        <w:rPr>
          <w:rFonts w:ascii="Times New Roman" w:hAnsi="Times New Roman"/>
        </w:rPr>
        <w:t>Šakiai</w:t>
      </w:r>
    </w:p>
    <w:p w:rsidR="005C6E53" w:rsidRDefault="005C6E53" w:rsidP="005C6E53">
      <w:pPr>
        <w:rPr>
          <w:rFonts w:ascii="Times New Roman" w:hAnsi="Times New Roman"/>
        </w:rPr>
      </w:pPr>
    </w:p>
    <w:p w:rsidR="005C6E53" w:rsidRPr="007002D3" w:rsidRDefault="005C6E53" w:rsidP="005C6E5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Cs w:val="24"/>
        </w:rPr>
        <w:t xml:space="preserve">                  </w:t>
      </w:r>
      <w:r w:rsidRPr="007002D3">
        <w:rPr>
          <w:rFonts w:ascii="Times New Roman" w:hAnsi="Times New Roman"/>
          <w:sz w:val="22"/>
          <w:szCs w:val="22"/>
        </w:rPr>
        <w:t xml:space="preserve">Vadovaudamasis Lietuvos Respublikos vietos savivaldos įstatymo  29 straipsnio 8 dalies 5 punktu,  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 punktu, </w:t>
      </w:r>
      <w:r w:rsidR="00CE092D" w:rsidRPr="005E6DFC">
        <w:rPr>
          <w:rFonts w:ascii="Times New Roman" w:hAnsi="Times New Roman"/>
          <w:szCs w:val="24"/>
        </w:rPr>
        <w:t xml:space="preserve">Šakių rajono savivaldybės 2018-2024 metų plėtros strateginio plano, patvirtinto Šakių rajono savivaldybės tarybos 2017 m. gruodžio 21 d. sprendimu Nr. T-378 „Dėl rajono savivaldybės 2018-2024 metų strateginio plėtros plano patvirtinimo“, </w:t>
      </w:r>
      <w:r w:rsidR="00CE092D">
        <w:rPr>
          <w:rFonts w:ascii="Times New Roman" w:hAnsi="Times New Roman"/>
          <w:szCs w:val="24"/>
        </w:rPr>
        <w:t>2.3.3.1. priemone „Skatinti ir palaikyti jaunimo iniciatyvas</w:t>
      </w:r>
      <w:r w:rsidR="00100BAF">
        <w:rPr>
          <w:rFonts w:ascii="Times New Roman" w:hAnsi="Times New Roman"/>
          <w:szCs w:val="24"/>
        </w:rPr>
        <w:t>“,</w:t>
      </w:r>
      <w:r w:rsidR="00CE092D" w:rsidRPr="005E6DFC">
        <w:rPr>
          <w:rFonts w:ascii="Times New Roman" w:hAnsi="Times New Roman"/>
          <w:szCs w:val="24"/>
        </w:rPr>
        <w:t xml:space="preserve"> </w:t>
      </w:r>
      <w:r w:rsidRPr="007002D3">
        <w:rPr>
          <w:rFonts w:ascii="Times New Roman" w:hAnsi="Times New Roman"/>
          <w:sz w:val="22"/>
          <w:szCs w:val="22"/>
        </w:rPr>
        <w:t>Šakių rajono savivaldybės administracijos nuostatų, patvirtintų rajono savivaldybės tarybos 2016 m. rugsėjo 23 d. sprendimu Nr. T-277 „Dėl Šakių rajono savivaldybės administracijos nuostatų patvirtinimo“, 24 punktu ir  rajono savivaldybės Jaunimo reikalų tarybos 2019 m. lapkričio 4 d. posėdžio protokoliniu nutarimu:</w:t>
      </w:r>
    </w:p>
    <w:p w:rsidR="005C6E53" w:rsidRPr="007002D3" w:rsidRDefault="005C6E53" w:rsidP="005C6E53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  </w:t>
      </w:r>
      <w:r w:rsidR="00CE092D">
        <w:rPr>
          <w:rFonts w:ascii="Times New Roman" w:hAnsi="Times New Roman"/>
          <w:sz w:val="22"/>
          <w:szCs w:val="22"/>
        </w:rPr>
        <w:t xml:space="preserve">     </w:t>
      </w:r>
      <w:r w:rsidRPr="007002D3">
        <w:rPr>
          <w:rFonts w:ascii="Times New Roman" w:hAnsi="Times New Roman"/>
          <w:sz w:val="22"/>
          <w:szCs w:val="22"/>
        </w:rPr>
        <w:t xml:space="preserve">  į p a r e i g o j u  rajono  savivaldybės administracijos Centralizuotos buhalterijos skyrių:</w:t>
      </w:r>
    </w:p>
    <w:p w:rsidR="007002D3" w:rsidRPr="00CE092D" w:rsidRDefault="005C6E53" w:rsidP="00CE092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CE092D">
        <w:rPr>
          <w:rFonts w:ascii="Times New Roman" w:hAnsi="Times New Roman"/>
          <w:sz w:val="22"/>
          <w:szCs w:val="22"/>
        </w:rPr>
        <w:t>Iš rajono savivaldybės  2019  metų biudžete Mokymosi visą gyvenimą, jaunimo ir sporto</w:t>
      </w:r>
      <w:r w:rsidR="007002D3" w:rsidRPr="00CE092D">
        <w:rPr>
          <w:rFonts w:ascii="Times New Roman" w:hAnsi="Times New Roman"/>
          <w:sz w:val="22"/>
          <w:szCs w:val="22"/>
        </w:rPr>
        <w:t xml:space="preserve">  </w:t>
      </w:r>
    </w:p>
    <w:p w:rsidR="005C6E53" w:rsidRPr="007002D3" w:rsidRDefault="005C6E53" w:rsidP="007002D3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>programoje (kodas 01) numatytus 1000,00 Eur skirti asociacijai Šakių atviras jaunimo centras projekto „Jaunimo konferencija „Įjunk šviesą 2019“ įgyvendinimui.</w:t>
      </w:r>
    </w:p>
    <w:p w:rsidR="005C6E53" w:rsidRPr="007002D3" w:rsidRDefault="005C6E53" w:rsidP="00CE092D">
      <w:pPr>
        <w:spacing w:line="360" w:lineRule="auto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  </w:t>
      </w:r>
      <w:r w:rsidR="00CE092D">
        <w:rPr>
          <w:rFonts w:ascii="Times New Roman" w:hAnsi="Times New Roman"/>
          <w:sz w:val="22"/>
          <w:szCs w:val="22"/>
        </w:rPr>
        <w:t xml:space="preserve">     </w:t>
      </w:r>
      <w:r w:rsidR="00430F2B" w:rsidRPr="007002D3">
        <w:rPr>
          <w:rFonts w:ascii="Times New Roman" w:hAnsi="Times New Roman"/>
          <w:sz w:val="22"/>
          <w:szCs w:val="22"/>
        </w:rPr>
        <w:t xml:space="preserve"> </w:t>
      </w:r>
      <w:r w:rsidRPr="007002D3">
        <w:rPr>
          <w:rFonts w:ascii="Times New Roman" w:hAnsi="Times New Roman"/>
          <w:sz w:val="22"/>
          <w:szCs w:val="22"/>
        </w:rPr>
        <w:t xml:space="preserve"> 2. Lėšas pervesti į asociacijos Šakių atviras jaunimo centras sąskaitą,  juridinio asmens kodas 304146016</w:t>
      </w:r>
      <w:r w:rsidR="00430F2B" w:rsidRPr="007002D3">
        <w:rPr>
          <w:rFonts w:ascii="Times New Roman" w:hAnsi="Times New Roman"/>
          <w:sz w:val="22"/>
          <w:szCs w:val="22"/>
        </w:rPr>
        <w:t>, Swedbank</w:t>
      </w:r>
      <w:r w:rsidRPr="007002D3">
        <w:rPr>
          <w:rFonts w:ascii="Times New Roman" w:hAnsi="Times New Roman"/>
          <w:sz w:val="22"/>
          <w:szCs w:val="22"/>
        </w:rPr>
        <w:t>, AB, atsiskaitomoji  sąskaita Nr. LT</w:t>
      </w:r>
      <w:r w:rsidR="00430F2B" w:rsidRPr="007002D3">
        <w:rPr>
          <w:rFonts w:ascii="Times New Roman" w:hAnsi="Times New Roman"/>
          <w:sz w:val="22"/>
          <w:szCs w:val="22"/>
        </w:rPr>
        <w:t xml:space="preserve"> 09 7300 0101 4536 0796.</w:t>
      </w:r>
    </w:p>
    <w:p w:rsidR="005C6E53" w:rsidRPr="007002D3" w:rsidRDefault="005C6E53" w:rsidP="005C6E5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</w:t>
      </w:r>
      <w:r w:rsidR="00430F2B" w:rsidRPr="007002D3">
        <w:rPr>
          <w:rFonts w:ascii="Times New Roman" w:hAnsi="Times New Roman"/>
          <w:sz w:val="22"/>
          <w:szCs w:val="22"/>
        </w:rPr>
        <w:t xml:space="preserve"> </w:t>
      </w:r>
      <w:r w:rsidR="00CE092D">
        <w:rPr>
          <w:rFonts w:ascii="Times New Roman" w:hAnsi="Times New Roman"/>
          <w:sz w:val="22"/>
          <w:szCs w:val="22"/>
        </w:rPr>
        <w:t xml:space="preserve">        3</w:t>
      </w:r>
      <w:r w:rsidRPr="007002D3">
        <w:rPr>
          <w:rFonts w:ascii="Times New Roman" w:hAnsi="Times New Roman"/>
          <w:sz w:val="22"/>
          <w:szCs w:val="22"/>
        </w:rPr>
        <w:t>. Projekto finansavimą vykdyti savivaldybės administracijos direktoriui  pasirašius Biudžeto lėšų naudojimo sutartį</w:t>
      </w:r>
      <w:r w:rsidR="00430F2B" w:rsidRPr="007002D3">
        <w:rPr>
          <w:rFonts w:ascii="Times New Roman" w:hAnsi="Times New Roman"/>
          <w:sz w:val="22"/>
          <w:szCs w:val="22"/>
        </w:rPr>
        <w:t xml:space="preserve"> su  organizacijos</w:t>
      </w:r>
      <w:r w:rsidR="007002D3">
        <w:rPr>
          <w:rFonts w:ascii="Times New Roman" w:hAnsi="Times New Roman"/>
          <w:sz w:val="22"/>
          <w:szCs w:val="22"/>
        </w:rPr>
        <w:t xml:space="preserve"> vadovu ar jo įgaliotu asmeniu.</w:t>
      </w:r>
    </w:p>
    <w:p w:rsidR="007002D3" w:rsidRDefault="005C6E53" w:rsidP="007002D3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    </w:t>
      </w:r>
      <w:r w:rsidR="00063562">
        <w:rPr>
          <w:rFonts w:ascii="Times New Roman" w:hAnsi="Times New Roman"/>
          <w:sz w:val="22"/>
          <w:szCs w:val="22"/>
        </w:rPr>
        <w:t xml:space="preserve">     </w:t>
      </w:r>
      <w:bookmarkStart w:id="0" w:name="_GoBack"/>
      <w:bookmarkEnd w:id="0"/>
      <w:r w:rsidRPr="007002D3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430F2B" w:rsidRPr="007002D3">
        <w:rPr>
          <w:rStyle w:val="uficommentbody"/>
          <w:rFonts w:ascii="Times New Roman" w:hAnsi="Times New Roman"/>
          <w:sz w:val="22"/>
          <w:szCs w:val="22"/>
        </w:rPr>
        <w:t>:</w:t>
      </w:r>
      <w:r w:rsidRPr="007002D3">
        <w:rPr>
          <w:rStyle w:val="uficommentbody"/>
          <w:rFonts w:ascii="Times New Roman" w:hAnsi="Times New Roman"/>
          <w:sz w:val="22"/>
          <w:szCs w:val="22"/>
        </w:rPr>
        <w:t xml:space="preserve"> A. Mickevičiaus g. 8A, Kaunas.</w:t>
      </w:r>
      <w:r w:rsidRPr="007002D3">
        <w:rPr>
          <w:rFonts w:ascii="Times New Roman" w:hAnsi="Times New Roman"/>
          <w:sz w:val="22"/>
          <w:szCs w:val="22"/>
        </w:rPr>
        <w:t xml:space="preserve">  </w:t>
      </w:r>
    </w:p>
    <w:p w:rsidR="005C6E53" w:rsidRPr="007002D3" w:rsidRDefault="005C6E53" w:rsidP="007002D3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                                                            </w:t>
      </w:r>
    </w:p>
    <w:p w:rsidR="005C6E53" w:rsidRDefault="005C6E53" w:rsidP="005C6E53">
      <w:pPr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Administracijos direktorius                                                                           </w:t>
      </w:r>
      <w:r w:rsidR="007002D3" w:rsidRPr="007002D3">
        <w:rPr>
          <w:rFonts w:ascii="Times New Roman" w:hAnsi="Times New Roman"/>
          <w:sz w:val="22"/>
          <w:szCs w:val="22"/>
        </w:rPr>
        <w:t xml:space="preserve">    </w:t>
      </w:r>
      <w:r w:rsidRPr="007002D3">
        <w:rPr>
          <w:rFonts w:ascii="Times New Roman" w:hAnsi="Times New Roman"/>
          <w:sz w:val="22"/>
          <w:szCs w:val="22"/>
        </w:rPr>
        <w:t xml:space="preserve">  Dainius Grincevičius </w:t>
      </w:r>
    </w:p>
    <w:p w:rsidR="005C6E53" w:rsidRPr="007002D3" w:rsidRDefault="005C6E53" w:rsidP="005C6E53">
      <w:pPr>
        <w:rPr>
          <w:rFonts w:ascii="Times New Roman" w:hAnsi="Times New Roman"/>
          <w:sz w:val="22"/>
          <w:szCs w:val="22"/>
        </w:rPr>
      </w:pPr>
      <w:r w:rsidRPr="007002D3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</w:p>
    <w:p w:rsidR="005C6E53" w:rsidRPr="00563706" w:rsidRDefault="005C6E53" w:rsidP="005C6E53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Parengė </w:t>
      </w:r>
    </w:p>
    <w:p w:rsidR="005C6E53" w:rsidRPr="00563706" w:rsidRDefault="00430F2B" w:rsidP="005C6E53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savivaldybės administracijos</w:t>
      </w:r>
    </w:p>
    <w:p w:rsidR="005C6E53" w:rsidRDefault="005C6E53" w:rsidP="005C6E53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>vyriausioji specialistė</w:t>
      </w:r>
    </w:p>
    <w:p w:rsidR="00CE092D" w:rsidRPr="00563706" w:rsidRDefault="00CE092D" w:rsidP="005C6E53">
      <w:pPr>
        <w:rPr>
          <w:rFonts w:ascii="Times New Roman" w:hAnsi="Times New Roman"/>
          <w:sz w:val="22"/>
          <w:szCs w:val="22"/>
        </w:rPr>
      </w:pPr>
    </w:p>
    <w:p w:rsidR="005C6E53" w:rsidRPr="00563706" w:rsidRDefault="005C6E53" w:rsidP="005C6E53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>Danutė Jurgutienė</w:t>
      </w:r>
    </w:p>
    <w:p w:rsidR="005C6E53" w:rsidRPr="00563706" w:rsidRDefault="00430F2B" w:rsidP="005C6E53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2019-11-15</w:t>
      </w:r>
    </w:p>
    <w:sectPr w:rsidR="005C6E53" w:rsidRPr="00563706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BBE" w:rsidRDefault="00E62BBE">
      <w:r>
        <w:separator/>
      </w:r>
    </w:p>
  </w:endnote>
  <w:endnote w:type="continuationSeparator" w:id="0">
    <w:p w:rsidR="00E62BBE" w:rsidRDefault="00E62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BBE" w:rsidRDefault="00E62BBE">
      <w:r>
        <w:separator/>
      </w:r>
    </w:p>
  </w:footnote>
  <w:footnote w:type="continuationSeparator" w:id="0">
    <w:p w:rsidR="00E62BBE" w:rsidRDefault="00E62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A260F"/>
    <w:multiLevelType w:val="multilevel"/>
    <w:tmpl w:val="CDF81B02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hint="default"/>
      </w:rPr>
    </w:lvl>
  </w:abstractNum>
  <w:abstractNum w:abstractNumId="1" w15:restartNumberingAfterBreak="0">
    <w:nsid w:val="68E31355"/>
    <w:multiLevelType w:val="hybridMultilevel"/>
    <w:tmpl w:val="D9F414C6"/>
    <w:lvl w:ilvl="0" w:tplc="FD1A9B78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30" w:hanging="360"/>
      </w:pPr>
    </w:lvl>
    <w:lvl w:ilvl="2" w:tplc="0427001B" w:tentative="1">
      <w:start w:val="1"/>
      <w:numFmt w:val="lowerRoman"/>
      <w:lvlText w:val="%3."/>
      <w:lvlJc w:val="right"/>
      <w:pPr>
        <w:ind w:left="2850" w:hanging="180"/>
      </w:pPr>
    </w:lvl>
    <w:lvl w:ilvl="3" w:tplc="0427000F" w:tentative="1">
      <w:start w:val="1"/>
      <w:numFmt w:val="decimal"/>
      <w:lvlText w:val="%4."/>
      <w:lvlJc w:val="left"/>
      <w:pPr>
        <w:ind w:left="3570" w:hanging="360"/>
      </w:pPr>
    </w:lvl>
    <w:lvl w:ilvl="4" w:tplc="04270019" w:tentative="1">
      <w:start w:val="1"/>
      <w:numFmt w:val="lowerLetter"/>
      <w:lvlText w:val="%5."/>
      <w:lvlJc w:val="left"/>
      <w:pPr>
        <w:ind w:left="4290" w:hanging="360"/>
      </w:pPr>
    </w:lvl>
    <w:lvl w:ilvl="5" w:tplc="0427001B" w:tentative="1">
      <w:start w:val="1"/>
      <w:numFmt w:val="lowerRoman"/>
      <w:lvlText w:val="%6."/>
      <w:lvlJc w:val="right"/>
      <w:pPr>
        <w:ind w:left="5010" w:hanging="180"/>
      </w:pPr>
    </w:lvl>
    <w:lvl w:ilvl="6" w:tplc="0427000F" w:tentative="1">
      <w:start w:val="1"/>
      <w:numFmt w:val="decimal"/>
      <w:lvlText w:val="%7."/>
      <w:lvlJc w:val="left"/>
      <w:pPr>
        <w:ind w:left="5730" w:hanging="360"/>
      </w:pPr>
    </w:lvl>
    <w:lvl w:ilvl="7" w:tplc="04270019" w:tentative="1">
      <w:start w:val="1"/>
      <w:numFmt w:val="lowerLetter"/>
      <w:lvlText w:val="%8."/>
      <w:lvlJc w:val="left"/>
      <w:pPr>
        <w:ind w:left="6450" w:hanging="360"/>
      </w:pPr>
    </w:lvl>
    <w:lvl w:ilvl="8" w:tplc="0427001B" w:tentative="1">
      <w:start w:val="1"/>
      <w:numFmt w:val="lowerRoman"/>
      <w:lvlText w:val="%9."/>
      <w:lvlJc w:val="right"/>
      <w:pPr>
        <w:ind w:left="71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63562"/>
    <w:rsid w:val="00093961"/>
    <w:rsid w:val="00100BAF"/>
    <w:rsid w:val="00117499"/>
    <w:rsid w:val="001D38EF"/>
    <w:rsid w:val="001E7250"/>
    <w:rsid w:val="002765E4"/>
    <w:rsid w:val="0028720A"/>
    <w:rsid w:val="002B12AE"/>
    <w:rsid w:val="002D3ABC"/>
    <w:rsid w:val="002E037D"/>
    <w:rsid w:val="00311EF8"/>
    <w:rsid w:val="00313CF0"/>
    <w:rsid w:val="00342E29"/>
    <w:rsid w:val="003A0C31"/>
    <w:rsid w:val="003F491F"/>
    <w:rsid w:val="00430F2B"/>
    <w:rsid w:val="00434111"/>
    <w:rsid w:val="00435ADB"/>
    <w:rsid w:val="00521D86"/>
    <w:rsid w:val="00531784"/>
    <w:rsid w:val="00583E25"/>
    <w:rsid w:val="005C6E53"/>
    <w:rsid w:val="00610881"/>
    <w:rsid w:val="0070001E"/>
    <w:rsid w:val="007002D3"/>
    <w:rsid w:val="00774807"/>
    <w:rsid w:val="008C1B78"/>
    <w:rsid w:val="008F4809"/>
    <w:rsid w:val="0098205C"/>
    <w:rsid w:val="009C4EAB"/>
    <w:rsid w:val="009F065C"/>
    <w:rsid w:val="00A319EC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E092D"/>
    <w:rsid w:val="00DD47CE"/>
    <w:rsid w:val="00E62BBE"/>
    <w:rsid w:val="00E918BB"/>
    <w:rsid w:val="00ED113F"/>
    <w:rsid w:val="00EE2CE3"/>
    <w:rsid w:val="00F01EF6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F591D1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5C6E53"/>
    <w:pPr>
      <w:suppressAutoHyphens/>
      <w:ind w:left="720"/>
      <w:contextualSpacing/>
    </w:pPr>
    <w:rPr>
      <w:color w:val="00000A"/>
      <w:kern w:val="1"/>
    </w:rPr>
  </w:style>
  <w:style w:type="character" w:customStyle="1" w:styleId="uficommentbody">
    <w:name w:val="uficommentbody"/>
    <w:basedOn w:val="DefaultParagraphFont"/>
    <w:rsid w:val="005C6E53"/>
  </w:style>
  <w:style w:type="paragraph" w:styleId="BalloonText">
    <w:name w:val="Balloon Text"/>
    <w:basedOn w:val="Normal"/>
    <w:link w:val="BalloonTextChar"/>
    <w:uiPriority w:val="99"/>
    <w:semiHidden/>
    <w:unhideWhenUsed/>
    <w:rsid w:val="00100B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B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57</TotalTime>
  <Pages>1</Pages>
  <Words>1768</Words>
  <Characters>1009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Danutė Jurgutienė</cp:lastModifiedBy>
  <cp:revision>8</cp:revision>
  <cp:lastPrinted>2019-11-20T09:17:00Z</cp:lastPrinted>
  <dcterms:created xsi:type="dcterms:W3CDTF">2019-11-15T09:19:00Z</dcterms:created>
  <dcterms:modified xsi:type="dcterms:W3CDTF">2019-11-20T09:27:00Z</dcterms:modified>
</cp:coreProperties>
</file>