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04FB" w:rsidRDefault="000504FB" w:rsidP="000504FB">
      <w:pPr>
        <w:jc w:val="center"/>
        <w:rPr>
          <w:rFonts w:ascii="Times New Roman" w:hAnsi="Times New Roman"/>
          <w:b/>
        </w:rPr>
      </w:pPr>
      <w:r>
        <w:rPr>
          <w:noProof/>
          <w:lang w:eastAsia="lt-LT"/>
        </w:rPr>
        <w:drawing>
          <wp:inline distT="0" distB="0" distL="0" distR="0" wp14:anchorId="611B530E" wp14:editId="704E32F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04FB" w:rsidRDefault="000504FB" w:rsidP="000504FB">
      <w:pPr>
        <w:jc w:val="center"/>
        <w:rPr>
          <w:rFonts w:ascii="Times New Roman" w:hAnsi="Times New Roman"/>
          <w:b/>
        </w:rPr>
      </w:pPr>
    </w:p>
    <w:p w:rsidR="000504FB" w:rsidRPr="00671B5C" w:rsidRDefault="000504FB" w:rsidP="000504FB">
      <w:pPr>
        <w:rPr>
          <w:rFonts w:ascii="Times New Roman" w:hAnsi="Times New Roman"/>
          <w:szCs w:val="24"/>
        </w:rPr>
      </w:pPr>
    </w:p>
    <w:p w:rsidR="000504FB" w:rsidRPr="00324C61" w:rsidRDefault="000504FB" w:rsidP="000504FB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  <w:r w:rsidRPr="00324C61">
        <w:rPr>
          <w:rFonts w:ascii="Times New Roman" w:hAnsi="Times New Roman"/>
          <w:b/>
          <w:lang w:eastAsia="lt-LT"/>
        </w:rPr>
        <w:t>ŠAKIŲ RAJONO SAVIVALDYBĖS ADMINISTRACIJOS DIREKTORIUS</w:t>
      </w:r>
    </w:p>
    <w:p w:rsidR="000504FB" w:rsidRPr="00324C61" w:rsidRDefault="000504FB" w:rsidP="000504FB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</w:p>
    <w:p w:rsidR="000504FB" w:rsidRPr="00324C61" w:rsidRDefault="000504FB" w:rsidP="000504FB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</w:p>
    <w:p w:rsidR="000504FB" w:rsidRPr="00324C61" w:rsidRDefault="000504FB" w:rsidP="000504FB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  <w:r w:rsidRPr="00324C61">
        <w:rPr>
          <w:rFonts w:ascii="Times New Roman" w:hAnsi="Times New Roman"/>
          <w:b/>
          <w:lang w:eastAsia="lt-LT"/>
        </w:rPr>
        <w:t>ĮSAKYMAS</w:t>
      </w:r>
    </w:p>
    <w:p w:rsidR="000504FB" w:rsidRPr="00324C61" w:rsidRDefault="000504FB" w:rsidP="000504FB">
      <w:pPr>
        <w:keepNext/>
        <w:suppressAutoHyphens/>
        <w:autoSpaceDN w:val="0"/>
        <w:jc w:val="center"/>
        <w:textAlignment w:val="baseline"/>
        <w:rPr>
          <w:rFonts w:ascii="Times New Roman" w:hAnsi="Times New Roman"/>
          <w:b/>
          <w:bCs/>
          <w:lang w:eastAsia="lt-LT"/>
        </w:rPr>
      </w:pPr>
      <w:r w:rsidRPr="00324C61">
        <w:rPr>
          <w:rFonts w:ascii="Times New Roman" w:hAnsi="Times New Roman"/>
          <w:b/>
          <w:bCs/>
          <w:lang w:eastAsia="lt-LT"/>
        </w:rPr>
        <w:t xml:space="preserve">DĖL LĖŠŲ SKYRIMO </w:t>
      </w:r>
    </w:p>
    <w:p w:rsidR="000504FB" w:rsidRPr="00324C61" w:rsidRDefault="000504FB" w:rsidP="000504FB">
      <w:pPr>
        <w:suppressAutoHyphens/>
        <w:autoSpaceDN w:val="0"/>
        <w:textAlignment w:val="baseline"/>
        <w:rPr>
          <w:lang w:eastAsia="lt-LT"/>
        </w:rPr>
      </w:pPr>
    </w:p>
    <w:p w:rsidR="000504FB" w:rsidRPr="00324C61" w:rsidRDefault="000504FB" w:rsidP="000504FB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  <w:r>
        <w:rPr>
          <w:rFonts w:ascii="Times New Roman" w:hAnsi="Times New Roman"/>
          <w:lang w:eastAsia="lt-LT"/>
        </w:rPr>
        <w:t>2019</w:t>
      </w:r>
      <w:r w:rsidRPr="00324C61">
        <w:rPr>
          <w:rFonts w:ascii="Times New Roman" w:hAnsi="Times New Roman"/>
          <w:lang w:eastAsia="lt-LT"/>
        </w:rPr>
        <w:t xml:space="preserve"> m. </w:t>
      </w:r>
      <w:r>
        <w:rPr>
          <w:rFonts w:ascii="Times New Roman" w:hAnsi="Times New Roman"/>
          <w:lang w:eastAsia="lt-LT"/>
        </w:rPr>
        <w:t>lapkričio</w:t>
      </w:r>
      <w:r w:rsidRPr="00324C61">
        <w:rPr>
          <w:rFonts w:ascii="Times New Roman" w:hAnsi="Times New Roman"/>
          <w:lang w:eastAsia="lt-LT"/>
        </w:rPr>
        <w:t xml:space="preserve">     d. Nr.AT-</w:t>
      </w:r>
    </w:p>
    <w:p w:rsidR="000504FB" w:rsidRPr="00324C61" w:rsidRDefault="000504FB" w:rsidP="000504FB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  <w:r w:rsidRPr="00324C61">
        <w:rPr>
          <w:rFonts w:ascii="Times New Roman" w:hAnsi="Times New Roman"/>
          <w:lang w:eastAsia="lt-LT"/>
        </w:rPr>
        <w:t>Šakiai</w:t>
      </w:r>
    </w:p>
    <w:p w:rsidR="000504FB" w:rsidRPr="00324C61" w:rsidRDefault="000504FB" w:rsidP="000504FB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</w:p>
    <w:p w:rsidR="000504FB" w:rsidRPr="00324C61" w:rsidRDefault="000504FB" w:rsidP="000504FB">
      <w:pPr>
        <w:suppressAutoHyphens/>
        <w:autoSpaceDN w:val="0"/>
        <w:textAlignment w:val="baseline"/>
        <w:rPr>
          <w:rFonts w:ascii="Times New Roman" w:hAnsi="Times New Roman"/>
          <w:lang w:eastAsia="lt-LT"/>
        </w:rPr>
      </w:pPr>
    </w:p>
    <w:p w:rsidR="000504FB" w:rsidRPr="00324C61" w:rsidRDefault="000504FB" w:rsidP="000504FB">
      <w:pPr>
        <w:tabs>
          <w:tab w:val="left" w:pos="1134"/>
          <w:tab w:val="left" w:pos="1242"/>
        </w:tabs>
        <w:suppressAutoHyphens/>
        <w:autoSpaceDN w:val="0"/>
        <w:spacing w:line="360" w:lineRule="auto"/>
        <w:jc w:val="both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lang w:eastAsia="lt-LT"/>
        </w:rPr>
        <w:t xml:space="preserve">    </w:t>
      </w:r>
      <w:r w:rsidRPr="00324C61">
        <w:rPr>
          <w:rFonts w:ascii="Times New Roman" w:hAnsi="Times New Roman"/>
          <w:lang w:eastAsia="lt-LT"/>
        </w:rPr>
        <w:tab/>
        <w:t xml:space="preserve">Vadovaudamasis </w:t>
      </w:r>
      <w:r>
        <w:rPr>
          <w:rFonts w:ascii="Times New Roman" w:hAnsi="Times New Roman"/>
          <w:lang w:eastAsia="lt-LT"/>
        </w:rPr>
        <w:t>Šakių rajono</w:t>
      </w:r>
      <w:r w:rsidRPr="00324C61">
        <w:rPr>
          <w:rFonts w:ascii="Times New Roman" w:hAnsi="Times New Roman"/>
          <w:lang w:eastAsia="lt-LT"/>
        </w:rPr>
        <w:t xml:space="preserve"> savivaldybės biudžeto lėšų, skirtų leidinių leidy</w:t>
      </w:r>
      <w:r>
        <w:rPr>
          <w:rFonts w:ascii="Times New Roman" w:hAnsi="Times New Roman"/>
          <w:lang w:eastAsia="lt-LT"/>
        </w:rPr>
        <w:t>bos finansavimui, tvarkos aprašo, patvirtinto rajono</w:t>
      </w:r>
      <w:r w:rsidRPr="00324C61">
        <w:rPr>
          <w:rFonts w:ascii="Times New Roman" w:hAnsi="Times New Roman"/>
          <w:lang w:eastAsia="lt-LT"/>
        </w:rPr>
        <w:t xml:space="preserve"> savivaldybės administracijos direktoriaus 2013 m. balandžio 25 d. įsakymu Nr. AT-459</w:t>
      </w:r>
      <w:r w:rsidRPr="0055576A">
        <w:rPr>
          <w:rFonts w:ascii="Times New Roman" w:hAnsi="Times New Roman"/>
          <w:szCs w:val="24"/>
          <w:lang w:eastAsia="lt-LT"/>
        </w:rPr>
        <w:t xml:space="preserve"> </w:t>
      </w:r>
      <w:r>
        <w:rPr>
          <w:rFonts w:ascii="Times New Roman" w:hAnsi="Times New Roman"/>
          <w:szCs w:val="24"/>
          <w:lang w:eastAsia="lt-LT"/>
        </w:rPr>
        <w:t>(</w:t>
      </w:r>
      <w:r w:rsidRPr="0055576A">
        <w:rPr>
          <w:rFonts w:ascii="Times New Roman" w:hAnsi="Times New Roman"/>
          <w:szCs w:val="24"/>
          <w:lang w:eastAsia="lt-LT"/>
        </w:rPr>
        <w:t>su vėlesniu savivaldybės administracijos direktoriaus 2016 m. rugsėjo 1 d įsakymo Nr. AT-819 pakeitimu</w:t>
      </w:r>
      <w:r>
        <w:rPr>
          <w:rFonts w:ascii="Times New Roman" w:hAnsi="Times New Roman"/>
          <w:szCs w:val="24"/>
          <w:lang w:eastAsia="lt-LT"/>
        </w:rPr>
        <w:t>)</w:t>
      </w:r>
      <w:r>
        <w:rPr>
          <w:rFonts w:ascii="Times New Roman" w:hAnsi="Times New Roman"/>
          <w:lang w:eastAsia="lt-LT"/>
        </w:rPr>
        <w:t xml:space="preserve"> ,,Dėl rajono savivaldybės biudžeto lėšų, skirtų leidinių leidybos finansavimui, tvarkos aprašo ir leidybos komisijos darbo reglamento tvirtinimo”</w:t>
      </w:r>
      <w:r w:rsidRPr="00324C61">
        <w:rPr>
          <w:rFonts w:ascii="Times New Roman" w:hAnsi="Times New Roman"/>
          <w:lang w:eastAsia="lt-LT"/>
        </w:rPr>
        <w:t xml:space="preserve"> 22 punktu bei atsižvelgdamas</w:t>
      </w:r>
      <w:r>
        <w:rPr>
          <w:rFonts w:ascii="Times New Roman" w:hAnsi="Times New Roman"/>
          <w:lang w:eastAsia="lt-LT"/>
        </w:rPr>
        <w:t xml:space="preserve"> į Leidybos komisijos 2019</w:t>
      </w:r>
      <w:r w:rsidRPr="00324C61">
        <w:rPr>
          <w:rFonts w:ascii="Times New Roman" w:hAnsi="Times New Roman"/>
          <w:lang w:eastAsia="lt-LT"/>
        </w:rPr>
        <w:t xml:space="preserve"> m. </w:t>
      </w:r>
      <w:r>
        <w:rPr>
          <w:rFonts w:ascii="Times New Roman" w:hAnsi="Times New Roman"/>
          <w:lang w:eastAsia="lt-LT"/>
        </w:rPr>
        <w:t>lapkričio</w:t>
      </w:r>
      <w:r>
        <w:rPr>
          <w:rFonts w:ascii="Times New Roman" w:hAnsi="Times New Roman"/>
          <w:lang w:eastAsia="lt-LT"/>
        </w:rPr>
        <w:t xml:space="preserve"> </w:t>
      </w:r>
      <w:r>
        <w:rPr>
          <w:rFonts w:ascii="Times New Roman" w:hAnsi="Times New Roman"/>
          <w:lang w:eastAsia="lt-LT"/>
        </w:rPr>
        <w:t>14</w:t>
      </w:r>
      <w:r>
        <w:rPr>
          <w:rFonts w:ascii="Times New Roman" w:hAnsi="Times New Roman"/>
          <w:lang w:eastAsia="lt-LT"/>
        </w:rPr>
        <w:t xml:space="preserve"> </w:t>
      </w:r>
      <w:r w:rsidRPr="00324C61">
        <w:rPr>
          <w:rFonts w:ascii="Times New Roman" w:hAnsi="Times New Roman"/>
          <w:lang w:eastAsia="lt-LT"/>
        </w:rPr>
        <w:t>d. sprendimą</w:t>
      </w:r>
      <w:r w:rsidRPr="00324C61">
        <w:rPr>
          <w:rFonts w:ascii="Times New Roman" w:hAnsi="Times New Roman"/>
          <w:color w:val="000000"/>
          <w:lang w:eastAsia="lt-LT"/>
        </w:rPr>
        <w:t>,</w:t>
      </w:r>
    </w:p>
    <w:p w:rsidR="000504FB" w:rsidRDefault="000504FB" w:rsidP="000504FB">
      <w:pPr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jc w:val="both"/>
        <w:textAlignment w:val="baseline"/>
        <w:rPr>
          <w:rFonts w:ascii="Times New Roman" w:hAnsi="Times New Roman"/>
          <w:lang w:eastAsia="lt-LT"/>
        </w:rPr>
      </w:pPr>
      <w:r w:rsidRPr="00324C61">
        <w:rPr>
          <w:rFonts w:ascii="Times New Roman" w:hAnsi="Times New Roman"/>
          <w:lang w:eastAsia="lt-LT"/>
        </w:rPr>
        <w:tab/>
        <w:t xml:space="preserve">s </w:t>
      </w:r>
      <w:proofErr w:type="spellStart"/>
      <w:r w:rsidRPr="00324C61">
        <w:rPr>
          <w:rFonts w:ascii="Times New Roman" w:hAnsi="Times New Roman"/>
          <w:spacing w:val="60"/>
          <w:lang w:eastAsia="lt-LT"/>
        </w:rPr>
        <w:t>kiriu</w:t>
      </w:r>
      <w:proofErr w:type="spellEnd"/>
      <w:r w:rsidRPr="00324C61">
        <w:rPr>
          <w:rFonts w:ascii="Times New Roman" w:hAnsi="Times New Roman"/>
          <w:lang w:eastAsia="lt-LT"/>
        </w:rPr>
        <w:t xml:space="preserve"> leidybos lėšas </w:t>
      </w:r>
      <w:r>
        <w:rPr>
          <w:rFonts w:ascii="Times New Roman" w:hAnsi="Times New Roman"/>
          <w:lang w:eastAsia="lt-LT"/>
        </w:rPr>
        <w:t>šiems leidiniams finansuoti:</w:t>
      </w:r>
    </w:p>
    <w:p w:rsidR="000504FB" w:rsidRDefault="000504FB" w:rsidP="000504FB">
      <w:pPr>
        <w:pStyle w:val="Sraopastraipa"/>
        <w:numPr>
          <w:ilvl w:val="0"/>
          <w:numId w:val="1"/>
        </w:numPr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jc w:val="both"/>
        <w:textAlignment w:val="baseline"/>
        <w:rPr>
          <w:rFonts w:ascii="Times New Roman" w:hAnsi="Times New Roman"/>
          <w:lang w:eastAsia="lt-LT"/>
        </w:rPr>
      </w:pPr>
      <w:r>
        <w:rPr>
          <w:rFonts w:ascii="Times New Roman" w:hAnsi="Times New Roman"/>
          <w:lang w:eastAsia="lt-LT"/>
        </w:rPr>
        <w:t xml:space="preserve"> Leidinio</w:t>
      </w:r>
      <w:r w:rsidRPr="000504FB">
        <w:rPr>
          <w:rFonts w:ascii="Times New Roman" w:hAnsi="Times New Roman"/>
          <w:lang w:eastAsia="lt-LT"/>
        </w:rPr>
        <w:t xml:space="preserve"> ,,</w:t>
      </w:r>
      <w:r>
        <w:rPr>
          <w:rFonts w:ascii="Times New Roman" w:hAnsi="Times New Roman"/>
          <w:lang w:eastAsia="lt-LT"/>
        </w:rPr>
        <w:t>Laikas  bėga, bet praeitis išlieka</w:t>
      </w:r>
      <w:r w:rsidRPr="000504FB">
        <w:rPr>
          <w:rFonts w:ascii="Times New Roman" w:hAnsi="Times New Roman"/>
          <w:lang w:eastAsia="lt-LT"/>
        </w:rPr>
        <w:t xml:space="preserve">” leidybai – </w:t>
      </w:r>
      <w:r>
        <w:rPr>
          <w:rFonts w:ascii="Times New Roman" w:hAnsi="Times New Roman"/>
          <w:lang w:eastAsia="lt-LT"/>
        </w:rPr>
        <w:t>224</w:t>
      </w:r>
      <w:r w:rsidRPr="000504FB">
        <w:rPr>
          <w:rFonts w:ascii="Times New Roman" w:hAnsi="Times New Roman"/>
          <w:lang w:eastAsia="lt-LT"/>
        </w:rPr>
        <w:t xml:space="preserve"> Eur.</w:t>
      </w:r>
    </w:p>
    <w:p w:rsidR="000504FB" w:rsidRDefault="000504FB" w:rsidP="000504FB">
      <w:pPr>
        <w:pStyle w:val="Sraopastraipa"/>
        <w:numPr>
          <w:ilvl w:val="0"/>
          <w:numId w:val="1"/>
        </w:numPr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jc w:val="both"/>
        <w:textAlignment w:val="baseline"/>
        <w:rPr>
          <w:rFonts w:ascii="Times New Roman" w:hAnsi="Times New Roman"/>
          <w:lang w:eastAsia="lt-LT"/>
        </w:rPr>
      </w:pPr>
      <w:r>
        <w:rPr>
          <w:rFonts w:ascii="Times New Roman" w:hAnsi="Times New Roman"/>
          <w:lang w:eastAsia="lt-LT"/>
        </w:rPr>
        <w:t xml:space="preserve"> Knygos – albumo „Kalbanti žemė” leidybai </w:t>
      </w:r>
      <w:r w:rsidRPr="000504FB">
        <w:rPr>
          <w:rFonts w:ascii="Times New Roman" w:hAnsi="Times New Roman"/>
          <w:lang w:eastAsia="lt-LT"/>
        </w:rPr>
        <w:t>–</w:t>
      </w:r>
      <w:r>
        <w:rPr>
          <w:rFonts w:ascii="Times New Roman" w:hAnsi="Times New Roman"/>
          <w:lang w:eastAsia="lt-LT"/>
        </w:rPr>
        <w:t xml:space="preserve"> 1277 Eur.</w:t>
      </w:r>
    </w:p>
    <w:p w:rsidR="000504FB" w:rsidRPr="000504FB" w:rsidRDefault="000504FB" w:rsidP="000504FB">
      <w:pPr>
        <w:pStyle w:val="Sraopastraipa"/>
        <w:numPr>
          <w:ilvl w:val="0"/>
          <w:numId w:val="1"/>
        </w:numPr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jc w:val="both"/>
        <w:textAlignment w:val="baseline"/>
        <w:rPr>
          <w:rFonts w:ascii="Times New Roman" w:hAnsi="Times New Roman"/>
          <w:lang w:eastAsia="lt-LT"/>
        </w:rPr>
      </w:pPr>
      <w:r>
        <w:rPr>
          <w:rFonts w:ascii="Times New Roman" w:hAnsi="Times New Roman"/>
          <w:lang w:eastAsia="lt-LT"/>
        </w:rPr>
        <w:t xml:space="preserve">Knygos „Sugrįžimai“ leidybai </w:t>
      </w:r>
      <w:r w:rsidRPr="000504FB">
        <w:rPr>
          <w:rFonts w:ascii="Times New Roman" w:hAnsi="Times New Roman"/>
          <w:lang w:eastAsia="lt-LT"/>
        </w:rPr>
        <w:t>–</w:t>
      </w:r>
      <w:r>
        <w:rPr>
          <w:rFonts w:ascii="Times New Roman" w:hAnsi="Times New Roman"/>
          <w:lang w:eastAsia="lt-LT"/>
        </w:rPr>
        <w:t xml:space="preserve"> </w:t>
      </w:r>
      <w:r>
        <w:rPr>
          <w:rFonts w:ascii="Times New Roman" w:hAnsi="Times New Roman"/>
          <w:lang w:eastAsia="lt-LT"/>
        </w:rPr>
        <w:t>800</w:t>
      </w:r>
      <w:r>
        <w:rPr>
          <w:rFonts w:ascii="Times New Roman" w:hAnsi="Times New Roman"/>
          <w:lang w:eastAsia="lt-LT"/>
        </w:rPr>
        <w:t xml:space="preserve"> Eur.</w:t>
      </w:r>
    </w:p>
    <w:p w:rsidR="000504FB" w:rsidRPr="00324C61" w:rsidRDefault="000504FB" w:rsidP="000504FB">
      <w:pPr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jc w:val="both"/>
        <w:textAlignment w:val="baseline"/>
        <w:rPr>
          <w:rFonts w:ascii="Times New Roman" w:hAnsi="Times New Roman"/>
          <w:lang w:eastAsia="lt-LT"/>
        </w:rPr>
      </w:pPr>
      <w:r>
        <w:rPr>
          <w:rFonts w:ascii="Times New Roman" w:hAnsi="Times New Roman"/>
          <w:lang w:eastAsia="lt-LT"/>
        </w:rPr>
        <w:tab/>
      </w:r>
      <w:r w:rsidRPr="0055576A">
        <w:rPr>
          <w:rFonts w:ascii="Times New Roman" w:hAnsi="Times New Roman"/>
          <w:lang w:eastAsia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504FB" w:rsidRPr="00324C61" w:rsidRDefault="000504FB" w:rsidP="000504FB">
      <w:pPr>
        <w:suppressAutoHyphens/>
        <w:overflowPunct w:val="0"/>
        <w:autoSpaceDE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:rsidR="000504FB" w:rsidRPr="00324C61" w:rsidRDefault="000504FB" w:rsidP="000504FB">
      <w:pPr>
        <w:suppressAutoHyphens/>
        <w:overflowPunct w:val="0"/>
        <w:autoSpaceDE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:rsidR="000504FB" w:rsidRPr="00324C61" w:rsidRDefault="000504FB" w:rsidP="000504FB">
      <w:pPr>
        <w:suppressAutoHyphens/>
        <w:overflowPunct w:val="0"/>
        <w:autoSpaceDE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:rsidR="000504FB" w:rsidRPr="00324C61" w:rsidRDefault="000504FB" w:rsidP="000504FB">
      <w:pPr>
        <w:suppressAutoHyphens/>
        <w:overflowPunct w:val="0"/>
        <w:autoSpaceDE w:val="0"/>
        <w:autoSpaceDN w:val="0"/>
        <w:textAlignment w:val="baseline"/>
        <w:rPr>
          <w:rFonts w:ascii="Times New Roman" w:hAnsi="Times New Roman"/>
          <w:lang w:eastAsia="lt-LT"/>
        </w:rPr>
      </w:pPr>
      <w:r w:rsidRPr="00324C61">
        <w:rPr>
          <w:rFonts w:ascii="Times New Roman" w:hAnsi="Times New Roman"/>
          <w:lang w:eastAsia="lt-LT"/>
        </w:rPr>
        <w:t xml:space="preserve">Administracijos direktorius                                                                         </w:t>
      </w:r>
      <w:r>
        <w:rPr>
          <w:rFonts w:ascii="Times New Roman" w:hAnsi="Times New Roman"/>
          <w:lang w:eastAsia="lt-LT"/>
        </w:rPr>
        <w:t xml:space="preserve">        </w:t>
      </w:r>
      <w:r w:rsidRPr="00324C61">
        <w:rPr>
          <w:rFonts w:ascii="Times New Roman" w:hAnsi="Times New Roman"/>
          <w:lang w:eastAsia="lt-LT"/>
        </w:rPr>
        <w:t xml:space="preserve"> Dainius Grincevičius</w:t>
      </w:r>
    </w:p>
    <w:p w:rsidR="000504FB" w:rsidRPr="0055576A" w:rsidRDefault="000504FB" w:rsidP="000504FB">
      <w:pPr>
        <w:suppressAutoHyphens/>
        <w:overflowPunct w:val="0"/>
        <w:autoSpaceDE w:val="0"/>
        <w:autoSpaceDN w:val="0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lang w:eastAsia="lt-LT"/>
        </w:rPr>
        <w:tab/>
      </w:r>
      <w:r w:rsidRPr="00324C61">
        <w:rPr>
          <w:rFonts w:ascii="Times New Roman" w:hAnsi="Times New Roman"/>
          <w:lang w:eastAsia="lt-LT"/>
        </w:rPr>
        <w:tab/>
      </w:r>
      <w:r w:rsidRPr="00324C61">
        <w:rPr>
          <w:rFonts w:ascii="Times New Roman" w:hAnsi="Times New Roman"/>
          <w:lang w:eastAsia="lt-LT"/>
        </w:rPr>
        <w:tab/>
        <w:t xml:space="preserve">                                           </w:t>
      </w:r>
    </w:p>
    <w:p w:rsidR="000504FB" w:rsidRPr="00324C61" w:rsidRDefault="000504FB" w:rsidP="000504FB">
      <w:pPr>
        <w:tabs>
          <w:tab w:val="left" w:pos="1242"/>
          <w:tab w:val="left" w:pos="6804"/>
          <w:tab w:val="left" w:pos="7450"/>
        </w:tabs>
        <w:suppressAutoHyphens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:rsidR="000504FB" w:rsidRPr="00324C61" w:rsidRDefault="000504FB" w:rsidP="000504FB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szCs w:val="24"/>
          <w:lang w:eastAsia="lt-LT"/>
        </w:rPr>
        <w:t>Parengė</w:t>
      </w:r>
      <w:r w:rsidRPr="00324C61">
        <w:rPr>
          <w:rFonts w:ascii="Times New Roman" w:hAnsi="Times New Roman"/>
          <w:szCs w:val="24"/>
          <w:lang w:eastAsia="lt-LT"/>
        </w:rPr>
        <w:tab/>
      </w:r>
      <w:r w:rsidRPr="00324C61">
        <w:rPr>
          <w:rFonts w:ascii="Times New Roman" w:hAnsi="Times New Roman"/>
          <w:szCs w:val="24"/>
          <w:lang w:eastAsia="lt-LT"/>
        </w:rPr>
        <w:tab/>
      </w:r>
    </w:p>
    <w:p w:rsidR="000504FB" w:rsidRDefault="000504FB" w:rsidP="000504FB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>
        <w:rPr>
          <w:rFonts w:ascii="Times New Roman" w:hAnsi="Times New Roman"/>
          <w:szCs w:val="24"/>
          <w:lang w:eastAsia="lt-LT"/>
        </w:rPr>
        <w:t>Švietimo, kultūros ir sporto skyriaus</w:t>
      </w:r>
    </w:p>
    <w:p w:rsidR="000504FB" w:rsidRPr="00324C61" w:rsidRDefault="000504FB" w:rsidP="000504FB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 w:rsidRPr="00324C61">
        <w:rPr>
          <w:rFonts w:ascii="Times New Roman" w:hAnsi="Times New Roman"/>
          <w:szCs w:val="24"/>
          <w:lang w:eastAsia="lt-LT"/>
        </w:rPr>
        <w:t>vyriausioji specialistė</w:t>
      </w:r>
    </w:p>
    <w:p w:rsidR="000504FB" w:rsidRPr="00324C61" w:rsidRDefault="000504FB" w:rsidP="000504FB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:rsidR="000504FB" w:rsidRPr="00324C61" w:rsidRDefault="000504FB" w:rsidP="000504FB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 w:rsidRPr="00324C61">
        <w:rPr>
          <w:rFonts w:ascii="Times New Roman" w:hAnsi="Times New Roman"/>
          <w:szCs w:val="24"/>
          <w:lang w:eastAsia="lt-LT"/>
        </w:rPr>
        <w:t>Asta Kėvelaitytė</w:t>
      </w:r>
    </w:p>
    <w:p w:rsidR="000504FB" w:rsidRPr="00324C61" w:rsidRDefault="000504FB" w:rsidP="000504FB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>
        <w:rPr>
          <w:rFonts w:ascii="Times New Roman" w:hAnsi="Times New Roman"/>
          <w:szCs w:val="24"/>
          <w:lang w:eastAsia="lt-LT"/>
        </w:rPr>
        <w:t>2019</w:t>
      </w:r>
      <w:r w:rsidRPr="00324C61">
        <w:rPr>
          <w:rFonts w:ascii="Times New Roman" w:hAnsi="Times New Roman"/>
          <w:szCs w:val="24"/>
          <w:lang w:eastAsia="lt-LT"/>
        </w:rPr>
        <w:t>-</w:t>
      </w:r>
      <w:r>
        <w:rPr>
          <w:rFonts w:ascii="Times New Roman" w:hAnsi="Times New Roman"/>
          <w:szCs w:val="24"/>
          <w:lang w:eastAsia="lt-LT"/>
        </w:rPr>
        <w:t>11</w:t>
      </w:r>
      <w:r>
        <w:rPr>
          <w:rFonts w:ascii="Times New Roman" w:hAnsi="Times New Roman"/>
          <w:szCs w:val="24"/>
          <w:lang w:eastAsia="lt-LT"/>
        </w:rPr>
        <w:t xml:space="preserve">- </w:t>
      </w:r>
      <w:r>
        <w:rPr>
          <w:rFonts w:ascii="Times New Roman" w:hAnsi="Times New Roman"/>
          <w:szCs w:val="24"/>
          <w:lang w:eastAsia="lt-LT"/>
        </w:rPr>
        <w:t>26</w:t>
      </w:r>
    </w:p>
    <w:p w:rsidR="00000C32" w:rsidRDefault="00000C32">
      <w:bookmarkStart w:id="0" w:name="_GoBack"/>
      <w:bookmarkEnd w:id="0"/>
    </w:p>
    <w:sectPr w:rsidR="00000C3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7E75A6"/>
    <w:multiLevelType w:val="hybridMultilevel"/>
    <w:tmpl w:val="B3EA9200"/>
    <w:lvl w:ilvl="0" w:tplc="2AF0C7F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4FB"/>
    <w:rsid w:val="00000C32"/>
    <w:rsid w:val="0005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C88F4"/>
  <w15:chartTrackingRefBased/>
  <w15:docId w15:val="{CC3836FB-5F1D-482F-B2A0-05CC83B7F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504FB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504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931</Words>
  <Characters>531</Characters>
  <Application>Microsoft Office Word</Application>
  <DocSecurity>0</DocSecurity>
  <Lines>4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Asta Kėvelaitytė</cp:lastModifiedBy>
  <cp:revision>1</cp:revision>
  <dcterms:created xsi:type="dcterms:W3CDTF">2019-11-26T12:13:00Z</dcterms:created>
  <dcterms:modified xsi:type="dcterms:W3CDTF">2019-11-26T12:23:00Z</dcterms:modified>
</cp:coreProperties>
</file>