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CBE6B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F462E59" wp14:editId="326CEA8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31F5F8" w14:textId="77777777" w:rsidR="00ED113F" w:rsidRPr="00EA3CF2" w:rsidRDefault="00ED113F">
      <w:pPr>
        <w:jc w:val="center"/>
        <w:rPr>
          <w:rFonts w:ascii="Times New Roman" w:hAnsi="Times New Roman"/>
          <w:b/>
          <w:sz w:val="16"/>
          <w:szCs w:val="16"/>
        </w:rPr>
      </w:pPr>
    </w:p>
    <w:p w14:paraId="23B628E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E4BD87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EBD4AE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EEFD77D" w14:textId="77777777" w:rsidR="00DD47CE" w:rsidRDefault="00BE6D25" w:rsidP="00091F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091FA9">
        <w:rPr>
          <w:rFonts w:ascii="Times New Roman" w:hAnsi="Times New Roman"/>
          <w:b/>
        </w:rPr>
        <w:t xml:space="preserve">UŽDAROSIOS AKCINĖS BENDROVĖS </w:t>
      </w:r>
      <w:r w:rsidR="008E2476">
        <w:rPr>
          <w:rFonts w:ascii="Times New Roman" w:hAnsi="Times New Roman"/>
          <w:b/>
        </w:rPr>
        <w:t>„ŠAKIŲ</w:t>
      </w:r>
      <w:r w:rsidR="003769C8">
        <w:rPr>
          <w:rFonts w:ascii="Times New Roman" w:hAnsi="Times New Roman"/>
          <w:b/>
        </w:rPr>
        <w:t xml:space="preserve"> ŠILUMOS TINKLAI</w:t>
      </w:r>
      <w:r w:rsidR="008E2476">
        <w:rPr>
          <w:rFonts w:ascii="Times New Roman" w:hAnsi="Times New Roman"/>
          <w:b/>
        </w:rPr>
        <w:t xml:space="preserve">“ </w:t>
      </w:r>
      <w:r w:rsidR="00F54BCB" w:rsidRPr="00290B01">
        <w:rPr>
          <w:rFonts w:ascii="Times New Roman" w:hAnsi="Times New Roman"/>
          <w:b/>
        </w:rPr>
        <w:t xml:space="preserve">NAUJOS REDAKCIJOS </w:t>
      </w:r>
      <w:r w:rsidR="00F54BCB">
        <w:rPr>
          <w:rFonts w:ascii="Times New Roman" w:hAnsi="Times New Roman"/>
          <w:b/>
        </w:rPr>
        <w:t xml:space="preserve">ĮSTATŲ </w:t>
      </w:r>
      <w:r w:rsidR="00091FA9">
        <w:rPr>
          <w:rFonts w:ascii="Times New Roman" w:hAnsi="Times New Roman"/>
          <w:b/>
        </w:rPr>
        <w:t>PA</w:t>
      </w:r>
      <w:r w:rsidR="00C40666">
        <w:rPr>
          <w:rFonts w:ascii="Times New Roman" w:hAnsi="Times New Roman"/>
          <w:b/>
        </w:rPr>
        <w:t>T</w:t>
      </w:r>
      <w:r w:rsidR="00091FA9">
        <w:rPr>
          <w:rFonts w:ascii="Times New Roman" w:hAnsi="Times New Roman"/>
          <w:b/>
        </w:rPr>
        <w:t>VIRTINIMO</w:t>
      </w:r>
    </w:p>
    <w:p w14:paraId="722AA023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84E54BA" w14:textId="5C4B4369" w:rsidR="00DD47CE" w:rsidRPr="00EA3CF2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EA3CF2">
        <w:rPr>
          <w:rFonts w:ascii="Times New Roman" w:hAnsi="Times New Roman"/>
          <w:szCs w:val="24"/>
        </w:rPr>
        <w:t>20</w:t>
      </w:r>
      <w:r w:rsidR="003769C8" w:rsidRPr="00EA3CF2">
        <w:rPr>
          <w:rFonts w:ascii="Times New Roman" w:hAnsi="Times New Roman"/>
          <w:szCs w:val="24"/>
        </w:rPr>
        <w:t>2</w:t>
      </w:r>
      <w:r w:rsidR="00EA3CF2" w:rsidRPr="00EA3CF2">
        <w:rPr>
          <w:rFonts w:ascii="Times New Roman" w:hAnsi="Times New Roman"/>
          <w:szCs w:val="24"/>
        </w:rPr>
        <w:t>1</w:t>
      </w:r>
      <w:r w:rsidRPr="00EA3CF2">
        <w:rPr>
          <w:rFonts w:ascii="Times New Roman" w:hAnsi="Times New Roman"/>
          <w:szCs w:val="24"/>
        </w:rPr>
        <w:t xml:space="preserve"> m. </w:t>
      </w:r>
      <w:r w:rsidR="00EA3CF2" w:rsidRPr="00EA3CF2">
        <w:rPr>
          <w:rFonts w:ascii="Times New Roman" w:hAnsi="Times New Roman"/>
          <w:szCs w:val="24"/>
        </w:rPr>
        <w:t xml:space="preserve">gegužės </w:t>
      </w:r>
      <w:r w:rsidR="000D11BB">
        <w:rPr>
          <w:rFonts w:ascii="Times New Roman" w:hAnsi="Times New Roman"/>
          <w:szCs w:val="24"/>
        </w:rPr>
        <w:t>18</w:t>
      </w:r>
      <w:r w:rsidR="00EA3CF2" w:rsidRPr="00EA3CF2">
        <w:rPr>
          <w:rFonts w:ascii="Times New Roman" w:hAnsi="Times New Roman"/>
          <w:szCs w:val="24"/>
        </w:rPr>
        <w:t xml:space="preserve"> </w:t>
      </w:r>
      <w:r w:rsidRPr="00EA3CF2">
        <w:rPr>
          <w:rFonts w:ascii="Times New Roman" w:hAnsi="Times New Roman"/>
          <w:szCs w:val="24"/>
        </w:rPr>
        <w:t xml:space="preserve">d. </w:t>
      </w:r>
      <w:r w:rsidR="00BE6D25" w:rsidRPr="00EA3CF2">
        <w:rPr>
          <w:rFonts w:ascii="Times New Roman" w:hAnsi="Times New Roman"/>
          <w:szCs w:val="24"/>
        </w:rPr>
        <w:t xml:space="preserve"> Nr.</w:t>
      </w:r>
      <w:r w:rsidR="003E13CC" w:rsidRPr="00EA3CF2">
        <w:rPr>
          <w:rFonts w:ascii="Times New Roman" w:hAnsi="Times New Roman"/>
          <w:szCs w:val="24"/>
        </w:rPr>
        <w:t xml:space="preserve"> AG-</w:t>
      </w:r>
    </w:p>
    <w:p w14:paraId="201540B5" w14:textId="77777777" w:rsidR="00DD47CE" w:rsidRPr="00EA3CF2" w:rsidRDefault="00BE6D25">
      <w:pPr>
        <w:pStyle w:val="Antrat1"/>
        <w:ind w:left="0" w:firstLine="0"/>
        <w:jc w:val="center"/>
        <w:rPr>
          <w:szCs w:val="24"/>
        </w:rPr>
      </w:pPr>
      <w:r w:rsidRPr="00EA3CF2">
        <w:rPr>
          <w:szCs w:val="24"/>
        </w:rPr>
        <w:t>Šakiai</w:t>
      </w:r>
    </w:p>
    <w:p w14:paraId="6A603120" w14:textId="77777777" w:rsidR="00434111" w:rsidRPr="00EA3CF2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7497C82" w14:textId="778C007C" w:rsidR="008E2476" w:rsidRPr="00EA3CF2" w:rsidRDefault="003E13CC" w:rsidP="008E2476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EA3CF2">
        <w:rPr>
          <w:rFonts w:ascii="Times New Roman" w:hAnsi="Times New Roman"/>
          <w:szCs w:val="24"/>
        </w:rPr>
        <w:tab/>
      </w:r>
      <w:r w:rsidR="00091FA9" w:rsidRPr="00EA3CF2">
        <w:rPr>
          <w:rFonts w:ascii="Times New Roman" w:hAnsi="Times New Roman"/>
          <w:szCs w:val="24"/>
        </w:rPr>
        <w:t xml:space="preserve">Vadovaudamasis Lietuvos Respublikos akcinių bendrovių įstatymo </w:t>
      </w:r>
      <w:r w:rsidR="006C50AA" w:rsidRPr="00EA3CF2">
        <w:rPr>
          <w:rFonts w:ascii="Times New Roman" w:hAnsi="Times New Roman"/>
          <w:szCs w:val="24"/>
        </w:rPr>
        <w:t>4 straipsnio 10 dalimi, 20 straipsnio 1 dalies 1 punkt</w:t>
      </w:r>
      <w:r w:rsidR="00226D61">
        <w:rPr>
          <w:rFonts w:ascii="Times New Roman" w:hAnsi="Times New Roman"/>
          <w:szCs w:val="24"/>
        </w:rPr>
        <w:t>u</w:t>
      </w:r>
      <w:r w:rsidR="00091FA9" w:rsidRPr="00EA3CF2">
        <w:rPr>
          <w:rFonts w:ascii="Times New Roman" w:hAnsi="Times New Roman"/>
          <w:szCs w:val="24"/>
        </w:rPr>
        <w:t xml:space="preserve">, </w:t>
      </w:r>
      <w:r w:rsidR="00DC20D2" w:rsidRPr="00EA3CF2">
        <w:rPr>
          <w:rFonts w:ascii="Times New Roman" w:hAnsi="Times New Roman"/>
          <w:szCs w:val="24"/>
        </w:rPr>
        <w:t xml:space="preserve">29 straipsnio 6 dalimi, </w:t>
      </w:r>
      <w:r w:rsidR="00CD1AC6" w:rsidRPr="00EA3CF2">
        <w:rPr>
          <w:rFonts w:ascii="Times New Roman" w:hAnsi="Times New Roman"/>
          <w:szCs w:val="24"/>
        </w:rPr>
        <w:t>Savivaldybių turtinių ir neturtinių teisių įgyvendinimo savivaldybių valdomose įmonėse tvarkos aprašo, patvirtinto Lietuvos Respublikos Vyriausybės 2007 m. birželio 6 d. nutarimu Nr. 567 „Dėl Savivaldybių turtinių ir neturtinių teisių įgyvendinimo savivaldybių valdomose įmonėse tvarkos aprašo patvirtinimo“</w:t>
      </w:r>
      <w:r w:rsidR="00DC20D2" w:rsidRPr="00EA3CF2">
        <w:rPr>
          <w:rFonts w:ascii="Times New Roman" w:hAnsi="Times New Roman"/>
          <w:szCs w:val="24"/>
        </w:rPr>
        <w:t xml:space="preserve"> (Lietuvos Respublikos Vyriausybės 2018 m. kovo 28 d. nutarimo Nr. 313 redakcija)</w:t>
      </w:r>
      <w:r w:rsidR="00CD1AC6" w:rsidRPr="00EA3CF2">
        <w:rPr>
          <w:rFonts w:ascii="Times New Roman" w:hAnsi="Times New Roman"/>
          <w:szCs w:val="24"/>
        </w:rPr>
        <w:t xml:space="preserve">, 10.1 </w:t>
      </w:r>
      <w:r w:rsidR="0006754B" w:rsidRPr="00EA3CF2">
        <w:rPr>
          <w:rFonts w:ascii="Times New Roman" w:hAnsi="Times New Roman"/>
          <w:szCs w:val="24"/>
        </w:rPr>
        <w:t>pa</w:t>
      </w:r>
      <w:r w:rsidR="00CD1AC6" w:rsidRPr="00EA3CF2">
        <w:rPr>
          <w:rFonts w:ascii="Times New Roman" w:hAnsi="Times New Roman"/>
          <w:szCs w:val="24"/>
        </w:rPr>
        <w:t>pun</w:t>
      </w:r>
      <w:r w:rsidR="0006754B" w:rsidRPr="00EA3CF2">
        <w:rPr>
          <w:rFonts w:ascii="Times New Roman" w:hAnsi="Times New Roman"/>
          <w:szCs w:val="24"/>
        </w:rPr>
        <w:t>kčiu</w:t>
      </w:r>
      <w:r w:rsidR="000626D8" w:rsidRPr="00EA3CF2">
        <w:rPr>
          <w:rFonts w:ascii="Times New Roman" w:hAnsi="Times New Roman"/>
          <w:szCs w:val="24"/>
        </w:rPr>
        <w:t xml:space="preserve">, </w:t>
      </w:r>
      <w:r w:rsidR="003769C8" w:rsidRPr="00EA3CF2">
        <w:rPr>
          <w:rFonts w:ascii="Times New Roman" w:hAnsi="Times New Roman"/>
          <w:szCs w:val="24"/>
        </w:rPr>
        <w:t xml:space="preserve">Šakių rajono savivaldybės </w:t>
      </w:r>
      <w:r w:rsidR="00EA3CF2" w:rsidRPr="00EA3CF2">
        <w:rPr>
          <w:rFonts w:ascii="Times New Roman" w:hAnsi="Times New Roman"/>
          <w:szCs w:val="24"/>
        </w:rPr>
        <w:t xml:space="preserve">administracijos direktoriaus 2020 m. lapkričio 24 d. įsakymu Nr. AG-216 „Dėl uždarosios akcinės bendrovės „Šakių šilumos tinklai“ įstatinio kapitalo mažinimo bei didinimo“ </w:t>
      </w:r>
      <w:r w:rsidR="00091FA9" w:rsidRPr="00EA3CF2">
        <w:rPr>
          <w:rFonts w:ascii="Times New Roman" w:hAnsi="Times New Roman"/>
          <w:szCs w:val="24"/>
        </w:rPr>
        <w:t xml:space="preserve">bei atsižvelgdamas į tai, kad Šakių rajono savivaldybei priklauso </w:t>
      </w:r>
      <w:r w:rsidR="003769C8" w:rsidRPr="00EA3CF2">
        <w:rPr>
          <w:rFonts w:ascii="Times New Roman" w:hAnsi="Times New Roman"/>
          <w:szCs w:val="24"/>
        </w:rPr>
        <w:t>5</w:t>
      </w:r>
      <w:r w:rsidR="0038796D">
        <w:rPr>
          <w:rFonts w:ascii="Times New Roman" w:hAnsi="Times New Roman"/>
          <w:szCs w:val="24"/>
        </w:rPr>
        <w:t>32348</w:t>
      </w:r>
      <w:r w:rsidR="003769C8" w:rsidRPr="00EA3CF2">
        <w:rPr>
          <w:rFonts w:ascii="Times New Roman" w:hAnsi="Times New Roman"/>
          <w:szCs w:val="24"/>
        </w:rPr>
        <w:t xml:space="preserve"> vnt. uždarosios akcinės bendrovės „Šakių šilumos tinklai“ </w:t>
      </w:r>
      <w:r w:rsidR="008E2476" w:rsidRPr="00EA3CF2">
        <w:rPr>
          <w:rFonts w:ascii="Times New Roman" w:hAnsi="Times New Roman"/>
          <w:szCs w:val="24"/>
        </w:rPr>
        <w:t>akcijų, kurios suteikia 100 proc. balsų</w:t>
      </w:r>
      <w:r w:rsidR="006C50AA" w:rsidRPr="00EA3CF2">
        <w:rPr>
          <w:rFonts w:ascii="Times New Roman" w:hAnsi="Times New Roman"/>
          <w:szCs w:val="24"/>
        </w:rPr>
        <w:t>,</w:t>
      </w:r>
    </w:p>
    <w:p w14:paraId="293A3F93" w14:textId="77777777" w:rsidR="006C54B9" w:rsidRPr="00EA3CF2" w:rsidRDefault="006C54B9" w:rsidP="006C54B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EA3CF2">
        <w:rPr>
          <w:rFonts w:ascii="Times New Roman" w:hAnsi="Times New Roman"/>
          <w:szCs w:val="24"/>
        </w:rPr>
        <w:tab/>
      </w:r>
      <w:r w:rsidR="003769C8" w:rsidRPr="00EA3CF2">
        <w:rPr>
          <w:rFonts w:ascii="Times New Roman" w:hAnsi="Times New Roman"/>
          <w:szCs w:val="24"/>
        </w:rPr>
        <w:t>1</w:t>
      </w:r>
      <w:r w:rsidRPr="00EA3CF2">
        <w:rPr>
          <w:rFonts w:ascii="Times New Roman" w:hAnsi="Times New Roman"/>
          <w:szCs w:val="24"/>
        </w:rPr>
        <w:t xml:space="preserve">. </w:t>
      </w:r>
      <w:r w:rsidRPr="00EA3CF2">
        <w:rPr>
          <w:rFonts w:ascii="Times New Roman" w:hAnsi="Times New Roman"/>
          <w:spacing w:val="60"/>
          <w:szCs w:val="24"/>
        </w:rPr>
        <w:t>Tvirtinu</w:t>
      </w:r>
      <w:r w:rsidRPr="00EA3CF2">
        <w:rPr>
          <w:rFonts w:ascii="Times New Roman" w:hAnsi="Times New Roman"/>
          <w:szCs w:val="24"/>
        </w:rPr>
        <w:t xml:space="preserve"> </w:t>
      </w:r>
      <w:r w:rsidR="005951F6" w:rsidRPr="00EA3CF2">
        <w:rPr>
          <w:rFonts w:ascii="Times New Roman" w:hAnsi="Times New Roman"/>
          <w:szCs w:val="24"/>
        </w:rPr>
        <w:t>uždarosios akcinės bendrovės „Šakių</w:t>
      </w:r>
      <w:r w:rsidR="003769C8" w:rsidRPr="00EA3CF2">
        <w:rPr>
          <w:rFonts w:ascii="Times New Roman" w:hAnsi="Times New Roman"/>
          <w:szCs w:val="24"/>
        </w:rPr>
        <w:t xml:space="preserve"> šilumos tinklai</w:t>
      </w:r>
      <w:r w:rsidR="005951F6" w:rsidRPr="00EA3CF2">
        <w:rPr>
          <w:rFonts w:ascii="Times New Roman" w:hAnsi="Times New Roman"/>
          <w:szCs w:val="24"/>
        </w:rPr>
        <w:t>“</w:t>
      </w:r>
      <w:r w:rsidR="00290B01" w:rsidRPr="00EA3CF2">
        <w:rPr>
          <w:rFonts w:ascii="Times New Roman" w:hAnsi="Times New Roman"/>
          <w:szCs w:val="24"/>
        </w:rPr>
        <w:t xml:space="preserve"> naujos redakcijos</w:t>
      </w:r>
      <w:r w:rsidR="005951F6" w:rsidRPr="00EA3CF2">
        <w:rPr>
          <w:rFonts w:ascii="Times New Roman" w:hAnsi="Times New Roman"/>
          <w:szCs w:val="24"/>
        </w:rPr>
        <w:t xml:space="preserve"> </w:t>
      </w:r>
      <w:r w:rsidR="008D02F5" w:rsidRPr="00EA3CF2">
        <w:rPr>
          <w:rFonts w:ascii="Times New Roman" w:hAnsi="Times New Roman"/>
          <w:szCs w:val="24"/>
        </w:rPr>
        <w:t xml:space="preserve">įstatus </w:t>
      </w:r>
      <w:r w:rsidRPr="00EA3CF2">
        <w:rPr>
          <w:rFonts w:ascii="Times New Roman" w:hAnsi="Times New Roman"/>
          <w:szCs w:val="24"/>
        </w:rPr>
        <w:t>(pridedama).</w:t>
      </w:r>
    </w:p>
    <w:p w14:paraId="3AA5B4A8" w14:textId="77777777" w:rsidR="003E13CC" w:rsidRPr="00EA3CF2" w:rsidRDefault="006C54B9" w:rsidP="006C54B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EA3CF2">
        <w:rPr>
          <w:rFonts w:ascii="Times New Roman" w:hAnsi="Times New Roman"/>
          <w:szCs w:val="24"/>
        </w:rPr>
        <w:tab/>
      </w:r>
      <w:r w:rsidR="003769C8" w:rsidRPr="00EA3CF2">
        <w:rPr>
          <w:rFonts w:ascii="Times New Roman" w:hAnsi="Times New Roman"/>
          <w:szCs w:val="24"/>
        </w:rPr>
        <w:t>2</w:t>
      </w:r>
      <w:r w:rsidRPr="00EA3CF2">
        <w:rPr>
          <w:rFonts w:ascii="Times New Roman" w:hAnsi="Times New Roman"/>
          <w:szCs w:val="24"/>
        </w:rPr>
        <w:t xml:space="preserve">. </w:t>
      </w:r>
      <w:r w:rsidRPr="00EA3CF2">
        <w:rPr>
          <w:rFonts w:ascii="Times New Roman" w:hAnsi="Times New Roman"/>
          <w:spacing w:val="60"/>
          <w:szCs w:val="24"/>
        </w:rPr>
        <w:t>Įgalioju</w:t>
      </w:r>
      <w:r w:rsidRPr="00EA3CF2">
        <w:rPr>
          <w:rFonts w:ascii="Times New Roman" w:hAnsi="Times New Roman"/>
          <w:szCs w:val="24"/>
        </w:rPr>
        <w:t xml:space="preserve"> </w:t>
      </w:r>
      <w:r w:rsidR="005951F6" w:rsidRPr="00EA3CF2">
        <w:rPr>
          <w:rFonts w:ascii="Times New Roman" w:hAnsi="Times New Roman"/>
          <w:szCs w:val="24"/>
        </w:rPr>
        <w:t>uždarosios akcinės bendrovės „Šakių</w:t>
      </w:r>
      <w:r w:rsidR="003769C8" w:rsidRPr="00EA3CF2">
        <w:rPr>
          <w:rFonts w:ascii="Times New Roman" w:hAnsi="Times New Roman"/>
          <w:szCs w:val="24"/>
        </w:rPr>
        <w:t xml:space="preserve"> šilumos tinklai</w:t>
      </w:r>
      <w:r w:rsidR="005951F6" w:rsidRPr="00EA3CF2">
        <w:rPr>
          <w:rFonts w:ascii="Times New Roman" w:hAnsi="Times New Roman"/>
          <w:szCs w:val="24"/>
        </w:rPr>
        <w:t xml:space="preserve">“ </w:t>
      </w:r>
      <w:r w:rsidR="003769C8" w:rsidRPr="00EA3CF2">
        <w:rPr>
          <w:rFonts w:ascii="Times New Roman" w:hAnsi="Times New Roman"/>
          <w:szCs w:val="24"/>
        </w:rPr>
        <w:t>generalinį direktorių</w:t>
      </w:r>
      <w:r w:rsidRPr="00EA3CF2">
        <w:rPr>
          <w:rFonts w:ascii="Times New Roman" w:hAnsi="Times New Roman"/>
          <w:szCs w:val="24"/>
        </w:rPr>
        <w:t xml:space="preserve"> </w:t>
      </w:r>
      <w:r w:rsidR="003769C8" w:rsidRPr="00EA3CF2">
        <w:rPr>
          <w:rFonts w:ascii="Times New Roman" w:hAnsi="Times New Roman"/>
          <w:szCs w:val="24"/>
        </w:rPr>
        <w:t>Raimondą Rauckį</w:t>
      </w:r>
      <w:r w:rsidR="00905431" w:rsidRPr="00EA3CF2">
        <w:rPr>
          <w:rFonts w:ascii="Times New Roman" w:hAnsi="Times New Roman"/>
          <w:szCs w:val="24"/>
        </w:rPr>
        <w:t xml:space="preserve"> </w:t>
      </w:r>
      <w:r w:rsidRPr="00EA3CF2">
        <w:rPr>
          <w:rFonts w:ascii="Times New Roman" w:hAnsi="Times New Roman"/>
          <w:szCs w:val="24"/>
        </w:rPr>
        <w:t xml:space="preserve">pasirašyti </w:t>
      </w:r>
      <w:r w:rsidR="00076830" w:rsidRPr="00EA3CF2">
        <w:rPr>
          <w:rFonts w:ascii="Times New Roman" w:hAnsi="Times New Roman"/>
          <w:szCs w:val="24"/>
        </w:rPr>
        <w:t xml:space="preserve">naujos redakcijos </w:t>
      </w:r>
      <w:r w:rsidRPr="00EA3CF2">
        <w:rPr>
          <w:rFonts w:ascii="Times New Roman" w:hAnsi="Times New Roman"/>
          <w:szCs w:val="24"/>
        </w:rPr>
        <w:t>įstatus ir pateikti juos įregistruoti Juridinių asmenų registre teisės aktų nustatyta tvarka ir terminais.</w:t>
      </w:r>
    </w:p>
    <w:p w14:paraId="02106B19" w14:textId="652A37D2" w:rsidR="00905431" w:rsidRPr="00EA3CF2" w:rsidRDefault="00905431" w:rsidP="006C54B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EA3CF2">
        <w:rPr>
          <w:rFonts w:ascii="Times New Roman" w:hAnsi="Times New Roman"/>
          <w:szCs w:val="24"/>
        </w:rPr>
        <w:tab/>
        <w:t xml:space="preserve">5. </w:t>
      </w:r>
      <w:r w:rsidRPr="00EA3CF2">
        <w:rPr>
          <w:rFonts w:ascii="Times New Roman" w:hAnsi="Times New Roman"/>
          <w:spacing w:val="60"/>
          <w:szCs w:val="24"/>
        </w:rPr>
        <w:t>Pripažįstu</w:t>
      </w:r>
      <w:r w:rsidRPr="00EA3CF2">
        <w:rPr>
          <w:rFonts w:ascii="Times New Roman" w:hAnsi="Times New Roman"/>
          <w:szCs w:val="24"/>
        </w:rPr>
        <w:t xml:space="preserve"> netekusiais galios </w:t>
      </w:r>
      <w:r w:rsidR="005951F6" w:rsidRPr="00EA3CF2">
        <w:rPr>
          <w:rFonts w:ascii="Times New Roman" w:hAnsi="Times New Roman"/>
          <w:szCs w:val="24"/>
        </w:rPr>
        <w:t xml:space="preserve">uždarosios akcinės bendrovės „Šakių </w:t>
      </w:r>
      <w:r w:rsidR="003769C8" w:rsidRPr="00EA3CF2">
        <w:rPr>
          <w:rFonts w:ascii="Times New Roman" w:hAnsi="Times New Roman"/>
          <w:szCs w:val="24"/>
        </w:rPr>
        <w:t>šilumos tinklai</w:t>
      </w:r>
      <w:r w:rsidR="005951F6" w:rsidRPr="00EA3CF2">
        <w:rPr>
          <w:rFonts w:ascii="Times New Roman" w:hAnsi="Times New Roman"/>
          <w:szCs w:val="24"/>
        </w:rPr>
        <w:t xml:space="preserve">“ </w:t>
      </w:r>
      <w:r w:rsidRPr="00EA3CF2">
        <w:rPr>
          <w:rFonts w:ascii="Times New Roman" w:hAnsi="Times New Roman"/>
          <w:szCs w:val="24"/>
        </w:rPr>
        <w:t xml:space="preserve">įstatus, patvirtintus </w:t>
      </w:r>
      <w:r w:rsidR="00076830" w:rsidRPr="00EA3CF2">
        <w:rPr>
          <w:rFonts w:ascii="Times New Roman" w:hAnsi="Times New Roman"/>
          <w:szCs w:val="24"/>
        </w:rPr>
        <w:t xml:space="preserve">Šakių </w:t>
      </w:r>
      <w:r w:rsidRPr="00EA3CF2">
        <w:rPr>
          <w:rFonts w:ascii="Times New Roman" w:hAnsi="Times New Roman"/>
          <w:szCs w:val="24"/>
        </w:rPr>
        <w:t>rajono savivaldybės administracijos direktoriaus 20</w:t>
      </w:r>
      <w:r w:rsidR="00EA3CF2" w:rsidRPr="00EA3CF2">
        <w:rPr>
          <w:rFonts w:ascii="Times New Roman" w:hAnsi="Times New Roman"/>
          <w:szCs w:val="24"/>
        </w:rPr>
        <w:t>20</w:t>
      </w:r>
      <w:r w:rsidRPr="00EA3CF2">
        <w:rPr>
          <w:rFonts w:ascii="Times New Roman" w:hAnsi="Times New Roman"/>
          <w:szCs w:val="24"/>
        </w:rPr>
        <w:t xml:space="preserve"> m. </w:t>
      </w:r>
      <w:r w:rsidR="00EA3CF2" w:rsidRPr="00EA3CF2">
        <w:rPr>
          <w:rFonts w:ascii="Times New Roman" w:hAnsi="Times New Roman"/>
          <w:szCs w:val="24"/>
        </w:rPr>
        <w:t>rugsėjo 17</w:t>
      </w:r>
      <w:r w:rsidRPr="00EA3CF2">
        <w:rPr>
          <w:rFonts w:ascii="Times New Roman" w:hAnsi="Times New Roman"/>
          <w:szCs w:val="24"/>
        </w:rPr>
        <w:t xml:space="preserve"> d. įsakymu Nr. AG-</w:t>
      </w:r>
      <w:r w:rsidR="00EA3CF2" w:rsidRPr="00EA3CF2">
        <w:rPr>
          <w:rFonts w:ascii="Times New Roman" w:hAnsi="Times New Roman"/>
          <w:szCs w:val="24"/>
        </w:rPr>
        <w:t>173</w:t>
      </w:r>
      <w:r w:rsidRPr="00EA3CF2">
        <w:rPr>
          <w:rFonts w:ascii="Times New Roman" w:hAnsi="Times New Roman"/>
          <w:szCs w:val="24"/>
        </w:rPr>
        <w:t xml:space="preserve"> „Dėl uždarosios akcinės bendrovės „Šakių </w:t>
      </w:r>
      <w:r w:rsidR="009E3A4B" w:rsidRPr="00EA3CF2">
        <w:rPr>
          <w:rFonts w:ascii="Times New Roman" w:hAnsi="Times New Roman"/>
          <w:szCs w:val="24"/>
        </w:rPr>
        <w:t>šilumos tinklai</w:t>
      </w:r>
      <w:r w:rsidRPr="00EA3CF2">
        <w:rPr>
          <w:rFonts w:ascii="Times New Roman" w:hAnsi="Times New Roman"/>
          <w:szCs w:val="24"/>
        </w:rPr>
        <w:t>“</w:t>
      </w:r>
      <w:r w:rsidR="009E3A4B" w:rsidRPr="00EA3CF2">
        <w:rPr>
          <w:rFonts w:ascii="Times New Roman" w:hAnsi="Times New Roman"/>
          <w:szCs w:val="24"/>
        </w:rPr>
        <w:t xml:space="preserve"> </w:t>
      </w:r>
      <w:r w:rsidR="00EA3CF2" w:rsidRPr="00EA3CF2">
        <w:rPr>
          <w:rFonts w:ascii="Times New Roman" w:hAnsi="Times New Roman"/>
          <w:szCs w:val="24"/>
        </w:rPr>
        <w:t xml:space="preserve">naujos redakcijos </w:t>
      </w:r>
      <w:r w:rsidRPr="00EA3CF2">
        <w:rPr>
          <w:rFonts w:ascii="Times New Roman" w:hAnsi="Times New Roman"/>
          <w:szCs w:val="24"/>
        </w:rPr>
        <w:t>įstatų pa</w:t>
      </w:r>
      <w:r w:rsidR="00EA3CF2" w:rsidRPr="00EA3CF2">
        <w:rPr>
          <w:rFonts w:ascii="Times New Roman" w:hAnsi="Times New Roman"/>
          <w:szCs w:val="24"/>
        </w:rPr>
        <w:t>tvirtinimo</w:t>
      </w:r>
      <w:r w:rsidRPr="00EA3CF2">
        <w:rPr>
          <w:rFonts w:ascii="Times New Roman" w:hAnsi="Times New Roman"/>
          <w:szCs w:val="24"/>
        </w:rPr>
        <w:t>“, nuo naujos redakcijos įstatų įregistravimo Juridinių asmenų registre dienos.</w:t>
      </w:r>
    </w:p>
    <w:p w14:paraId="4AE95E4C" w14:textId="77777777" w:rsidR="00890629" w:rsidRPr="00EA3CF2" w:rsidRDefault="00890629" w:rsidP="006A3052">
      <w:pPr>
        <w:spacing w:line="360" w:lineRule="auto"/>
        <w:ind w:firstLine="720"/>
        <w:jc w:val="both"/>
        <w:rPr>
          <w:rFonts w:ascii="Times New Roman" w:hAnsi="Times New Roman"/>
          <w:szCs w:val="24"/>
          <w:lang w:bidi="lo-LA"/>
        </w:rPr>
      </w:pPr>
      <w:r w:rsidRPr="00EA3CF2">
        <w:rPr>
          <w:rStyle w:val="uficommentbody"/>
          <w:rFonts w:ascii="Times New Roman" w:hAnsi="Times New Roman"/>
          <w:szCs w:val="24"/>
        </w:rPr>
        <w:t>Šis įsakymas per vieną mėnesį nuo jo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5D356A3" w14:textId="77777777" w:rsidR="003E13CC" w:rsidRPr="00EA3CF2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7AF9191" w14:textId="77777777" w:rsidR="003E13CC" w:rsidRPr="00EA3CF2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5704650" w14:textId="77777777" w:rsidR="00076830" w:rsidRPr="00EA3CF2" w:rsidRDefault="003E13CC" w:rsidP="004D5AA0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EA3CF2">
        <w:rPr>
          <w:rFonts w:ascii="Times New Roman" w:hAnsi="Times New Roman"/>
          <w:szCs w:val="24"/>
        </w:rPr>
        <w:t>Administracijos direktorius</w:t>
      </w:r>
      <w:r w:rsidRPr="00EA3CF2">
        <w:rPr>
          <w:rFonts w:ascii="Times New Roman" w:hAnsi="Times New Roman"/>
          <w:szCs w:val="24"/>
        </w:rPr>
        <w:tab/>
      </w:r>
      <w:r w:rsidRPr="00EA3CF2">
        <w:rPr>
          <w:rFonts w:ascii="Times New Roman" w:hAnsi="Times New Roman"/>
          <w:szCs w:val="24"/>
        </w:rPr>
        <w:tab/>
      </w:r>
      <w:r w:rsidRPr="00EA3CF2">
        <w:rPr>
          <w:rFonts w:ascii="Times New Roman" w:hAnsi="Times New Roman"/>
          <w:szCs w:val="24"/>
        </w:rPr>
        <w:tab/>
      </w:r>
      <w:r w:rsidR="00B80F03" w:rsidRPr="00EA3CF2">
        <w:rPr>
          <w:rFonts w:ascii="Times New Roman" w:hAnsi="Times New Roman"/>
          <w:szCs w:val="24"/>
        </w:rPr>
        <w:tab/>
      </w:r>
      <w:r w:rsidR="008D7A2A" w:rsidRPr="00EA3CF2">
        <w:rPr>
          <w:rFonts w:ascii="Times New Roman" w:hAnsi="Times New Roman"/>
          <w:szCs w:val="24"/>
        </w:rPr>
        <w:tab/>
      </w:r>
      <w:r w:rsidRPr="00EA3CF2">
        <w:rPr>
          <w:rFonts w:ascii="Times New Roman" w:hAnsi="Times New Roman"/>
          <w:szCs w:val="24"/>
        </w:rPr>
        <w:tab/>
        <w:t>Dainius Grincevičius</w:t>
      </w:r>
    </w:p>
    <w:sectPr w:rsidR="00076830" w:rsidRPr="00EA3CF2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15AB3" w14:textId="77777777" w:rsidR="00BE62E4" w:rsidRDefault="00BE62E4">
      <w:r>
        <w:separator/>
      </w:r>
    </w:p>
  </w:endnote>
  <w:endnote w:type="continuationSeparator" w:id="0">
    <w:p w14:paraId="29A5BCD7" w14:textId="77777777" w:rsidR="00BE62E4" w:rsidRDefault="00BE6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7428F" w14:textId="77777777" w:rsidR="004D5AA0" w:rsidRPr="004D5AA0" w:rsidRDefault="004D5AA0" w:rsidP="004D5AA0">
    <w:pPr>
      <w:tabs>
        <w:tab w:val="left" w:pos="2445"/>
      </w:tabs>
      <w:overflowPunct w:val="0"/>
      <w:rPr>
        <w:rFonts w:ascii="Times New Roman" w:hAnsi="Times New Roman"/>
        <w:sz w:val="22"/>
        <w:szCs w:val="22"/>
        <w:lang w:val="en-US"/>
      </w:rPr>
    </w:pPr>
    <w:r w:rsidRPr="004D5AA0">
      <w:rPr>
        <w:rFonts w:ascii="Times New Roman" w:hAnsi="Times New Roman"/>
        <w:sz w:val="22"/>
        <w:szCs w:val="22"/>
      </w:rPr>
      <w:t>Parengė</w:t>
    </w:r>
    <w:r w:rsidRPr="004D5AA0">
      <w:rPr>
        <w:rFonts w:ascii="Times New Roman" w:hAnsi="Times New Roman"/>
        <w:sz w:val="22"/>
        <w:szCs w:val="22"/>
      </w:rPr>
      <w:tab/>
    </w:r>
  </w:p>
  <w:p w14:paraId="34214C47" w14:textId="77777777" w:rsidR="004D5AA0" w:rsidRPr="004D5AA0" w:rsidRDefault="004D5AA0" w:rsidP="004D5AA0">
    <w:pPr>
      <w:overflowPunct w:val="0"/>
      <w:rPr>
        <w:rFonts w:ascii="Times New Roman" w:hAnsi="Times New Roman"/>
        <w:sz w:val="22"/>
        <w:szCs w:val="22"/>
      </w:rPr>
    </w:pPr>
    <w:r w:rsidRPr="004D5AA0">
      <w:rPr>
        <w:rFonts w:ascii="Times New Roman" w:hAnsi="Times New Roman"/>
        <w:sz w:val="22"/>
        <w:szCs w:val="22"/>
      </w:rPr>
      <w:t xml:space="preserve">Biudžeto, turto ir strateginio planavimo skyriaus </w:t>
    </w:r>
  </w:p>
  <w:p w14:paraId="7C7821F2" w14:textId="77777777" w:rsidR="004D5AA0" w:rsidRPr="004D5AA0" w:rsidRDefault="004D5AA0" w:rsidP="004D5AA0">
    <w:pPr>
      <w:overflowPunct w:val="0"/>
      <w:rPr>
        <w:rFonts w:ascii="Times New Roman" w:hAnsi="Times New Roman"/>
        <w:sz w:val="22"/>
        <w:szCs w:val="22"/>
      </w:rPr>
    </w:pPr>
    <w:r w:rsidRPr="004D5AA0">
      <w:rPr>
        <w:rFonts w:ascii="Times New Roman" w:hAnsi="Times New Roman"/>
        <w:sz w:val="22"/>
        <w:szCs w:val="22"/>
      </w:rPr>
      <w:t>vyriausioji specialistė</w:t>
    </w:r>
  </w:p>
  <w:p w14:paraId="27BB3F2C" w14:textId="77777777" w:rsidR="004D5AA0" w:rsidRPr="004D5AA0" w:rsidRDefault="004D5AA0" w:rsidP="004D5AA0">
    <w:pPr>
      <w:overflowPunct w:val="0"/>
      <w:rPr>
        <w:rFonts w:ascii="Times New Roman" w:hAnsi="Times New Roman"/>
        <w:sz w:val="22"/>
        <w:szCs w:val="22"/>
      </w:rPr>
    </w:pPr>
  </w:p>
  <w:p w14:paraId="55733102" w14:textId="77777777" w:rsidR="004D5AA0" w:rsidRPr="004D5AA0" w:rsidRDefault="004D5AA0" w:rsidP="004D5AA0">
    <w:pPr>
      <w:overflowPunct w:val="0"/>
      <w:rPr>
        <w:rFonts w:ascii="Times New Roman" w:hAnsi="Times New Roman"/>
        <w:sz w:val="22"/>
        <w:szCs w:val="22"/>
      </w:rPr>
    </w:pPr>
    <w:r w:rsidRPr="004D5AA0">
      <w:rPr>
        <w:rFonts w:ascii="Times New Roman" w:hAnsi="Times New Roman"/>
        <w:sz w:val="22"/>
        <w:szCs w:val="22"/>
      </w:rPr>
      <w:t>Irmunda Čepulionienė</w:t>
    </w:r>
  </w:p>
  <w:p w14:paraId="3F2BF224" w14:textId="6C9E1479" w:rsidR="00DD47CE" w:rsidRPr="004D5AA0" w:rsidRDefault="004D5AA0" w:rsidP="00434111">
    <w:pPr>
      <w:overflowPunct w:val="0"/>
      <w:rPr>
        <w:rFonts w:ascii="Times New Roman" w:hAnsi="Times New Roman"/>
        <w:sz w:val="22"/>
        <w:szCs w:val="22"/>
      </w:rPr>
    </w:pPr>
    <w:r w:rsidRPr="004D5AA0">
      <w:rPr>
        <w:rFonts w:ascii="Times New Roman" w:hAnsi="Times New Roman"/>
        <w:sz w:val="22"/>
        <w:szCs w:val="22"/>
      </w:rPr>
      <w:t>202</w:t>
    </w:r>
    <w:r w:rsidR="00EA3CF2">
      <w:rPr>
        <w:rFonts w:ascii="Times New Roman" w:hAnsi="Times New Roman"/>
        <w:sz w:val="22"/>
        <w:szCs w:val="22"/>
      </w:rPr>
      <w:t>1</w:t>
    </w:r>
    <w:r w:rsidRPr="004D5AA0">
      <w:rPr>
        <w:rFonts w:ascii="Times New Roman" w:hAnsi="Times New Roman"/>
        <w:sz w:val="22"/>
        <w:szCs w:val="22"/>
      </w:rPr>
      <w:t>-0</w:t>
    </w:r>
    <w:r w:rsidR="00EA3CF2">
      <w:rPr>
        <w:rFonts w:ascii="Times New Roman" w:hAnsi="Times New Roman"/>
        <w:sz w:val="22"/>
        <w:szCs w:val="22"/>
      </w:rPr>
      <w:t>5</w:t>
    </w:r>
    <w:r w:rsidRPr="004D5AA0">
      <w:rPr>
        <w:rFonts w:ascii="Times New Roman" w:hAnsi="Times New Roman"/>
        <w:sz w:val="22"/>
        <w:szCs w:val="22"/>
      </w:rPr>
      <w:t>-1</w:t>
    </w:r>
    <w:r w:rsidR="00EA3CF2">
      <w:rPr>
        <w:rFonts w:ascii="Times New Roman" w:hAnsi="Times New Roman"/>
        <w:sz w:val="22"/>
        <w:szCs w:val="22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5F4E3" w14:textId="77777777" w:rsidR="00BE62E4" w:rsidRDefault="00BE62E4">
      <w:r>
        <w:separator/>
      </w:r>
    </w:p>
  </w:footnote>
  <w:footnote w:type="continuationSeparator" w:id="0">
    <w:p w14:paraId="655B228C" w14:textId="77777777" w:rsidR="00BE62E4" w:rsidRDefault="00BE62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35030307"/>
      <w:docPartObj>
        <w:docPartGallery w:val="Page Numbers (Top of Page)"/>
        <w:docPartUnique/>
      </w:docPartObj>
    </w:sdtPr>
    <w:sdtEndPr/>
    <w:sdtContent>
      <w:p w14:paraId="6D46031A" w14:textId="77777777" w:rsidR="00B275A4" w:rsidRDefault="00B275A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5AA0">
          <w:rPr>
            <w:noProof/>
          </w:rPr>
          <w:t>2</w:t>
        </w:r>
        <w:r>
          <w:fldChar w:fldCharType="end"/>
        </w:r>
      </w:p>
    </w:sdtContent>
  </w:sdt>
  <w:p w14:paraId="31F1E426" w14:textId="77777777" w:rsidR="00B275A4" w:rsidRDefault="00B275A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336F7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26842"/>
    <w:rsid w:val="000600EB"/>
    <w:rsid w:val="000626D8"/>
    <w:rsid w:val="0006754B"/>
    <w:rsid w:val="00072595"/>
    <w:rsid w:val="00076830"/>
    <w:rsid w:val="00091FA9"/>
    <w:rsid w:val="000D11BB"/>
    <w:rsid w:val="00117499"/>
    <w:rsid w:val="0014056D"/>
    <w:rsid w:val="0017624D"/>
    <w:rsid w:val="001B7145"/>
    <w:rsid w:val="001D38EF"/>
    <w:rsid w:val="001E7250"/>
    <w:rsid w:val="00226D61"/>
    <w:rsid w:val="00230731"/>
    <w:rsid w:val="00230F72"/>
    <w:rsid w:val="00251A99"/>
    <w:rsid w:val="002765E4"/>
    <w:rsid w:val="0028720A"/>
    <w:rsid w:val="00290B01"/>
    <w:rsid w:val="002D3ABC"/>
    <w:rsid w:val="00302028"/>
    <w:rsid w:val="00307D15"/>
    <w:rsid w:val="00313CF0"/>
    <w:rsid w:val="00331345"/>
    <w:rsid w:val="00342E29"/>
    <w:rsid w:val="003769C8"/>
    <w:rsid w:val="003800DB"/>
    <w:rsid w:val="0038796D"/>
    <w:rsid w:val="003A0C31"/>
    <w:rsid w:val="003B3F85"/>
    <w:rsid w:val="003E13CC"/>
    <w:rsid w:val="003E27C7"/>
    <w:rsid w:val="003F491F"/>
    <w:rsid w:val="003F7F58"/>
    <w:rsid w:val="00434111"/>
    <w:rsid w:val="00435ADB"/>
    <w:rsid w:val="004D5AA0"/>
    <w:rsid w:val="00521D86"/>
    <w:rsid w:val="00524F2B"/>
    <w:rsid w:val="00583E25"/>
    <w:rsid w:val="005951F6"/>
    <w:rsid w:val="005B3908"/>
    <w:rsid w:val="00610881"/>
    <w:rsid w:val="00686446"/>
    <w:rsid w:val="006A3052"/>
    <w:rsid w:val="006C50AA"/>
    <w:rsid w:val="006C54B9"/>
    <w:rsid w:val="0070001E"/>
    <w:rsid w:val="00717C20"/>
    <w:rsid w:val="00730A8F"/>
    <w:rsid w:val="00735FB6"/>
    <w:rsid w:val="007D2C70"/>
    <w:rsid w:val="008337C1"/>
    <w:rsid w:val="00890629"/>
    <w:rsid w:val="008C1B78"/>
    <w:rsid w:val="008D02F5"/>
    <w:rsid w:val="008D7A2A"/>
    <w:rsid w:val="008E2476"/>
    <w:rsid w:val="008E587F"/>
    <w:rsid w:val="008F4809"/>
    <w:rsid w:val="00905431"/>
    <w:rsid w:val="00906AF3"/>
    <w:rsid w:val="00914866"/>
    <w:rsid w:val="00927D47"/>
    <w:rsid w:val="0098205C"/>
    <w:rsid w:val="009B3437"/>
    <w:rsid w:val="009C4EAB"/>
    <w:rsid w:val="009E3A4B"/>
    <w:rsid w:val="009E7CDE"/>
    <w:rsid w:val="009F065C"/>
    <w:rsid w:val="00A277E3"/>
    <w:rsid w:val="00AE7378"/>
    <w:rsid w:val="00B14546"/>
    <w:rsid w:val="00B275A4"/>
    <w:rsid w:val="00B47628"/>
    <w:rsid w:val="00B642D6"/>
    <w:rsid w:val="00B75F85"/>
    <w:rsid w:val="00B80F03"/>
    <w:rsid w:val="00BE1E33"/>
    <w:rsid w:val="00BE4C6A"/>
    <w:rsid w:val="00BE62E4"/>
    <w:rsid w:val="00BE6D25"/>
    <w:rsid w:val="00C2225A"/>
    <w:rsid w:val="00C40666"/>
    <w:rsid w:val="00C733E4"/>
    <w:rsid w:val="00C838D9"/>
    <w:rsid w:val="00C84A75"/>
    <w:rsid w:val="00C921BD"/>
    <w:rsid w:val="00CA67DC"/>
    <w:rsid w:val="00CA6ECE"/>
    <w:rsid w:val="00CB5E0F"/>
    <w:rsid w:val="00CD1AC6"/>
    <w:rsid w:val="00CE2A72"/>
    <w:rsid w:val="00CF0C32"/>
    <w:rsid w:val="00DC20D2"/>
    <w:rsid w:val="00DD47CE"/>
    <w:rsid w:val="00E0272C"/>
    <w:rsid w:val="00E432CF"/>
    <w:rsid w:val="00E918BB"/>
    <w:rsid w:val="00EA3CF2"/>
    <w:rsid w:val="00EA7E11"/>
    <w:rsid w:val="00ED113F"/>
    <w:rsid w:val="00EE2CE3"/>
    <w:rsid w:val="00EF7509"/>
    <w:rsid w:val="00F01EF6"/>
    <w:rsid w:val="00F54BCB"/>
    <w:rsid w:val="00FB0B98"/>
    <w:rsid w:val="00FF2EF0"/>
    <w:rsid w:val="00FF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E58311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3E27C7"/>
    <w:pPr>
      <w:ind w:left="720"/>
      <w:contextualSpacing/>
    </w:pPr>
  </w:style>
  <w:style w:type="paragraph" w:styleId="prastasiniatinklio">
    <w:name w:val="Normal (Web)"/>
    <w:basedOn w:val="prastasis"/>
    <w:uiPriority w:val="99"/>
    <w:rsid w:val="003E27C7"/>
    <w:pPr>
      <w:spacing w:before="100" w:beforeAutospacing="1" w:after="119"/>
    </w:pPr>
    <w:rPr>
      <w:rFonts w:ascii="Times New Roman" w:hAnsi="Times New Roman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B275A4"/>
    <w:rPr>
      <w:rFonts w:ascii="TimesLT" w:hAnsi="TimesLT"/>
      <w:sz w:val="24"/>
    </w:rPr>
  </w:style>
  <w:style w:type="character" w:customStyle="1" w:styleId="uficommentbody">
    <w:name w:val="uficommentbody"/>
    <w:basedOn w:val="Numatytasispastraiposriftas"/>
    <w:rsid w:val="008906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13</TotalTime>
  <Pages>1</Pages>
  <Words>1385</Words>
  <Characters>791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2172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7</cp:revision>
  <cp:lastPrinted>2021-05-18T07:26:00Z</cp:lastPrinted>
  <dcterms:created xsi:type="dcterms:W3CDTF">2021-05-18T07:18:00Z</dcterms:created>
  <dcterms:modified xsi:type="dcterms:W3CDTF">2021-05-18T07:48:00Z</dcterms:modified>
</cp:coreProperties>
</file>