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C375" w14:textId="4519D6D5" w:rsidR="00097933" w:rsidRPr="00146F6F" w:rsidRDefault="00B860DC">
      <w:pPr>
        <w:jc w:val="center"/>
        <w:rPr>
          <w:rFonts w:ascii="Times New Roman" w:hAnsi="Times New Roman"/>
          <w:b/>
          <w:noProof/>
          <w:sz w:val="24"/>
          <w:szCs w:val="24"/>
          <w:lang w:val="lt-LT" w:eastAsia="lt-LT"/>
        </w:rPr>
      </w:pPr>
      <w:r w:rsidRPr="00146F6F">
        <w:rPr>
          <w:rFonts w:ascii="Times New Roman" w:hAnsi="Times New Roman"/>
          <w:noProof/>
          <w:sz w:val="24"/>
          <w:szCs w:val="24"/>
          <w:lang w:val="lt-LT" w:eastAsia="lt-LT"/>
        </w:rPr>
        <w:drawing>
          <wp:inline distT="0" distB="0" distL="0" distR="0" wp14:anchorId="7424BD26" wp14:editId="11768C9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4090AF7" w14:textId="77777777" w:rsidR="00093E2D" w:rsidRPr="00146F6F" w:rsidRDefault="00093E2D">
      <w:pPr>
        <w:jc w:val="center"/>
        <w:rPr>
          <w:rFonts w:ascii="Times New Roman" w:hAnsi="Times New Roman"/>
          <w:b/>
          <w:lang w:val="lt-LT"/>
        </w:rPr>
      </w:pPr>
    </w:p>
    <w:p w14:paraId="59F666B1" w14:textId="77777777" w:rsidR="00097933" w:rsidRPr="00146F6F" w:rsidRDefault="00434A6F">
      <w:pPr>
        <w:jc w:val="center"/>
        <w:rPr>
          <w:rFonts w:ascii="Times New Roman" w:hAnsi="Times New Roman"/>
          <w:b/>
          <w:sz w:val="24"/>
          <w:szCs w:val="24"/>
          <w:lang w:val="lt-LT"/>
        </w:rPr>
      </w:pPr>
      <w:r w:rsidRPr="00146F6F">
        <w:rPr>
          <w:rFonts w:ascii="Times New Roman" w:hAnsi="Times New Roman"/>
          <w:b/>
          <w:sz w:val="24"/>
          <w:szCs w:val="24"/>
          <w:lang w:val="lt-LT"/>
        </w:rPr>
        <w:t xml:space="preserve">ŠAKIŲ RAJONO SAVIVALDYBĖS </w:t>
      </w:r>
      <w:r w:rsidR="005D72B6" w:rsidRPr="00146F6F">
        <w:rPr>
          <w:rFonts w:ascii="Times New Roman" w:hAnsi="Times New Roman"/>
          <w:b/>
          <w:sz w:val="24"/>
          <w:szCs w:val="24"/>
          <w:lang w:val="lt-LT"/>
        </w:rPr>
        <w:t>TARYBA</w:t>
      </w:r>
    </w:p>
    <w:p w14:paraId="5CCE80A5" w14:textId="77777777" w:rsidR="00097933" w:rsidRPr="00146F6F" w:rsidRDefault="00097933">
      <w:pPr>
        <w:jc w:val="center"/>
        <w:rPr>
          <w:rFonts w:ascii="Times New Roman" w:hAnsi="Times New Roman"/>
          <w:b/>
          <w:sz w:val="24"/>
          <w:szCs w:val="24"/>
          <w:lang w:val="lt-LT"/>
        </w:rPr>
      </w:pPr>
    </w:p>
    <w:p w14:paraId="6205C622" w14:textId="77777777" w:rsidR="00097933" w:rsidRPr="00146F6F" w:rsidRDefault="005D72B6">
      <w:pPr>
        <w:pStyle w:val="Antrat3"/>
        <w:rPr>
          <w:b/>
          <w:szCs w:val="24"/>
          <w:lang w:val="lt-LT"/>
        </w:rPr>
      </w:pPr>
      <w:r w:rsidRPr="00146F6F">
        <w:rPr>
          <w:b/>
          <w:szCs w:val="24"/>
          <w:lang w:val="lt-LT"/>
        </w:rPr>
        <w:t>SPRENDIMAS</w:t>
      </w:r>
    </w:p>
    <w:p w14:paraId="128EE464" w14:textId="5F02D895" w:rsidR="00097933" w:rsidRPr="00146F6F" w:rsidRDefault="00434A6F">
      <w:pPr>
        <w:pStyle w:val="Antrat1"/>
        <w:jc w:val="center"/>
        <w:rPr>
          <w:b/>
          <w:szCs w:val="24"/>
          <w:lang w:val="lt-LT"/>
        </w:rPr>
      </w:pPr>
      <w:r w:rsidRPr="00146F6F">
        <w:rPr>
          <w:b/>
          <w:szCs w:val="24"/>
          <w:lang w:val="lt-LT"/>
        </w:rPr>
        <w:t>DĖL</w:t>
      </w:r>
      <w:r w:rsidR="00DB486D" w:rsidRPr="00146F6F">
        <w:rPr>
          <w:b/>
          <w:szCs w:val="24"/>
          <w:lang w:val="lt-LT"/>
        </w:rPr>
        <w:t xml:space="preserve"> </w:t>
      </w:r>
      <w:r w:rsidR="00991CE0" w:rsidRPr="00146F6F">
        <w:rPr>
          <w:b/>
          <w:szCs w:val="24"/>
          <w:lang w:val="lt-LT"/>
        </w:rPr>
        <w:t xml:space="preserve">ŠAKIŲ </w:t>
      </w:r>
      <w:r w:rsidR="001C3A29" w:rsidRPr="00146F6F">
        <w:rPr>
          <w:b/>
          <w:szCs w:val="24"/>
          <w:lang w:val="lt-LT"/>
        </w:rPr>
        <w:t>RAJONO SAVIVALDYBĖS TARYBOS 20</w:t>
      </w:r>
      <w:r w:rsidR="00BA1F64" w:rsidRPr="00146F6F">
        <w:rPr>
          <w:b/>
          <w:szCs w:val="24"/>
          <w:lang w:val="lt-LT"/>
        </w:rPr>
        <w:t>22</w:t>
      </w:r>
      <w:r w:rsidR="005D5F17" w:rsidRPr="00146F6F">
        <w:rPr>
          <w:b/>
          <w:szCs w:val="24"/>
          <w:lang w:val="lt-LT"/>
        </w:rPr>
        <w:t xml:space="preserve"> M. </w:t>
      </w:r>
      <w:r w:rsidR="00BA1F64" w:rsidRPr="00146F6F">
        <w:rPr>
          <w:b/>
          <w:szCs w:val="24"/>
          <w:lang w:val="lt-LT"/>
        </w:rPr>
        <w:t>VASARIO 18</w:t>
      </w:r>
      <w:r w:rsidR="005D5F17" w:rsidRPr="00146F6F">
        <w:rPr>
          <w:b/>
          <w:szCs w:val="24"/>
          <w:lang w:val="lt-LT"/>
        </w:rPr>
        <w:t xml:space="preserve"> D. SPRENDIMO NR. T-5</w:t>
      </w:r>
      <w:r w:rsidR="00BA1F64" w:rsidRPr="00146F6F">
        <w:rPr>
          <w:b/>
          <w:szCs w:val="24"/>
          <w:lang w:val="lt-LT"/>
        </w:rPr>
        <w:t>8</w:t>
      </w:r>
      <w:r w:rsidR="005D5F17" w:rsidRPr="00146F6F">
        <w:rPr>
          <w:b/>
          <w:szCs w:val="24"/>
          <w:lang w:val="lt-LT"/>
        </w:rPr>
        <w:t xml:space="preserve"> </w:t>
      </w:r>
      <w:r w:rsidR="00B04EBE" w:rsidRPr="00146F6F">
        <w:rPr>
          <w:b/>
          <w:szCs w:val="24"/>
          <w:lang w:val="lt-LT"/>
        </w:rPr>
        <w:t>„</w:t>
      </w:r>
      <w:r w:rsidR="005D5F17" w:rsidRPr="00146F6F">
        <w:rPr>
          <w:b/>
          <w:szCs w:val="24"/>
          <w:lang w:val="lt-LT"/>
        </w:rPr>
        <w:t xml:space="preserve">DĖL VIEŠAME AUKCIONE PARDUODAMO </w:t>
      </w:r>
      <w:r w:rsidR="00BA1F64" w:rsidRPr="00146F6F">
        <w:rPr>
          <w:b/>
          <w:szCs w:val="24"/>
          <w:lang w:val="lt-LT"/>
        </w:rPr>
        <w:t xml:space="preserve">ŠAKIŲ RAJONO </w:t>
      </w:r>
      <w:r w:rsidR="005D5F17" w:rsidRPr="00146F6F">
        <w:rPr>
          <w:b/>
          <w:szCs w:val="24"/>
          <w:lang w:val="lt-LT"/>
        </w:rPr>
        <w:t xml:space="preserve">SAVIVALDYBĖS NEKILNOJAMOJO TURTO IR KITŲ NEKILNOJAMŲJŲ DAIKTŲ SĄRAŠO PATVIRTINIMO“ </w:t>
      </w:r>
      <w:r w:rsidR="003D1989" w:rsidRPr="00146F6F">
        <w:rPr>
          <w:b/>
          <w:szCs w:val="24"/>
          <w:lang w:val="lt-LT"/>
        </w:rPr>
        <w:t>P</w:t>
      </w:r>
      <w:r w:rsidR="0052248C" w:rsidRPr="00146F6F">
        <w:rPr>
          <w:b/>
          <w:szCs w:val="24"/>
          <w:lang w:val="lt-LT"/>
        </w:rPr>
        <w:t>AKEITIMO</w:t>
      </w:r>
    </w:p>
    <w:p w14:paraId="0EDC823C" w14:textId="77777777" w:rsidR="00097933" w:rsidRPr="00146F6F" w:rsidRDefault="00097933">
      <w:pPr>
        <w:tabs>
          <w:tab w:val="left" w:pos="6804"/>
        </w:tabs>
        <w:rPr>
          <w:rFonts w:ascii="Times New Roman" w:hAnsi="Times New Roman"/>
          <w:b/>
          <w:sz w:val="24"/>
          <w:szCs w:val="24"/>
          <w:lang w:val="lt-LT"/>
        </w:rPr>
      </w:pPr>
    </w:p>
    <w:p w14:paraId="3C7CEA39" w14:textId="5B26327A" w:rsidR="005D5F17" w:rsidRPr="00146F6F" w:rsidRDefault="001D585A" w:rsidP="005D5F17">
      <w:pPr>
        <w:tabs>
          <w:tab w:val="left" w:pos="6804"/>
        </w:tabs>
        <w:jc w:val="center"/>
        <w:rPr>
          <w:rFonts w:ascii="Times New Roman" w:hAnsi="Times New Roman"/>
          <w:sz w:val="24"/>
          <w:szCs w:val="24"/>
          <w:lang w:val="lt-LT"/>
        </w:rPr>
      </w:pPr>
      <w:r w:rsidRPr="00146F6F">
        <w:rPr>
          <w:rFonts w:ascii="Times New Roman" w:hAnsi="Times New Roman"/>
          <w:sz w:val="24"/>
          <w:szCs w:val="24"/>
          <w:lang w:val="lt-LT"/>
        </w:rPr>
        <w:t>20</w:t>
      </w:r>
      <w:r w:rsidR="007A1F46" w:rsidRPr="00146F6F">
        <w:rPr>
          <w:rFonts w:ascii="Times New Roman" w:hAnsi="Times New Roman"/>
          <w:sz w:val="24"/>
          <w:szCs w:val="24"/>
          <w:lang w:val="lt-LT"/>
        </w:rPr>
        <w:t>2</w:t>
      </w:r>
      <w:r w:rsidR="00070433">
        <w:rPr>
          <w:rFonts w:ascii="Times New Roman" w:hAnsi="Times New Roman"/>
          <w:sz w:val="24"/>
          <w:szCs w:val="24"/>
          <w:lang w:val="lt-LT"/>
        </w:rPr>
        <w:t>5</w:t>
      </w:r>
      <w:r w:rsidRPr="00146F6F">
        <w:rPr>
          <w:rFonts w:ascii="Times New Roman" w:hAnsi="Times New Roman"/>
          <w:sz w:val="24"/>
          <w:szCs w:val="24"/>
          <w:lang w:val="lt-LT"/>
        </w:rPr>
        <w:t xml:space="preserve"> m.</w:t>
      </w:r>
      <w:r w:rsidR="00B860DC" w:rsidRPr="00146F6F">
        <w:rPr>
          <w:rFonts w:ascii="Times New Roman" w:hAnsi="Times New Roman"/>
          <w:sz w:val="24"/>
          <w:szCs w:val="24"/>
          <w:lang w:val="lt-LT"/>
        </w:rPr>
        <w:t xml:space="preserve"> </w:t>
      </w:r>
      <w:r w:rsidR="00070433">
        <w:rPr>
          <w:rFonts w:ascii="Times New Roman" w:hAnsi="Times New Roman"/>
          <w:sz w:val="24"/>
          <w:szCs w:val="24"/>
          <w:lang w:val="lt-LT"/>
        </w:rPr>
        <w:t>vasario 21</w:t>
      </w:r>
      <w:r w:rsidR="009C3FBE">
        <w:rPr>
          <w:rFonts w:ascii="Times New Roman" w:hAnsi="Times New Roman"/>
          <w:sz w:val="24"/>
          <w:szCs w:val="24"/>
          <w:lang w:val="lt-LT"/>
        </w:rPr>
        <w:t xml:space="preserve"> </w:t>
      </w:r>
      <w:r w:rsidRPr="00146F6F">
        <w:rPr>
          <w:rFonts w:ascii="Times New Roman" w:hAnsi="Times New Roman"/>
          <w:sz w:val="24"/>
          <w:szCs w:val="24"/>
          <w:lang w:val="lt-LT"/>
        </w:rPr>
        <w:t xml:space="preserve">d. </w:t>
      </w:r>
      <w:r w:rsidR="005D5F17" w:rsidRPr="00146F6F">
        <w:rPr>
          <w:rFonts w:ascii="Times New Roman" w:hAnsi="Times New Roman"/>
          <w:sz w:val="24"/>
          <w:szCs w:val="24"/>
          <w:lang w:val="lt-LT"/>
        </w:rPr>
        <w:t xml:space="preserve">Nr. </w:t>
      </w:r>
      <w:proofErr w:type="spellStart"/>
      <w:r w:rsidR="005D5F17" w:rsidRPr="00146F6F">
        <w:rPr>
          <w:rFonts w:ascii="Times New Roman" w:hAnsi="Times New Roman"/>
          <w:sz w:val="24"/>
          <w:szCs w:val="24"/>
          <w:lang w:val="lt-LT"/>
        </w:rPr>
        <w:t>TSP</w:t>
      </w:r>
      <w:proofErr w:type="spellEnd"/>
      <w:r w:rsidR="005D5F17" w:rsidRPr="00146F6F">
        <w:rPr>
          <w:rFonts w:ascii="Times New Roman" w:hAnsi="Times New Roman"/>
          <w:sz w:val="24"/>
          <w:szCs w:val="24"/>
          <w:lang w:val="lt-LT"/>
        </w:rPr>
        <w:t>-</w:t>
      </w:r>
      <w:r w:rsidR="0094421C">
        <w:rPr>
          <w:rFonts w:ascii="Times New Roman" w:hAnsi="Times New Roman"/>
          <w:sz w:val="24"/>
          <w:szCs w:val="24"/>
          <w:lang w:val="lt-LT"/>
        </w:rPr>
        <w:t>34</w:t>
      </w:r>
    </w:p>
    <w:p w14:paraId="1F326FEA" w14:textId="77777777" w:rsidR="00097933" w:rsidRPr="00146F6F" w:rsidRDefault="00434A6F">
      <w:pPr>
        <w:tabs>
          <w:tab w:val="left" w:pos="6804"/>
        </w:tabs>
        <w:jc w:val="center"/>
        <w:rPr>
          <w:rFonts w:ascii="Times New Roman" w:hAnsi="Times New Roman"/>
          <w:sz w:val="24"/>
          <w:szCs w:val="24"/>
          <w:lang w:val="lt-LT"/>
        </w:rPr>
      </w:pPr>
      <w:r w:rsidRPr="00146F6F">
        <w:rPr>
          <w:rFonts w:ascii="Times New Roman" w:hAnsi="Times New Roman"/>
          <w:sz w:val="24"/>
          <w:szCs w:val="24"/>
          <w:lang w:val="lt-LT"/>
        </w:rPr>
        <w:t>Šakiai</w:t>
      </w:r>
    </w:p>
    <w:p w14:paraId="6CFC2A5D" w14:textId="77777777" w:rsidR="00097933" w:rsidRPr="00146F6F" w:rsidRDefault="00097933">
      <w:pPr>
        <w:tabs>
          <w:tab w:val="left" w:pos="1242"/>
          <w:tab w:val="left" w:pos="6804"/>
          <w:tab w:val="left" w:pos="7450"/>
        </w:tabs>
        <w:rPr>
          <w:rFonts w:ascii="Times New Roman" w:hAnsi="Times New Roman"/>
          <w:sz w:val="24"/>
          <w:szCs w:val="24"/>
          <w:lang w:val="lt-LT"/>
        </w:rPr>
      </w:pPr>
    </w:p>
    <w:p w14:paraId="20F22121" w14:textId="67B016F5" w:rsidR="005D5F17" w:rsidRPr="000D6E6A" w:rsidRDefault="005D5F17" w:rsidP="00B14A08">
      <w:pPr>
        <w:tabs>
          <w:tab w:val="left" w:pos="720"/>
        </w:tabs>
        <w:jc w:val="both"/>
        <w:rPr>
          <w:rFonts w:ascii="Times New Roman" w:hAnsi="Times New Roman"/>
          <w:sz w:val="24"/>
          <w:szCs w:val="24"/>
          <w:lang w:val="lt-LT"/>
        </w:rPr>
      </w:pPr>
      <w:r w:rsidRPr="00095C26">
        <w:rPr>
          <w:rFonts w:ascii="Times New Roman" w:hAnsi="Times New Roman"/>
          <w:sz w:val="23"/>
          <w:szCs w:val="23"/>
          <w:lang w:val="lt-LT"/>
        </w:rPr>
        <w:tab/>
      </w:r>
      <w:r w:rsidRPr="000D6E6A">
        <w:rPr>
          <w:rFonts w:ascii="Times New Roman" w:hAnsi="Times New Roman"/>
          <w:sz w:val="24"/>
          <w:szCs w:val="24"/>
          <w:lang w:val="lt-LT"/>
        </w:rPr>
        <w:t>Vadovaudamasi Lietuvos Respublikos valstybės ir savivaldybių turto valdymo, naudojimo ir disponavimo juo įstatymo 21 straipsnio 4 dalimi, Viešame aukcione parduodamo valstybės ir savivaldybių nekilnojamojo turto ir kitų nekilnojamųjų daiktų sąrašo sudarymo tvarkos aprašu, patvirtintu Lietuvos Respublikos Vyriausybės 2014 m. spalio 28 d. nutarimu Nr. 1179 „Dėl Viešame aukcione parduodamo valstybės ir savivaldybių nekilnojamojo turto ir kitų nekilnojamųjų daiktų sąrašo sudarymo tvarkos aprašo patvirtinimo“</w:t>
      </w:r>
      <w:r w:rsidR="00A65257" w:rsidRPr="000D6E6A">
        <w:rPr>
          <w:rFonts w:ascii="Times New Roman" w:hAnsi="Times New Roman"/>
          <w:sz w:val="24"/>
          <w:szCs w:val="24"/>
          <w:lang w:val="lt-LT"/>
        </w:rPr>
        <w:t>,</w:t>
      </w:r>
      <w:r w:rsidRPr="000D6E6A">
        <w:rPr>
          <w:rFonts w:ascii="Times New Roman" w:hAnsi="Times New Roman"/>
          <w:sz w:val="24"/>
          <w:szCs w:val="24"/>
          <w:lang w:val="lt-LT"/>
        </w:rPr>
        <w:t xml:space="preserve"> bei atsižvelgdama į</w:t>
      </w:r>
      <w:r w:rsidR="00092D6B" w:rsidRPr="000D6E6A">
        <w:rPr>
          <w:rFonts w:ascii="Times New Roman" w:hAnsi="Times New Roman"/>
          <w:sz w:val="24"/>
          <w:szCs w:val="24"/>
          <w:lang w:val="lt-LT"/>
        </w:rPr>
        <w:t xml:space="preserve"> </w:t>
      </w:r>
      <w:r w:rsidR="0090359A" w:rsidRPr="000D6E6A">
        <w:rPr>
          <w:rFonts w:ascii="Times New Roman" w:hAnsi="Times New Roman"/>
          <w:sz w:val="24"/>
          <w:szCs w:val="24"/>
          <w:lang w:val="lt-LT"/>
        </w:rPr>
        <w:t>Šakių rajono savivaldybės administracijos direktoriaus 202</w:t>
      </w:r>
      <w:r w:rsidR="00337C33" w:rsidRPr="000D6E6A">
        <w:rPr>
          <w:rFonts w:ascii="Times New Roman" w:hAnsi="Times New Roman"/>
          <w:sz w:val="24"/>
          <w:szCs w:val="24"/>
          <w:lang w:val="lt-LT"/>
        </w:rPr>
        <w:t>4</w:t>
      </w:r>
      <w:r w:rsidR="0090359A" w:rsidRPr="000D6E6A">
        <w:rPr>
          <w:rFonts w:ascii="Times New Roman" w:hAnsi="Times New Roman"/>
          <w:sz w:val="24"/>
          <w:szCs w:val="24"/>
          <w:lang w:val="lt-LT"/>
        </w:rPr>
        <w:t xml:space="preserve"> m. </w:t>
      </w:r>
      <w:r w:rsidR="00DA6B66">
        <w:rPr>
          <w:rFonts w:ascii="Times New Roman" w:hAnsi="Times New Roman"/>
          <w:sz w:val="24"/>
          <w:szCs w:val="24"/>
          <w:lang w:val="lt-LT"/>
        </w:rPr>
        <w:t>liepos 23</w:t>
      </w:r>
      <w:r w:rsidR="003940B8" w:rsidRPr="000D6E6A">
        <w:rPr>
          <w:rFonts w:ascii="Times New Roman" w:hAnsi="Times New Roman"/>
          <w:sz w:val="24"/>
          <w:szCs w:val="24"/>
          <w:lang w:val="lt-LT"/>
        </w:rPr>
        <w:t xml:space="preserve"> </w:t>
      </w:r>
      <w:r w:rsidR="0090359A" w:rsidRPr="000D6E6A">
        <w:rPr>
          <w:rFonts w:ascii="Times New Roman" w:hAnsi="Times New Roman"/>
          <w:sz w:val="24"/>
          <w:szCs w:val="24"/>
          <w:lang w:val="lt-LT"/>
        </w:rPr>
        <w:t xml:space="preserve">d. įsakymą Nr. </w:t>
      </w:r>
      <w:r w:rsidR="00C53CAF" w:rsidRPr="000D6E6A">
        <w:rPr>
          <w:rFonts w:ascii="Times New Roman" w:hAnsi="Times New Roman"/>
          <w:sz w:val="24"/>
          <w:szCs w:val="24"/>
          <w:lang w:val="lt-LT"/>
        </w:rPr>
        <w:t>AG-</w:t>
      </w:r>
      <w:r w:rsidR="00DA6B66">
        <w:rPr>
          <w:rFonts w:ascii="Times New Roman" w:hAnsi="Times New Roman"/>
          <w:sz w:val="24"/>
          <w:szCs w:val="24"/>
          <w:lang w:val="lt-LT"/>
        </w:rPr>
        <w:t>93</w:t>
      </w:r>
      <w:r w:rsidR="003940B8" w:rsidRPr="000D6E6A">
        <w:rPr>
          <w:rFonts w:ascii="Times New Roman" w:hAnsi="Times New Roman"/>
          <w:sz w:val="24"/>
          <w:szCs w:val="24"/>
          <w:lang w:val="lt-LT"/>
        </w:rPr>
        <w:t xml:space="preserve"> </w:t>
      </w:r>
      <w:r w:rsidR="00C52E21" w:rsidRPr="000D6E6A">
        <w:rPr>
          <w:rFonts w:ascii="Times New Roman" w:hAnsi="Times New Roman"/>
          <w:sz w:val="24"/>
          <w:szCs w:val="24"/>
          <w:lang w:val="lt-LT"/>
        </w:rPr>
        <w:t xml:space="preserve">„Dėl turto pripažinimo </w:t>
      </w:r>
      <w:r w:rsidR="00D90B3B" w:rsidRPr="000D6E6A">
        <w:rPr>
          <w:rFonts w:ascii="Times New Roman" w:hAnsi="Times New Roman"/>
          <w:sz w:val="24"/>
          <w:szCs w:val="24"/>
          <w:lang w:val="lt-LT"/>
        </w:rPr>
        <w:t>ne</w:t>
      </w:r>
      <w:r w:rsidR="009D4F62" w:rsidRPr="000D6E6A">
        <w:rPr>
          <w:rFonts w:ascii="Times New Roman" w:hAnsi="Times New Roman"/>
          <w:sz w:val="24"/>
          <w:szCs w:val="24"/>
          <w:lang w:val="lt-LT"/>
        </w:rPr>
        <w:t>tinkamu (negalimu)</w:t>
      </w:r>
      <w:r w:rsidR="00D90B3B" w:rsidRPr="000D6E6A">
        <w:rPr>
          <w:rFonts w:ascii="Times New Roman" w:hAnsi="Times New Roman"/>
          <w:sz w:val="24"/>
          <w:szCs w:val="24"/>
          <w:lang w:val="lt-LT"/>
        </w:rPr>
        <w:t xml:space="preserve"> </w:t>
      </w:r>
      <w:r w:rsidR="00C52E21" w:rsidRPr="000D6E6A">
        <w:rPr>
          <w:rFonts w:ascii="Times New Roman" w:hAnsi="Times New Roman"/>
          <w:sz w:val="24"/>
          <w:szCs w:val="24"/>
          <w:lang w:val="lt-LT"/>
        </w:rPr>
        <w:t>naudoti“</w:t>
      </w:r>
      <w:r w:rsidR="00D945D1" w:rsidRPr="000D6E6A">
        <w:rPr>
          <w:rFonts w:ascii="Times New Roman" w:hAnsi="Times New Roman"/>
          <w:sz w:val="24"/>
          <w:szCs w:val="24"/>
          <w:lang w:val="lt-LT"/>
        </w:rPr>
        <w:t xml:space="preserve">, </w:t>
      </w:r>
      <w:r w:rsidRPr="000D6E6A">
        <w:rPr>
          <w:rFonts w:ascii="Times New Roman" w:hAnsi="Times New Roman"/>
          <w:sz w:val="24"/>
          <w:szCs w:val="24"/>
          <w:lang w:val="lt-LT"/>
        </w:rPr>
        <w:t xml:space="preserve">Šakių rajono savivaldybės taryba </w:t>
      </w:r>
      <w:r w:rsidRPr="000D6E6A">
        <w:rPr>
          <w:rFonts w:ascii="Times New Roman" w:hAnsi="Times New Roman"/>
          <w:spacing w:val="60"/>
          <w:sz w:val="24"/>
          <w:szCs w:val="24"/>
          <w:lang w:val="lt-LT"/>
        </w:rPr>
        <w:t>nusprendžia</w:t>
      </w:r>
      <w:r w:rsidR="001B4481" w:rsidRPr="000D6E6A">
        <w:rPr>
          <w:rFonts w:ascii="Times New Roman" w:hAnsi="Times New Roman"/>
          <w:sz w:val="24"/>
          <w:szCs w:val="24"/>
          <w:lang w:val="lt-LT"/>
        </w:rPr>
        <w:t>:</w:t>
      </w:r>
      <w:r w:rsidRPr="000D6E6A">
        <w:rPr>
          <w:rFonts w:ascii="Times New Roman" w:hAnsi="Times New Roman"/>
          <w:sz w:val="24"/>
          <w:szCs w:val="24"/>
          <w:lang w:val="lt-LT"/>
        </w:rPr>
        <w:t xml:space="preserve"> </w:t>
      </w:r>
    </w:p>
    <w:p w14:paraId="22635D6F" w14:textId="11AB12E6" w:rsidR="00D21FCE" w:rsidRPr="000D6E6A" w:rsidRDefault="005D5F17" w:rsidP="00B14A08">
      <w:pPr>
        <w:tabs>
          <w:tab w:val="left" w:pos="720"/>
        </w:tabs>
        <w:jc w:val="both"/>
        <w:rPr>
          <w:rFonts w:ascii="Times New Roman" w:hAnsi="Times New Roman"/>
          <w:sz w:val="24"/>
          <w:szCs w:val="24"/>
          <w:lang w:val="lt-LT"/>
        </w:rPr>
      </w:pPr>
      <w:r w:rsidRPr="000D6E6A">
        <w:rPr>
          <w:rFonts w:ascii="Times New Roman" w:hAnsi="Times New Roman"/>
          <w:sz w:val="24"/>
          <w:szCs w:val="24"/>
          <w:lang w:val="lt-LT"/>
        </w:rPr>
        <w:tab/>
      </w:r>
      <w:r w:rsidR="001B4481" w:rsidRPr="000D6E6A">
        <w:rPr>
          <w:rFonts w:ascii="Times New Roman" w:hAnsi="Times New Roman"/>
          <w:sz w:val="24"/>
          <w:szCs w:val="24"/>
          <w:lang w:val="lt-LT"/>
        </w:rPr>
        <w:t>P</w:t>
      </w:r>
      <w:r w:rsidRPr="000D6E6A">
        <w:rPr>
          <w:rFonts w:ascii="Times New Roman" w:hAnsi="Times New Roman"/>
          <w:sz w:val="24"/>
          <w:szCs w:val="24"/>
          <w:lang w:val="lt-LT"/>
        </w:rPr>
        <w:t>a</w:t>
      </w:r>
      <w:r w:rsidR="0052248C" w:rsidRPr="000D6E6A">
        <w:rPr>
          <w:rFonts w:ascii="Times New Roman" w:hAnsi="Times New Roman"/>
          <w:sz w:val="24"/>
          <w:szCs w:val="24"/>
          <w:lang w:val="lt-LT"/>
        </w:rPr>
        <w:t>keisti</w:t>
      </w:r>
      <w:r w:rsidRPr="000D6E6A">
        <w:rPr>
          <w:rFonts w:ascii="Times New Roman" w:hAnsi="Times New Roman"/>
          <w:sz w:val="24"/>
          <w:szCs w:val="24"/>
          <w:lang w:val="lt-LT"/>
        </w:rPr>
        <w:t xml:space="preserve"> </w:t>
      </w:r>
      <w:r w:rsidR="005901A9" w:rsidRPr="000D6E6A">
        <w:rPr>
          <w:rFonts w:ascii="Times New Roman" w:hAnsi="Times New Roman"/>
          <w:sz w:val="24"/>
          <w:szCs w:val="24"/>
          <w:lang w:val="lt-LT"/>
        </w:rPr>
        <w:t xml:space="preserve">Viešame aukcione parduodamo </w:t>
      </w:r>
      <w:r w:rsidR="004F77CA" w:rsidRPr="000D6E6A">
        <w:rPr>
          <w:rFonts w:ascii="Times New Roman" w:hAnsi="Times New Roman"/>
          <w:sz w:val="24"/>
          <w:szCs w:val="24"/>
          <w:lang w:val="lt-LT"/>
        </w:rPr>
        <w:t xml:space="preserve">Šakių rajono </w:t>
      </w:r>
      <w:r w:rsidR="005901A9" w:rsidRPr="000D6E6A">
        <w:rPr>
          <w:rFonts w:ascii="Times New Roman" w:hAnsi="Times New Roman"/>
          <w:sz w:val="24"/>
          <w:szCs w:val="24"/>
          <w:lang w:val="lt-LT"/>
        </w:rPr>
        <w:t xml:space="preserve">savivaldybės nekilnojamojo turto ir kitų nekilnojamųjų daiktų sąrašą, patvirtintą </w:t>
      </w:r>
      <w:r w:rsidR="00FA2886" w:rsidRPr="000D6E6A">
        <w:rPr>
          <w:rFonts w:ascii="Times New Roman" w:hAnsi="Times New Roman"/>
          <w:sz w:val="24"/>
          <w:szCs w:val="24"/>
          <w:lang w:val="lt-LT"/>
        </w:rPr>
        <w:t xml:space="preserve">Šakių </w:t>
      </w:r>
      <w:r w:rsidR="00104550" w:rsidRPr="000D6E6A">
        <w:rPr>
          <w:rFonts w:ascii="Times New Roman" w:hAnsi="Times New Roman"/>
          <w:sz w:val="24"/>
          <w:szCs w:val="24"/>
          <w:lang w:val="lt-LT"/>
        </w:rPr>
        <w:t>rajono savivaldybės tarybos 20</w:t>
      </w:r>
      <w:r w:rsidR="004F77CA" w:rsidRPr="000D6E6A">
        <w:rPr>
          <w:rFonts w:ascii="Times New Roman" w:hAnsi="Times New Roman"/>
          <w:sz w:val="24"/>
          <w:szCs w:val="24"/>
          <w:lang w:val="lt-LT"/>
        </w:rPr>
        <w:t>22</w:t>
      </w:r>
      <w:r w:rsidR="00104550" w:rsidRPr="000D6E6A">
        <w:rPr>
          <w:rFonts w:ascii="Times New Roman" w:hAnsi="Times New Roman"/>
          <w:sz w:val="24"/>
          <w:szCs w:val="24"/>
          <w:lang w:val="lt-LT"/>
        </w:rPr>
        <w:t xml:space="preserve"> m. </w:t>
      </w:r>
      <w:r w:rsidR="004F77CA" w:rsidRPr="000D6E6A">
        <w:rPr>
          <w:rFonts w:ascii="Times New Roman" w:hAnsi="Times New Roman"/>
          <w:sz w:val="24"/>
          <w:szCs w:val="24"/>
          <w:lang w:val="lt-LT"/>
        </w:rPr>
        <w:t>vasario 18</w:t>
      </w:r>
      <w:r w:rsidR="00104550" w:rsidRPr="000D6E6A">
        <w:rPr>
          <w:rFonts w:ascii="Times New Roman" w:hAnsi="Times New Roman"/>
          <w:sz w:val="24"/>
          <w:szCs w:val="24"/>
          <w:lang w:val="lt-LT"/>
        </w:rPr>
        <w:t xml:space="preserve"> d. sprendimu Nr. T-5</w:t>
      </w:r>
      <w:r w:rsidR="004F77CA" w:rsidRPr="000D6E6A">
        <w:rPr>
          <w:rFonts w:ascii="Times New Roman" w:hAnsi="Times New Roman"/>
          <w:sz w:val="24"/>
          <w:szCs w:val="24"/>
          <w:lang w:val="lt-LT"/>
        </w:rPr>
        <w:t>8</w:t>
      </w:r>
      <w:r w:rsidR="00104550" w:rsidRPr="000D6E6A">
        <w:rPr>
          <w:rFonts w:ascii="Times New Roman" w:hAnsi="Times New Roman"/>
          <w:sz w:val="24"/>
          <w:szCs w:val="24"/>
          <w:lang w:val="lt-LT"/>
        </w:rPr>
        <w:t xml:space="preserve"> </w:t>
      </w:r>
      <w:r w:rsidR="007037B9" w:rsidRPr="000D6E6A">
        <w:rPr>
          <w:rFonts w:ascii="Times New Roman" w:hAnsi="Times New Roman"/>
          <w:sz w:val="24"/>
          <w:szCs w:val="24"/>
          <w:lang w:val="lt-LT"/>
        </w:rPr>
        <w:t xml:space="preserve">„Dėl Viešame aukcione parduodamo </w:t>
      </w:r>
      <w:r w:rsidR="004F77CA" w:rsidRPr="000D6E6A">
        <w:rPr>
          <w:rFonts w:ascii="Times New Roman" w:hAnsi="Times New Roman"/>
          <w:sz w:val="24"/>
          <w:szCs w:val="24"/>
          <w:lang w:val="lt-LT"/>
        </w:rPr>
        <w:t xml:space="preserve">Šakių rajono </w:t>
      </w:r>
      <w:r w:rsidR="007037B9" w:rsidRPr="000D6E6A">
        <w:rPr>
          <w:rFonts w:ascii="Times New Roman" w:hAnsi="Times New Roman"/>
          <w:sz w:val="24"/>
          <w:szCs w:val="24"/>
          <w:lang w:val="lt-LT"/>
        </w:rPr>
        <w:t>savivaldybės nekilnojamojo turto ir kitų nekilnojamųjų daiktų sąrašo patvirtinimo“</w:t>
      </w:r>
      <w:r w:rsidR="00A213F4" w:rsidRPr="000D6E6A">
        <w:rPr>
          <w:rFonts w:ascii="Times New Roman" w:hAnsi="Times New Roman"/>
          <w:sz w:val="24"/>
          <w:szCs w:val="24"/>
          <w:lang w:val="lt-LT"/>
        </w:rPr>
        <w:t xml:space="preserve"> (su vėlesniu 2022 m. birželio 23 d. sprendimu Nr. T-</w:t>
      </w:r>
      <w:r w:rsidR="001256FD" w:rsidRPr="000D6E6A">
        <w:rPr>
          <w:rFonts w:ascii="Times New Roman" w:hAnsi="Times New Roman"/>
          <w:sz w:val="24"/>
          <w:szCs w:val="24"/>
          <w:lang w:val="lt-LT"/>
        </w:rPr>
        <w:t>228</w:t>
      </w:r>
      <w:r w:rsidR="0052248C" w:rsidRPr="000D6E6A">
        <w:rPr>
          <w:rFonts w:ascii="Times New Roman" w:hAnsi="Times New Roman"/>
          <w:sz w:val="24"/>
          <w:szCs w:val="24"/>
          <w:lang w:val="lt-LT"/>
        </w:rPr>
        <w:t>,</w:t>
      </w:r>
      <w:r w:rsidR="001E2AF7" w:rsidRPr="000D6E6A">
        <w:rPr>
          <w:rFonts w:ascii="Times New Roman" w:hAnsi="Times New Roman"/>
          <w:sz w:val="24"/>
          <w:szCs w:val="24"/>
          <w:lang w:val="lt-LT"/>
        </w:rPr>
        <w:t xml:space="preserve"> 2022 m. liepos</w:t>
      </w:r>
      <w:r w:rsidR="00842AB0" w:rsidRPr="000D6E6A">
        <w:rPr>
          <w:rFonts w:ascii="Times New Roman" w:hAnsi="Times New Roman"/>
          <w:sz w:val="24"/>
          <w:szCs w:val="24"/>
          <w:lang w:val="lt-LT"/>
        </w:rPr>
        <w:t xml:space="preserve"> </w:t>
      </w:r>
      <w:r w:rsidR="00FD0C7B" w:rsidRPr="000D6E6A">
        <w:rPr>
          <w:rFonts w:ascii="Times New Roman" w:hAnsi="Times New Roman"/>
          <w:sz w:val="24"/>
          <w:szCs w:val="24"/>
          <w:lang w:val="lt-LT"/>
        </w:rPr>
        <w:t>22</w:t>
      </w:r>
      <w:r w:rsidR="001E2AF7" w:rsidRPr="000D6E6A">
        <w:rPr>
          <w:rFonts w:ascii="Times New Roman" w:hAnsi="Times New Roman"/>
          <w:sz w:val="24"/>
          <w:szCs w:val="24"/>
          <w:lang w:val="lt-LT"/>
        </w:rPr>
        <w:t xml:space="preserve"> d. sprendimu Nr. T-</w:t>
      </w:r>
      <w:r w:rsidR="00FD0C7B" w:rsidRPr="000D6E6A">
        <w:rPr>
          <w:rFonts w:ascii="Times New Roman" w:hAnsi="Times New Roman"/>
          <w:sz w:val="24"/>
          <w:szCs w:val="24"/>
          <w:lang w:val="lt-LT"/>
        </w:rPr>
        <w:t>257</w:t>
      </w:r>
      <w:r w:rsidR="007427E0" w:rsidRPr="000D6E6A">
        <w:rPr>
          <w:rFonts w:ascii="Times New Roman" w:hAnsi="Times New Roman"/>
          <w:sz w:val="24"/>
          <w:szCs w:val="24"/>
          <w:lang w:val="lt-LT"/>
        </w:rPr>
        <w:t>,</w:t>
      </w:r>
      <w:r w:rsidR="0052248C" w:rsidRPr="000D6E6A">
        <w:rPr>
          <w:rFonts w:ascii="Times New Roman" w:hAnsi="Times New Roman"/>
          <w:sz w:val="24"/>
          <w:szCs w:val="24"/>
          <w:lang w:val="lt-LT"/>
        </w:rPr>
        <w:t xml:space="preserve"> 2023 m. vasario 24 d. sprendimu Nr. T-</w:t>
      </w:r>
      <w:r w:rsidR="00DE1570" w:rsidRPr="000D6E6A">
        <w:rPr>
          <w:rFonts w:ascii="Times New Roman" w:hAnsi="Times New Roman"/>
          <w:sz w:val="24"/>
          <w:szCs w:val="24"/>
          <w:lang w:val="lt-LT"/>
        </w:rPr>
        <w:t>63</w:t>
      </w:r>
      <w:r w:rsidR="009224D0" w:rsidRPr="000D6E6A">
        <w:rPr>
          <w:rFonts w:ascii="Times New Roman" w:hAnsi="Times New Roman"/>
          <w:sz w:val="24"/>
          <w:szCs w:val="24"/>
          <w:lang w:val="lt-LT"/>
        </w:rPr>
        <w:t>,</w:t>
      </w:r>
      <w:r w:rsidR="007427E0" w:rsidRPr="000D6E6A">
        <w:rPr>
          <w:rFonts w:ascii="Times New Roman" w:hAnsi="Times New Roman"/>
          <w:sz w:val="24"/>
          <w:szCs w:val="24"/>
          <w:lang w:val="lt-LT"/>
        </w:rPr>
        <w:t xml:space="preserve"> 2023 m. kovo 31 d. sprendimu Nr. T-105</w:t>
      </w:r>
      <w:r w:rsidR="005649C9" w:rsidRPr="000D6E6A">
        <w:rPr>
          <w:rFonts w:ascii="Times New Roman" w:hAnsi="Times New Roman"/>
          <w:sz w:val="24"/>
          <w:szCs w:val="24"/>
          <w:lang w:val="lt-LT"/>
        </w:rPr>
        <w:t>,</w:t>
      </w:r>
      <w:r w:rsidR="009224D0" w:rsidRPr="000D6E6A">
        <w:rPr>
          <w:rFonts w:ascii="Times New Roman" w:hAnsi="Times New Roman"/>
          <w:sz w:val="24"/>
          <w:szCs w:val="24"/>
          <w:lang w:val="lt-LT"/>
        </w:rPr>
        <w:t xml:space="preserve"> 2023 m. liepos </w:t>
      </w:r>
      <w:r w:rsidR="00855603" w:rsidRPr="000D6E6A">
        <w:rPr>
          <w:rFonts w:ascii="Times New Roman" w:hAnsi="Times New Roman"/>
          <w:sz w:val="24"/>
          <w:szCs w:val="24"/>
          <w:lang w:val="lt-LT"/>
        </w:rPr>
        <w:t>2</w:t>
      </w:r>
      <w:r w:rsidR="009224D0" w:rsidRPr="000D6E6A">
        <w:rPr>
          <w:rFonts w:ascii="Times New Roman" w:hAnsi="Times New Roman"/>
          <w:sz w:val="24"/>
          <w:szCs w:val="24"/>
          <w:lang w:val="lt-LT"/>
        </w:rPr>
        <w:t>1 d. sprendimu Nr. T-</w:t>
      </w:r>
      <w:r w:rsidR="00855603" w:rsidRPr="000D6E6A">
        <w:rPr>
          <w:rFonts w:ascii="Times New Roman" w:hAnsi="Times New Roman"/>
          <w:sz w:val="24"/>
          <w:szCs w:val="24"/>
          <w:lang w:val="lt-LT"/>
        </w:rPr>
        <w:t>264</w:t>
      </w:r>
      <w:r w:rsidR="009B53E3" w:rsidRPr="000D6E6A">
        <w:rPr>
          <w:rFonts w:ascii="Times New Roman" w:hAnsi="Times New Roman"/>
          <w:sz w:val="24"/>
          <w:szCs w:val="24"/>
          <w:lang w:val="lt-LT"/>
        </w:rPr>
        <w:t>,</w:t>
      </w:r>
      <w:r w:rsidR="005649C9" w:rsidRPr="000D6E6A">
        <w:rPr>
          <w:rFonts w:ascii="Times New Roman" w:hAnsi="Times New Roman"/>
          <w:sz w:val="24"/>
          <w:szCs w:val="24"/>
          <w:lang w:val="lt-LT"/>
        </w:rPr>
        <w:t xml:space="preserve"> 2023 m. rugsėjo 22 d. sprendimu Nr. T-306</w:t>
      </w:r>
      <w:r w:rsidR="00092D6B" w:rsidRPr="000D6E6A">
        <w:rPr>
          <w:rFonts w:ascii="Times New Roman" w:hAnsi="Times New Roman"/>
          <w:sz w:val="24"/>
          <w:szCs w:val="24"/>
          <w:lang w:val="lt-LT"/>
        </w:rPr>
        <w:t>,</w:t>
      </w:r>
      <w:r w:rsidR="009B53E3" w:rsidRPr="000D6E6A">
        <w:rPr>
          <w:rFonts w:ascii="Times New Roman" w:hAnsi="Times New Roman"/>
          <w:sz w:val="24"/>
          <w:szCs w:val="24"/>
          <w:lang w:val="lt-LT"/>
        </w:rPr>
        <w:t xml:space="preserve"> 2023 m. spalio 20 d. sprendimu Nr. T-321</w:t>
      </w:r>
      <w:r w:rsidR="00144F16" w:rsidRPr="000D6E6A">
        <w:rPr>
          <w:rFonts w:ascii="Times New Roman" w:hAnsi="Times New Roman"/>
          <w:sz w:val="24"/>
          <w:szCs w:val="24"/>
          <w:lang w:val="lt-LT"/>
        </w:rPr>
        <w:t>,</w:t>
      </w:r>
      <w:r w:rsidR="00092D6B" w:rsidRPr="000D6E6A">
        <w:rPr>
          <w:rFonts w:ascii="Times New Roman" w:hAnsi="Times New Roman"/>
          <w:sz w:val="24"/>
          <w:szCs w:val="24"/>
          <w:lang w:val="lt-LT"/>
        </w:rPr>
        <w:t xml:space="preserve"> 2023 m. lapkričio 24 d. sprendimu Nr. T-351</w:t>
      </w:r>
      <w:r w:rsidR="00AE5B03" w:rsidRPr="000D6E6A">
        <w:rPr>
          <w:rFonts w:ascii="Times New Roman" w:hAnsi="Times New Roman"/>
          <w:sz w:val="24"/>
          <w:szCs w:val="24"/>
          <w:lang w:val="lt-LT"/>
        </w:rPr>
        <w:t>,</w:t>
      </w:r>
      <w:r w:rsidR="00144F16" w:rsidRPr="000D6E6A">
        <w:rPr>
          <w:rFonts w:ascii="Times New Roman" w:hAnsi="Times New Roman"/>
          <w:sz w:val="24"/>
          <w:szCs w:val="24"/>
          <w:lang w:val="lt-LT"/>
        </w:rPr>
        <w:t xml:space="preserve"> 2024 m. kovo 15 d. sprendimu Nr. T-72</w:t>
      </w:r>
      <w:r w:rsidR="00AE6BE9" w:rsidRPr="000D6E6A">
        <w:rPr>
          <w:rFonts w:ascii="Times New Roman" w:hAnsi="Times New Roman"/>
          <w:sz w:val="24"/>
          <w:szCs w:val="24"/>
          <w:lang w:val="lt-LT"/>
        </w:rPr>
        <w:t>,</w:t>
      </w:r>
      <w:r w:rsidR="00AE5B03" w:rsidRPr="000D6E6A">
        <w:rPr>
          <w:rFonts w:ascii="Times New Roman" w:hAnsi="Times New Roman"/>
          <w:sz w:val="24"/>
          <w:szCs w:val="24"/>
          <w:lang w:val="lt-LT"/>
        </w:rPr>
        <w:t xml:space="preserve"> 2024 m. gegužės 19 d. sprendimu Nr. T-151</w:t>
      </w:r>
      <w:r w:rsidR="004A0E50" w:rsidRPr="000D6E6A">
        <w:rPr>
          <w:rFonts w:ascii="Times New Roman" w:hAnsi="Times New Roman"/>
          <w:sz w:val="24"/>
          <w:szCs w:val="24"/>
          <w:lang w:val="lt-LT"/>
        </w:rPr>
        <w:t>,</w:t>
      </w:r>
      <w:r w:rsidR="00AE6BE9" w:rsidRPr="000D6E6A">
        <w:rPr>
          <w:rFonts w:ascii="Times New Roman" w:hAnsi="Times New Roman"/>
          <w:sz w:val="24"/>
          <w:szCs w:val="24"/>
          <w:lang w:val="lt-LT"/>
        </w:rPr>
        <w:t xml:space="preserve"> 2024 m. gegužės 24 d. sprendimu Nr. T-</w:t>
      </w:r>
      <w:r w:rsidR="00C53CAF" w:rsidRPr="000D6E6A">
        <w:rPr>
          <w:rFonts w:ascii="Times New Roman" w:hAnsi="Times New Roman"/>
          <w:sz w:val="24"/>
          <w:szCs w:val="24"/>
          <w:lang w:val="lt-LT"/>
        </w:rPr>
        <w:t>199</w:t>
      </w:r>
      <w:r w:rsidR="009D4F62" w:rsidRPr="000D6E6A">
        <w:rPr>
          <w:rFonts w:ascii="Times New Roman" w:hAnsi="Times New Roman"/>
          <w:sz w:val="24"/>
          <w:szCs w:val="24"/>
          <w:lang w:val="lt-LT"/>
        </w:rPr>
        <w:t>,</w:t>
      </w:r>
      <w:r w:rsidR="004A0E50" w:rsidRPr="000D6E6A">
        <w:rPr>
          <w:rFonts w:ascii="Times New Roman" w:hAnsi="Times New Roman"/>
          <w:sz w:val="24"/>
          <w:szCs w:val="24"/>
          <w:lang w:val="lt-LT"/>
        </w:rPr>
        <w:t xml:space="preserve"> 2024 m. birželio 21 d. sprendimu Nr. 243</w:t>
      </w:r>
      <w:r w:rsidR="009C3FBE" w:rsidRPr="000D6E6A">
        <w:rPr>
          <w:rFonts w:ascii="Times New Roman" w:hAnsi="Times New Roman"/>
          <w:sz w:val="24"/>
          <w:szCs w:val="24"/>
          <w:lang w:val="lt-LT"/>
        </w:rPr>
        <w:t>,</w:t>
      </w:r>
      <w:r w:rsidR="009D4F62" w:rsidRPr="000D6E6A">
        <w:rPr>
          <w:rFonts w:ascii="Times New Roman" w:hAnsi="Times New Roman"/>
          <w:sz w:val="24"/>
          <w:szCs w:val="24"/>
          <w:lang w:val="lt-LT"/>
        </w:rPr>
        <w:t xml:space="preserve"> 2024 m. liepos 26 d. sprendimu Nr. T-291</w:t>
      </w:r>
      <w:r w:rsidR="00DA6B66">
        <w:rPr>
          <w:rFonts w:ascii="Times New Roman" w:hAnsi="Times New Roman"/>
          <w:sz w:val="24"/>
          <w:szCs w:val="24"/>
          <w:lang w:val="lt-LT"/>
        </w:rPr>
        <w:t>,</w:t>
      </w:r>
      <w:r w:rsidR="009C3FBE" w:rsidRPr="000D6E6A">
        <w:rPr>
          <w:rFonts w:ascii="Times New Roman" w:hAnsi="Times New Roman"/>
          <w:sz w:val="24"/>
          <w:szCs w:val="24"/>
          <w:lang w:val="lt-LT"/>
        </w:rPr>
        <w:t xml:space="preserve"> 2024 m. rugsėjo 20 d. sprendimu Nr. T-</w:t>
      </w:r>
      <w:r w:rsidR="004B3DC2" w:rsidRPr="000D6E6A">
        <w:rPr>
          <w:rFonts w:ascii="Times New Roman" w:hAnsi="Times New Roman"/>
          <w:sz w:val="24"/>
          <w:szCs w:val="24"/>
          <w:lang w:val="lt-LT"/>
        </w:rPr>
        <w:t>328</w:t>
      </w:r>
      <w:r w:rsidR="00DA6B66">
        <w:rPr>
          <w:rFonts w:ascii="Times New Roman" w:hAnsi="Times New Roman"/>
          <w:sz w:val="24"/>
          <w:szCs w:val="24"/>
          <w:lang w:val="lt-LT"/>
        </w:rPr>
        <w:t xml:space="preserve"> ir 2024 m. gruodžio 20 d. sprendimu Nr. T-403</w:t>
      </w:r>
      <w:r w:rsidR="00A213F4" w:rsidRPr="000D6E6A">
        <w:rPr>
          <w:rFonts w:ascii="Times New Roman" w:hAnsi="Times New Roman"/>
          <w:sz w:val="24"/>
          <w:szCs w:val="24"/>
          <w:lang w:val="lt-LT"/>
        </w:rPr>
        <w:t>)</w:t>
      </w:r>
      <w:r w:rsidR="009D4F62" w:rsidRPr="000D6E6A">
        <w:rPr>
          <w:rFonts w:ascii="Times New Roman" w:hAnsi="Times New Roman"/>
          <w:sz w:val="24"/>
          <w:szCs w:val="24"/>
          <w:lang w:val="lt-LT"/>
        </w:rPr>
        <w:t xml:space="preserve">, </w:t>
      </w:r>
      <w:r w:rsidR="000D6E6A" w:rsidRPr="000D6E6A">
        <w:rPr>
          <w:rFonts w:ascii="Times New Roman" w:hAnsi="Times New Roman"/>
          <w:sz w:val="24"/>
          <w:szCs w:val="24"/>
          <w:lang w:val="lt-LT"/>
        </w:rPr>
        <w:t xml:space="preserve">ir jį papildyti </w:t>
      </w:r>
      <w:r w:rsidR="009D4F62" w:rsidRPr="000D6E6A">
        <w:rPr>
          <w:rFonts w:ascii="Times New Roman" w:hAnsi="Times New Roman"/>
          <w:sz w:val="24"/>
          <w:szCs w:val="24"/>
          <w:lang w:val="lt-LT"/>
        </w:rPr>
        <w:t>6</w:t>
      </w:r>
      <w:r w:rsidR="00DA6B66">
        <w:rPr>
          <w:rFonts w:ascii="Times New Roman" w:hAnsi="Times New Roman"/>
          <w:sz w:val="24"/>
          <w:szCs w:val="24"/>
          <w:lang w:val="lt-LT"/>
        </w:rPr>
        <w:t>6</w:t>
      </w:r>
      <w:r w:rsidR="009D4F62" w:rsidRPr="000D6E6A">
        <w:rPr>
          <w:rFonts w:ascii="Times New Roman" w:hAnsi="Times New Roman"/>
          <w:sz w:val="24"/>
          <w:szCs w:val="24"/>
          <w:lang w:val="lt-LT"/>
        </w:rPr>
        <w:t xml:space="preserve"> eilute:</w:t>
      </w:r>
    </w:p>
    <w:tbl>
      <w:tblPr>
        <w:tblStyle w:val="Lentelstinklelis"/>
        <w:tblW w:w="9634" w:type="dxa"/>
        <w:tblInd w:w="-5" w:type="dxa"/>
        <w:tblLook w:val="01E0" w:firstRow="1" w:lastRow="1" w:firstColumn="1" w:lastColumn="1" w:noHBand="0" w:noVBand="0"/>
      </w:tblPr>
      <w:tblGrid>
        <w:gridCol w:w="623"/>
        <w:gridCol w:w="6894"/>
        <w:gridCol w:w="2117"/>
      </w:tblGrid>
      <w:tr w:rsidR="00CA0C65" w:rsidRPr="00095C26" w14:paraId="0EFCB1E6" w14:textId="77777777" w:rsidTr="00CC28B4">
        <w:tc>
          <w:tcPr>
            <w:tcW w:w="623" w:type="dxa"/>
          </w:tcPr>
          <w:p w14:paraId="709EF699" w14:textId="7BE346C4" w:rsidR="00CA0C65" w:rsidRPr="00095C26" w:rsidRDefault="00CA0C65" w:rsidP="00CA0C65">
            <w:pPr>
              <w:jc w:val="both"/>
              <w:rPr>
                <w:rFonts w:ascii="Times New Roman" w:hAnsi="Times New Roman"/>
                <w:sz w:val="23"/>
                <w:szCs w:val="23"/>
                <w:lang w:val="lt-LT"/>
              </w:rPr>
            </w:pPr>
            <w:r w:rsidRPr="00095C26">
              <w:rPr>
                <w:rFonts w:ascii="Times New Roman" w:hAnsi="Times New Roman"/>
                <w:sz w:val="23"/>
                <w:szCs w:val="23"/>
                <w:lang w:val="lt-LT"/>
              </w:rPr>
              <w:t>„6</w:t>
            </w:r>
            <w:r>
              <w:rPr>
                <w:rFonts w:ascii="Times New Roman" w:hAnsi="Times New Roman"/>
                <w:sz w:val="23"/>
                <w:szCs w:val="23"/>
                <w:lang w:val="lt-LT"/>
              </w:rPr>
              <w:t>6</w:t>
            </w:r>
            <w:r w:rsidRPr="00095C26">
              <w:rPr>
                <w:rFonts w:ascii="Times New Roman" w:hAnsi="Times New Roman"/>
                <w:sz w:val="23"/>
                <w:szCs w:val="23"/>
                <w:lang w:val="lt-LT"/>
              </w:rPr>
              <w:t>.</w:t>
            </w:r>
          </w:p>
        </w:tc>
        <w:tc>
          <w:tcPr>
            <w:tcW w:w="6894" w:type="dxa"/>
          </w:tcPr>
          <w:p w14:paraId="4BA76CF2" w14:textId="77777777" w:rsidR="00CA0C65" w:rsidRDefault="00CA0C65" w:rsidP="00CA0C65">
            <w:pPr>
              <w:rPr>
                <w:rFonts w:ascii="Times New Roman" w:eastAsiaTheme="minorHAnsi" w:hAnsi="Times New Roman"/>
                <w:sz w:val="24"/>
                <w:szCs w:val="24"/>
                <w:lang w:val="lt-LT"/>
              </w:rPr>
            </w:pPr>
            <w:r>
              <w:rPr>
                <w:rFonts w:ascii="Times New Roman" w:eastAsiaTheme="minorHAnsi" w:hAnsi="Times New Roman"/>
                <w:sz w:val="24"/>
                <w:szCs w:val="24"/>
                <w:lang w:val="lt-LT"/>
              </w:rPr>
              <w:t>Butas su bendro naudojimo patalpa a-2 (19/100 iš 3,26 kv. m) (unikalus numeris 8494-7006-1018:0003, bendras plotas 26,41 kv. m)</w:t>
            </w:r>
          </w:p>
          <w:p w14:paraId="710B631E" w14:textId="77777777" w:rsidR="00CA0C65" w:rsidRDefault="00CA0C65" w:rsidP="00CA0C65">
            <w:pPr>
              <w:rPr>
                <w:rFonts w:ascii="Times New Roman" w:eastAsiaTheme="minorHAnsi" w:hAnsi="Times New Roman"/>
                <w:sz w:val="24"/>
                <w:szCs w:val="24"/>
                <w:lang w:val="lt-LT"/>
              </w:rPr>
            </w:pPr>
            <w:r>
              <w:rPr>
                <w:rFonts w:ascii="Times New Roman" w:eastAsiaTheme="minorHAnsi" w:hAnsi="Times New Roman"/>
                <w:sz w:val="24"/>
                <w:szCs w:val="24"/>
                <w:lang w:val="lt-LT"/>
              </w:rPr>
              <w:t>Šakiai, Kęstučio g. 106-1,</w:t>
            </w:r>
          </w:p>
          <w:p w14:paraId="5CE6629E" w14:textId="77777777" w:rsidR="00CA0C65" w:rsidRDefault="00CA0C65" w:rsidP="00CA0C65">
            <w:pPr>
              <w:rPr>
                <w:rFonts w:ascii="Times New Roman" w:eastAsiaTheme="minorHAnsi" w:hAnsi="Times New Roman"/>
                <w:sz w:val="24"/>
                <w:szCs w:val="24"/>
                <w:lang w:val="lt-LT"/>
              </w:rPr>
            </w:pPr>
            <w:r>
              <w:rPr>
                <w:rFonts w:ascii="Times New Roman" w:eastAsiaTheme="minorHAnsi" w:hAnsi="Times New Roman"/>
                <w:sz w:val="24"/>
                <w:szCs w:val="24"/>
                <w:lang w:val="lt-LT"/>
              </w:rPr>
              <w:t>Ūkio patalpa (unikalus numeris 4400-0979-3120:7948, bendras plotas 5,30 kv. m)</w:t>
            </w:r>
          </w:p>
          <w:p w14:paraId="322A2827" w14:textId="0D6236D2" w:rsidR="00CA0C65" w:rsidRPr="00095C26" w:rsidRDefault="00CA0C65" w:rsidP="00CA0C65">
            <w:pPr>
              <w:rPr>
                <w:rFonts w:ascii="Times New Roman" w:eastAsiaTheme="minorHAnsi" w:hAnsi="Times New Roman"/>
                <w:sz w:val="23"/>
                <w:szCs w:val="23"/>
                <w:lang w:val="lt-LT"/>
              </w:rPr>
            </w:pPr>
            <w:r>
              <w:rPr>
                <w:rFonts w:ascii="Times New Roman" w:eastAsiaTheme="minorHAnsi" w:hAnsi="Times New Roman"/>
                <w:sz w:val="24"/>
                <w:szCs w:val="24"/>
                <w:lang w:val="lt-LT"/>
              </w:rPr>
              <w:t>Šakiai, Kęstučio g. 106A-1</w:t>
            </w:r>
          </w:p>
        </w:tc>
        <w:tc>
          <w:tcPr>
            <w:tcW w:w="2117" w:type="dxa"/>
          </w:tcPr>
          <w:p w14:paraId="1653269A" w14:textId="5724CF47" w:rsidR="00CA0C65" w:rsidRPr="00B969F4" w:rsidRDefault="00CA0C65" w:rsidP="00CA0C65">
            <w:pPr>
              <w:jc w:val="center"/>
              <w:rPr>
                <w:rFonts w:ascii="Times New Roman" w:hAnsi="Times New Roman"/>
                <w:sz w:val="23"/>
                <w:szCs w:val="23"/>
                <w:lang w:val="lt-LT"/>
              </w:rPr>
            </w:pPr>
            <w:r>
              <w:rPr>
                <w:rFonts w:ascii="Times New Roman" w:hAnsi="Times New Roman"/>
                <w:sz w:val="24"/>
                <w:szCs w:val="24"/>
                <w:lang w:val="lt-LT"/>
              </w:rPr>
              <w:t>0,00</w:t>
            </w:r>
            <w:r w:rsidRPr="00CC24E0">
              <w:rPr>
                <w:rFonts w:ascii="Times New Roman" w:hAnsi="Times New Roman"/>
                <w:sz w:val="24"/>
                <w:szCs w:val="24"/>
                <w:lang w:val="lt-LT"/>
              </w:rPr>
              <w:t>“</w:t>
            </w:r>
          </w:p>
        </w:tc>
      </w:tr>
    </w:tbl>
    <w:p w14:paraId="50656530" w14:textId="648D07F1" w:rsidR="00FD14D2" w:rsidRPr="000D6E6A" w:rsidRDefault="00FD14D2" w:rsidP="00B14A08">
      <w:pPr>
        <w:tabs>
          <w:tab w:val="left" w:pos="720"/>
        </w:tabs>
        <w:jc w:val="both"/>
        <w:rPr>
          <w:rFonts w:ascii="Times New Roman" w:eastAsia="Calibri" w:hAnsi="Times New Roman"/>
          <w:sz w:val="24"/>
          <w:szCs w:val="24"/>
          <w:lang w:val="lt-LT" w:eastAsia="lt-LT" w:bidi="lo-LA"/>
        </w:rPr>
      </w:pPr>
    </w:p>
    <w:p w14:paraId="236E0FEB" w14:textId="64F81FFE" w:rsidR="00FD14D2" w:rsidRDefault="00FD14D2" w:rsidP="009224D0">
      <w:pPr>
        <w:pStyle w:val="Antrats"/>
        <w:tabs>
          <w:tab w:val="clear" w:pos="4153"/>
          <w:tab w:val="clear" w:pos="8306"/>
          <w:tab w:val="left" w:pos="720"/>
          <w:tab w:val="left" w:pos="1191"/>
        </w:tabs>
        <w:rPr>
          <w:rFonts w:ascii="Times New Roman" w:hAnsi="Times New Roman"/>
          <w:sz w:val="23"/>
          <w:szCs w:val="23"/>
          <w:lang w:val="lt-LT"/>
        </w:rPr>
      </w:pPr>
    </w:p>
    <w:p w14:paraId="1DF03B6D" w14:textId="77777777" w:rsidR="00095C26" w:rsidRPr="00095C26" w:rsidRDefault="00095C26" w:rsidP="009224D0">
      <w:pPr>
        <w:pStyle w:val="Antrats"/>
        <w:tabs>
          <w:tab w:val="clear" w:pos="4153"/>
          <w:tab w:val="clear" w:pos="8306"/>
          <w:tab w:val="left" w:pos="720"/>
          <w:tab w:val="left" w:pos="1191"/>
        </w:tabs>
        <w:rPr>
          <w:rFonts w:ascii="Times New Roman" w:hAnsi="Times New Roman"/>
          <w:sz w:val="23"/>
          <w:szCs w:val="23"/>
          <w:lang w:val="lt-LT"/>
        </w:rPr>
      </w:pPr>
    </w:p>
    <w:p w14:paraId="65E1EB1E" w14:textId="7ACB4D88" w:rsidR="005D5F17" w:rsidRPr="000D6E6A" w:rsidRDefault="005D5F17" w:rsidP="005D5F17">
      <w:pPr>
        <w:pStyle w:val="Antrats"/>
        <w:tabs>
          <w:tab w:val="clear" w:pos="4153"/>
          <w:tab w:val="clear" w:pos="8306"/>
          <w:tab w:val="left" w:pos="1191"/>
        </w:tabs>
        <w:rPr>
          <w:rFonts w:ascii="Times New Roman" w:hAnsi="Times New Roman"/>
          <w:sz w:val="24"/>
          <w:szCs w:val="24"/>
          <w:lang w:val="lt-LT"/>
        </w:rPr>
      </w:pPr>
      <w:r w:rsidRPr="000D6E6A">
        <w:rPr>
          <w:rFonts w:ascii="Times New Roman" w:hAnsi="Times New Roman"/>
          <w:sz w:val="24"/>
          <w:szCs w:val="24"/>
          <w:lang w:val="lt-LT"/>
        </w:rPr>
        <w:t>Savivaldybės meras</w:t>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Pr="000D6E6A">
        <w:rPr>
          <w:rFonts w:ascii="Times New Roman" w:hAnsi="Times New Roman"/>
          <w:sz w:val="24"/>
          <w:szCs w:val="24"/>
          <w:lang w:val="lt-LT"/>
        </w:rPr>
        <w:tab/>
      </w:r>
      <w:r w:rsidR="00503514" w:rsidRPr="000D6E6A">
        <w:rPr>
          <w:rFonts w:ascii="Times New Roman" w:hAnsi="Times New Roman"/>
          <w:sz w:val="24"/>
          <w:szCs w:val="24"/>
          <w:lang w:val="lt-LT"/>
        </w:rPr>
        <w:tab/>
      </w:r>
      <w:r w:rsidR="00503514" w:rsidRPr="000D6E6A">
        <w:rPr>
          <w:rFonts w:ascii="Times New Roman" w:hAnsi="Times New Roman"/>
          <w:sz w:val="24"/>
          <w:szCs w:val="24"/>
          <w:lang w:val="lt-LT"/>
        </w:rPr>
        <w:tab/>
        <w:t>Raimondas Januševičius</w:t>
      </w:r>
    </w:p>
    <w:p w14:paraId="28356354" w14:textId="24248A82" w:rsidR="0031421C" w:rsidRPr="000D6E6A" w:rsidRDefault="0031421C" w:rsidP="005D5F17">
      <w:pPr>
        <w:pStyle w:val="Antrats"/>
        <w:tabs>
          <w:tab w:val="clear" w:pos="4153"/>
          <w:tab w:val="clear" w:pos="8306"/>
          <w:tab w:val="left" w:pos="1191"/>
        </w:tabs>
        <w:rPr>
          <w:rFonts w:ascii="Times New Roman" w:hAnsi="Times New Roman"/>
          <w:sz w:val="24"/>
          <w:szCs w:val="24"/>
          <w:lang w:val="lt-LT"/>
        </w:rPr>
      </w:pPr>
    </w:p>
    <w:p w14:paraId="28E262C3" w14:textId="0FF39BE6" w:rsidR="00095C26" w:rsidRPr="000D6E6A" w:rsidRDefault="00095C26" w:rsidP="005D5F17">
      <w:pPr>
        <w:pStyle w:val="Antrats"/>
        <w:tabs>
          <w:tab w:val="clear" w:pos="4153"/>
          <w:tab w:val="clear" w:pos="8306"/>
          <w:tab w:val="left" w:pos="1191"/>
        </w:tabs>
        <w:rPr>
          <w:rFonts w:ascii="Times New Roman" w:hAnsi="Times New Roman"/>
          <w:sz w:val="24"/>
          <w:szCs w:val="24"/>
          <w:lang w:val="lt-LT"/>
        </w:rPr>
      </w:pPr>
    </w:p>
    <w:p w14:paraId="16165384" w14:textId="13726FBD" w:rsidR="005D5F17" w:rsidRPr="000D6E6A" w:rsidRDefault="005D5F17" w:rsidP="005D5F17">
      <w:pPr>
        <w:pStyle w:val="Antrats"/>
        <w:tabs>
          <w:tab w:val="clear" w:pos="4153"/>
          <w:tab w:val="clear" w:pos="8306"/>
          <w:tab w:val="left" w:pos="1191"/>
        </w:tabs>
        <w:rPr>
          <w:rFonts w:ascii="Times New Roman" w:hAnsi="Times New Roman"/>
          <w:sz w:val="24"/>
          <w:szCs w:val="24"/>
          <w:lang w:val="lt-LT"/>
        </w:rPr>
      </w:pPr>
      <w:r w:rsidRPr="000D6E6A">
        <w:rPr>
          <w:rFonts w:ascii="Times New Roman" w:hAnsi="Times New Roman"/>
          <w:sz w:val="24"/>
          <w:szCs w:val="24"/>
          <w:lang w:val="lt-LT"/>
        </w:rPr>
        <w:t>Parengė:</w:t>
      </w:r>
      <w:r w:rsidRPr="000D6E6A">
        <w:rPr>
          <w:rFonts w:ascii="Times New Roman" w:hAnsi="Times New Roman"/>
          <w:sz w:val="24"/>
          <w:szCs w:val="24"/>
          <w:lang w:val="lt-LT"/>
        </w:rPr>
        <w:tab/>
        <w:t>Biudžeto, turto ir strateginio planavimo skyrius (I. Čepulionienė)</w:t>
      </w:r>
    </w:p>
    <w:p w14:paraId="5C37CC65" w14:textId="3A20F0F0" w:rsidR="001A5E8D" w:rsidRPr="00095C26" w:rsidRDefault="005D5F17" w:rsidP="00A46EC5">
      <w:pPr>
        <w:pStyle w:val="Antrats"/>
        <w:tabs>
          <w:tab w:val="clear" w:pos="4153"/>
          <w:tab w:val="clear" w:pos="8306"/>
          <w:tab w:val="left" w:pos="1191"/>
        </w:tabs>
        <w:rPr>
          <w:rStyle w:val="tojvnm2t"/>
          <w:rFonts w:ascii="Times New Roman" w:hAnsi="Times New Roman"/>
          <w:sz w:val="23"/>
          <w:szCs w:val="23"/>
          <w:lang w:val="lt-LT"/>
        </w:rPr>
      </w:pPr>
      <w:r w:rsidRPr="000D6E6A">
        <w:rPr>
          <w:rFonts w:ascii="Times New Roman" w:hAnsi="Times New Roman"/>
          <w:sz w:val="24"/>
          <w:szCs w:val="24"/>
          <w:lang w:val="lt-LT"/>
        </w:rPr>
        <w:t>Pranešėja:</w:t>
      </w:r>
      <w:r w:rsidRPr="000D6E6A">
        <w:rPr>
          <w:rFonts w:ascii="Times New Roman" w:hAnsi="Times New Roman"/>
          <w:sz w:val="24"/>
          <w:szCs w:val="24"/>
          <w:lang w:val="lt-LT"/>
        </w:rPr>
        <w:tab/>
        <w:t xml:space="preserve">E. </w:t>
      </w:r>
      <w:proofErr w:type="spellStart"/>
      <w:r w:rsidRPr="000D6E6A">
        <w:rPr>
          <w:rFonts w:ascii="Times New Roman" w:hAnsi="Times New Roman"/>
          <w:sz w:val="24"/>
          <w:szCs w:val="24"/>
          <w:lang w:val="lt-LT"/>
        </w:rPr>
        <w:t>Grigaitienė</w:t>
      </w:r>
      <w:proofErr w:type="spellEnd"/>
      <w:r w:rsidR="001A5E8D" w:rsidRPr="00095C26">
        <w:rPr>
          <w:rStyle w:val="tojvnm2t"/>
          <w:rFonts w:ascii="Times New Roman" w:hAnsi="Times New Roman"/>
          <w:sz w:val="23"/>
          <w:szCs w:val="23"/>
          <w:lang w:val="lt-LT"/>
        </w:rPr>
        <w:br w:type="page"/>
      </w:r>
    </w:p>
    <w:p w14:paraId="0B2A82E8" w14:textId="77777777"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lastRenderedPageBreak/>
        <w:t>ŠAKIŲ RAJONO SAVIVALDYBĖS ADMINISTRACIJOS</w:t>
      </w:r>
      <w:r w:rsidRPr="00281B48">
        <w:rPr>
          <w:rFonts w:ascii="Times New Roman" w:hAnsi="Times New Roman"/>
          <w:b/>
          <w:noProof/>
          <w:sz w:val="24"/>
          <w:szCs w:val="24"/>
          <w:lang w:val="lt-LT"/>
        </w:rPr>
        <w:t xml:space="preserve"> </w:t>
      </w:r>
    </w:p>
    <w:p w14:paraId="78ECC456" w14:textId="77777777" w:rsidR="007A1F46" w:rsidRPr="00281B48" w:rsidRDefault="007A1F46" w:rsidP="007A1F46">
      <w:pPr>
        <w:tabs>
          <w:tab w:val="left" w:pos="6804"/>
        </w:tabs>
        <w:rPr>
          <w:rFonts w:ascii="Times New Roman" w:hAnsi="Times New Roman"/>
          <w:b/>
          <w:sz w:val="24"/>
          <w:szCs w:val="24"/>
          <w:lang w:val="lt-LT"/>
        </w:rPr>
      </w:pPr>
      <w:r w:rsidRPr="00281B48">
        <w:rPr>
          <w:rFonts w:ascii="Times New Roman" w:hAnsi="Times New Roman"/>
          <w:b/>
          <w:sz w:val="24"/>
          <w:szCs w:val="24"/>
          <w:lang w:val="lt-LT"/>
        </w:rPr>
        <w:tab/>
        <w:t xml:space="preserve">   </w:t>
      </w:r>
    </w:p>
    <w:p w14:paraId="2E351114" w14:textId="77777777"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t>AIŠKINAMASIS RAŠTAS</w:t>
      </w:r>
    </w:p>
    <w:p w14:paraId="44DCED3A" w14:textId="77777777"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t>PRIE ŠAKIŲ RAJONO SAVIVALDYBĖS TARYBOS SPRENDIMO</w:t>
      </w:r>
    </w:p>
    <w:p w14:paraId="6A85B66A" w14:textId="2A56B9AA" w:rsidR="007A1F46" w:rsidRPr="00281B48" w:rsidRDefault="007A1F46" w:rsidP="007A1F46">
      <w:pPr>
        <w:jc w:val="center"/>
        <w:rPr>
          <w:rFonts w:ascii="Times New Roman" w:hAnsi="Times New Roman"/>
          <w:b/>
          <w:sz w:val="24"/>
          <w:szCs w:val="24"/>
          <w:lang w:val="lt-LT"/>
        </w:rPr>
      </w:pPr>
      <w:r w:rsidRPr="00281B48">
        <w:rPr>
          <w:rFonts w:ascii="Times New Roman" w:hAnsi="Times New Roman"/>
          <w:b/>
          <w:sz w:val="24"/>
          <w:szCs w:val="24"/>
          <w:lang w:val="lt-LT"/>
        </w:rPr>
        <w:t xml:space="preserve">„DĖL </w:t>
      </w:r>
      <w:r w:rsidR="00646126" w:rsidRPr="00281B48">
        <w:rPr>
          <w:rFonts w:ascii="Times New Roman" w:hAnsi="Times New Roman"/>
          <w:b/>
          <w:sz w:val="24"/>
          <w:szCs w:val="24"/>
          <w:lang w:val="lt-LT"/>
        </w:rPr>
        <w:t>ŠAKIŲ RAJONO SAVIVALDYBĖS TARYBOS 20</w:t>
      </w:r>
      <w:r w:rsidR="00BA1F64" w:rsidRPr="00281B48">
        <w:rPr>
          <w:rFonts w:ascii="Times New Roman" w:hAnsi="Times New Roman"/>
          <w:b/>
          <w:sz w:val="24"/>
          <w:szCs w:val="24"/>
          <w:lang w:val="lt-LT"/>
        </w:rPr>
        <w:t>22</w:t>
      </w:r>
      <w:r w:rsidR="00646126" w:rsidRPr="00281B48">
        <w:rPr>
          <w:rFonts w:ascii="Times New Roman" w:hAnsi="Times New Roman"/>
          <w:b/>
          <w:sz w:val="24"/>
          <w:szCs w:val="24"/>
          <w:lang w:val="lt-LT"/>
        </w:rPr>
        <w:t xml:space="preserve"> M. </w:t>
      </w:r>
      <w:r w:rsidR="00BA1F64" w:rsidRPr="00281B48">
        <w:rPr>
          <w:rFonts w:ascii="Times New Roman" w:hAnsi="Times New Roman"/>
          <w:b/>
          <w:sz w:val="24"/>
          <w:szCs w:val="24"/>
          <w:lang w:val="lt-LT"/>
        </w:rPr>
        <w:t>VASARIO 18</w:t>
      </w:r>
      <w:r w:rsidR="00646126" w:rsidRPr="00281B48">
        <w:rPr>
          <w:rFonts w:ascii="Times New Roman" w:hAnsi="Times New Roman"/>
          <w:b/>
          <w:sz w:val="24"/>
          <w:szCs w:val="24"/>
          <w:lang w:val="lt-LT"/>
        </w:rPr>
        <w:t xml:space="preserve"> D. SPRENDIMO NR. T-5</w:t>
      </w:r>
      <w:r w:rsidR="00BA1F64" w:rsidRPr="00281B48">
        <w:rPr>
          <w:rFonts w:ascii="Times New Roman" w:hAnsi="Times New Roman"/>
          <w:b/>
          <w:sz w:val="24"/>
          <w:szCs w:val="24"/>
          <w:lang w:val="lt-LT"/>
        </w:rPr>
        <w:t>8</w:t>
      </w:r>
      <w:r w:rsidR="00646126" w:rsidRPr="00281B48">
        <w:rPr>
          <w:rFonts w:ascii="Times New Roman" w:hAnsi="Times New Roman"/>
          <w:b/>
          <w:sz w:val="24"/>
          <w:szCs w:val="24"/>
          <w:lang w:val="lt-LT"/>
        </w:rPr>
        <w:t xml:space="preserve"> „DĖL VIEŠAME AUKCIONE PARDUODAMO </w:t>
      </w:r>
      <w:r w:rsidR="00BA1F64" w:rsidRPr="00281B48">
        <w:rPr>
          <w:rFonts w:ascii="Times New Roman" w:hAnsi="Times New Roman"/>
          <w:b/>
          <w:sz w:val="24"/>
          <w:szCs w:val="24"/>
          <w:lang w:val="lt-LT"/>
        </w:rPr>
        <w:t xml:space="preserve">ŠAKIŲ RAJONO </w:t>
      </w:r>
      <w:r w:rsidR="00646126" w:rsidRPr="00281B48">
        <w:rPr>
          <w:rFonts w:ascii="Times New Roman" w:hAnsi="Times New Roman"/>
          <w:b/>
          <w:sz w:val="24"/>
          <w:szCs w:val="24"/>
          <w:lang w:val="lt-LT"/>
        </w:rPr>
        <w:t>SAVIVALDYBĖS NEKILNOJAMOJO TURTO IR KITŲ NEKILNOJAMŲJŲ DAIKTŲ SĄRAŠO PATVIRTINIMO“ PA</w:t>
      </w:r>
      <w:r w:rsidR="009D7AEE" w:rsidRPr="00281B48">
        <w:rPr>
          <w:rFonts w:ascii="Times New Roman" w:hAnsi="Times New Roman"/>
          <w:b/>
          <w:sz w:val="24"/>
          <w:szCs w:val="24"/>
          <w:lang w:val="lt-LT"/>
        </w:rPr>
        <w:t>KEITIMO</w:t>
      </w:r>
      <w:r w:rsidRPr="00281B48">
        <w:rPr>
          <w:rFonts w:ascii="Times New Roman" w:hAnsi="Times New Roman"/>
          <w:b/>
          <w:sz w:val="24"/>
          <w:szCs w:val="24"/>
          <w:lang w:val="lt-LT"/>
        </w:rPr>
        <w:t>“ PROJEKTO</w:t>
      </w:r>
    </w:p>
    <w:p w14:paraId="26B3F360" w14:textId="77777777" w:rsidR="007A1F46" w:rsidRPr="00281B48" w:rsidRDefault="007A1F46" w:rsidP="007A1F46">
      <w:pPr>
        <w:ind w:left="187"/>
        <w:jc w:val="center"/>
        <w:rPr>
          <w:rFonts w:ascii="Times New Roman" w:hAnsi="Times New Roman"/>
          <w:b/>
          <w:sz w:val="24"/>
          <w:szCs w:val="24"/>
          <w:lang w:val="lt-LT"/>
        </w:rPr>
      </w:pPr>
    </w:p>
    <w:p w14:paraId="608C6ECF" w14:textId="0EE51DBD" w:rsidR="007A1F46" w:rsidRPr="00C56607" w:rsidRDefault="007A1F46" w:rsidP="007A1F46">
      <w:pPr>
        <w:jc w:val="center"/>
        <w:rPr>
          <w:rFonts w:ascii="Times New Roman" w:hAnsi="Times New Roman"/>
          <w:sz w:val="24"/>
          <w:szCs w:val="24"/>
          <w:lang w:val="lt-LT"/>
        </w:rPr>
      </w:pPr>
      <w:r w:rsidRPr="00C56607">
        <w:rPr>
          <w:rFonts w:ascii="Times New Roman" w:hAnsi="Times New Roman"/>
          <w:sz w:val="24"/>
          <w:szCs w:val="24"/>
          <w:lang w:val="lt-LT"/>
        </w:rPr>
        <w:t>202</w:t>
      </w:r>
      <w:r w:rsidR="00070433" w:rsidRPr="00C56607">
        <w:rPr>
          <w:rFonts w:ascii="Times New Roman" w:hAnsi="Times New Roman"/>
          <w:sz w:val="24"/>
          <w:szCs w:val="24"/>
          <w:lang w:val="lt-LT"/>
        </w:rPr>
        <w:t>5</w:t>
      </w:r>
      <w:r w:rsidRPr="00C56607">
        <w:rPr>
          <w:rFonts w:ascii="Times New Roman" w:hAnsi="Times New Roman"/>
          <w:sz w:val="24"/>
          <w:szCs w:val="24"/>
          <w:lang w:val="lt-LT"/>
        </w:rPr>
        <w:t xml:space="preserve"> m. </w:t>
      </w:r>
      <w:r w:rsidR="00C56607">
        <w:rPr>
          <w:rFonts w:ascii="Times New Roman" w:hAnsi="Times New Roman"/>
          <w:sz w:val="24"/>
          <w:szCs w:val="24"/>
          <w:lang w:val="lt-LT"/>
        </w:rPr>
        <w:t>sausio</w:t>
      </w:r>
      <w:r w:rsidR="00BA71F4" w:rsidRPr="00C56607">
        <w:rPr>
          <w:rFonts w:ascii="Times New Roman" w:hAnsi="Times New Roman"/>
          <w:sz w:val="24"/>
          <w:szCs w:val="24"/>
          <w:lang w:val="lt-LT"/>
        </w:rPr>
        <w:t xml:space="preserve"> </w:t>
      </w:r>
      <w:r w:rsidR="00C56607" w:rsidRPr="00C56607">
        <w:rPr>
          <w:rFonts w:ascii="Times New Roman" w:hAnsi="Times New Roman"/>
          <w:sz w:val="24"/>
          <w:szCs w:val="24"/>
          <w:lang w:val="lt-LT"/>
        </w:rPr>
        <w:t>3</w:t>
      </w:r>
      <w:r w:rsidR="00C56607">
        <w:rPr>
          <w:rFonts w:ascii="Times New Roman" w:hAnsi="Times New Roman"/>
          <w:sz w:val="24"/>
          <w:szCs w:val="24"/>
          <w:lang w:val="lt-LT"/>
        </w:rPr>
        <w:t>1</w:t>
      </w:r>
      <w:r w:rsidR="00BA71F4" w:rsidRPr="00C56607">
        <w:rPr>
          <w:rFonts w:ascii="Times New Roman" w:hAnsi="Times New Roman"/>
          <w:sz w:val="24"/>
          <w:szCs w:val="24"/>
          <w:lang w:val="lt-LT"/>
        </w:rPr>
        <w:t xml:space="preserve"> </w:t>
      </w:r>
      <w:r w:rsidRPr="00C56607">
        <w:rPr>
          <w:rFonts w:ascii="Times New Roman" w:hAnsi="Times New Roman"/>
          <w:sz w:val="24"/>
          <w:szCs w:val="24"/>
          <w:lang w:val="lt-LT"/>
        </w:rPr>
        <w:t>d.</w:t>
      </w:r>
    </w:p>
    <w:p w14:paraId="0683D93D" w14:textId="77777777" w:rsidR="007A1F46" w:rsidRPr="00281B48" w:rsidRDefault="007A1F46" w:rsidP="007A1F46">
      <w:pPr>
        <w:jc w:val="center"/>
        <w:rPr>
          <w:rFonts w:ascii="Times New Roman" w:hAnsi="Times New Roman"/>
          <w:sz w:val="24"/>
          <w:szCs w:val="24"/>
          <w:lang w:val="lt-LT"/>
        </w:rPr>
      </w:pPr>
      <w:r w:rsidRPr="00281B48">
        <w:rPr>
          <w:rFonts w:ascii="Times New Roman" w:hAnsi="Times New Roman"/>
          <w:sz w:val="24"/>
          <w:szCs w:val="24"/>
          <w:lang w:val="lt-LT"/>
        </w:rPr>
        <w:t>Šakiai</w:t>
      </w:r>
    </w:p>
    <w:p w14:paraId="0B31AB11" w14:textId="77777777" w:rsidR="007A1F46" w:rsidRPr="00281B48" w:rsidRDefault="007A1F46" w:rsidP="009D18DB">
      <w:pPr>
        <w:tabs>
          <w:tab w:val="left" w:pos="720"/>
        </w:tabs>
        <w:ind w:left="187"/>
        <w:rPr>
          <w:rFonts w:ascii="Times New Roman" w:hAnsi="Times New Roman"/>
          <w:sz w:val="24"/>
          <w:szCs w:val="24"/>
          <w:lang w:val="lt-LT"/>
        </w:rPr>
      </w:pPr>
    </w:p>
    <w:p w14:paraId="0B7C5D9B" w14:textId="26EF966D" w:rsidR="007A1F46" w:rsidRPr="00281B48" w:rsidRDefault="007A1F46" w:rsidP="00281B48">
      <w:pPr>
        <w:pStyle w:val="Antrats"/>
        <w:tabs>
          <w:tab w:val="clear" w:pos="4153"/>
          <w:tab w:val="clear" w:pos="8306"/>
          <w:tab w:val="left" w:pos="720"/>
        </w:tabs>
        <w:spacing w:line="360" w:lineRule="auto"/>
        <w:jc w:val="both"/>
        <w:rPr>
          <w:rFonts w:ascii="Times New Roman" w:hAnsi="Times New Roman"/>
          <w:sz w:val="24"/>
          <w:szCs w:val="24"/>
          <w:lang w:val="lt-LT"/>
        </w:rPr>
      </w:pPr>
      <w:r w:rsidRPr="00281B48">
        <w:rPr>
          <w:rFonts w:ascii="Times New Roman" w:hAnsi="Times New Roman"/>
          <w:sz w:val="24"/>
          <w:szCs w:val="24"/>
          <w:lang w:val="lt-LT"/>
        </w:rPr>
        <w:tab/>
        <w:t xml:space="preserve">1. Parengto projekto tikslai, uždaviniai ir laukiami rezultatai: </w:t>
      </w:r>
      <w:r w:rsidR="00327909" w:rsidRPr="00281B48">
        <w:rPr>
          <w:rFonts w:ascii="Times New Roman" w:hAnsi="Times New Roman"/>
          <w:sz w:val="24"/>
          <w:szCs w:val="24"/>
          <w:lang w:val="lt-LT"/>
        </w:rPr>
        <w:t>papildyti patvirtintą Viešame aukcione parduodamo savivaldybės nekilnojamojo turto ir kitų nekilnojamųjų daiktų sąrašą (toliau – Sąrašas).</w:t>
      </w:r>
    </w:p>
    <w:p w14:paraId="3D1FC027" w14:textId="28421EFF" w:rsidR="007A1F46" w:rsidRPr="00281B48" w:rsidRDefault="007A1F46" w:rsidP="00281B48">
      <w:pPr>
        <w:tabs>
          <w:tab w:val="left" w:pos="720"/>
        </w:tabs>
        <w:spacing w:line="360" w:lineRule="auto"/>
        <w:jc w:val="both"/>
        <w:rPr>
          <w:rFonts w:ascii="Times New Roman" w:hAnsi="Times New Roman"/>
          <w:color w:val="000000"/>
          <w:sz w:val="24"/>
          <w:szCs w:val="24"/>
          <w:lang w:val="lt-LT" w:eastAsia="lt-LT"/>
        </w:rPr>
      </w:pPr>
      <w:r w:rsidRPr="00281B48">
        <w:rPr>
          <w:rFonts w:ascii="Times New Roman" w:hAnsi="Times New Roman"/>
          <w:sz w:val="24"/>
          <w:szCs w:val="24"/>
          <w:lang w:val="lt-LT"/>
        </w:rPr>
        <w:tab/>
        <w:t>2. Biudžeto lėšų poreikis, konkretūs finansavimo šaltiniai</w:t>
      </w:r>
      <w:r w:rsidRPr="00281B48">
        <w:rPr>
          <w:rFonts w:ascii="Times New Roman" w:hAnsi="Times New Roman"/>
          <w:color w:val="000000"/>
          <w:sz w:val="24"/>
          <w:szCs w:val="24"/>
          <w:lang w:val="lt-LT" w:eastAsia="lt-LT"/>
        </w:rPr>
        <w:t xml:space="preserve">: </w:t>
      </w:r>
      <w:r w:rsidR="00105878" w:rsidRPr="00281B48">
        <w:rPr>
          <w:rFonts w:ascii="Times New Roman" w:hAnsi="Times New Roman"/>
          <w:color w:val="000000"/>
          <w:sz w:val="24"/>
          <w:szCs w:val="24"/>
          <w:lang w:val="lt-LT"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7"/>
        <w:gridCol w:w="4254"/>
      </w:tblGrid>
      <w:tr w:rsidR="00366058" w:rsidRPr="00281B48" w14:paraId="1BEC90EC" w14:textId="77777777" w:rsidTr="00366058">
        <w:tc>
          <w:tcPr>
            <w:tcW w:w="5267" w:type="dxa"/>
          </w:tcPr>
          <w:p w14:paraId="63062A05" w14:textId="77777777" w:rsidR="00366058" w:rsidRPr="00281B48" w:rsidRDefault="00366058" w:rsidP="00C236CC">
            <w:pPr>
              <w:tabs>
                <w:tab w:val="left" w:pos="720"/>
              </w:tabs>
              <w:jc w:val="center"/>
              <w:rPr>
                <w:rFonts w:ascii="Times New Roman" w:hAnsi="Times New Roman"/>
                <w:b/>
                <w:sz w:val="24"/>
                <w:szCs w:val="24"/>
                <w:lang w:val="lt-LT"/>
              </w:rPr>
            </w:pPr>
            <w:r w:rsidRPr="00281B48">
              <w:rPr>
                <w:rFonts w:ascii="Times New Roman" w:hAnsi="Times New Roman"/>
                <w:b/>
                <w:sz w:val="24"/>
                <w:szCs w:val="24"/>
                <w:lang w:val="lt-LT"/>
              </w:rPr>
              <w:t>Lėšų suma</w:t>
            </w:r>
          </w:p>
        </w:tc>
        <w:tc>
          <w:tcPr>
            <w:tcW w:w="4254" w:type="dxa"/>
          </w:tcPr>
          <w:p w14:paraId="7E86FEDE" w14:textId="77777777" w:rsidR="00366058" w:rsidRPr="00281B48" w:rsidRDefault="00366058" w:rsidP="00C236CC">
            <w:pPr>
              <w:tabs>
                <w:tab w:val="left" w:pos="720"/>
              </w:tabs>
              <w:jc w:val="center"/>
              <w:rPr>
                <w:rFonts w:ascii="Times New Roman" w:hAnsi="Times New Roman"/>
                <w:b/>
                <w:sz w:val="24"/>
                <w:szCs w:val="24"/>
                <w:lang w:val="lt-LT"/>
              </w:rPr>
            </w:pPr>
            <w:r w:rsidRPr="00281B48">
              <w:rPr>
                <w:rFonts w:ascii="Times New Roman" w:hAnsi="Times New Roman"/>
                <w:b/>
                <w:sz w:val="24"/>
                <w:szCs w:val="24"/>
                <w:lang w:val="lt-LT"/>
              </w:rPr>
              <w:t>Suderinta su</w:t>
            </w:r>
          </w:p>
        </w:tc>
      </w:tr>
      <w:tr w:rsidR="007A1F46" w:rsidRPr="00281B48" w14:paraId="6319A248" w14:textId="77777777" w:rsidTr="00366058">
        <w:tc>
          <w:tcPr>
            <w:tcW w:w="5267" w:type="dxa"/>
          </w:tcPr>
          <w:p w14:paraId="5D807464" w14:textId="77777777" w:rsidR="007A1F46" w:rsidRPr="00281B48" w:rsidRDefault="007A1F46" w:rsidP="00C236CC">
            <w:pPr>
              <w:tabs>
                <w:tab w:val="left" w:pos="720"/>
              </w:tabs>
              <w:jc w:val="both"/>
              <w:rPr>
                <w:rFonts w:ascii="Times New Roman" w:hAnsi="Times New Roman"/>
                <w:sz w:val="24"/>
                <w:szCs w:val="24"/>
                <w:lang w:val="lt-LT"/>
              </w:rPr>
            </w:pPr>
          </w:p>
        </w:tc>
        <w:tc>
          <w:tcPr>
            <w:tcW w:w="4254" w:type="dxa"/>
          </w:tcPr>
          <w:p w14:paraId="23FE052F" w14:textId="77777777" w:rsidR="007A1F46" w:rsidRPr="00281B48" w:rsidRDefault="007A1F46" w:rsidP="00C236CC">
            <w:pPr>
              <w:tabs>
                <w:tab w:val="left" w:pos="720"/>
              </w:tabs>
              <w:jc w:val="both"/>
              <w:rPr>
                <w:rFonts w:ascii="Times New Roman" w:hAnsi="Times New Roman"/>
                <w:sz w:val="24"/>
                <w:szCs w:val="24"/>
                <w:lang w:val="lt-LT"/>
              </w:rPr>
            </w:pPr>
          </w:p>
        </w:tc>
      </w:tr>
    </w:tbl>
    <w:p w14:paraId="0FD7C440" w14:textId="77777777" w:rsidR="007A1F46" w:rsidRPr="00281B48" w:rsidRDefault="007A1F46" w:rsidP="00281B48">
      <w:pPr>
        <w:tabs>
          <w:tab w:val="left" w:pos="720"/>
        </w:tabs>
        <w:spacing w:line="360" w:lineRule="auto"/>
        <w:jc w:val="both"/>
        <w:rPr>
          <w:rFonts w:ascii="Times New Roman" w:hAnsi="Times New Roman"/>
          <w:sz w:val="24"/>
          <w:szCs w:val="24"/>
          <w:lang w:val="lt-LT"/>
        </w:rPr>
      </w:pPr>
      <w:r w:rsidRPr="00281B48">
        <w:rPr>
          <w:rFonts w:ascii="Times New Roman" w:hAnsi="Times New Roman"/>
          <w:sz w:val="24"/>
          <w:szCs w:val="24"/>
          <w:lang w:val="lt-LT"/>
        </w:rPr>
        <w:tab/>
        <w:t xml:space="preserve">3. Projekto antikorupcinis vertinimas </w:t>
      </w:r>
      <w:r w:rsidRPr="00281B48">
        <w:rPr>
          <w:rFonts w:ascii="Times New Roman" w:hAnsi="Times New Roman"/>
          <w:color w:val="000000"/>
          <w:sz w:val="24"/>
          <w:szCs w:val="24"/>
          <w:lang w:val="lt-LT"/>
        </w:rPr>
        <w:t>(jei taip, pridedama antikorupcinio vertinimo pažyma)</w:t>
      </w:r>
      <w:r w:rsidRPr="00281B48">
        <w:rPr>
          <w:rFonts w:ascii="Times New Roman" w:hAnsi="Times New Roman"/>
          <w:sz w:val="24"/>
          <w:szCs w:val="24"/>
          <w:lang w:val="lt-LT"/>
        </w:rPr>
        <w:t>: teisės akto projekto antikorupcinis vertinimas n</w:t>
      </w:r>
      <w:r w:rsidR="00366058" w:rsidRPr="00281B48">
        <w:rPr>
          <w:rFonts w:ascii="Times New Roman" w:hAnsi="Times New Roman"/>
          <w:sz w:val="24"/>
          <w:szCs w:val="24"/>
          <w:lang w:val="lt-LT"/>
        </w:rPr>
        <w:t>e</w:t>
      </w:r>
      <w:r w:rsidRPr="00281B48">
        <w:rPr>
          <w:rFonts w:ascii="Times New Roman" w:hAnsi="Times New Roman"/>
          <w:sz w:val="24"/>
          <w:szCs w:val="24"/>
          <w:lang w:val="lt-LT"/>
        </w:rPr>
        <w:t>atliekamas, nes teisės akto projektu nebus reguliuojami visuomeniniai santykiai, susiję su Lietuvos Respublikos korupcijos prevencijos įstatymo 8 straipsnio 1 dalyje reglamentuojamomis veiklos sritimis.</w:t>
      </w:r>
    </w:p>
    <w:p w14:paraId="018D9F04" w14:textId="61C8EAC9" w:rsidR="00FB7CD8" w:rsidRDefault="007A1F46" w:rsidP="00FB7CD8">
      <w:pPr>
        <w:tabs>
          <w:tab w:val="left" w:pos="720"/>
        </w:tabs>
        <w:spacing w:line="360" w:lineRule="auto"/>
        <w:jc w:val="both"/>
        <w:rPr>
          <w:rFonts w:ascii="Times New Roman" w:hAnsi="Times New Roman"/>
          <w:sz w:val="24"/>
          <w:szCs w:val="24"/>
          <w:lang w:val="lt-LT"/>
        </w:rPr>
      </w:pPr>
      <w:r w:rsidRPr="00281B48">
        <w:rPr>
          <w:rFonts w:ascii="Times New Roman" w:hAnsi="Times New Roman"/>
          <w:sz w:val="24"/>
          <w:szCs w:val="24"/>
          <w:lang w:val="lt-LT"/>
        </w:rPr>
        <w:tab/>
        <w:t>4. Kiti, projekto rengėjų nuo</w:t>
      </w:r>
      <w:r w:rsidR="009C7CBB" w:rsidRPr="00281B48">
        <w:rPr>
          <w:rFonts w:ascii="Times New Roman" w:hAnsi="Times New Roman"/>
          <w:sz w:val="24"/>
          <w:szCs w:val="24"/>
          <w:lang w:val="lt-LT"/>
        </w:rPr>
        <w:t>mone, reikalingi paaiškinimai:</w:t>
      </w:r>
      <w:r w:rsidR="0031421C">
        <w:rPr>
          <w:rFonts w:ascii="Times New Roman" w:hAnsi="Times New Roman"/>
          <w:sz w:val="24"/>
          <w:szCs w:val="24"/>
          <w:lang w:val="lt-LT"/>
        </w:rPr>
        <w:t xml:space="preserve"> </w:t>
      </w:r>
      <w:r w:rsidR="00FB7CD8">
        <w:rPr>
          <w:rFonts w:ascii="Times New Roman" w:hAnsi="Times New Roman"/>
          <w:sz w:val="24"/>
          <w:szCs w:val="24"/>
          <w:lang w:val="lt-LT"/>
        </w:rPr>
        <w:t>s</w:t>
      </w:r>
      <w:r w:rsidR="00FB7CD8" w:rsidRPr="00F832E6">
        <w:rPr>
          <w:rFonts w:ascii="Times New Roman" w:hAnsi="Times New Roman"/>
          <w:sz w:val="24"/>
          <w:szCs w:val="24"/>
          <w:lang w:val="lt-LT"/>
        </w:rPr>
        <w:t xml:space="preserve">iūloma į Sąrašą įrašyti savivaldybės funkcijoms vykdyti </w:t>
      </w:r>
      <w:r w:rsidR="00FB7CD8">
        <w:rPr>
          <w:rFonts w:ascii="Times New Roman" w:hAnsi="Times New Roman"/>
          <w:sz w:val="24"/>
          <w:szCs w:val="24"/>
          <w:lang w:val="lt-LT"/>
        </w:rPr>
        <w:t xml:space="preserve">netinkamą </w:t>
      </w:r>
      <w:r w:rsidR="00FB7CD8" w:rsidRPr="00F832E6">
        <w:rPr>
          <w:rFonts w:ascii="Times New Roman" w:hAnsi="Times New Roman"/>
          <w:sz w:val="24"/>
          <w:szCs w:val="24"/>
          <w:lang w:val="lt-LT"/>
        </w:rPr>
        <w:t>nekilnojamąjį turtą</w:t>
      </w:r>
      <w:r w:rsidR="00FB7CD8">
        <w:rPr>
          <w:rFonts w:ascii="Times New Roman" w:hAnsi="Times New Roman"/>
          <w:sz w:val="24"/>
          <w:szCs w:val="24"/>
          <w:lang w:val="lt-LT"/>
        </w:rPr>
        <w:t xml:space="preserve"> – netinkamą gyventi atlaisvintą butą, esantį Šakiuose, Kęstučio g. 106-1, su priklausiniu – ūkio patalpa.</w:t>
      </w:r>
    </w:p>
    <w:tbl>
      <w:tblPr>
        <w:tblStyle w:val="Lentelstinklelis"/>
        <w:tblW w:w="9634" w:type="dxa"/>
        <w:tblInd w:w="-5" w:type="dxa"/>
        <w:tblLook w:val="01E0" w:firstRow="1" w:lastRow="1" w:firstColumn="1" w:lastColumn="1" w:noHBand="0" w:noVBand="0"/>
      </w:tblPr>
      <w:tblGrid>
        <w:gridCol w:w="623"/>
        <w:gridCol w:w="6894"/>
        <w:gridCol w:w="2117"/>
      </w:tblGrid>
      <w:tr w:rsidR="00FB7CD8" w:rsidRPr="00095C26" w14:paraId="7986A055" w14:textId="77777777" w:rsidTr="00CE4E97">
        <w:trPr>
          <w:tblHeader/>
        </w:trPr>
        <w:tc>
          <w:tcPr>
            <w:tcW w:w="623" w:type="dxa"/>
          </w:tcPr>
          <w:p w14:paraId="0F9F531E" w14:textId="77777777" w:rsidR="00FB7CD8" w:rsidRPr="00095C26" w:rsidRDefault="00FB7CD8" w:rsidP="00CE4E97">
            <w:pPr>
              <w:jc w:val="center"/>
              <w:rPr>
                <w:rFonts w:ascii="Times New Roman" w:hAnsi="Times New Roman"/>
                <w:sz w:val="23"/>
                <w:szCs w:val="23"/>
                <w:lang w:val="lt-LT"/>
              </w:rPr>
            </w:pPr>
            <w:r w:rsidRPr="00095C26">
              <w:rPr>
                <w:rFonts w:ascii="Times New Roman" w:hAnsi="Times New Roman"/>
                <w:sz w:val="23"/>
                <w:szCs w:val="23"/>
                <w:lang w:val="lt-LT"/>
              </w:rPr>
              <w:t>Eil. Nr.</w:t>
            </w:r>
          </w:p>
        </w:tc>
        <w:tc>
          <w:tcPr>
            <w:tcW w:w="6894" w:type="dxa"/>
          </w:tcPr>
          <w:p w14:paraId="6E446775" w14:textId="77777777" w:rsidR="00FB7CD8" w:rsidRPr="00095C26" w:rsidRDefault="00FB7CD8" w:rsidP="00CE4E97">
            <w:pPr>
              <w:jc w:val="center"/>
              <w:rPr>
                <w:rFonts w:ascii="Times New Roman" w:hAnsi="Times New Roman"/>
                <w:sz w:val="23"/>
                <w:szCs w:val="23"/>
                <w:lang w:val="lt-LT"/>
              </w:rPr>
            </w:pPr>
            <w:r w:rsidRPr="00095C26">
              <w:rPr>
                <w:rFonts w:ascii="Times New Roman" w:hAnsi="Times New Roman"/>
                <w:sz w:val="23"/>
                <w:szCs w:val="23"/>
                <w:lang w:val="lt-LT"/>
              </w:rPr>
              <w:t>Nekilnojamasis turtas (unikalus numeris, adresas), kiti nekilnojamieji daiktai (juos identifikuojantys duomenys)</w:t>
            </w:r>
          </w:p>
        </w:tc>
        <w:tc>
          <w:tcPr>
            <w:tcW w:w="2117" w:type="dxa"/>
          </w:tcPr>
          <w:p w14:paraId="5141F13C" w14:textId="77777777" w:rsidR="00FB7CD8" w:rsidRPr="00B969F4" w:rsidRDefault="00FB7CD8" w:rsidP="00CE4E97">
            <w:pPr>
              <w:jc w:val="center"/>
              <w:rPr>
                <w:rFonts w:ascii="Times New Roman" w:hAnsi="Times New Roman"/>
                <w:sz w:val="23"/>
                <w:szCs w:val="23"/>
                <w:lang w:val="lt-LT"/>
              </w:rPr>
            </w:pPr>
            <w:r w:rsidRPr="00B969F4">
              <w:rPr>
                <w:rFonts w:ascii="Times New Roman" w:hAnsi="Times New Roman"/>
                <w:sz w:val="23"/>
                <w:szCs w:val="23"/>
                <w:lang w:val="lt-LT"/>
              </w:rPr>
              <w:t>Turto (daikto) likutinė vertė, Eur</w:t>
            </w:r>
          </w:p>
          <w:p w14:paraId="69D05CD7" w14:textId="77777777" w:rsidR="00FB7CD8" w:rsidRPr="00B969F4" w:rsidRDefault="00FB7CD8" w:rsidP="00CE4E97">
            <w:pPr>
              <w:jc w:val="center"/>
              <w:rPr>
                <w:rFonts w:ascii="Times New Roman" w:hAnsi="Times New Roman"/>
                <w:sz w:val="23"/>
                <w:szCs w:val="23"/>
                <w:lang w:val="lt-LT"/>
              </w:rPr>
            </w:pPr>
            <w:r w:rsidRPr="00B969F4">
              <w:rPr>
                <w:rFonts w:ascii="Times New Roman" w:hAnsi="Times New Roman"/>
                <w:sz w:val="23"/>
                <w:szCs w:val="23"/>
                <w:lang w:val="lt-LT"/>
              </w:rPr>
              <w:t>(2024-</w:t>
            </w:r>
            <w:r>
              <w:rPr>
                <w:rFonts w:ascii="Times New Roman" w:hAnsi="Times New Roman"/>
                <w:sz w:val="23"/>
                <w:szCs w:val="23"/>
                <w:lang w:val="lt-LT"/>
              </w:rPr>
              <w:t>0</w:t>
            </w:r>
            <w:r w:rsidRPr="00B969F4">
              <w:rPr>
                <w:rFonts w:ascii="Times New Roman" w:hAnsi="Times New Roman"/>
                <w:sz w:val="23"/>
                <w:szCs w:val="23"/>
                <w:lang w:val="lt-LT"/>
              </w:rPr>
              <w:t>1-3</w:t>
            </w:r>
            <w:r>
              <w:rPr>
                <w:rFonts w:ascii="Times New Roman" w:hAnsi="Times New Roman"/>
                <w:sz w:val="23"/>
                <w:szCs w:val="23"/>
                <w:lang w:val="lt-LT"/>
              </w:rPr>
              <w:t>1</w:t>
            </w:r>
            <w:r w:rsidRPr="00B969F4">
              <w:rPr>
                <w:rFonts w:ascii="Times New Roman" w:hAnsi="Times New Roman"/>
                <w:sz w:val="23"/>
                <w:szCs w:val="23"/>
                <w:lang w:val="lt-LT"/>
              </w:rPr>
              <w:t>)</w:t>
            </w:r>
          </w:p>
        </w:tc>
      </w:tr>
      <w:tr w:rsidR="00FB7CD8" w:rsidRPr="00095C26" w14:paraId="6B577EDE" w14:textId="77777777" w:rsidTr="00CE4E97">
        <w:tc>
          <w:tcPr>
            <w:tcW w:w="623" w:type="dxa"/>
          </w:tcPr>
          <w:p w14:paraId="3CC1E33A" w14:textId="77777777" w:rsidR="00FB7CD8" w:rsidRPr="00095C26" w:rsidRDefault="00FB7CD8" w:rsidP="00CE4E97">
            <w:pPr>
              <w:jc w:val="both"/>
              <w:rPr>
                <w:rFonts w:ascii="Times New Roman" w:hAnsi="Times New Roman"/>
                <w:sz w:val="23"/>
                <w:szCs w:val="23"/>
                <w:lang w:val="lt-LT"/>
              </w:rPr>
            </w:pPr>
            <w:r w:rsidRPr="00095C26">
              <w:rPr>
                <w:rFonts w:ascii="Times New Roman" w:hAnsi="Times New Roman"/>
                <w:sz w:val="23"/>
                <w:szCs w:val="23"/>
                <w:lang w:val="lt-LT"/>
              </w:rPr>
              <w:t>„6</w:t>
            </w:r>
            <w:r>
              <w:rPr>
                <w:rFonts w:ascii="Times New Roman" w:hAnsi="Times New Roman"/>
                <w:sz w:val="23"/>
                <w:szCs w:val="23"/>
                <w:lang w:val="lt-LT"/>
              </w:rPr>
              <w:t>6</w:t>
            </w:r>
            <w:r w:rsidRPr="00095C26">
              <w:rPr>
                <w:rFonts w:ascii="Times New Roman" w:hAnsi="Times New Roman"/>
                <w:sz w:val="23"/>
                <w:szCs w:val="23"/>
                <w:lang w:val="lt-LT"/>
              </w:rPr>
              <w:t>.</w:t>
            </w:r>
          </w:p>
        </w:tc>
        <w:tc>
          <w:tcPr>
            <w:tcW w:w="6894" w:type="dxa"/>
          </w:tcPr>
          <w:p w14:paraId="7536F5C5" w14:textId="77777777" w:rsidR="00FB7CD8" w:rsidRDefault="00FB7CD8" w:rsidP="00CE4E97">
            <w:pPr>
              <w:rPr>
                <w:rFonts w:ascii="Times New Roman" w:eastAsiaTheme="minorHAnsi" w:hAnsi="Times New Roman"/>
                <w:sz w:val="24"/>
                <w:szCs w:val="24"/>
                <w:lang w:val="lt-LT"/>
              </w:rPr>
            </w:pPr>
            <w:r>
              <w:rPr>
                <w:rFonts w:ascii="Times New Roman" w:eastAsiaTheme="minorHAnsi" w:hAnsi="Times New Roman"/>
                <w:sz w:val="24"/>
                <w:szCs w:val="24"/>
                <w:lang w:val="lt-LT"/>
              </w:rPr>
              <w:t>Butas su bendro naudojimo patalpa a-2 (19/100 iš 3,26 kv. m) (unikalus numeris 8494-7006-1018:0003, bendras plotas 26,41 kv. m)</w:t>
            </w:r>
          </w:p>
          <w:p w14:paraId="587F6E44" w14:textId="77777777" w:rsidR="00FB7CD8" w:rsidRDefault="00FB7CD8" w:rsidP="00CE4E97">
            <w:pPr>
              <w:rPr>
                <w:rFonts w:ascii="Times New Roman" w:eastAsiaTheme="minorHAnsi" w:hAnsi="Times New Roman"/>
                <w:sz w:val="24"/>
                <w:szCs w:val="24"/>
                <w:lang w:val="lt-LT"/>
              </w:rPr>
            </w:pPr>
            <w:r>
              <w:rPr>
                <w:rFonts w:ascii="Times New Roman" w:eastAsiaTheme="minorHAnsi" w:hAnsi="Times New Roman"/>
                <w:sz w:val="24"/>
                <w:szCs w:val="24"/>
                <w:lang w:val="lt-LT"/>
              </w:rPr>
              <w:t>Šakiai, Kęstučio g. 106-1,</w:t>
            </w:r>
          </w:p>
          <w:p w14:paraId="2BB60F88" w14:textId="77777777" w:rsidR="00FB7CD8" w:rsidRDefault="00FB7CD8" w:rsidP="00CE4E97">
            <w:pPr>
              <w:rPr>
                <w:rFonts w:ascii="Times New Roman" w:eastAsiaTheme="minorHAnsi" w:hAnsi="Times New Roman"/>
                <w:sz w:val="24"/>
                <w:szCs w:val="24"/>
                <w:lang w:val="lt-LT"/>
              </w:rPr>
            </w:pPr>
            <w:r>
              <w:rPr>
                <w:rFonts w:ascii="Times New Roman" w:eastAsiaTheme="minorHAnsi" w:hAnsi="Times New Roman"/>
                <w:sz w:val="24"/>
                <w:szCs w:val="24"/>
                <w:lang w:val="lt-LT"/>
              </w:rPr>
              <w:t>Ūkio patalpa (unikalus numeris 4400-0979-3120:7948, bendras plotas 5,30 kv. m)</w:t>
            </w:r>
          </w:p>
          <w:p w14:paraId="027E8C4F" w14:textId="77777777" w:rsidR="00FB7CD8" w:rsidRPr="00095C26" w:rsidRDefault="00FB7CD8" w:rsidP="00CE4E97">
            <w:pPr>
              <w:rPr>
                <w:rFonts w:ascii="Times New Roman" w:eastAsiaTheme="minorHAnsi" w:hAnsi="Times New Roman"/>
                <w:sz w:val="23"/>
                <w:szCs w:val="23"/>
                <w:lang w:val="lt-LT"/>
              </w:rPr>
            </w:pPr>
            <w:r>
              <w:rPr>
                <w:rFonts w:ascii="Times New Roman" w:eastAsiaTheme="minorHAnsi" w:hAnsi="Times New Roman"/>
                <w:sz w:val="24"/>
                <w:szCs w:val="24"/>
                <w:lang w:val="lt-LT"/>
              </w:rPr>
              <w:t>Šakiai, Kęstučio g. 106A-1</w:t>
            </w:r>
          </w:p>
        </w:tc>
        <w:tc>
          <w:tcPr>
            <w:tcW w:w="2117" w:type="dxa"/>
          </w:tcPr>
          <w:p w14:paraId="4BD95325" w14:textId="77777777" w:rsidR="00FB7CD8" w:rsidRPr="00B969F4" w:rsidRDefault="00FB7CD8" w:rsidP="00CE4E97">
            <w:pPr>
              <w:jc w:val="center"/>
              <w:rPr>
                <w:rFonts w:ascii="Times New Roman" w:hAnsi="Times New Roman"/>
                <w:sz w:val="23"/>
                <w:szCs w:val="23"/>
                <w:lang w:val="lt-LT"/>
              </w:rPr>
            </w:pPr>
            <w:r>
              <w:rPr>
                <w:rFonts w:ascii="Times New Roman" w:hAnsi="Times New Roman"/>
                <w:sz w:val="24"/>
                <w:szCs w:val="24"/>
                <w:lang w:val="lt-LT"/>
              </w:rPr>
              <w:t>0,00</w:t>
            </w:r>
            <w:r w:rsidRPr="00CC24E0">
              <w:rPr>
                <w:rFonts w:ascii="Times New Roman" w:hAnsi="Times New Roman"/>
                <w:sz w:val="24"/>
                <w:szCs w:val="24"/>
                <w:lang w:val="lt-LT"/>
              </w:rPr>
              <w:t>“</w:t>
            </w:r>
          </w:p>
        </w:tc>
      </w:tr>
    </w:tbl>
    <w:p w14:paraId="43EDE0E3" w14:textId="77777777" w:rsidR="00FB7CD8" w:rsidRPr="00FB7CD8" w:rsidRDefault="00FB7CD8" w:rsidP="00FB7CD8">
      <w:pPr>
        <w:tabs>
          <w:tab w:val="left" w:pos="720"/>
        </w:tabs>
        <w:jc w:val="both"/>
        <w:rPr>
          <w:rFonts w:ascii="Times New Roman" w:eastAsiaTheme="minorHAnsi" w:hAnsi="Times New Roman"/>
          <w:sz w:val="12"/>
          <w:szCs w:val="12"/>
          <w:lang w:val="lt-LT"/>
        </w:rPr>
      </w:pPr>
    </w:p>
    <w:p w14:paraId="447F0B36" w14:textId="3A11476D" w:rsidR="00A00EE5" w:rsidRDefault="00FB7CD8" w:rsidP="009D4F62">
      <w:pPr>
        <w:tabs>
          <w:tab w:val="left" w:pos="720"/>
        </w:tabs>
        <w:spacing w:line="360" w:lineRule="auto"/>
        <w:jc w:val="both"/>
        <w:rPr>
          <w:rFonts w:ascii="Times New Roman" w:hAnsi="Times New Roman"/>
          <w:sz w:val="24"/>
          <w:szCs w:val="24"/>
          <w:lang w:val="lt-LT"/>
        </w:rPr>
      </w:pPr>
      <w:r>
        <w:rPr>
          <w:rFonts w:ascii="Times New Roman" w:eastAsiaTheme="minorHAnsi" w:hAnsi="Times New Roman"/>
          <w:sz w:val="24"/>
          <w:szCs w:val="24"/>
          <w:lang w:val="lt-LT"/>
        </w:rPr>
        <w:tab/>
      </w:r>
      <w:r>
        <w:rPr>
          <w:rFonts w:ascii="Times New Roman" w:hAnsi="Times New Roman"/>
          <w:sz w:val="24"/>
          <w:szCs w:val="24"/>
          <w:lang w:val="lt-LT"/>
        </w:rPr>
        <w:t xml:space="preserve">Dėl socialinio būsto pripažinimo netinkamu gyventi 2024 m. liepos 9 d. raštu Nr. 27-90 kreipėsi Šakių seniūnijos seniūnas. </w:t>
      </w:r>
      <w:r>
        <w:rPr>
          <w:rFonts w:ascii="Times New Roman" w:eastAsiaTheme="minorHAnsi" w:hAnsi="Times New Roman"/>
          <w:sz w:val="24"/>
          <w:szCs w:val="24"/>
          <w:lang w:val="lt-LT"/>
        </w:rPr>
        <w:t>Butas</w:t>
      </w:r>
      <w:r w:rsidRPr="00F832E6">
        <w:rPr>
          <w:rFonts w:ascii="Times New Roman" w:eastAsiaTheme="minorHAnsi" w:hAnsi="Times New Roman"/>
          <w:sz w:val="24"/>
          <w:szCs w:val="24"/>
          <w:lang w:val="lt-LT"/>
        </w:rPr>
        <w:t xml:space="preserve"> pripažint</w:t>
      </w:r>
      <w:r>
        <w:rPr>
          <w:rFonts w:ascii="Times New Roman" w:eastAsiaTheme="minorHAnsi" w:hAnsi="Times New Roman"/>
          <w:sz w:val="24"/>
          <w:szCs w:val="24"/>
          <w:lang w:val="lt-LT"/>
        </w:rPr>
        <w:t>as</w:t>
      </w:r>
      <w:r w:rsidRPr="00F832E6">
        <w:rPr>
          <w:rFonts w:ascii="Times New Roman" w:eastAsiaTheme="minorHAnsi" w:hAnsi="Times New Roman"/>
          <w:sz w:val="24"/>
          <w:szCs w:val="24"/>
          <w:lang w:val="lt-LT"/>
        </w:rPr>
        <w:t xml:space="preserve"> ne</w:t>
      </w:r>
      <w:r>
        <w:rPr>
          <w:rFonts w:ascii="Times New Roman" w:eastAsiaTheme="minorHAnsi" w:hAnsi="Times New Roman"/>
          <w:sz w:val="24"/>
          <w:szCs w:val="24"/>
          <w:lang w:val="lt-LT"/>
        </w:rPr>
        <w:t>galimu</w:t>
      </w:r>
      <w:r w:rsidRPr="00F832E6">
        <w:rPr>
          <w:rFonts w:ascii="Times New Roman" w:eastAsiaTheme="minorHAnsi" w:hAnsi="Times New Roman"/>
          <w:sz w:val="24"/>
          <w:szCs w:val="24"/>
          <w:lang w:val="lt-LT"/>
        </w:rPr>
        <w:t xml:space="preserve"> </w:t>
      </w:r>
      <w:r>
        <w:rPr>
          <w:rFonts w:ascii="Times New Roman" w:eastAsiaTheme="minorHAnsi" w:hAnsi="Times New Roman"/>
          <w:sz w:val="24"/>
          <w:szCs w:val="24"/>
          <w:lang w:val="lt-LT"/>
        </w:rPr>
        <w:t xml:space="preserve">naudoti </w:t>
      </w:r>
      <w:r w:rsidRPr="00F832E6">
        <w:rPr>
          <w:rFonts w:ascii="Times New Roman" w:eastAsiaTheme="minorHAnsi" w:hAnsi="Times New Roman"/>
          <w:sz w:val="24"/>
          <w:szCs w:val="24"/>
          <w:lang w:val="lt-LT"/>
        </w:rPr>
        <w:t xml:space="preserve">Šakių rajono savivaldybės administracijos direktoriaus </w:t>
      </w:r>
      <w:r w:rsidRPr="00896C29">
        <w:rPr>
          <w:rFonts w:ascii="Times New Roman" w:eastAsiaTheme="minorHAnsi" w:hAnsi="Times New Roman"/>
          <w:sz w:val="24"/>
          <w:szCs w:val="24"/>
          <w:lang w:val="lt-LT"/>
        </w:rPr>
        <w:t>202</w:t>
      </w:r>
      <w:r>
        <w:rPr>
          <w:rFonts w:ascii="Times New Roman" w:eastAsiaTheme="minorHAnsi" w:hAnsi="Times New Roman"/>
          <w:sz w:val="24"/>
          <w:szCs w:val="24"/>
          <w:lang w:val="lt-LT"/>
        </w:rPr>
        <w:t>4</w:t>
      </w:r>
      <w:r w:rsidRPr="00896C29">
        <w:rPr>
          <w:rFonts w:ascii="Times New Roman" w:eastAsiaTheme="minorHAnsi" w:hAnsi="Times New Roman"/>
          <w:sz w:val="24"/>
          <w:szCs w:val="24"/>
          <w:lang w:val="lt-LT"/>
        </w:rPr>
        <w:t xml:space="preserve"> m. </w:t>
      </w:r>
      <w:r>
        <w:rPr>
          <w:rFonts w:ascii="Times New Roman" w:eastAsiaTheme="minorHAnsi" w:hAnsi="Times New Roman"/>
          <w:sz w:val="24"/>
          <w:szCs w:val="24"/>
          <w:lang w:val="lt-LT"/>
        </w:rPr>
        <w:t xml:space="preserve">liepos 23 </w:t>
      </w:r>
      <w:r w:rsidRPr="00C34546">
        <w:rPr>
          <w:rFonts w:ascii="Times New Roman" w:eastAsiaTheme="minorHAnsi" w:hAnsi="Times New Roman"/>
          <w:sz w:val="24"/>
          <w:szCs w:val="24"/>
          <w:lang w:val="lt-LT"/>
        </w:rPr>
        <w:t>d. įsakymu Nr. AG-</w:t>
      </w:r>
      <w:r>
        <w:rPr>
          <w:rFonts w:ascii="Times New Roman" w:eastAsiaTheme="minorHAnsi" w:hAnsi="Times New Roman"/>
          <w:sz w:val="24"/>
          <w:szCs w:val="24"/>
          <w:lang w:val="lt-LT"/>
        </w:rPr>
        <w:t xml:space="preserve">93 </w:t>
      </w:r>
      <w:r w:rsidRPr="00C34546">
        <w:rPr>
          <w:rFonts w:ascii="Times New Roman" w:eastAsiaTheme="minorHAnsi" w:hAnsi="Times New Roman"/>
          <w:sz w:val="24"/>
          <w:szCs w:val="24"/>
          <w:lang w:val="lt-LT"/>
        </w:rPr>
        <w:t>„</w:t>
      </w:r>
      <w:r w:rsidRPr="00F832E6">
        <w:rPr>
          <w:rFonts w:ascii="Times New Roman" w:eastAsiaTheme="minorHAnsi" w:hAnsi="Times New Roman"/>
          <w:sz w:val="24"/>
          <w:szCs w:val="24"/>
          <w:lang w:val="lt-LT"/>
        </w:rPr>
        <w:t xml:space="preserve">Dėl turto pripažinimo </w:t>
      </w:r>
      <w:r>
        <w:rPr>
          <w:rFonts w:ascii="Times New Roman" w:eastAsiaTheme="minorHAnsi" w:hAnsi="Times New Roman"/>
          <w:sz w:val="24"/>
          <w:szCs w:val="24"/>
          <w:lang w:val="lt-LT"/>
        </w:rPr>
        <w:t>netinkamu (negalimu)</w:t>
      </w:r>
      <w:r w:rsidRPr="00F832E6">
        <w:rPr>
          <w:rFonts w:ascii="Times New Roman" w:eastAsiaTheme="minorHAnsi" w:hAnsi="Times New Roman"/>
          <w:sz w:val="24"/>
          <w:szCs w:val="24"/>
          <w:lang w:val="lt-LT"/>
        </w:rPr>
        <w:t xml:space="preserve"> naudoti</w:t>
      </w:r>
      <w:r w:rsidRPr="007535D4">
        <w:rPr>
          <w:rFonts w:ascii="Times New Roman" w:eastAsiaTheme="minorHAnsi" w:hAnsi="Times New Roman"/>
          <w:sz w:val="24"/>
          <w:szCs w:val="24"/>
          <w:lang w:val="lt-LT"/>
        </w:rPr>
        <w:t>“.</w:t>
      </w:r>
      <w:r>
        <w:rPr>
          <w:rFonts w:ascii="Times New Roman" w:eastAsiaTheme="minorHAnsi" w:hAnsi="Times New Roman"/>
          <w:sz w:val="24"/>
          <w:szCs w:val="24"/>
          <w:lang w:val="lt-LT"/>
        </w:rPr>
        <w:t xml:space="preserve"> 2024 m. rugpjūčio mėn. buvo nutraukta socialinio būsto nuomos sutartis, ir nuomininkei suteiktas kitas būstas.</w:t>
      </w:r>
    </w:p>
    <w:p w14:paraId="4A8C3734" w14:textId="7B77C8C9" w:rsidR="00331819" w:rsidRPr="00626B6E" w:rsidRDefault="00331819" w:rsidP="009D4F62">
      <w:pPr>
        <w:tabs>
          <w:tab w:val="left" w:pos="720"/>
        </w:tabs>
        <w:spacing w:line="360" w:lineRule="auto"/>
        <w:jc w:val="both"/>
        <w:rPr>
          <w:rFonts w:ascii="Times New Roman" w:hAnsi="Times New Roman"/>
          <w:sz w:val="24"/>
          <w:szCs w:val="24"/>
          <w:lang w:val="lt-LT"/>
        </w:rPr>
      </w:pPr>
    </w:p>
    <w:sectPr w:rsidR="00331819" w:rsidRPr="00626B6E" w:rsidSect="008F5CF2">
      <w:headerReference w:type="default" r:id="rId8"/>
      <w:footerReference w:type="default" r:id="rId9"/>
      <w:headerReference w:type="first" r:id="rId10"/>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026AD" w14:textId="77777777" w:rsidR="00021529" w:rsidRDefault="00021529">
      <w:r>
        <w:separator/>
      </w:r>
    </w:p>
  </w:endnote>
  <w:endnote w:type="continuationSeparator" w:id="0">
    <w:p w14:paraId="05E1E1F5" w14:textId="77777777" w:rsidR="00021529" w:rsidRDefault="00021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3EA8" w14:textId="534BC649" w:rsidR="006327C8" w:rsidRDefault="0072645F" w:rsidP="006327C8">
    <w:pPr>
      <w:pStyle w:val="Porat"/>
      <w:jc w:val="right"/>
    </w:pPr>
    <w:r>
      <w:rPr>
        <w:noProof/>
        <w:sz w:val="10"/>
      </w:rPr>
      <w:fldChar w:fldCharType="begin"/>
    </w:r>
    <w:r>
      <w:rPr>
        <w:noProof/>
        <w:sz w:val="10"/>
      </w:rPr>
      <w:instrText xml:space="preserve"> FILENAME \p \* MERGEFORMAT </w:instrText>
    </w:r>
    <w:r>
      <w:rPr>
        <w:noProof/>
        <w:sz w:val="10"/>
      </w:rPr>
      <w:fldChar w:fldCharType="separate"/>
    </w:r>
    <w:r w:rsidR="006D4B03">
      <w:rPr>
        <w:noProof/>
        <w:sz w:val="10"/>
      </w:rPr>
      <w:t>C:\Users\icepulioniene\Desktop\Dokumentai\2024\SPRENDIMAI\4sp4.docx</w:t>
    </w:r>
    <w:r>
      <w:rPr>
        <w:noProof/>
        <w:sz w:val="10"/>
      </w:rPr>
      <w:fldChar w:fldCharType="end"/>
    </w:r>
  </w:p>
  <w:p w14:paraId="3D049F87"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31FCB" w14:textId="77777777" w:rsidR="00021529" w:rsidRDefault="00021529">
      <w:r>
        <w:separator/>
      </w:r>
    </w:p>
  </w:footnote>
  <w:footnote w:type="continuationSeparator" w:id="0">
    <w:p w14:paraId="5FF952AF" w14:textId="77777777" w:rsidR="00021529" w:rsidRDefault="00021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1917"/>
      <w:docPartObj>
        <w:docPartGallery w:val="Page Numbers (Top of Page)"/>
        <w:docPartUnique/>
      </w:docPartObj>
    </w:sdtPr>
    <w:sdtEndPr/>
    <w:sdtContent>
      <w:p w14:paraId="38187D6C" w14:textId="25DF9B4D" w:rsidR="008F5CF2" w:rsidRDefault="008F5CF2">
        <w:pPr>
          <w:pStyle w:val="Antrats"/>
          <w:jc w:val="center"/>
        </w:pPr>
        <w:r>
          <w:fldChar w:fldCharType="begin"/>
        </w:r>
        <w:r>
          <w:instrText>PAGE   \* MERGEFORMAT</w:instrText>
        </w:r>
        <w:r>
          <w:fldChar w:fldCharType="separate"/>
        </w:r>
        <w:r>
          <w:rPr>
            <w:lang w:val="lt-LT"/>
          </w:rPr>
          <w:t>2</w:t>
        </w:r>
        <w:r>
          <w:fldChar w:fldCharType="end"/>
        </w:r>
      </w:p>
    </w:sdtContent>
  </w:sdt>
  <w:p w14:paraId="5572A993" w14:textId="77777777" w:rsidR="008F5CF2" w:rsidRDefault="008F5CF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B0C83" w14:textId="77777777" w:rsidR="00105878" w:rsidRPr="009006F9" w:rsidRDefault="00105878" w:rsidP="00105878">
    <w:pPr>
      <w:pStyle w:val="Antrats"/>
      <w:jc w:val="right"/>
      <w:rPr>
        <w:rFonts w:ascii="Times New Roman" w:hAnsi="Times New Roman"/>
        <w:b/>
        <w:sz w:val="24"/>
        <w:szCs w:val="24"/>
        <w:lang w:val="lt-LT"/>
      </w:rPr>
    </w:pPr>
    <w:r w:rsidRPr="009006F9">
      <w:rPr>
        <w:rFonts w:ascii="Times New Roman" w:hAnsi="Times New Roman"/>
        <w:b/>
        <w:sz w:val="24"/>
        <w:szCs w:val="24"/>
        <w:lang w:val="lt-LT"/>
      </w:rPr>
      <w:t>Projektas</w:t>
    </w:r>
  </w:p>
  <w:p w14:paraId="5A593698" w14:textId="77777777" w:rsidR="002D1313" w:rsidRDefault="002D131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07BF7"/>
    <w:rsid w:val="000119A5"/>
    <w:rsid w:val="00011B92"/>
    <w:rsid w:val="00016C30"/>
    <w:rsid w:val="00016F28"/>
    <w:rsid w:val="00021529"/>
    <w:rsid w:val="0002392F"/>
    <w:rsid w:val="00024660"/>
    <w:rsid w:val="00027E62"/>
    <w:rsid w:val="0003267E"/>
    <w:rsid w:val="0003271C"/>
    <w:rsid w:val="0003542B"/>
    <w:rsid w:val="0003612E"/>
    <w:rsid w:val="00036B91"/>
    <w:rsid w:val="00041614"/>
    <w:rsid w:val="000419E5"/>
    <w:rsid w:val="00044859"/>
    <w:rsid w:val="000544DB"/>
    <w:rsid w:val="00054ADF"/>
    <w:rsid w:val="000553DB"/>
    <w:rsid w:val="0006097F"/>
    <w:rsid w:val="00067CBB"/>
    <w:rsid w:val="00070433"/>
    <w:rsid w:val="0007266C"/>
    <w:rsid w:val="00076F26"/>
    <w:rsid w:val="00083432"/>
    <w:rsid w:val="00087762"/>
    <w:rsid w:val="000929FD"/>
    <w:rsid w:val="00092D6B"/>
    <w:rsid w:val="00093E2D"/>
    <w:rsid w:val="00095C26"/>
    <w:rsid w:val="00097933"/>
    <w:rsid w:val="000A0960"/>
    <w:rsid w:val="000A0EBA"/>
    <w:rsid w:val="000A1FDD"/>
    <w:rsid w:val="000B31DA"/>
    <w:rsid w:val="000C2CC5"/>
    <w:rsid w:val="000C31BF"/>
    <w:rsid w:val="000C31D6"/>
    <w:rsid w:val="000C3620"/>
    <w:rsid w:val="000C619B"/>
    <w:rsid w:val="000D5FF1"/>
    <w:rsid w:val="000D6E6A"/>
    <w:rsid w:val="000D7A9F"/>
    <w:rsid w:val="000D7C61"/>
    <w:rsid w:val="000E0262"/>
    <w:rsid w:val="000E4266"/>
    <w:rsid w:val="000F02B9"/>
    <w:rsid w:val="000F26F5"/>
    <w:rsid w:val="000F4DF3"/>
    <w:rsid w:val="000F4F54"/>
    <w:rsid w:val="000F598D"/>
    <w:rsid w:val="000F5ABD"/>
    <w:rsid w:val="00101EAC"/>
    <w:rsid w:val="00102FD3"/>
    <w:rsid w:val="00103502"/>
    <w:rsid w:val="00104550"/>
    <w:rsid w:val="00105878"/>
    <w:rsid w:val="00107713"/>
    <w:rsid w:val="0011076E"/>
    <w:rsid w:val="0011170D"/>
    <w:rsid w:val="00115063"/>
    <w:rsid w:val="001227D3"/>
    <w:rsid w:val="00122EDE"/>
    <w:rsid w:val="00124170"/>
    <w:rsid w:val="001256FD"/>
    <w:rsid w:val="00132FC4"/>
    <w:rsid w:val="0013331D"/>
    <w:rsid w:val="001364C8"/>
    <w:rsid w:val="0014213F"/>
    <w:rsid w:val="001440E2"/>
    <w:rsid w:val="00144F16"/>
    <w:rsid w:val="00146B38"/>
    <w:rsid w:val="00146E5A"/>
    <w:rsid w:val="00146F6F"/>
    <w:rsid w:val="00147EFF"/>
    <w:rsid w:val="001531E6"/>
    <w:rsid w:val="0015439C"/>
    <w:rsid w:val="001554A8"/>
    <w:rsid w:val="00155B68"/>
    <w:rsid w:val="00161CC9"/>
    <w:rsid w:val="0016396E"/>
    <w:rsid w:val="00163CA8"/>
    <w:rsid w:val="001646B5"/>
    <w:rsid w:val="00173AFB"/>
    <w:rsid w:val="001753A7"/>
    <w:rsid w:val="00175A1C"/>
    <w:rsid w:val="00176BBC"/>
    <w:rsid w:val="00176E9E"/>
    <w:rsid w:val="0018058B"/>
    <w:rsid w:val="001836E3"/>
    <w:rsid w:val="00187519"/>
    <w:rsid w:val="00194FD3"/>
    <w:rsid w:val="00197DDF"/>
    <w:rsid w:val="001A5E8D"/>
    <w:rsid w:val="001A6179"/>
    <w:rsid w:val="001B01DE"/>
    <w:rsid w:val="001B4481"/>
    <w:rsid w:val="001C16F6"/>
    <w:rsid w:val="001C3A29"/>
    <w:rsid w:val="001C664B"/>
    <w:rsid w:val="001D0BF8"/>
    <w:rsid w:val="001D3808"/>
    <w:rsid w:val="001D4B47"/>
    <w:rsid w:val="001D585A"/>
    <w:rsid w:val="001D68AD"/>
    <w:rsid w:val="001D7655"/>
    <w:rsid w:val="001E0D22"/>
    <w:rsid w:val="001E2AF7"/>
    <w:rsid w:val="001E356B"/>
    <w:rsid w:val="001E75EA"/>
    <w:rsid w:val="001F0180"/>
    <w:rsid w:val="001F21D7"/>
    <w:rsid w:val="002028C8"/>
    <w:rsid w:val="00205F32"/>
    <w:rsid w:val="00217D44"/>
    <w:rsid w:val="002215E2"/>
    <w:rsid w:val="00225431"/>
    <w:rsid w:val="0023102A"/>
    <w:rsid w:val="002312CC"/>
    <w:rsid w:val="002339F9"/>
    <w:rsid w:val="00234A02"/>
    <w:rsid w:val="00245ED3"/>
    <w:rsid w:val="00246A82"/>
    <w:rsid w:val="00252615"/>
    <w:rsid w:val="002528C6"/>
    <w:rsid w:val="00253394"/>
    <w:rsid w:val="002576C9"/>
    <w:rsid w:val="002645EE"/>
    <w:rsid w:val="0026480D"/>
    <w:rsid w:val="00266F97"/>
    <w:rsid w:val="002673E0"/>
    <w:rsid w:val="00272316"/>
    <w:rsid w:val="00274B17"/>
    <w:rsid w:val="00275D16"/>
    <w:rsid w:val="00276AA8"/>
    <w:rsid w:val="00281B48"/>
    <w:rsid w:val="00283E87"/>
    <w:rsid w:val="0028635F"/>
    <w:rsid w:val="00286C32"/>
    <w:rsid w:val="00294329"/>
    <w:rsid w:val="002A3778"/>
    <w:rsid w:val="002B0304"/>
    <w:rsid w:val="002B0348"/>
    <w:rsid w:val="002B141E"/>
    <w:rsid w:val="002B77E1"/>
    <w:rsid w:val="002C1E5D"/>
    <w:rsid w:val="002C1F9A"/>
    <w:rsid w:val="002C210B"/>
    <w:rsid w:val="002C5300"/>
    <w:rsid w:val="002D044C"/>
    <w:rsid w:val="002D10A2"/>
    <w:rsid w:val="002D1313"/>
    <w:rsid w:val="002D3D80"/>
    <w:rsid w:val="002E4355"/>
    <w:rsid w:val="002E502F"/>
    <w:rsid w:val="002E7099"/>
    <w:rsid w:val="002F075C"/>
    <w:rsid w:val="002F0E15"/>
    <w:rsid w:val="002F258C"/>
    <w:rsid w:val="002F3D76"/>
    <w:rsid w:val="002F45D2"/>
    <w:rsid w:val="00303B52"/>
    <w:rsid w:val="00306703"/>
    <w:rsid w:val="0031421C"/>
    <w:rsid w:val="003154EE"/>
    <w:rsid w:val="00322117"/>
    <w:rsid w:val="003224A3"/>
    <w:rsid w:val="003250B8"/>
    <w:rsid w:val="003254F0"/>
    <w:rsid w:val="00327909"/>
    <w:rsid w:val="003302C2"/>
    <w:rsid w:val="00331819"/>
    <w:rsid w:val="00336199"/>
    <w:rsid w:val="00336F48"/>
    <w:rsid w:val="00337C33"/>
    <w:rsid w:val="00345318"/>
    <w:rsid w:val="003468D6"/>
    <w:rsid w:val="00353503"/>
    <w:rsid w:val="00353C3E"/>
    <w:rsid w:val="0035549D"/>
    <w:rsid w:val="00361680"/>
    <w:rsid w:val="00361B15"/>
    <w:rsid w:val="00364351"/>
    <w:rsid w:val="003653F1"/>
    <w:rsid w:val="00366058"/>
    <w:rsid w:val="003710A0"/>
    <w:rsid w:val="0037575A"/>
    <w:rsid w:val="00380A48"/>
    <w:rsid w:val="00386B09"/>
    <w:rsid w:val="00387CD6"/>
    <w:rsid w:val="00390237"/>
    <w:rsid w:val="003940B8"/>
    <w:rsid w:val="00396020"/>
    <w:rsid w:val="00396072"/>
    <w:rsid w:val="00397E10"/>
    <w:rsid w:val="003A0C1B"/>
    <w:rsid w:val="003A1001"/>
    <w:rsid w:val="003A3D6E"/>
    <w:rsid w:val="003B34C3"/>
    <w:rsid w:val="003B5E74"/>
    <w:rsid w:val="003C2C26"/>
    <w:rsid w:val="003C2D4C"/>
    <w:rsid w:val="003C3E09"/>
    <w:rsid w:val="003C598F"/>
    <w:rsid w:val="003C681F"/>
    <w:rsid w:val="003C6CAF"/>
    <w:rsid w:val="003D1989"/>
    <w:rsid w:val="003D2D7F"/>
    <w:rsid w:val="003D2E3E"/>
    <w:rsid w:val="003D5350"/>
    <w:rsid w:val="003E7364"/>
    <w:rsid w:val="003F5403"/>
    <w:rsid w:val="003F5645"/>
    <w:rsid w:val="003F74B7"/>
    <w:rsid w:val="0040554E"/>
    <w:rsid w:val="00410E2E"/>
    <w:rsid w:val="004115A6"/>
    <w:rsid w:val="00415CD9"/>
    <w:rsid w:val="00426397"/>
    <w:rsid w:val="00427802"/>
    <w:rsid w:val="0043070D"/>
    <w:rsid w:val="00430D88"/>
    <w:rsid w:val="00431F6B"/>
    <w:rsid w:val="00434067"/>
    <w:rsid w:val="00434A6F"/>
    <w:rsid w:val="0043611B"/>
    <w:rsid w:val="00436254"/>
    <w:rsid w:val="004370EA"/>
    <w:rsid w:val="004413B5"/>
    <w:rsid w:val="00442056"/>
    <w:rsid w:val="004446D9"/>
    <w:rsid w:val="00451E1D"/>
    <w:rsid w:val="004550B7"/>
    <w:rsid w:val="00461225"/>
    <w:rsid w:val="00465AF7"/>
    <w:rsid w:val="004671DD"/>
    <w:rsid w:val="004740CF"/>
    <w:rsid w:val="00475682"/>
    <w:rsid w:val="00476138"/>
    <w:rsid w:val="00490387"/>
    <w:rsid w:val="00491B8A"/>
    <w:rsid w:val="00492E59"/>
    <w:rsid w:val="00493B1F"/>
    <w:rsid w:val="0049776F"/>
    <w:rsid w:val="004A0E50"/>
    <w:rsid w:val="004B2CB5"/>
    <w:rsid w:val="004B3DC2"/>
    <w:rsid w:val="004B7B2A"/>
    <w:rsid w:val="004C3F4B"/>
    <w:rsid w:val="004D107E"/>
    <w:rsid w:val="004D2F38"/>
    <w:rsid w:val="004E319D"/>
    <w:rsid w:val="004F6864"/>
    <w:rsid w:val="004F77CA"/>
    <w:rsid w:val="00503514"/>
    <w:rsid w:val="005061FE"/>
    <w:rsid w:val="00510930"/>
    <w:rsid w:val="005117CF"/>
    <w:rsid w:val="00513033"/>
    <w:rsid w:val="005140CA"/>
    <w:rsid w:val="00514551"/>
    <w:rsid w:val="00516978"/>
    <w:rsid w:val="00516BFF"/>
    <w:rsid w:val="005178A3"/>
    <w:rsid w:val="005217F0"/>
    <w:rsid w:val="0052248C"/>
    <w:rsid w:val="00522792"/>
    <w:rsid w:val="005233FA"/>
    <w:rsid w:val="005243C3"/>
    <w:rsid w:val="00524E60"/>
    <w:rsid w:val="0052523C"/>
    <w:rsid w:val="0052782A"/>
    <w:rsid w:val="005333F5"/>
    <w:rsid w:val="00540BC1"/>
    <w:rsid w:val="005449D3"/>
    <w:rsid w:val="00545EDA"/>
    <w:rsid w:val="005464D5"/>
    <w:rsid w:val="00551E70"/>
    <w:rsid w:val="005552B9"/>
    <w:rsid w:val="00555E34"/>
    <w:rsid w:val="00556735"/>
    <w:rsid w:val="00557E00"/>
    <w:rsid w:val="005609F0"/>
    <w:rsid w:val="00560E15"/>
    <w:rsid w:val="00561218"/>
    <w:rsid w:val="00561661"/>
    <w:rsid w:val="005626BB"/>
    <w:rsid w:val="0056489E"/>
    <w:rsid w:val="005649C9"/>
    <w:rsid w:val="00564DB0"/>
    <w:rsid w:val="005666A0"/>
    <w:rsid w:val="00574BEE"/>
    <w:rsid w:val="00577EDA"/>
    <w:rsid w:val="00582EF2"/>
    <w:rsid w:val="00583A9B"/>
    <w:rsid w:val="00583FBB"/>
    <w:rsid w:val="00583FEB"/>
    <w:rsid w:val="00586E64"/>
    <w:rsid w:val="00587FA1"/>
    <w:rsid w:val="00590171"/>
    <w:rsid w:val="005901A9"/>
    <w:rsid w:val="00592E48"/>
    <w:rsid w:val="00595CB9"/>
    <w:rsid w:val="005A278A"/>
    <w:rsid w:val="005A4511"/>
    <w:rsid w:val="005A618E"/>
    <w:rsid w:val="005A6E66"/>
    <w:rsid w:val="005B4EB3"/>
    <w:rsid w:val="005B5FC6"/>
    <w:rsid w:val="005B6036"/>
    <w:rsid w:val="005D1812"/>
    <w:rsid w:val="005D2812"/>
    <w:rsid w:val="005D28BC"/>
    <w:rsid w:val="005D416D"/>
    <w:rsid w:val="005D5F17"/>
    <w:rsid w:val="005D72B6"/>
    <w:rsid w:val="005D749D"/>
    <w:rsid w:val="005E6187"/>
    <w:rsid w:val="005E664B"/>
    <w:rsid w:val="005F2A9F"/>
    <w:rsid w:val="005F7970"/>
    <w:rsid w:val="0060106B"/>
    <w:rsid w:val="00601AFC"/>
    <w:rsid w:val="00603A1B"/>
    <w:rsid w:val="006051AA"/>
    <w:rsid w:val="0060589C"/>
    <w:rsid w:val="00606942"/>
    <w:rsid w:val="0061039D"/>
    <w:rsid w:val="00610B06"/>
    <w:rsid w:val="006141FD"/>
    <w:rsid w:val="00615771"/>
    <w:rsid w:val="006205C9"/>
    <w:rsid w:val="00622364"/>
    <w:rsid w:val="00626B6E"/>
    <w:rsid w:val="006327C8"/>
    <w:rsid w:val="006337F9"/>
    <w:rsid w:val="00635A96"/>
    <w:rsid w:val="00641812"/>
    <w:rsid w:val="00643DBE"/>
    <w:rsid w:val="006440FC"/>
    <w:rsid w:val="00646126"/>
    <w:rsid w:val="00646A15"/>
    <w:rsid w:val="00650BB4"/>
    <w:rsid w:val="00653A6C"/>
    <w:rsid w:val="00663A97"/>
    <w:rsid w:val="0066649C"/>
    <w:rsid w:val="00666FC1"/>
    <w:rsid w:val="00667E44"/>
    <w:rsid w:val="006750FF"/>
    <w:rsid w:val="0068122E"/>
    <w:rsid w:val="00683528"/>
    <w:rsid w:val="0068478E"/>
    <w:rsid w:val="00686828"/>
    <w:rsid w:val="00692762"/>
    <w:rsid w:val="0069320F"/>
    <w:rsid w:val="00696A32"/>
    <w:rsid w:val="006A0C89"/>
    <w:rsid w:val="006A780E"/>
    <w:rsid w:val="006B4FAD"/>
    <w:rsid w:val="006C09D4"/>
    <w:rsid w:val="006C2844"/>
    <w:rsid w:val="006C6851"/>
    <w:rsid w:val="006C6C92"/>
    <w:rsid w:val="006D013E"/>
    <w:rsid w:val="006D4B03"/>
    <w:rsid w:val="006D5591"/>
    <w:rsid w:val="006E0E9C"/>
    <w:rsid w:val="006E0EFA"/>
    <w:rsid w:val="006E442C"/>
    <w:rsid w:val="006E63AE"/>
    <w:rsid w:val="006F1317"/>
    <w:rsid w:val="006F27BF"/>
    <w:rsid w:val="006F2B66"/>
    <w:rsid w:val="006F3DB9"/>
    <w:rsid w:val="006F3FD2"/>
    <w:rsid w:val="006F63A5"/>
    <w:rsid w:val="00703049"/>
    <w:rsid w:val="007037B9"/>
    <w:rsid w:val="0070561D"/>
    <w:rsid w:val="0070577F"/>
    <w:rsid w:val="00711F4F"/>
    <w:rsid w:val="00712702"/>
    <w:rsid w:val="0071410A"/>
    <w:rsid w:val="00716203"/>
    <w:rsid w:val="00717895"/>
    <w:rsid w:val="007230EF"/>
    <w:rsid w:val="007231AC"/>
    <w:rsid w:val="00724DA2"/>
    <w:rsid w:val="0072645F"/>
    <w:rsid w:val="00735505"/>
    <w:rsid w:val="00737EF6"/>
    <w:rsid w:val="007427E0"/>
    <w:rsid w:val="007435A2"/>
    <w:rsid w:val="00746583"/>
    <w:rsid w:val="007522DC"/>
    <w:rsid w:val="007535BA"/>
    <w:rsid w:val="007535D4"/>
    <w:rsid w:val="007546FB"/>
    <w:rsid w:val="00754937"/>
    <w:rsid w:val="00756CE4"/>
    <w:rsid w:val="007624CF"/>
    <w:rsid w:val="00762AD2"/>
    <w:rsid w:val="00772253"/>
    <w:rsid w:val="007762E6"/>
    <w:rsid w:val="0077772B"/>
    <w:rsid w:val="00777CD2"/>
    <w:rsid w:val="00780E0E"/>
    <w:rsid w:val="007827A5"/>
    <w:rsid w:val="00784B1E"/>
    <w:rsid w:val="0079428B"/>
    <w:rsid w:val="00795049"/>
    <w:rsid w:val="00797808"/>
    <w:rsid w:val="007A0822"/>
    <w:rsid w:val="007A1336"/>
    <w:rsid w:val="007A1F46"/>
    <w:rsid w:val="007A399B"/>
    <w:rsid w:val="007A67DE"/>
    <w:rsid w:val="007A6F89"/>
    <w:rsid w:val="007B269F"/>
    <w:rsid w:val="007B4FA9"/>
    <w:rsid w:val="007C14F4"/>
    <w:rsid w:val="007C5355"/>
    <w:rsid w:val="007D0FB6"/>
    <w:rsid w:val="007D1812"/>
    <w:rsid w:val="007D44FC"/>
    <w:rsid w:val="007E2453"/>
    <w:rsid w:val="007E2694"/>
    <w:rsid w:val="007F1759"/>
    <w:rsid w:val="007F296A"/>
    <w:rsid w:val="007F76E8"/>
    <w:rsid w:val="0080086B"/>
    <w:rsid w:val="008014C6"/>
    <w:rsid w:val="008020D6"/>
    <w:rsid w:val="008044E5"/>
    <w:rsid w:val="00805605"/>
    <w:rsid w:val="0080570F"/>
    <w:rsid w:val="0081055F"/>
    <w:rsid w:val="0081183A"/>
    <w:rsid w:val="0081396B"/>
    <w:rsid w:val="008148D5"/>
    <w:rsid w:val="0081659A"/>
    <w:rsid w:val="00821324"/>
    <w:rsid w:val="00821FEB"/>
    <w:rsid w:val="008243F7"/>
    <w:rsid w:val="00824DA6"/>
    <w:rsid w:val="008333FA"/>
    <w:rsid w:val="00836851"/>
    <w:rsid w:val="00840549"/>
    <w:rsid w:val="00842791"/>
    <w:rsid w:val="00842AB0"/>
    <w:rsid w:val="00843213"/>
    <w:rsid w:val="00844AE1"/>
    <w:rsid w:val="008457B4"/>
    <w:rsid w:val="00846BC2"/>
    <w:rsid w:val="00850634"/>
    <w:rsid w:val="00855603"/>
    <w:rsid w:val="008628DF"/>
    <w:rsid w:val="00870801"/>
    <w:rsid w:val="008731F9"/>
    <w:rsid w:val="00873F49"/>
    <w:rsid w:val="00876375"/>
    <w:rsid w:val="008806B8"/>
    <w:rsid w:val="00883C20"/>
    <w:rsid w:val="00896C29"/>
    <w:rsid w:val="008A41A4"/>
    <w:rsid w:val="008A6DBA"/>
    <w:rsid w:val="008A76E0"/>
    <w:rsid w:val="008B073B"/>
    <w:rsid w:val="008B681E"/>
    <w:rsid w:val="008B7E35"/>
    <w:rsid w:val="008C532F"/>
    <w:rsid w:val="008D1E6C"/>
    <w:rsid w:val="008D1EAA"/>
    <w:rsid w:val="008D68FA"/>
    <w:rsid w:val="008E1B21"/>
    <w:rsid w:val="008E3D80"/>
    <w:rsid w:val="008E635D"/>
    <w:rsid w:val="008F08DB"/>
    <w:rsid w:val="008F5CF2"/>
    <w:rsid w:val="008F7CD1"/>
    <w:rsid w:val="0090058B"/>
    <w:rsid w:val="009006F9"/>
    <w:rsid w:val="0090359A"/>
    <w:rsid w:val="00911AEC"/>
    <w:rsid w:val="00911CC9"/>
    <w:rsid w:val="0091466F"/>
    <w:rsid w:val="00915830"/>
    <w:rsid w:val="009224D0"/>
    <w:rsid w:val="009256C0"/>
    <w:rsid w:val="00926E68"/>
    <w:rsid w:val="009304DF"/>
    <w:rsid w:val="00933AE4"/>
    <w:rsid w:val="00936C39"/>
    <w:rsid w:val="00937943"/>
    <w:rsid w:val="0094018C"/>
    <w:rsid w:val="009415E4"/>
    <w:rsid w:val="00941F50"/>
    <w:rsid w:val="0094421C"/>
    <w:rsid w:val="00944C2A"/>
    <w:rsid w:val="00945802"/>
    <w:rsid w:val="0094649E"/>
    <w:rsid w:val="00954463"/>
    <w:rsid w:val="00954667"/>
    <w:rsid w:val="00955209"/>
    <w:rsid w:val="0096235F"/>
    <w:rsid w:val="009625A1"/>
    <w:rsid w:val="00977635"/>
    <w:rsid w:val="009777D4"/>
    <w:rsid w:val="00980B51"/>
    <w:rsid w:val="009813B2"/>
    <w:rsid w:val="00981975"/>
    <w:rsid w:val="00981A08"/>
    <w:rsid w:val="009866FF"/>
    <w:rsid w:val="00987827"/>
    <w:rsid w:val="00991CE0"/>
    <w:rsid w:val="009A4080"/>
    <w:rsid w:val="009A51BF"/>
    <w:rsid w:val="009B0A47"/>
    <w:rsid w:val="009B4DBD"/>
    <w:rsid w:val="009B4F1D"/>
    <w:rsid w:val="009B53E3"/>
    <w:rsid w:val="009B61E5"/>
    <w:rsid w:val="009C1D83"/>
    <w:rsid w:val="009C1F06"/>
    <w:rsid w:val="009C3FBE"/>
    <w:rsid w:val="009C7CBB"/>
    <w:rsid w:val="009D1252"/>
    <w:rsid w:val="009D1704"/>
    <w:rsid w:val="009D18DB"/>
    <w:rsid w:val="009D18F2"/>
    <w:rsid w:val="009D2687"/>
    <w:rsid w:val="009D4F62"/>
    <w:rsid w:val="009D7AEE"/>
    <w:rsid w:val="009E163A"/>
    <w:rsid w:val="009F392F"/>
    <w:rsid w:val="00A00EE5"/>
    <w:rsid w:val="00A0772B"/>
    <w:rsid w:val="00A127E1"/>
    <w:rsid w:val="00A20A2A"/>
    <w:rsid w:val="00A20A7A"/>
    <w:rsid w:val="00A213F4"/>
    <w:rsid w:val="00A43362"/>
    <w:rsid w:val="00A4692E"/>
    <w:rsid w:val="00A46EC5"/>
    <w:rsid w:val="00A511FC"/>
    <w:rsid w:val="00A51D4B"/>
    <w:rsid w:val="00A531E8"/>
    <w:rsid w:val="00A53370"/>
    <w:rsid w:val="00A54714"/>
    <w:rsid w:val="00A548BD"/>
    <w:rsid w:val="00A61A5E"/>
    <w:rsid w:val="00A65141"/>
    <w:rsid w:val="00A65257"/>
    <w:rsid w:val="00A67E09"/>
    <w:rsid w:val="00A700B7"/>
    <w:rsid w:val="00A70E92"/>
    <w:rsid w:val="00A750FA"/>
    <w:rsid w:val="00A771AB"/>
    <w:rsid w:val="00A82544"/>
    <w:rsid w:val="00A83843"/>
    <w:rsid w:val="00A83D6C"/>
    <w:rsid w:val="00A852D9"/>
    <w:rsid w:val="00A86B1E"/>
    <w:rsid w:val="00A92B40"/>
    <w:rsid w:val="00A92D53"/>
    <w:rsid w:val="00A92EB1"/>
    <w:rsid w:val="00A92F38"/>
    <w:rsid w:val="00A9386C"/>
    <w:rsid w:val="00A9558A"/>
    <w:rsid w:val="00A96971"/>
    <w:rsid w:val="00A97E68"/>
    <w:rsid w:val="00AA1620"/>
    <w:rsid w:val="00AA1C40"/>
    <w:rsid w:val="00AA3217"/>
    <w:rsid w:val="00AB0D7A"/>
    <w:rsid w:val="00AB1220"/>
    <w:rsid w:val="00AC0D4B"/>
    <w:rsid w:val="00AD00B7"/>
    <w:rsid w:val="00AD55E4"/>
    <w:rsid w:val="00AD6A3E"/>
    <w:rsid w:val="00AE149D"/>
    <w:rsid w:val="00AE54AF"/>
    <w:rsid w:val="00AE5B03"/>
    <w:rsid w:val="00AE66A2"/>
    <w:rsid w:val="00AE6BE9"/>
    <w:rsid w:val="00AF26F2"/>
    <w:rsid w:val="00AF2A10"/>
    <w:rsid w:val="00B038EB"/>
    <w:rsid w:val="00B04DD3"/>
    <w:rsid w:val="00B04EBE"/>
    <w:rsid w:val="00B050B0"/>
    <w:rsid w:val="00B0737E"/>
    <w:rsid w:val="00B14A08"/>
    <w:rsid w:val="00B25096"/>
    <w:rsid w:val="00B334F2"/>
    <w:rsid w:val="00B40F1B"/>
    <w:rsid w:val="00B4107C"/>
    <w:rsid w:val="00B41AF1"/>
    <w:rsid w:val="00B429C9"/>
    <w:rsid w:val="00B44331"/>
    <w:rsid w:val="00B44B1D"/>
    <w:rsid w:val="00B44E49"/>
    <w:rsid w:val="00B47574"/>
    <w:rsid w:val="00B500F6"/>
    <w:rsid w:val="00B5301B"/>
    <w:rsid w:val="00B54DF4"/>
    <w:rsid w:val="00B555E5"/>
    <w:rsid w:val="00B5786C"/>
    <w:rsid w:val="00B61A9A"/>
    <w:rsid w:val="00B625A3"/>
    <w:rsid w:val="00B7054D"/>
    <w:rsid w:val="00B718D6"/>
    <w:rsid w:val="00B71FFF"/>
    <w:rsid w:val="00B72516"/>
    <w:rsid w:val="00B8083E"/>
    <w:rsid w:val="00B82525"/>
    <w:rsid w:val="00B851BB"/>
    <w:rsid w:val="00B860DC"/>
    <w:rsid w:val="00B94E56"/>
    <w:rsid w:val="00B94FAC"/>
    <w:rsid w:val="00B969F4"/>
    <w:rsid w:val="00B97817"/>
    <w:rsid w:val="00BA0084"/>
    <w:rsid w:val="00BA1F64"/>
    <w:rsid w:val="00BA4C6E"/>
    <w:rsid w:val="00BA5BF7"/>
    <w:rsid w:val="00BA71F4"/>
    <w:rsid w:val="00BB0EB3"/>
    <w:rsid w:val="00BB171D"/>
    <w:rsid w:val="00BB29C9"/>
    <w:rsid w:val="00BB6F6E"/>
    <w:rsid w:val="00BC361A"/>
    <w:rsid w:val="00BD46D1"/>
    <w:rsid w:val="00BD4E93"/>
    <w:rsid w:val="00BD784D"/>
    <w:rsid w:val="00BF13D5"/>
    <w:rsid w:val="00C008AA"/>
    <w:rsid w:val="00C0749A"/>
    <w:rsid w:val="00C1398E"/>
    <w:rsid w:val="00C13A2B"/>
    <w:rsid w:val="00C14CAE"/>
    <w:rsid w:val="00C20EB3"/>
    <w:rsid w:val="00C236CC"/>
    <w:rsid w:val="00C2688E"/>
    <w:rsid w:val="00C271E5"/>
    <w:rsid w:val="00C33089"/>
    <w:rsid w:val="00C34546"/>
    <w:rsid w:val="00C34BE9"/>
    <w:rsid w:val="00C351CE"/>
    <w:rsid w:val="00C37395"/>
    <w:rsid w:val="00C42BEC"/>
    <w:rsid w:val="00C44212"/>
    <w:rsid w:val="00C4651C"/>
    <w:rsid w:val="00C52E21"/>
    <w:rsid w:val="00C53CAF"/>
    <w:rsid w:val="00C53F5B"/>
    <w:rsid w:val="00C55E20"/>
    <w:rsid w:val="00C56607"/>
    <w:rsid w:val="00C5737A"/>
    <w:rsid w:val="00C6411C"/>
    <w:rsid w:val="00C721ED"/>
    <w:rsid w:val="00C73B76"/>
    <w:rsid w:val="00C80E8D"/>
    <w:rsid w:val="00C8470E"/>
    <w:rsid w:val="00C85367"/>
    <w:rsid w:val="00C87A84"/>
    <w:rsid w:val="00C96474"/>
    <w:rsid w:val="00C96CB0"/>
    <w:rsid w:val="00CA0C65"/>
    <w:rsid w:val="00CA1EF5"/>
    <w:rsid w:val="00CA2D86"/>
    <w:rsid w:val="00CA416E"/>
    <w:rsid w:val="00CA4305"/>
    <w:rsid w:val="00CB013A"/>
    <w:rsid w:val="00CB72BA"/>
    <w:rsid w:val="00CC24E0"/>
    <w:rsid w:val="00CC2C07"/>
    <w:rsid w:val="00CC5DE5"/>
    <w:rsid w:val="00CD0EFA"/>
    <w:rsid w:val="00CD1D98"/>
    <w:rsid w:val="00CD739B"/>
    <w:rsid w:val="00CE0BB7"/>
    <w:rsid w:val="00CE176A"/>
    <w:rsid w:val="00CE3513"/>
    <w:rsid w:val="00CE5332"/>
    <w:rsid w:val="00CF0DA2"/>
    <w:rsid w:val="00CF20A5"/>
    <w:rsid w:val="00CF608B"/>
    <w:rsid w:val="00D009EF"/>
    <w:rsid w:val="00D01E1F"/>
    <w:rsid w:val="00D021A3"/>
    <w:rsid w:val="00D037D0"/>
    <w:rsid w:val="00D03B13"/>
    <w:rsid w:val="00D04DBC"/>
    <w:rsid w:val="00D0559A"/>
    <w:rsid w:val="00D10B8E"/>
    <w:rsid w:val="00D167A4"/>
    <w:rsid w:val="00D16F54"/>
    <w:rsid w:val="00D17D54"/>
    <w:rsid w:val="00D216FD"/>
    <w:rsid w:val="00D21FCE"/>
    <w:rsid w:val="00D24666"/>
    <w:rsid w:val="00D26EBB"/>
    <w:rsid w:val="00D37CD8"/>
    <w:rsid w:val="00D42E04"/>
    <w:rsid w:val="00D43E83"/>
    <w:rsid w:val="00D46066"/>
    <w:rsid w:val="00D46D33"/>
    <w:rsid w:val="00D53544"/>
    <w:rsid w:val="00D54D1F"/>
    <w:rsid w:val="00D558D4"/>
    <w:rsid w:val="00D610E0"/>
    <w:rsid w:val="00D64A6A"/>
    <w:rsid w:val="00D656EE"/>
    <w:rsid w:val="00D65723"/>
    <w:rsid w:val="00D65991"/>
    <w:rsid w:val="00D66AA7"/>
    <w:rsid w:val="00D71AFE"/>
    <w:rsid w:val="00D7675E"/>
    <w:rsid w:val="00D90B3B"/>
    <w:rsid w:val="00D93D36"/>
    <w:rsid w:val="00D945D1"/>
    <w:rsid w:val="00DA4897"/>
    <w:rsid w:val="00DA6B66"/>
    <w:rsid w:val="00DB3973"/>
    <w:rsid w:val="00DB4499"/>
    <w:rsid w:val="00DB486D"/>
    <w:rsid w:val="00DB748D"/>
    <w:rsid w:val="00DB7F81"/>
    <w:rsid w:val="00DC34F9"/>
    <w:rsid w:val="00DD00E4"/>
    <w:rsid w:val="00DD31FF"/>
    <w:rsid w:val="00DD492E"/>
    <w:rsid w:val="00DD679D"/>
    <w:rsid w:val="00DE1210"/>
    <w:rsid w:val="00DE1570"/>
    <w:rsid w:val="00DE3C3B"/>
    <w:rsid w:val="00DE612B"/>
    <w:rsid w:val="00DE6E0C"/>
    <w:rsid w:val="00DF1573"/>
    <w:rsid w:val="00DF16B7"/>
    <w:rsid w:val="00DF243C"/>
    <w:rsid w:val="00DF7A41"/>
    <w:rsid w:val="00E03CF9"/>
    <w:rsid w:val="00E12169"/>
    <w:rsid w:val="00E15109"/>
    <w:rsid w:val="00E155A2"/>
    <w:rsid w:val="00E16DFB"/>
    <w:rsid w:val="00E251B7"/>
    <w:rsid w:val="00E264B4"/>
    <w:rsid w:val="00E316D7"/>
    <w:rsid w:val="00E35273"/>
    <w:rsid w:val="00E371A9"/>
    <w:rsid w:val="00E37402"/>
    <w:rsid w:val="00E37971"/>
    <w:rsid w:val="00E37F8C"/>
    <w:rsid w:val="00E37FF6"/>
    <w:rsid w:val="00E42ACB"/>
    <w:rsid w:val="00E43337"/>
    <w:rsid w:val="00E440F4"/>
    <w:rsid w:val="00E44761"/>
    <w:rsid w:val="00E46352"/>
    <w:rsid w:val="00E5691E"/>
    <w:rsid w:val="00E62C3D"/>
    <w:rsid w:val="00E670C0"/>
    <w:rsid w:val="00E67CE8"/>
    <w:rsid w:val="00E70E87"/>
    <w:rsid w:val="00E72998"/>
    <w:rsid w:val="00E809B2"/>
    <w:rsid w:val="00E864A4"/>
    <w:rsid w:val="00E86AF3"/>
    <w:rsid w:val="00E9271E"/>
    <w:rsid w:val="00EA501A"/>
    <w:rsid w:val="00EA5381"/>
    <w:rsid w:val="00EB34D5"/>
    <w:rsid w:val="00EB71A2"/>
    <w:rsid w:val="00EB756D"/>
    <w:rsid w:val="00EC6A63"/>
    <w:rsid w:val="00ED32C1"/>
    <w:rsid w:val="00ED6D85"/>
    <w:rsid w:val="00EE1783"/>
    <w:rsid w:val="00EE1E92"/>
    <w:rsid w:val="00EF0ECA"/>
    <w:rsid w:val="00EF3077"/>
    <w:rsid w:val="00F01E77"/>
    <w:rsid w:val="00F02F47"/>
    <w:rsid w:val="00F035E1"/>
    <w:rsid w:val="00F07ABF"/>
    <w:rsid w:val="00F150C4"/>
    <w:rsid w:val="00F157EC"/>
    <w:rsid w:val="00F214CD"/>
    <w:rsid w:val="00F219F0"/>
    <w:rsid w:val="00F25C5B"/>
    <w:rsid w:val="00F27091"/>
    <w:rsid w:val="00F327CA"/>
    <w:rsid w:val="00F36C7E"/>
    <w:rsid w:val="00F52C3E"/>
    <w:rsid w:val="00F54EF1"/>
    <w:rsid w:val="00F62858"/>
    <w:rsid w:val="00F6290A"/>
    <w:rsid w:val="00F64706"/>
    <w:rsid w:val="00F7046E"/>
    <w:rsid w:val="00F7327C"/>
    <w:rsid w:val="00F75F3C"/>
    <w:rsid w:val="00F817CD"/>
    <w:rsid w:val="00F832E6"/>
    <w:rsid w:val="00F836C6"/>
    <w:rsid w:val="00F84992"/>
    <w:rsid w:val="00F85C05"/>
    <w:rsid w:val="00F91FC2"/>
    <w:rsid w:val="00F9223A"/>
    <w:rsid w:val="00F9421D"/>
    <w:rsid w:val="00F957A5"/>
    <w:rsid w:val="00FA084D"/>
    <w:rsid w:val="00FA2523"/>
    <w:rsid w:val="00FA2886"/>
    <w:rsid w:val="00FA3D45"/>
    <w:rsid w:val="00FA46B2"/>
    <w:rsid w:val="00FA6630"/>
    <w:rsid w:val="00FB18F7"/>
    <w:rsid w:val="00FB4732"/>
    <w:rsid w:val="00FB63C8"/>
    <w:rsid w:val="00FB7CD8"/>
    <w:rsid w:val="00FC143A"/>
    <w:rsid w:val="00FC1A11"/>
    <w:rsid w:val="00FC46A6"/>
    <w:rsid w:val="00FD0C7B"/>
    <w:rsid w:val="00FD14D2"/>
    <w:rsid w:val="00FD21E5"/>
    <w:rsid w:val="00FD4096"/>
    <w:rsid w:val="00FD798D"/>
    <w:rsid w:val="00FE2B2A"/>
    <w:rsid w:val="00FE58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C96D49"/>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5D5F17"/>
    <w:rPr>
      <w:rFonts w:ascii="TimesLT" w:hAnsi="TimesLT"/>
      <w:lang w:val="en-US" w:eastAsia="en-US"/>
    </w:rPr>
  </w:style>
  <w:style w:type="paragraph" w:styleId="Debesliotekstas">
    <w:name w:val="Balloon Text"/>
    <w:basedOn w:val="prastasis"/>
    <w:link w:val="DebesliotekstasDiagrama"/>
    <w:uiPriority w:val="99"/>
    <w:semiHidden/>
    <w:unhideWhenUsed/>
    <w:rsid w:val="00516BF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16BFF"/>
    <w:rPr>
      <w:rFonts w:ascii="Segoe UI" w:hAnsi="Segoe UI" w:cs="Segoe UI"/>
      <w:sz w:val="18"/>
      <w:szCs w:val="18"/>
      <w:lang w:val="en-US" w:eastAsia="en-US"/>
    </w:rPr>
  </w:style>
  <w:style w:type="table" w:styleId="Lentelstinklelis">
    <w:name w:val="Table Grid"/>
    <w:basedOn w:val="prastojilentel"/>
    <w:rsid w:val="007A1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link w:val="HTMLiankstoformatuotasDiagrama"/>
    <w:uiPriority w:val="99"/>
    <w:unhideWhenUsed/>
    <w:rsid w:val="00F83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Calibri" w:hAnsi="Courier New" w:cs="Courier New"/>
      <w:lang w:val="lt-LT" w:eastAsia="lt-LT"/>
    </w:rPr>
  </w:style>
  <w:style w:type="character" w:customStyle="1" w:styleId="HTMLiankstoformatuotasDiagrama">
    <w:name w:val="HTML iš anksto formatuotas Diagrama"/>
    <w:basedOn w:val="Numatytasispastraiposriftas"/>
    <w:link w:val="HTMLiankstoformatuotas"/>
    <w:uiPriority w:val="99"/>
    <w:rsid w:val="00F836C6"/>
    <w:rPr>
      <w:rFonts w:ascii="Courier New" w:eastAsia="Calibri" w:hAnsi="Courier New" w:cs="Courier New"/>
    </w:rPr>
  </w:style>
  <w:style w:type="character" w:customStyle="1" w:styleId="tojvnm2t">
    <w:name w:val="tojvnm2t"/>
    <w:basedOn w:val="Numatytasispastraiposriftas"/>
    <w:rsid w:val="001A5E8D"/>
  </w:style>
  <w:style w:type="paragraph" w:styleId="Sraopastraipa">
    <w:name w:val="List Paragraph"/>
    <w:basedOn w:val="prastasis"/>
    <w:uiPriority w:val="34"/>
    <w:qFormat/>
    <w:rsid w:val="00092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69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961E96-493D-4ED1-A927-35722CB2613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B1575-CEC6-4F60-B07A-E8AECCDDA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0</TotalTime>
  <Pages>2</Pages>
  <Words>2941</Words>
  <Characters>1677</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4609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2024-03-27T11:24:00Z</cp:lastPrinted>
  <dcterms:created xsi:type="dcterms:W3CDTF">2025-02-03T07:31:00Z</dcterms:created>
  <dcterms:modified xsi:type="dcterms:W3CDTF">2025-02-03T07:31:00Z</dcterms:modified>
</cp:coreProperties>
</file>