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540618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0A0190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A0190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0A0190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0A0190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0A0190" w:rsidRDefault="005D72B6">
      <w:pPr>
        <w:pStyle w:val="Antrat3"/>
        <w:rPr>
          <w:b/>
          <w:lang w:val="lt-LT"/>
        </w:rPr>
      </w:pPr>
      <w:r w:rsidRPr="000A0190">
        <w:rPr>
          <w:b/>
          <w:lang w:val="lt-LT"/>
        </w:rPr>
        <w:t>SPRENDIMAS</w:t>
      </w:r>
    </w:p>
    <w:p w14:paraId="5DBE2FAA" w14:textId="5889FABA" w:rsidR="00097933" w:rsidRDefault="00434A6F">
      <w:pPr>
        <w:pStyle w:val="Antrat1"/>
        <w:jc w:val="center"/>
        <w:rPr>
          <w:b/>
          <w:lang w:val="lt-LT"/>
        </w:rPr>
      </w:pPr>
      <w:bookmarkStart w:id="0" w:name="_Hlk157157941"/>
      <w:r w:rsidRPr="000A0190">
        <w:rPr>
          <w:b/>
          <w:lang w:val="lt-LT"/>
        </w:rPr>
        <w:t>D</w:t>
      </w:r>
      <w:r>
        <w:rPr>
          <w:b/>
          <w:lang w:val="lt-LT"/>
        </w:rPr>
        <w:t>ĖL</w:t>
      </w:r>
      <w:r w:rsidR="00FD3A6A" w:rsidRPr="00FD3A6A">
        <w:rPr>
          <w:b/>
          <w:lang w:val="lt-LT"/>
        </w:rPr>
        <w:t xml:space="preserve"> ŠAKI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RAJONO SAVIVALDYB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S APLINKOS APSAUGOS R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MIMO SPECIALIOSIOS PROGRAMOS 202</w:t>
      </w:r>
      <w:r w:rsidR="00050816">
        <w:rPr>
          <w:b/>
          <w:lang w:val="lt-LT"/>
        </w:rPr>
        <w:t>5</w:t>
      </w:r>
      <w:r w:rsidR="00FD3A6A" w:rsidRPr="00FD3A6A">
        <w:rPr>
          <w:b/>
          <w:lang w:val="lt-LT"/>
        </w:rPr>
        <w:t xml:space="preserve"> M. PRIEMONI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VYKDYMO </w:t>
      </w:r>
      <w:r w:rsidR="00A300DD">
        <w:rPr>
          <w:b/>
          <w:lang w:val="lt-LT"/>
        </w:rPr>
        <w:t xml:space="preserve">SĄMATOS </w:t>
      </w:r>
      <w:r w:rsidR="00FD3A6A" w:rsidRPr="00FD3A6A">
        <w:rPr>
          <w:b/>
          <w:lang w:val="lt-LT"/>
        </w:rPr>
        <w:t>PATVIRTINIMO</w:t>
      </w:r>
    </w:p>
    <w:bookmarkEnd w:id="0"/>
    <w:p w14:paraId="6437835E" w14:textId="77777777" w:rsidR="00097933" w:rsidRPr="000A0190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0B79B98" w14:textId="630254A8" w:rsidR="00097933" w:rsidRPr="000A0190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0190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>2</w:t>
      </w:r>
      <w:r w:rsidR="00ED21BE">
        <w:rPr>
          <w:rFonts w:ascii="Times New Roman" w:hAnsi="Times New Roman"/>
          <w:sz w:val="24"/>
          <w:szCs w:val="24"/>
          <w:lang w:val="lt-LT"/>
        </w:rPr>
        <w:t>5</w:t>
      </w:r>
      <w:r w:rsidRPr="000A019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D1861" w:rsidRPr="000A0190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3571DC">
        <w:rPr>
          <w:rFonts w:ascii="Times New Roman" w:hAnsi="Times New Roman"/>
          <w:sz w:val="24"/>
          <w:szCs w:val="24"/>
          <w:lang w:val="lt-LT"/>
        </w:rPr>
        <w:t>21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A0190">
        <w:rPr>
          <w:rFonts w:ascii="Times New Roman" w:hAnsi="Times New Roman"/>
          <w:sz w:val="24"/>
          <w:szCs w:val="24"/>
          <w:lang w:val="lt-LT"/>
        </w:rPr>
        <w:t>d.</w:t>
      </w:r>
      <w:r w:rsidRPr="000A0190">
        <w:rPr>
          <w:rFonts w:ascii="Times New Roman" w:hAnsi="Times New Roman"/>
          <w:lang w:val="lt-LT"/>
        </w:rPr>
        <w:t xml:space="preserve"> </w:t>
      </w:r>
      <w:r w:rsidR="00434A6F" w:rsidRPr="000A0190">
        <w:rPr>
          <w:rFonts w:ascii="Times New Roman" w:hAnsi="Times New Roman"/>
          <w:bCs/>
          <w:sz w:val="24"/>
          <w:lang w:val="lt-LT"/>
        </w:rPr>
        <w:t>Nr.</w:t>
      </w:r>
      <w:r w:rsidR="009B057B" w:rsidRPr="000A0190">
        <w:rPr>
          <w:rFonts w:ascii="Times New Roman" w:hAnsi="Times New Roman"/>
          <w:bCs/>
          <w:sz w:val="24"/>
          <w:lang w:val="lt-LT"/>
        </w:rPr>
        <w:t xml:space="preserve"> </w:t>
      </w:r>
      <w:proofErr w:type="spellStart"/>
      <w:r w:rsidR="00540618">
        <w:rPr>
          <w:rFonts w:ascii="Times New Roman" w:hAnsi="Times New Roman"/>
          <w:bCs/>
          <w:sz w:val="24"/>
          <w:lang w:val="lt-LT"/>
        </w:rPr>
        <w:t>TSP</w:t>
      </w:r>
      <w:proofErr w:type="spellEnd"/>
      <w:r w:rsidR="00540618">
        <w:rPr>
          <w:rFonts w:ascii="Times New Roman" w:hAnsi="Times New Roman"/>
          <w:bCs/>
          <w:sz w:val="24"/>
          <w:lang w:val="lt-LT"/>
        </w:rPr>
        <w:t>-</w:t>
      </w:r>
      <w:r w:rsidR="00CF6BA9">
        <w:rPr>
          <w:rFonts w:ascii="Times New Roman" w:hAnsi="Times New Roman"/>
          <w:bCs/>
          <w:sz w:val="24"/>
          <w:lang w:val="lt-LT"/>
        </w:rPr>
        <w:t>54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5FE14E8" w14:textId="2E4DB168" w:rsidR="00A300DD" w:rsidRP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Vadovaudamasi Lietuvos Respublikos vietos savivaldos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6 straipsnio 28 punktu, Lietuvos Respublikos savivaldybi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mimo specialiosios programos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2 straipsnio 3 dalimi,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s taryba </w:t>
      </w:r>
      <w:r w:rsidRPr="00540618">
        <w:rPr>
          <w:rFonts w:ascii="Times New Roman" w:eastAsia="Calibri" w:hAnsi="Times New Roman"/>
          <w:spacing w:val="60"/>
          <w:sz w:val="24"/>
          <w:szCs w:val="24"/>
          <w:shd w:val="clear" w:color="auto" w:fill="FFFFFF"/>
          <w:lang w:val="lt-LT"/>
        </w:rPr>
        <w:t>nusprendžia</w:t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:</w:t>
      </w:r>
    </w:p>
    <w:p w14:paraId="79FC3803" w14:textId="2EC9A873" w:rsid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ab/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P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atvirtinti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mimo specialiosios programos 202</w:t>
      </w:r>
      <w:r w:rsidR="00050816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5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m. priemoni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vykdymo s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mat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(pridedama).</w:t>
      </w:r>
    </w:p>
    <w:p w14:paraId="69A2068B" w14:textId="5AA4CBC8" w:rsidR="00FD3A6A" w:rsidRPr="001762BB" w:rsidRDefault="00FD3A6A" w:rsidP="00A300D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EF37A6B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DAC175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370106A0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0618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FD3A6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3DFA80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38CE0D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4E3B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EAAF09D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01AEBF4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72636C2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F5C958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EE0F9B0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C720AC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3C2777F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0724C16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56A79A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9645D5E" w14:textId="3D67EB69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1846875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3364F13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8789F8F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277569A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A893567" w14:textId="77777777" w:rsidR="00050816" w:rsidRDefault="0005081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6BEF954" w14:textId="776FF1B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C98F065" w14:textId="7777777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0F9A761" w14:textId="6E27E3AC" w:rsidR="003D1861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Rengėjas: Ūkio ir investicijų skyrius (R. </w:t>
      </w:r>
      <w:proofErr w:type="spellStart"/>
      <w:r w:rsidR="00050816">
        <w:rPr>
          <w:rFonts w:ascii="Times New Roman" w:hAnsi="Times New Roman"/>
          <w:sz w:val="24"/>
          <w:szCs w:val="24"/>
          <w:lang w:val="lt-LT"/>
        </w:rPr>
        <w:t>Staugaitienė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79D2D179" w14:textId="385C4500" w:rsidR="00540618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Pranešėjas: M. Remeiki</w:t>
      </w:r>
      <w:r w:rsidR="00050816">
        <w:rPr>
          <w:rFonts w:ascii="Times New Roman" w:hAnsi="Times New Roman"/>
          <w:sz w:val="24"/>
          <w:szCs w:val="24"/>
          <w:lang w:val="lt-LT"/>
        </w:rPr>
        <w:t>s</w:t>
      </w:r>
    </w:p>
    <w:p w14:paraId="46CFEA3D" w14:textId="315A0CD0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A5B8E" w14:textId="3087482E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0E8CE46" w14:textId="0E3E2ACD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1FCA603" w14:textId="77777777" w:rsidR="008D4285" w:rsidRDefault="008D4285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BB9F89A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ŠAKIŲ RAJONO SAVIVALDYBĖS ADMINISTRACIJOS</w:t>
      </w:r>
      <w:r w:rsidRPr="00CA68A9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7882F380" w14:textId="77777777" w:rsidR="008726E2" w:rsidRPr="00CA68A9" w:rsidRDefault="008726E2" w:rsidP="008726E2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2C46CBF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548CCB8E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869DD34" w14:textId="30EB4256" w:rsidR="008726E2" w:rsidRPr="00CA68A9" w:rsidRDefault="008726E2" w:rsidP="008726E2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„DĖL ŠAKIŲ 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>RAJONO SAVIVALDYBĖS APLINKOS APSAUGOS RĖMIMO SPECIALIOSIOS PROGRAMOS 202</w:t>
      </w:r>
      <w:r w:rsidR="00ED21BE">
        <w:rPr>
          <w:rFonts w:ascii="Times New Roman" w:hAnsi="Times New Roman"/>
          <w:b/>
          <w:bCs/>
          <w:sz w:val="24"/>
          <w:szCs w:val="24"/>
          <w:lang w:val="lt-LT" w:eastAsia="lt-LT"/>
        </w:rPr>
        <w:t>5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M. PRIEMONIŲ VYKDYMO SĄMATOS PATVIRTINIMO“ PROJEKTO</w:t>
      </w:r>
    </w:p>
    <w:p w14:paraId="5057ECD4" w14:textId="77777777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8257228" w14:textId="25A8CD96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B01C6">
        <w:rPr>
          <w:rFonts w:ascii="Times New Roman" w:hAnsi="Times New Roman"/>
          <w:sz w:val="24"/>
          <w:szCs w:val="24"/>
          <w:lang w:val="lt-LT"/>
        </w:rPr>
        <w:t>vasario 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2F994D03" w14:textId="77777777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Šakiai</w:t>
      </w:r>
    </w:p>
    <w:p w14:paraId="272C35D2" w14:textId="77777777" w:rsidR="008726E2" w:rsidRPr="00CA68A9" w:rsidRDefault="008726E2" w:rsidP="008726E2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661988F0" w14:textId="77777777" w:rsidR="008726E2" w:rsidRPr="00CA68A9" w:rsidRDefault="008726E2" w:rsidP="008726E2">
      <w:pPr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</w:p>
    <w:p w14:paraId="7CA73C3F" w14:textId="594627AE" w:rsidR="008726E2" w:rsidRPr="00CA68A9" w:rsidRDefault="008726E2" w:rsidP="008726E2">
      <w:pPr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1. Parengto projekto tikslai ir laukiami rezultatai: bus patvirtinta Aplinkos apsaugos rėmimo specialiosios programos sąmata 202</w:t>
      </w:r>
      <w:r w:rsidR="00DB01C6">
        <w:rPr>
          <w:rFonts w:ascii="Times New Roman" w:hAnsi="Times New Roman"/>
          <w:bCs/>
          <w:sz w:val="24"/>
          <w:szCs w:val="24"/>
          <w:lang w:val="lt-LT"/>
        </w:rPr>
        <w:t>5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metams. </w:t>
      </w:r>
    </w:p>
    <w:p w14:paraId="36BF2DA8" w14:textId="685578C4" w:rsidR="008726E2" w:rsidRPr="00FC72EE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CA68A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bendra Aplinkos apsaugos rėmimo specialiosios programos priemonių įvykdymo sąmata </w:t>
      </w:r>
      <w:r>
        <w:rPr>
          <w:rFonts w:ascii="Times New Roman" w:hAnsi="Times New Roman"/>
          <w:sz w:val="24"/>
          <w:szCs w:val="24"/>
          <w:lang w:val="lt-LT"/>
        </w:rPr>
        <w:t>202</w:t>
      </w:r>
      <w:r w:rsidR="00DB01C6">
        <w:rPr>
          <w:rFonts w:ascii="Times New Roman" w:hAnsi="Times New Roman"/>
          <w:sz w:val="24"/>
          <w:szCs w:val="24"/>
          <w:lang w:val="lt-LT"/>
        </w:rPr>
        <w:t>5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– 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757DEE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9 </w:t>
      </w:r>
      <w:r w:rsidR="00757DEE">
        <w:rPr>
          <w:rFonts w:ascii="Times New Roman" w:hAnsi="Times New Roman"/>
          <w:sz w:val="24"/>
          <w:szCs w:val="24"/>
          <w:lang w:val="lt-LT"/>
        </w:rPr>
        <w:t>941</w:t>
      </w:r>
      <w:r>
        <w:rPr>
          <w:rFonts w:ascii="Times New Roman" w:hAnsi="Times New Roman"/>
          <w:sz w:val="24"/>
          <w:szCs w:val="24"/>
          <w:lang w:val="lt-LT"/>
        </w:rPr>
        <w:t>,</w:t>
      </w:r>
      <w:r w:rsidR="00757DEE">
        <w:rPr>
          <w:rFonts w:ascii="Times New Roman" w:hAnsi="Times New Roman"/>
          <w:sz w:val="24"/>
          <w:szCs w:val="24"/>
          <w:lang w:val="lt-LT"/>
        </w:rPr>
        <w:t>83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026"/>
      </w:tblGrid>
      <w:tr w:rsidR="008726E2" w:rsidRPr="00FC72EE" w14:paraId="0476452D" w14:textId="77777777" w:rsidTr="009B775D">
        <w:tc>
          <w:tcPr>
            <w:tcW w:w="5495" w:type="dxa"/>
          </w:tcPr>
          <w:p w14:paraId="5F4747BE" w14:textId="77777777" w:rsidR="008726E2" w:rsidRPr="00FC72EE" w:rsidRDefault="008726E2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026" w:type="dxa"/>
          </w:tcPr>
          <w:p w14:paraId="4C982953" w14:textId="77777777" w:rsidR="008726E2" w:rsidRPr="00FC72EE" w:rsidRDefault="008726E2" w:rsidP="009B775D">
            <w:pPr>
              <w:tabs>
                <w:tab w:val="left" w:pos="1276"/>
              </w:tabs>
              <w:ind w:firstLine="1418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726E2" w:rsidRPr="00971534" w14:paraId="34C95295" w14:textId="77777777" w:rsidTr="009B775D">
        <w:trPr>
          <w:trHeight w:val="687"/>
        </w:trPr>
        <w:tc>
          <w:tcPr>
            <w:tcW w:w="5495" w:type="dxa"/>
          </w:tcPr>
          <w:p w14:paraId="484871AA" w14:textId="4498D4DF" w:rsidR="008726E2" w:rsidRPr="00FC72EE" w:rsidRDefault="00E51A86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757DEE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9 </w:t>
            </w:r>
            <w:r w:rsidR="00757DEE">
              <w:rPr>
                <w:rFonts w:ascii="Times New Roman" w:hAnsi="Times New Roman"/>
                <w:sz w:val="24"/>
                <w:szCs w:val="24"/>
                <w:lang w:val="lt-LT"/>
              </w:rPr>
              <w:t>941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757DEE">
              <w:rPr>
                <w:rFonts w:ascii="Times New Roman" w:hAnsi="Times New Roman"/>
                <w:sz w:val="24"/>
                <w:szCs w:val="24"/>
                <w:lang w:val="lt-LT"/>
              </w:rPr>
              <w:t>83</w:t>
            </w:r>
            <w:r w:rsidR="00BC671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</w:p>
        </w:tc>
        <w:tc>
          <w:tcPr>
            <w:tcW w:w="4026" w:type="dxa"/>
          </w:tcPr>
          <w:p w14:paraId="1E3D67F1" w14:textId="77777777" w:rsidR="008726E2" w:rsidRPr="00FC72EE" w:rsidRDefault="008726E2" w:rsidP="009B775D">
            <w:p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Biudžeto, turto ir strateginio planavimo skyriaus vedėja Egidija </w:t>
            </w:r>
            <w:proofErr w:type="spellStart"/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>Grigaitiene</w:t>
            </w:r>
            <w:proofErr w:type="spellEnd"/>
          </w:p>
        </w:tc>
      </w:tr>
    </w:tbl>
    <w:p w14:paraId="2A71E34A" w14:textId="77777777" w:rsidR="008726E2" w:rsidRPr="00CA68A9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3. Projekto antikorupcinis vertinimas </w:t>
      </w:r>
      <w:r w:rsidRPr="00CA68A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teisės akto projekto antikorupcinis vertinimas n</w:t>
      </w:r>
      <w:r w:rsidRPr="00CA68A9">
        <w:rPr>
          <w:rFonts w:ascii="Times New Roman" w:hAnsi="Times New Roman"/>
          <w:color w:val="1F497D"/>
          <w:sz w:val="24"/>
          <w:szCs w:val="24"/>
          <w:lang w:val="lt-LT" w:eastAsia="lt-LT"/>
        </w:rPr>
        <w:t>e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atliekamas, nes teisės akto projektu nebus reguliuojami visuomeniniai santykiai, susiję su Lietuvos Respublikos korupcijos prevencijos įstatymo 8 straipsnio 1 dalyje reglamentuojamomis veiklos sritimis.</w:t>
      </w:r>
    </w:p>
    <w:p w14:paraId="6E295A75" w14:textId="1BF2477B" w:rsidR="008726E2" w:rsidRPr="00FC72EE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>Aplinkos apsaugos rėmimo specialiosios programos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sąmata 202</w:t>
      </w:r>
      <w:r w:rsidR="00757DEE">
        <w:rPr>
          <w:rFonts w:ascii="Times New Roman" w:hAnsi="Times New Roman"/>
          <w:sz w:val="24"/>
          <w:szCs w:val="24"/>
          <w:lang w:val="lt-LT"/>
        </w:rPr>
        <w:t>5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parengta</w:t>
      </w:r>
      <w:r>
        <w:rPr>
          <w:rFonts w:ascii="Times New Roman" w:hAnsi="Times New Roman"/>
          <w:sz w:val="24"/>
          <w:szCs w:val="24"/>
          <w:lang w:val="lt-LT"/>
        </w:rPr>
        <w:t xml:space="preserve"> vadovaujantis </w:t>
      </w:r>
      <w:r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avivaldybių aplinkos apsaugos rėmimo specialiosios programos įstatymo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4 straipsniu, kuriame numatytos galimos finansuoti priemonės, taip pat </w:t>
      </w:r>
      <w:r w:rsidRPr="00CA68A9">
        <w:rPr>
          <w:rFonts w:ascii="Times New Roman" w:hAnsi="Times New Roman"/>
          <w:sz w:val="24"/>
          <w:szCs w:val="24"/>
          <w:lang w:val="lt-LT"/>
        </w:rPr>
        <w:t>atsižvelgiant į Aplinkos apsaugos rėmimo specialiajai programai (toliau – Programa) 202</w:t>
      </w:r>
      <w:r w:rsidR="00757DEE">
        <w:rPr>
          <w:rFonts w:ascii="Times New Roman" w:hAnsi="Times New Roman"/>
          <w:sz w:val="24"/>
          <w:szCs w:val="24"/>
          <w:lang w:val="lt-LT"/>
        </w:rPr>
        <w:t>5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metais prognozuojamas pajamas iš surinktų aplinkosaugos srities mokesčių, kurios, planuojama, sudarys </w:t>
      </w:r>
      <w:r w:rsidR="00757DEE">
        <w:rPr>
          <w:rFonts w:ascii="Times New Roman" w:hAnsi="Times New Roman"/>
          <w:sz w:val="24"/>
          <w:szCs w:val="24"/>
          <w:lang w:val="lt-LT"/>
        </w:rPr>
        <w:t>114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000,00 Eur</w:t>
      </w:r>
      <w:r>
        <w:rPr>
          <w:rFonts w:ascii="Times New Roman" w:hAnsi="Times New Roman"/>
          <w:sz w:val="24"/>
          <w:szCs w:val="24"/>
          <w:lang w:val="lt-LT"/>
        </w:rPr>
        <w:t>,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bei atsižvelgiant į  Programos 202</w:t>
      </w:r>
      <w:r w:rsidR="00757DEE">
        <w:rPr>
          <w:rFonts w:ascii="Times New Roman" w:hAnsi="Times New Roman"/>
          <w:sz w:val="24"/>
          <w:szCs w:val="24"/>
          <w:lang w:val="lt-LT"/>
        </w:rPr>
        <w:t>4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metų lėšų likutį, kuris yra </w:t>
      </w:r>
      <w:r w:rsidR="008204FB">
        <w:rPr>
          <w:rFonts w:ascii="Times New Roman" w:hAnsi="Times New Roman"/>
          <w:sz w:val="24"/>
          <w:szCs w:val="24"/>
          <w:lang w:val="lt-LT"/>
        </w:rPr>
        <w:t>55</w:t>
      </w:r>
      <w:r>
        <w:rPr>
          <w:rFonts w:ascii="Times New Roman" w:hAnsi="Times New Roman"/>
          <w:sz w:val="24"/>
          <w:szCs w:val="24"/>
          <w:lang w:val="lt-LT"/>
        </w:rPr>
        <w:t> </w:t>
      </w:r>
      <w:r w:rsidR="008204FB">
        <w:rPr>
          <w:rFonts w:ascii="Times New Roman" w:hAnsi="Times New Roman"/>
          <w:sz w:val="24"/>
          <w:szCs w:val="24"/>
          <w:lang w:val="lt-LT"/>
        </w:rPr>
        <w:t>941</w:t>
      </w:r>
      <w:r>
        <w:rPr>
          <w:rFonts w:ascii="Times New Roman" w:hAnsi="Times New Roman"/>
          <w:sz w:val="24"/>
          <w:szCs w:val="24"/>
          <w:lang w:val="lt-LT"/>
        </w:rPr>
        <w:t>,</w:t>
      </w:r>
      <w:r w:rsidR="008204FB">
        <w:rPr>
          <w:rFonts w:ascii="Times New Roman" w:hAnsi="Times New Roman"/>
          <w:sz w:val="24"/>
          <w:szCs w:val="24"/>
          <w:lang w:val="lt-LT"/>
        </w:rPr>
        <w:t>83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  </w:t>
      </w:r>
    </w:p>
    <w:p w14:paraId="5EEE2F80" w14:textId="77777777" w:rsidR="008726E2" w:rsidRDefault="008726E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6F3630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231FEE87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12A60ED1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3588A24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62E12464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sectPr w:rsidR="008726E2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8D9FB" w14:textId="77777777" w:rsidR="00DF70C0" w:rsidRDefault="00DF70C0">
      <w:r>
        <w:separator/>
      </w:r>
    </w:p>
  </w:endnote>
  <w:endnote w:type="continuationSeparator" w:id="0">
    <w:p w14:paraId="6625FAA6" w14:textId="77777777" w:rsidR="00DF70C0" w:rsidRDefault="00DF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E320B" w14:textId="77777777" w:rsidR="00DF70C0" w:rsidRDefault="00DF70C0">
      <w:r>
        <w:separator/>
      </w:r>
    </w:p>
  </w:footnote>
  <w:footnote w:type="continuationSeparator" w:id="0">
    <w:p w14:paraId="337835CB" w14:textId="77777777" w:rsidR="00DF70C0" w:rsidRDefault="00DF7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26250" w14:textId="56BDE0E8" w:rsidR="00724DA2" w:rsidRPr="00540618" w:rsidRDefault="00540618" w:rsidP="00A300DD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540618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50816"/>
    <w:rsid w:val="00054D97"/>
    <w:rsid w:val="00093E2D"/>
    <w:rsid w:val="00097933"/>
    <w:rsid w:val="000A0190"/>
    <w:rsid w:val="000F02B9"/>
    <w:rsid w:val="000F52C5"/>
    <w:rsid w:val="00132E65"/>
    <w:rsid w:val="00146E5A"/>
    <w:rsid w:val="0016396E"/>
    <w:rsid w:val="00163CA8"/>
    <w:rsid w:val="001D585A"/>
    <w:rsid w:val="0023047D"/>
    <w:rsid w:val="0023367F"/>
    <w:rsid w:val="002673E0"/>
    <w:rsid w:val="00287D99"/>
    <w:rsid w:val="002C2AB7"/>
    <w:rsid w:val="003571DC"/>
    <w:rsid w:val="00361001"/>
    <w:rsid w:val="003B32E2"/>
    <w:rsid w:val="003D1861"/>
    <w:rsid w:val="003E5781"/>
    <w:rsid w:val="00413B7B"/>
    <w:rsid w:val="00434A6F"/>
    <w:rsid w:val="00445143"/>
    <w:rsid w:val="004A136C"/>
    <w:rsid w:val="004C1BBA"/>
    <w:rsid w:val="005201A3"/>
    <w:rsid w:val="00540618"/>
    <w:rsid w:val="00542810"/>
    <w:rsid w:val="00595CB9"/>
    <w:rsid w:val="005D72B6"/>
    <w:rsid w:val="0066298D"/>
    <w:rsid w:val="00692F71"/>
    <w:rsid w:val="006D367D"/>
    <w:rsid w:val="00724DA2"/>
    <w:rsid w:val="007546FB"/>
    <w:rsid w:val="00757DEE"/>
    <w:rsid w:val="007723FC"/>
    <w:rsid w:val="007A3409"/>
    <w:rsid w:val="008204FB"/>
    <w:rsid w:val="008726E2"/>
    <w:rsid w:val="00881E66"/>
    <w:rsid w:val="008D4285"/>
    <w:rsid w:val="00971534"/>
    <w:rsid w:val="009B057B"/>
    <w:rsid w:val="009D08AC"/>
    <w:rsid w:val="009D1ACB"/>
    <w:rsid w:val="00A300DD"/>
    <w:rsid w:val="00A5146D"/>
    <w:rsid w:val="00B02CF0"/>
    <w:rsid w:val="00B31367"/>
    <w:rsid w:val="00B402AF"/>
    <w:rsid w:val="00B7658F"/>
    <w:rsid w:val="00B8115A"/>
    <w:rsid w:val="00BC671C"/>
    <w:rsid w:val="00C06399"/>
    <w:rsid w:val="00C14CAE"/>
    <w:rsid w:val="00CE2B0C"/>
    <w:rsid w:val="00CF6BA9"/>
    <w:rsid w:val="00D42E04"/>
    <w:rsid w:val="00DB01C6"/>
    <w:rsid w:val="00DB486D"/>
    <w:rsid w:val="00DF70C0"/>
    <w:rsid w:val="00E03CF9"/>
    <w:rsid w:val="00E51A86"/>
    <w:rsid w:val="00ED21BE"/>
    <w:rsid w:val="00F36C7E"/>
    <w:rsid w:val="00FD3A6A"/>
    <w:rsid w:val="00FD4685"/>
    <w:rsid w:val="00FD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customStyle="1" w:styleId="uficommentbody">
    <w:name w:val="uficommentbody"/>
    <w:basedOn w:val="Numatytasispastraiposriftas"/>
    <w:rsid w:val="00FD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4DAA55-C2CF-4E20-8B8B-BA24DF0839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1549</Words>
  <Characters>884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2021-08-20T06:04:00Z</cp:lastPrinted>
  <dcterms:created xsi:type="dcterms:W3CDTF">2025-02-10T14:49:00Z</dcterms:created>
  <dcterms:modified xsi:type="dcterms:W3CDTF">2025-02-10T14:49:00Z</dcterms:modified>
</cp:coreProperties>
</file>