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74676" w14:textId="29CA0AE8" w:rsidR="00CA1FA1" w:rsidRDefault="00FA679F" w:rsidP="00F8797F">
      <w:pPr>
        <w:jc w:val="center"/>
        <w:rPr>
          <w:noProof/>
          <w:szCs w:val="24"/>
        </w:rPr>
      </w:pPr>
      <w:r w:rsidRPr="00CA1FA1">
        <w:rPr>
          <w:noProof/>
          <w:szCs w:val="24"/>
        </w:rPr>
        <w:drawing>
          <wp:inline distT="0" distB="0" distL="0" distR="0" wp14:anchorId="6E34C0B9" wp14:editId="376AE777">
            <wp:extent cx="542925" cy="609600"/>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05D0D33" w14:textId="77777777" w:rsidR="00FA679F" w:rsidRPr="00FA679F" w:rsidRDefault="00FA679F" w:rsidP="00F8797F">
      <w:pPr>
        <w:jc w:val="center"/>
        <w:rPr>
          <w:b/>
          <w:bCs/>
          <w:sz w:val="20"/>
          <w:lang w:val="en-US"/>
        </w:rPr>
      </w:pPr>
    </w:p>
    <w:p w14:paraId="3F56C840" w14:textId="77777777" w:rsidR="00FC1CD3" w:rsidRDefault="0099187A" w:rsidP="00F8797F">
      <w:pPr>
        <w:jc w:val="center"/>
        <w:rPr>
          <w:b/>
        </w:rPr>
      </w:pPr>
      <w:r>
        <w:rPr>
          <w:b/>
          <w:lang w:val="en-US"/>
        </w:rPr>
        <w:t xml:space="preserve">ŠAKIŲ </w:t>
      </w:r>
      <w:r w:rsidR="00F20019">
        <w:rPr>
          <w:b/>
          <w:lang w:val="en-US"/>
        </w:rPr>
        <w:t xml:space="preserve">RAJONO </w:t>
      </w:r>
      <w:r w:rsidR="00F20019">
        <w:rPr>
          <w:b/>
        </w:rPr>
        <w:t>SAVIVALDYBĖS TARYBA</w:t>
      </w:r>
    </w:p>
    <w:p w14:paraId="4CC26DC7" w14:textId="77777777" w:rsidR="00A749F9" w:rsidRDefault="00A749F9" w:rsidP="00F8797F">
      <w:pPr>
        <w:jc w:val="center"/>
        <w:rPr>
          <w:lang w:val="en-US"/>
        </w:rPr>
      </w:pPr>
    </w:p>
    <w:p w14:paraId="59FA377E" w14:textId="77777777" w:rsidR="00F8797F" w:rsidRDefault="00F8797F" w:rsidP="00F8797F">
      <w:pPr>
        <w:pStyle w:val="Antrat1"/>
        <w:rPr>
          <w:caps/>
          <w:szCs w:val="24"/>
          <w:lang w:val="lt-LT"/>
        </w:rPr>
      </w:pPr>
      <w:r>
        <w:rPr>
          <w:szCs w:val="24"/>
          <w:lang w:val="lt-LT"/>
        </w:rPr>
        <w:t>SPRENDIMAS</w:t>
      </w:r>
    </w:p>
    <w:p w14:paraId="6F2FD28F" w14:textId="363774A5" w:rsidR="00F8797F" w:rsidRDefault="00423371" w:rsidP="00F8797F">
      <w:pPr>
        <w:pStyle w:val="Antrats"/>
        <w:tabs>
          <w:tab w:val="left" w:pos="1296"/>
        </w:tabs>
        <w:jc w:val="center"/>
        <w:rPr>
          <w:b/>
          <w:caps/>
        </w:rPr>
      </w:pPr>
      <w:bookmarkStart w:id="0" w:name="DOC_DATA"/>
      <w:r>
        <w:rPr>
          <w:b/>
        </w:rPr>
        <w:t>DĖL ŠAKIŲ RAJONO SAVIVALDYBĖS</w:t>
      </w:r>
      <w:bookmarkEnd w:id="0"/>
      <w:r>
        <w:rPr>
          <w:b/>
        </w:rPr>
        <w:t xml:space="preserve"> </w:t>
      </w:r>
      <w:r w:rsidR="00F60937">
        <w:rPr>
          <w:b/>
        </w:rPr>
        <w:t xml:space="preserve">TARYBOS </w:t>
      </w:r>
      <w:r w:rsidR="00F612F6">
        <w:rPr>
          <w:b/>
        </w:rPr>
        <w:t>2024 M. BIRŽELIO 21 D. SPRENDIM</w:t>
      </w:r>
      <w:r w:rsidR="008F162E">
        <w:rPr>
          <w:b/>
        </w:rPr>
        <w:t>O</w:t>
      </w:r>
      <w:r w:rsidR="00F612F6">
        <w:rPr>
          <w:b/>
        </w:rPr>
        <w:t xml:space="preserve"> NR. T-268 „DĖL ŠAKIŲ RAJONO SAVIVALDYBĖS TARYBOS PETICIJŲ KOMISIJOS NUOSTATŲ PATVIRTINIMO“ </w:t>
      </w:r>
      <w:r>
        <w:rPr>
          <w:b/>
        </w:rPr>
        <w:t>PA</w:t>
      </w:r>
      <w:r w:rsidR="00E754B2">
        <w:rPr>
          <w:b/>
        </w:rPr>
        <w:t>KEITIMO</w:t>
      </w:r>
      <w:r w:rsidR="00F8797F">
        <w:rPr>
          <w:b/>
        </w:rPr>
        <w:fldChar w:fldCharType="begin">
          <w:ffData>
            <w:name w:val="DOC_DATA"/>
            <w:enabled/>
            <w:calcOnExit w:val="0"/>
            <w:textInput>
              <w:default w:val="{$DOC_DATA}"/>
            </w:textInput>
          </w:ffData>
        </w:fldChar>
      </w:r>
      <w:r w:rsidR="00F8797F">
        <w:rPr>
          <w:b/>
        </w:rPr>
        <w:instrText xml:space="preserve"> FORMTEXT </w:instrText>
      </w:r>
      <w:r w:rsidR="0002189C">
        <w:rPr>
          <w:b/>
        </w:rPr>
      </w:r>
      <w:r w:rsidR="0002189C">
        <w:rPr>
          <w:b/>
        </w:rPr>
        <w:fldChar w:fldCharType="separate"/>
      </w:r>
      <w:r w:rsidR="00F8797F">
        <w:rPr>
          <w:b/>
        </w:rPr>
        <w:fldChar w:fldCharType="end"/>
      </w:r>
    </w:p>
    <w:p w14:paraId="18ADA679" w14:textId="77777777" w:rsidR="00F8797F" w:rsidRDefault="00F8797F" w:rsidP="00F8797F">
      <w:pPr>
        <w:pStyle w:val="Antrats"/>
        <w:tabs>
          <w:tab w:val="left" w:pos="1296"/>
        </w:tabs>
        <w:jc w:val="center"/>
        <w:rPr>
          <w:b/>
          <w:caps/>
        </w:rPr>
      </w:pPr>
    </w:p>
    <w:p w14:paraId="58D8206F" w14:textId="1407BB4F" w:rsidR="00F8797F" w:rsidRDefault="00F8797F" w:rsidP="00F8797F">
      <w:pPr>
        <w:pStyle w:val="Antrats"/>
        <w:tabs>
          <w:tab w:val="left" w:pos="1296"/>
        </w:tabs>
        <w:jc w:val="center"/>
        <w:rPr>
          <w:b/>
          <w:caps/>
        </w:rPr>
      </w:pPr>
      <w:r>
        <w:t>202</w:t>
      </w:r>
      <w:r w:rsidR="00E754B2">
        <w:t>5</w:t>
      </w:r>
      <w:r>
        <w:t xml:space="preserve"> m. </w:t>
      </w:r>
      <w:r w:rsidR="00E754B2">
        <w:t xml:space="preserve">vasario 21 </w:t>
      </w:r>
      <w:r>
        <w:t xml:space="preserve">d. Nr. </w:t>
      </w:r>
      <w:proofErr w:type="spellStart"/>
      <w:r>
        <w:t>T</w:t>
      </w:r>
      <w:r w:rsidR="00FA679F">
        <w:t>SP</w:t>
      </w:r>
      <w:proofErr w:type="spellEnd"/>
      <w:r w:rsidR="00423371">
        <w:t>-</w:t>
      </w:r>
      <w:r w:rsidR="00007BCF">
        <w:t>40</w:t>
      </w:r>
    </w:p>
    <w:p w14:paraId="7661302B" w14:textId="77777777" w:rsidR="00F8797F" w:rsidRDefault="00423371" w:rsidP="00F8797F">
      <w:pPr>
        <w:jc w:val="center"/>
      </w:pPr>
      <w:r>
        <w:t>Šakiai</w:t>
      </w:r>
    </w:p>
    <w:p w14:paraId="0981C667" w14:textId="77777777" w:rsidR="00FC1CD3" w:rsidRPr="00892223" w:rsidRDefault="00FC1CD3" w:rsidP="00F8797F">
      <w:pPr>
        <w:jc w:val="center"/>
      </w:pPr>
    </w:p>
    <w:p w14:paraId="52A51CBB" w14:textId="39569B18" w:rsidR="00F120C8" w:rsidRPr="001D4163" w:rsidRDefault="00F120C8" w:rsidP="00204348">
      <w:pPr>
        <w:spacing w:line="360" w:lineRule="auto"/>
        <w:ind w:firstLine="720"/>
        <w:jc w:val="both"/>
        <w:rPr>
          <w:shd w:val="clear" w:color="auto" w:fill="FFFFFF"/>
        </w:rPr>
      </w:pPr>
      <w:r>
        <w:rPr>
          <w:color w:val="212529"/>
          <w:shd w:val="clear" w:color="auto" w:fill="FFFFFF"/>
        </w:rPr>
        <w:t xml:space="preserve">Vadovaudamasi Lietuvos Respublikos vietos savivaldos įstatymo 15 straipsnio 2 dalies </w:t>
      </w:r>
      <w:r w:rsidRPr="00D66ACF">
        <w:rPr>
          <w:shd w:val="clear" w:color="auto" w:fill="FFFFFF"/>
        </w:rPr>
        <w:t>4</w:t>
      </w:r>
      <w:r w:rsidR="00FA679F">
        <w:rPr>
          <w:shd w:val="clear" w:color="auto" w:fill="FFFFFF"/>
        </w:rPr>
        <w:t xml:space="preserve"> </w:t>
      </w:r>
      <w:r w:rsidRPr="00D66ACF">
        <w:rPr>
          <w:shd w:val="clear" w:color="auto" w:fill="FFFFFF"/>
        </w:rPr>
        <w:t>punktu,</w:t>
      </w:r>
      <w:r w:rsidRPr="009415AC">
        <w:rPr>
          <w:color w:val="212529"/>
          <w:shd w:val="clear" w:color="auto" w:fill="FFFFFF"/>
        </w:rPr>
        <w:t xml:space="preserve"> 22 straipsnio 2 dalimi, </w:t>
      </w:r>
      <w:r w:rsidRPr="00D175C6">
        <w:rPr>
          <w:color w:val="212529"/>
          <w:shd w:val="clear" w:color="auto" w:fill="FFFFFF"/>
        </w:rPr>
        <w:t>Lietuv</w:t>
      </w:r>
      <w:r w:rsidRPr="00124AB7">
        <w:rPr>
          <w:color w:val="212529"/>
          <w:shd w:val="clear" w:color="auto" w:fill="FFFFFF"/>
        </w:rPr>
        <w:t>os Respublikos peticijų konstitucini</w:t>
      </w:r>
      <w:r>
        <w:rPr>
          <w:color w:val="212529"/>
          <w:shd w:val="clear" w:color="auto" w:fill="FFFFFF"/>
        </w:rPr>
        <w:t>o</w:t>
      </w:r>
      <w:r w:rsidRPr="00124AB7">
        <w:rPr>
          <w:color w:val="212529"/>
          <w:shd w:val="clear" w:color="auto" w:fill="FFFFFF"/>
        </w:rPr>
        <w:t xml:space="preserve"> įstatym</w:t>
      </w:r>
      <w:r>
        <w:rPr>
          <w:color w:val="212529"/>
          <w:shd w:val="clear" w:color="auto" w:fill="FFFFFF"/>
        </w:rPr>
        <w:t>o 4 str</w:t>
      </w:r>
      <w:r w:rsidRPr="009415AC">
        <w:rPr>
          <w:color w:val="212529"/>
          <w:shd w:val="clear" w:color="auto" w:fill="FFFFFF"/>
        </w:rPr>
        <w:t>aipsnio</w:t>
      </w:r>
      <w:r>
        <w:rPr>
          <w:color w:val="212529"/>
          <w:shd w:val="clear" w:color="auto" w:fill="FFFFFF"/>
        </w:rPr>
        <w:t xml:space="preserve"> </w:t>
      </w:r>
      <w:r w:rsidRPr="00D66ACF">
        <w:rPr>
          <w:shd w:val="clear" w:color="auto" w:fill="FFFFFF"/>
        </w:rPr>
        <w:t>4</w:t>
      </w:r>
      <w:r w:rsidR="00FA679F">
        <w:rPr>
          <w:shd w:val="clear" w:color="auto" w:fill="FFFFFF"/>
        </w:rPr>
        <w:t xml:space="preserve"> </w:t>
      </w:r>
      <w:r w:rsidRPr="00D66ACF">
        <w:rPr>
          <w:shd w:val="clear" w:color="auto" w:fill="FFFFFF"/>
        </w:rPr>
        <w:t>dalimi</w:t>
      </w:r>
      <w:r w:rsidRPr="009415AC">
        <w:rPr>
          <w:color w:val="212529"/>
          <w:shd w:val="clear" w:color="auto" w:fill="FFFFFF"/>
        </w:rPr>
        <w:t xml:space="preserve">, </w:t>
      </w:r>
      <w:r w:rsidR="00423371">
        <w:rPr>
          <w:color w:val="212529"/>
          <w:shd w:val="clear" w:color="auto" w:fill="FFFFFF"/>
        </w:rPr>
        <w:t>Šakių</w:t>
      </w:r>
      <w:r w:rsidRPr="009415AC">
        <w:rPr>
          <w:color w:val="212529"/>
          <w:shd w:val="clear" w:color="auto" w:fill="FFFFFF"/>
        </w:rPr>
        <w:t xml:space="preserve"> rajono savivaldybės tarybos veiklos reglament</w:t>
      </w:r>
      <w:r>
        <w:rPr>
          <w:color w:val="212529"/>
          <w:shd w:val="clear" w:color="auto" w:fill="FFFFFF"/>
        </w:rPr>
        <w:t>o</w:t>
      </w:r>
      <w:r w:rsidRPr="009415AC">
        <w:rPr>
          <w:color w:val="212529"/>
          <w:shd w:val="clear" w:color="auto" w:fill="FFFFFF"/>
        </w:rPr>
        <w:t>, patvirtint</w:t>
      </w:r>
      <w:r>
        <w:rPr>
          <w:color w:val="212529"/>
          <w:shd w:val="clear" w:color="auto" w:fill="FFFFFF"/>
        </w:rPr>
        <w:t>o</w:t>
      </w:r>
      <w:r w:rsidRPr="009415AC">
        <w:rPr>
          <w:color w:val="212529"/>
          <w:shd w:val="clear" w:color="auto" w:fill="FFFFFF"/>
        </w:rPr>
        <w:t xml:space="preserve"> </w:t>
      </w:r>
      <w:r w:rsidR="00423371">
        <w:rPr>
          <w:color w:val="212529"/>
          <w:shd w:val="clear" w:color="auto" w:fill="FFFFFF"/>
        </w:rPr>
        <w:t>Šakių</w:t>
      </w:r>
      <w:r w:rsidRPr="009415AC">
        <w:rPr>
          <w:color w:val="212529"/>
          <w:shd w:val="clear" w:color="auto" w:fill="FFFFFF"/>
        </w:rPr>
        <w:t xml:space="preserve"> rajono savivaldybės tarybos 2023 m. </w:t>
      </w:r>
      <w:r w:rsidR="00423371">
        <w:rPr>
          <w:color w:val="212529"/>
          <w:shd w:val="clear" w:color="auto" w:fill="FFFFFF"/>
        </w:rPr>
        <w:t xml:space="preserve">vasario 24 </w:t>
      </w:r>
      <w:r w:rsidRPr="009415AC">
        <w:rPr>
          <w:color w:val="212529"/>
          <w:shd w:val="clear" w:color="auto" w:fill="FFFFFF"/>
        </w:rPr>
        <w:t>d. sprendimu</w:t>
      </w:r>
      <w:r w:rsidR="001F5587">
        <w:rPr>
          <w:color w:val="212529"/>
          <w:shd w:val="clear" w:color="auto" w:fill="FFFFFF"/>
        </w:rPr>
        <w:t xml:space="preserve"> Nr. T-80</w:t>
      </w:r>
      <w:r w:rsidR="00FA679F">
        <w:rPr>
          <w:color w:val="212529"/>
          <w:shd w:val="clear" w:color="auto" w:fill="FFFFFF"/>
        </w:rPr>
        <w:t xml:space="preserve"> </w:t>
      </w:r>
      <w:hyperlink r:id="rId8" w:history="1"/>
      <w:r w:rsidRPr="009415AC">
        <w:rPr>
          <w:color w:val="212529"/>
          <w:shd w:val="clear" w:color="auto" w:fill="FFFFFF"/>
        </w:rPr>
        <w:t xml:space="preserve">„Dėl </w:t>
      </w:r>
      <w:r w:rsidR="00423371">
        <w:rPr>
          <w:color w:val="212529"/>
          <w:shd w:val="clear" w:color="auto" w:fill="FFFFFF"/>
        </w:rPr>
        <w:t>Šakių</w:t>
      </w:r>
      <w:r w:rsidRPr="009415AC">
        <w:rPr>
          <w:color w:val="212529"/>
          <w:shd w:val="clear" w:color="auto" w:fill="FFFFFF"/>
        </w:rPr>
        <w:t xml:space="preserve"> rajono savivaldybės tarybos veiklos reglamento patvirtinimo“, </w:t>
      </w:r>
      <w:r w:rsidRPr="009B1C0E">
        <w:rPr>
          <w:color w:val="212529"/>
          <w:shd w:val="clear" w:color="auto" w:fill="FFFFFF"/>
        </w:rPr>
        <w:t>1</w:t>
      </w:r>
      <w:r w:rsidR="00423371">
        <w:rPr>
          <w:color w:val="212529"/>
          <w:shd w:val="clear" w:color="auto" w:fill="FFFFFF"/>
        </w:rPr>
        <w:t>4</w:t>
      </w:r>
      <w:r w:rsidRPr="009B1C0E">
        <w:rPr>
          <w:color w:val="212529"/>
          <w:shd w:val="clear" w:color="auto" w:fill="FFFFFF"/>
        </w:rPr>
        <w:t>7</w:t>
      </w:r>
      <w:r w:rsidR="00423371">
        <w:rPr>
          <w:color w:val="212529"/>
          <w:shd w:val="clear" w:color="auto" w:fill="FFFFFF"/>
        </w:rPr>
        <w:t>, 155</w:t>
      </w:r>
      <w:r w:rsidRPr="009B1C0E">
        <w:rPr>
          <w:color w:val="212529"/>
          <w:shd w:val="clear" w:color="auto" w:fill="FFFFFF"/>
        </w:rPr>
        <w:t xml:space="preserve"> </w:t>
      </w:r>
      <w:r w:rsidRPr="00B13A65">
        <w:rPr>
          <w:color w:val="212529"/>
          <w:shd w:val="clear" w:color="auto" w:fill="FFFFFF"/>
        </w:rPr>
        <w:t>punkt</w:t>
      </w:r>
      <w:r w:rsidR="00423371">
        <w:rPr>
          <w:color w:val="212529"/>
          <w:shd w:val="clear" w:color="auto" w:fill="FFFFFF"/>
        </w:rPr>
        <w:t>ais</w:t>
      </w:r>
      <w:r w:rsidR="00E754B2">
        <w:rPr>
          <w:color w:val="212529"/>
          <w:shd w:val="clear" w:color="auto" w:fill="FFFFFF"/>
        </w:rPr>
        <w:t xml:space="preserve"> ir atsižvelgdama į Vyriausybės atstovo Kauno ir Marijampolės apskrityse 202</w:t>
      </w:r>
      <w:r w:rsidR="00124E1F">
        <w:rPr>
          <w:color w:val="212529"/>
          <w:shd w:val="clear" w:color="auto" w:fill="FFFFFF"/>
        </w:rPr>
        <w:t>5</w:t>
      </w:r>
      <w:r w:rsidR="00E754B2">
        <w:rPr>
          <w:color w:val="212529"/>
          <w:shd w:val="clear" w:color="auto" w:fill="FFFFFF"/>
        </w:rPr>
        <w:t xml:space="preserve"> m. sausio </w:t>
      </w:r>
      <w:r w:rsidR="00373FE0">
        <w:rPr>
          <w:color w:val="212529"/>
          <w:shd w:val="clear" w:color="auto" w:fill="FFFFFF"/>
        </w:rPr>
        <w:t>30</w:t>
      </w:r>
      <w:r w:rsidR="00E754B2">
        <w:rPr>
          <w:color w:val="212529"/>
          <w:shd w:val="clear" w:color="auto" w:fill="FFFFFF"/>
        </w:rPr>
        <w:t xml:space="preserve"> d</w:t>
      </w:r>
      <w:r w:rsidR="001923A1">
        <w:rPr>
          <w:color w:val="212529"/>
          <w:shd w:val="clear" w:color="auto" w:fill="FFFFFF"/>
        </w:rPr>
        <w:t>.</w:t>
      </w:r>
      <w:r w:rsidR="00E754B2">
        <w:rPr>
          <w:color w:val="212529"/>
          <w:shd w:val="clear" w:color="auto" w:fill="FFFFFF"/>
        </w:rPr>
        <w:t xml:space="preserve"> </w:t>
      </w:r>
      <w:r w:rsidR="001923A1">
        <w:rPr>
          <w:color w:val="212529"/>
          <w:shd w:val="clear" w:color="auto" w:fill="FFFFFF"/>
        </w:rPr>
        <w:t>raštą</w:t>
      </w:r>
      <w:r w:rsidR="00E754B2">
        <w:rPr>
          <w:color w:val="212529"/>
          <w:shd w:val="clear" w:color="auto" w:fill="FFFFFF"/>
        </w:rPr>
        <w:t xml:space="preserve"> „Dėl Lietuvos Respublikos vietos savivaldos įstatymo nuostatų įgyvendinimo“</w:t>
      </w:r>
      <w:r w:rsidR="00423371">
        <w:rPr>
          <w:color w:val="212529"/>
          <w:shd w:val="clear" w:color="auto" w:fill="FFFFFF"/>
        </w:rPr>
        <w:t>,</w:t>
      </w:r>
      <w:r w:rsidRPr="009B1C0E">
        <w:rPr>
          <w:color w:val="212529"/>
          <w:shd w:val="clear" w:color="auto" w:fill="FFFFFF"/>
        </w:rPr>
        <w:t xml:space="preserve"> </w:t>
      </w:r>
      <w:r w:rsidR="00423371">
        <w:rPr>
          <w:color w:val="212529"/>
          <w:shd w:val="clear" w:color="auto" w:fill="FFFFFF"/>
        </w:rPr>
        <w:t>Šakių</w:t>
      </w:r>
      <w:r w:rsidRPr="00124AB7">
        <w:rPr>
          <w:color w:val="212529"/>
          <w:shd w:val="clear" w:color="auto" w:fill="FFFFFF"/>
        </w:rPr>
        <w:t xml:space="preserve"> rajono savivaldybės taryba</w:t>
      </w:r>
      <w:r w:rsidR="00FA679F">
        <w:rPr>
          <w:spacing w:val="120"/>
          <w:shd w:val="clear" w:color="auto" w:fill="FFFFFF"/>
        </w:rPr>
        <w:t xml:space="preserve"> </w:t>
      </w:r>
      <w:r w:rsidR="00FA679F" w:rsidRPr="00FA679F">
        <w:rPr>
          <w:spacing w:val="60"/>
          <w:shd w:val="clear" w:color="auto" w:fill="FFFFFF"/>
        </w:rPr>
        <w:t>nusprendžia</w:t>
      </w:r>
      <w:r w:rsidRPr="00FA679F">
        <w:rPr>
          <w:spacing w:val="60"/>
          <w:shd w:val="clear" w:color="auto" w:fill="FFFFFF"/>
        </w:rPr>
        <w:t>:</w:t>
      </w:r>
    </w:p>
    <w:p w14:paraId="234C1E6F" w14:textId="27B245F3" w:rsidR="00F120C8" w:rsidRDefault="00F120C8" w:rsidP="00204348">
      <w:pPr>
        <w:pStyle w:val="Sraopastraipa"/>
        <w:spacing w:line="360" w:lineRule="auto"/>
        <w:ind w:left="0" w:firstLine="720"/>
        <w:jc w:val="both"/>
        <w:rPr>
          <w:szCs w:val="24"/>
        </w:rPr>
      </w:pPr>
      <w:r w:rsidRPr="00A35024">
        <w:rPr>
          <w:szCs w:val="24"/>
        </w:rPr>
        <w:t>Pa</w:t>
      </w:r>
      <w:r w:rsidR="00E754B2">
        <w:rPr>
          <w:szCs w:val="24"/>
        </w:rPr>
        <w:t>keisti</w:t>
      </w:r>
      <w:r w:rsidRPr="00A35024">
        <w:rPr>
          <w:szCs w:val="24"/>
        </w:rPr>
        <w:t xml:space="preserve"> </w:t>
      </w:r>
      <w:r w:rsidR="00423371">
        <w:rPr>
          <w:szCs w:val="24"/>
        </w:rPr>
        <w:t>Šakių</w:t>
      </w:r>
      <w:r w:rsidRPr="00A35024">
        <w:t xml:space="preserve"> </w:t>
      </w:r>
      <w:r w:rsidR="00423371">
        <w:t xml:space="preserve">rajono </w:t>
      </w:r>
      <w:r w:rsidRPr="00A35024">
        <w:t>savivaldybės tarybos peticijų komisijos</w:t>
      </w:r>
      <w:r w:rsidRPr="00A35024">
        <w:rPr>
          <w:szCs w:val="24"/>
        </w:rPr>
        <w:t xml:space="preserve"> nuostat</w:t>
      </w:r>
      <w:r w:rsidR="00E754B2">
        <w:rPr>
          <w:szCs w:val="24"/>
        </w:rPr>
        <w:t>ų</w:t>
      </w:r>
      <w:r w:rsidR="008F162E">
        <w:rPr>
          <w:szCs w:val="24"/>
        </w:rPr>
        <w:t xml:space="preserve">, patvirtintų Šakių rajono savivaldybės tarybos 2024 m. birželio 21 d. sprendimu Nr. T-268 „Dėl Šakių rajono savivaldybės tarybos peticijų komisijos nuostatų patvirtinimo“, 17 </w:t>
      </w:r>
      <w:r w:rsidR="00E754B2">
        <w:rPr>
          <w:szCs w:val="24"/>
        </w:rPr>
        <w:t xml:space="preserve">punktą ir </w:t>
      </w:r>
      <w:r w:rsidR="008F162E">
        <w:rPr>
          <w:szCs w:val="24"/>
        </w:rPr>
        <w:t xml:space="preserve">jį </w:t>
      </w:r>
      <w:r w:rsidR="00E754B2">
        <w:rPr>
          <w:szCs w:val="24"/>
        </w:rPr>
        <w:t>išdėstyti taip:</w:t>
      </w:r>
    </w:p>
    <w:p w14:paraId="2CE37ED5" w14:textId="3147FC06" w:rsidR="00E754B2" w:rsidRPr="00E754B2" w:rsidRDefault="00E754B2" w:rsidP="001923A1">
      <w:pPr>
        <w:spacing w:line="360" w:lineRule="auto"/>
        <w:ind w:firstLine="720"/>
        <w:jc w:val="both"/>
        <w:rPr>
          <w:szCs w:val="24"/>
        </w:rPr>
      </w:pPr>
      <w:bookmarkStart w:id="1" w:name="_Hlk189638045"/>
      <w:r>
        <w:rPr>
          <w:szCs w:val="24"/>
        </w:rPr>
        <w:t>„</w:t>
      </w:r>
      <w:r w:rsidR="008F162E">
        <w:rPr>
          <w:szCs w:val="24"/>
        </w:rPr>
        <w:t xml:space="preserve">17. </w:t>
      </w:r>
      <w:r w:rsidR="00D37870">
        <w:rPr>
          <w:szCs w:val="24"/>
        </w:rPr>
        <w:t xml:space="preserve">Peticijų komisijos posėdžiai šaukiami taip, kad būtų užtikrinti Peticijų konstituciniame įstatyme nustatyti kreipimųsi ir peticijų nagrinėjimo terminai. </w:t>
      </w:r>
      <w:r>
        <w:rPr>
          <w:szCs w:val="24"/>
        </w:rPr>
        <w:t>Visi Peticijų k</w:t>
      </w:r>
      <w:r w:rsidRPr="00E754B2">
        <w:rPr>
          <w:szCs w:val="24"/>
        </w:rPr>
        <w:t xml:space="preserve">omisijos sprendimai priimami </w:t>
      </w:r>
      <w:r w:rsidR="00124E1F">
        <w:rPr>
          <w:szCs w:val="24"/>
        </w:rPr>
        <w:t>p</w:t>
      </w:r>
      <w:r w:rsidRPr="00E754B2">
        <w:rPr>
          <w:szCs w:val="24"/>
        </w:rPr>
        <w:t xml:space="preserve">osėdyje dalyvaujančių Komisijos narių balsų dauguma. Jeigu balsai pasiskirsto po lygiai (laikoma, kad balsai pasiskirstė po lygiai tada, kai balsų už gauta tiek pat, kiek prieš, taip pat kai balsų už gauta tiek pat, kiek prieš ir susilaikiusių kartu sudėjus), balsuojama dar kartą. Jei balsavus dar kartą balsai pasiskirsto po lygiai, </w:t>
      </w:r>
      <w:r w:rsidR="006A1429">
        <w:rPr>
          <w:szCs w:val="24"/>
        </w:rPr>
        <w:t xml:space="preserve">skelbiama pertrauka (jos trukmę turėtų nustatyti komisijos pirmininkas ar posėdžio pirmininkas), po kurios balsuojama dar kartą. Jeigu po trečio balsavimo balsai pasiskirto po lygiai, </w:t>
      </w:r>
      <w:r w:rsidR="00373FE0">
        <w:rPr>
          <w:szCs w:val="24"/>
        </w:rPr>
        <w:t>l</w:t>
      </w:r>
      <w:r w:rsidRPr="00E754B2">
        <w:rPr>
          <w:szCs w:val="24"/>
        </w:rPr>
        <w:t xml:space="preserve">emia </w:t>
      </w:r>
      <w:r w:rsidR="00124E1F">
        <w:rPr>
          <w:szCs w:val="24"/>
        </w:rPr>
        <w:t>Peticijų k</w:t>
      </w:r>
      <w:r w:rsidRPr="00E754B2">
        <w:rPr>
          <w:szCs w:val="24"/>
        </w:rPr>
        <w:t>omisijos pirmininko arba posėdžio pirmininko balsas</w:t>
      </w:r>
      <w:r w:rsidR="00373FE0">
        <w:rPr>
          <w:szCs w:val="24"/>
        </w:rPr>
        <w:t>“.</w:t>
      </w:r>
    </w:p>
    <w:bookmarkEnd w:id="1"/>
    <w:p w14:paraId="1A71F81D" w14:textId="5C24D045" w:rsidR="00F120C8" w:rsidRDefault="00F120C8" w:rsidP="00204348">
      <w:pPr>
        <w:spacing w:line="360" w:lineRule="auto"/>
        <w:ind w:firstLine="720"/>
        <w:jc w:val="both"/>
      </w:pPr>
      <w:r>
        <w:rPr>
          <w:color w:val="000000"/>
        </w:rPr>
        <w:t xml:space="preserve">Šis sprendimas per vieną mėnesį nuo </w:t>
      </w:r>
      <w:r w:rsidR="0026217F">
        <w:rPr>
          <w:color w:val="000000"/>
        </w:rPr>
        <w:t>sprendi</w:t>
      </w:r>
      <w:r w:rsidR="00373FE0">
        <w:rPr>
          <w:color w:val="000000"/>
        </w:rPr>
        <w:t>m</w:t>
      </w:r>
      <w:r w:rsidR="0026217F">
        <w:rPr>
          <w:color w:val="000000"/>
        </w:rPr>
        <w:t xml:space="preserve">o </w:t>
      </w:r>
      <w:r>
        <w:rPr>
          <w:color w:val="000000"/>
        </w:rPr>
        <w:t xml:space="preserve">paskelbimo </w:t>
      </w:r>
      <w:r w:rsidR="0026217F">
        <w:rPr>
          <w:color w:val="000000"/>
        </w:rPr>
        <w:t xml:space="preserve">dienos </w:t>
      </w:r>
      <w:r>
        <w:rPr>
          <w:color w:val="000000"/>
        </w:rPr>
        <w:t xml:space="preserve">gali būti skundžiamas Lietuvos administracinių ginčų komisijos Kauno apygardos skyriui </w:t>
      </w:r>
      <w:r w:rsidR="0026217F">
        <w:rPr>
          <w:color w:val="000000"/>
        </w:rPr>
        <w:t xml:space="preserve">adresu: </w:t>
      </w:r>
      <w:r w:rsidRPr="00D66ACF">
        <w:t>Laisvės al. 3</w:t>
      </w:r>
      <w:r>
        <w:rPr>
          <w:color w:val="000000"/>
        </w:rPr>
        <w:t>6, Kaunas</w:t>
      </w:r>
      <w:r w:rsidR="0026217F">
        <w:rPr>
          <w:color w:val="000000"/>
        </w:rPr>
        <w:t xml:space="preserve">, arba </w:t>
      </w:r>
      <w:r>
        <w:rPr>
          <w:color w:val="000000"/>
        </w:rPr>
        <w:t xml:space="preserve">Regionų administracinio teismo Kauno rūmams </w:t>
      </w:r>
      <w:r w:rsidR="0026217F">
        <w:rPr>
          <w:color w:val="000000"/>
        </w:rPr>
        <w:t xml:space="preserve">adresu: </w:t>
      </w:r>
      <w:r w:rsidRPr="00D66ACF">
        <w:t>A. Mickevičiaus g. 8A</w:t>
      </w:r>
      <w:r>
        <w:rPr>
          <w:color w:val="000000"/>
        </w:rPr>
        <w:t>, Kaunas</w:t>
      </w:r>
      <w:r w:rsidR="0026217F">
        <w:rPr>
          <w:color w:val="000000"/>
        </w:rPr>
        <w:t>.</w:t>
      </w:r>
    </w:p>
    <w:p w14:paraId="214828F5" w14:textId="77777777" w:rsidR="00FC1CD3" w:rsidRDefault="00FC1CD3" w:rsidP="00204348">
      <w:pPr>
        <w:jc w:val="both"/>
      </w:pPr>
    </w:p>
    <w:p w14:paraId="04DDF50C" w14:textId="36AD85DF" w:rsidR="00F8797F" w:rsidRDefault="00423371" w:rsidP="00FA679F">
      <w:pPr>
        <w:tabs>
          <w:tab w:val="left" w:pos="4518"/>
        </w:tabs>
      </w:pPr>
      <w:bookmarkStart w:id="2" w:name="SIGN_OFFICE"/>
      <w:r>
        <w:t>Savivaldybės meras</w:t>
      </w:r>
      <w:bookmarkStart w:id="3" w:name="SIGN_SHOWS"/>
      <w:bookmarkEnd w:id="2"/>
      <w:r w:rsidR="00FA679F">
        <w:tab/>
      </w:r>
      <w:r w:rsidR="00FA679F">
        <w:tab/>
      </w:r>
      <w:r w:rsidR="00FA679F">
        <w:tab/>
      </w:r>
      <w:r w:rsidR="00FA679F">
        <w:tab/>
      </w:r>
      <w:r w:rsidR="00FA679F">
        <w:tab/>
        <w:t xml:space="preserve"> </w:t>
      </w:r>
      <w:r>
        <w:t>Raimondas Januševičius</w:t>
      </w:r>
      <w:bookmarkEnd w:id="3"/>
    </w:p>
    <w:p w14:paraId="520E7080" w14:textId="77777777" w:rsidR="00F8797F" w:rsidRDefault="00F8797F" w:rsidP="00F8797F">
      <w:pPr>
        <w:tabs>
          <w:tab w:val="left" w:pos="4518"/>
        </w:tabs>
        <w:ind w:left="108"/>
        <w:jc w:val="center"/>
      </w:pPr>
    </w:p>
    <w:p w14:paraId="3BC56985" w14:textId="59F6DDEC" w:rsidR="00F320CA" w:rsidRDefault="0026217F">
      <w:r>
        <w:t xml:space="preserve">Parengė: </w:t>
      </w:r>
      <w:r w:rsidR="006A1429">
        <w:tab/>
      </w:r>
      <w:r>
        <w:t xml:space="preserve">savivaldybės tarybos narė, </w:t>
      </w:r>
      <w:r w:rsidR="00BD31C8">
        <w:t>P</w:t>
      </w:r>
      <w:r>
        <w:t xml:space="preserve">eticijų komisijos pirmininkė </w:t>
      </w:r>
      <w:r w:rsidR="00FA679F">
        <w:t>(</w:t>
      </w:r>
      <w:r>
        <w:t>I</w:t>
      </w:r>
      <w:r w:rsidR="00FA679F">
        <w:t>.</w:t>
      </w:r>
      <w:r>
        <w:t xml:space="preserve"> Bartkutė</w:t>
      </w:r>
      <w:r w:rsidR="00FA679F">
        <w:t>)</w:t>
      </w:r>
    </w:p>
    <w:p w14:paraId="1F6DDB7A" w14:textId="6B31F48C" w:rsidR="0026217F" w:rsidRDefault="0026217F">
      <w:r>
        <w:t>Pranešėja:</w:t>
      </w:r>
      <w:r w:rsidR="006A1429">
        <w:tab/>
      </w:r>
      <w:r>
        <w:t xml:space="preserve">Irma </w:t>
      </w:r>
      <w:proofErr w:type="spellStart"/>
      <w:r>
        <w:t>Bartkutė</w:t>
      </w:r>
      <w:proofErr w:type="spellEnd"/>
    </w:p>
    <w:p w14:paraId="03A3DF5F" w14:textId="29E61E39" w:rsidR="00FA679F" w:rsidRPr="003273C6" w:rsidRDefault="00FA679F" w:rsidP="00FA679F">
      <w:pPr>
        <w:overflowPunct w:val="0"/>
        <w:autoSpaceDE w:val="0"/>
        <w:autoSpaceDN w:val="0"/>
        <w:adjustRightInd w:val="0"/>
        <w:jc w:val="center"/>
        <w:rPr>
          <w:b/>
          <w:bCs/>
          <w:szCs w:val="24"/>
        </w:rPr>
      </w:pPr>
      <w:r w:rsidRPr="003273C6">
        <w:rPr>
          <w:b/>
          <w:bCs/>
          <w:szCs w:val="24"/>
        </w:rPr>
        <w:lastRenderedPageBreak/>
        <w:t>ŠAKIŲ RAJONO SAVIVALDYBĖS</w:t>
      </w:r>
      <w:r>
        <w:rPr>
          <w:b/>
          <w:bCs/>
          <w:szCs w:val="24"/>
        </w:rPr>
        <w:t xml:space="preserve"> ADMINISTRACIJOS</w:t>
      </w:r>
    </w:p>
    <w:p w14:paraId="40BCE5E0" w14:textId="77777777" w:rsidR="00FA679F" w:rsidRDefault="00FA679F" w:rsidP="00FA679F">
      <w:pPr>
        <w:jc w:val="center"/>
        <w:rPr>
          <w:b/>
          <w:szCs w:val="24"/>
        </w:rPr>
      </w:pPr>
    </w:p>
    <w:p w14:paraId="29CB9C37" w14:textId="77777777" w:rsidR="00FA679F" w:rsidRPr="00E87D2B" w:rsidRDefault="00FA679F" w:rsidP="00FA679F">
      <w:pPr>
        <w:jc w:val="center"/>
        <w:rPr>
          <w:b/>
          <w:szCs w:val="24"/>
        </w:rPr>
      </w:pPr>
      <w:r w:rsidRPr="00E87D2B">
        <w:rPr>
          <w:b/>
          <w:szCs w:val="24"/>
        </w:rPr>
        <w:t>AIŠKINAMASIS RAŠTAS</w:t>
      </w:r>
    </w:p>
    <w:p w14:paraId="0334BBA8" w14:textId="77777777" w:rsidR="00FA679F" w:rsidRPr="00E70910" w:rsidRDefault="00FA679F" w:rsidP="00FA679F">
      <w:pPr>
        <w:jc w:val="center"/>
        <w:rPr>
          <w:rFonts w:eastAsia="Calibri"/>
          <w:b/>
          <w:szCs w:val="24"/>
        </w:rPr>
      </w:pPr>
      <w:r w:rsidRPr="00E70910">
        <w:rPr>
          <w:rFonts w:eastAsia="Calibri"/>
          <w:b/>
          <w:szCs w:val="24"/>
        </w:rPr>
        <w:t xml:space="preserve">PRIE </w:t>
      </w:r>
      <w:r>
        <w:rPr>
          <w:rFonts w:eastAsia="Calibri"/>
          <w:b/>
          <w:szCs w:val="24"/>
        </w:rPr>
        <w:t xml:space="preserve">ŠAKIŲ </w:t>
      </w:r>
      <w:r w:rsidRPr="00E70910">
        <w:rPr>
          <w:rFonts w:eastAsia="Calibri"/>
          <w:b/>
          <w:szCs w:val="24"/>
        </w:rPr>
        <w:t>RAJONO SAVIVALDYBĖS TARYBOS SPRENDIMO</w:t>
      </w:r>
    </w:p>
    <w:p w14:paraId="190FCF0F" w14:textId="469DFE74" w:rsidR="00FA679F" w:rsidRPr="00EF23D4" w:rsidRDefault="00FA679F" w:rsidP="00FA679F">
      <w:pPr>
        <w:tabs>
          <w:tab w:val="left" w:pos="6804"/>
        </w:tabs>
        <w:jc w:val="center"/>
        <w:rPr>
          <w:szCs w:val="24"/>
        </w:rPr>
      </w:pPr>
      <w:r w:rsidRPr="00E70910">
        <w:rPr>
          <w:rFonts w:eastAsia="Calibri"/>
          <w:b/>
          <w:bCs/>
          <w:color w:val="000000"/>
          <w:szCs w:val="24"/>
        </w:rPr>
        <w:t>„</w:t>
      </w:r>
      <w:r w:rsidRPr="00355E49">
        <w:rPr>
          <w:b/>
          <w:bCs/>
          <w:szCs w:val="24"/>
        </w:rPr>
        <w:t>DĖL ŠAKIŲ RAJONO SAVIVALDYBĖ</w:t>
      </w:r>
      <w:r>
        <w:rPr>
          <w:b/>
          <w:bCs/>
          <w:szCs w:val="24"/>
        </w:rPr>
        <w:t xml:space="preserve">S TARYBOS </w:t>
      </w:r>
      <w:r w:rsidR="00F612F6">
        <w:rPr>
          <w:b/>
          <w:bCs/>
          <w:szCs w:val="24"/>
        </w:rPr>
        <w:t>2024 M. BIRŽELIO 21 D. SPRENDIM</w:t>
      </w:r>
      <w:r w:rsidR="008F162E">
        <w:rPr>
          <w:b/>
          <w:bCs/>
          <w:szCs w:val="24"/>
        </w:rPr>
        <w:t>O</w:t>
      </w:r>
      <w:r w:rsidR="00F612F6">
        <w:rPr>
          <w:b/>
          <w:bCs/>
          <w:szCs w:val="24"/>
        </w:rPr>
        <w:t xml:space="preserve"> NR. T-268 „DĖL ŠAKIŲ RAJONO SAVIVALDYBĖS TARYBOS PETICIJŲ KOMISIJOS NUOSTATŲ PATVIRTINIMO“</w:t>
      </w:r>
      <w:r>
        <w:rPr>
          <w:b/>
          <w:bCs/>
          <w:szCs w:val="24"/>
        </w:rPr>
        <w:t xml:space="preserve"> </w:t>
      </w:r>
      <w:r w:rsidR="00124E1F">
        <w:rPr>
          <w:b/>
          <w:bCs/>
          <w:szCs w:val="24"/>
        </w:rPr>
        <w:t>PAKEITIMO</w:t>
      </w:r>
      <w:r w:rsidRPr="00E70910">
        <w:rPr>
          <w:rFonts w:eastAsia="Calibri"/>
          <w:b/>
          <w:color w:val="000000"/>
          <w:szCs w:val="24"/>
        </w:rPr>
        <w:t>“ PROJEKTO</w:t>
      </w:r>
    </w:p>
    <w:p w14:paraId="0E8740AE" w14:textId="77777777" w:rsidR="00FA679F" w:rsidRPr="00E87D2B" w:rsidRDefault="00FA679F" w:rsidP="00FA679F">
      <w:pPr>
        <w:tabs>
          <w:tab w:val="left" w:pos="5651"/>
        </w:tabs>
        <w:ind w:left="187"/>
        <w:rPr>
          <w:b/>
          <w:szCs w:val="24"/>
        </w:rPr>
      </w:pPr>
      <w:r>
        <w:rPr>
          <w:b/>
          <w:szCs w:val="24"/>
        </w:rPr>
        <w:tab/>
      </w:r>
    </w:p>
    <w:p w14:paraId="75C90F9A" w14:textId="6D625270" w:rsidR="00FA679F" w:rsidRPr="00E87D2B" w:rsidRDefault="00FA679F" w:rsidP="00FA679F">
      <w:pPr>
        <w:jc w:val="center"/>
        <w:rPr>
          <w:szCs w:val="24"/>
        </w:rPr>
      </w:pPr>
      <w:r w:rsidRPr="00E87D2B">
        <w:rPr>
          <w:szCs w:val="24"/>
        </w:rPr>
        <w:t>202</w:t>
      </w:r>
      <w:r w:rsidR="00444C51">
        <w:rPr>
          <w:szCs w:val="24"/>
        </w:rPr>
        <w:t>5</w:t>
      </w:r>
      <w:r w:rsidRPr="00E87D2B">
        <w:rPr>
          <w:szCs w:val="24"/>
        </w:rPr>
        <w:t xml:space="preserve"> m. </w:t>
      </w:r>
      <w:r w:rsidR="00124E1F">
        <w:rPr>
          <w:szCs w:val="24"/>
        </w:rPr>
        <w:t>vasario 4</w:t>
      </w:r>
      <w:r>
        <w:rPr>
          <w:szCs w:val="24"/>
        </w:rPr>
        <w:t xml:space="preserve"> </w:t>
      </w:r>
      <w:r w:rsidRPr="00E87D2B">
        <w:rPr>
          <w:szCs w:val="24"/>
        </w:rPr>
        <w:t>d.</w:t>
      </w:r>
    </w:p>
    <w:p w14:paraId="3D687038" w14:textId="77777777" w:rsidR="00FA679F" w:rsidRPr="00E87D2B" w:rsidRDefault="00FA679F" w:rsidP="00FA679F">
      <w:pPr>
        <w:jc w:val="center"/>
        <w:rPr>
          <w:szCs w:val="24"/>
        </w:rPr>
      </w:pPr>
      <w:r w:rsidRPr="00E87D2B">
        <w:rPr>
          <w:szCs w:val="24"/>
        </w:rPr>
        <w:t>Šakiai</w:t>
      </w:r>
    </w:p>
    <w:p w14:paraId="6AA5F61F" w14:textId="77777777" w:rsidR="00FA679F" w:rsidRPr="00E87D2B" w:rsidRDefault="00FA679F" w:rsidP="00FA679F">
      <w:pPr>
        <w:ind w:left="187"/>
        <w:jc w:val="both"/>
        <w:rPr>
          <w:szCs w:val="24"/>
        </w:rPr>
      </w:pPr>
    </w:p>
    <w:p w14:paraId="7BE00509" w14:textId="1E993528" w:rsidR="00FA679F" w:rsidRPr="00444C51" w:rsidRDefault="00FA679F" w:rsidP="006A1429">
      <w:pPr>
        <w:spacing w:line="276" w:lineRule="auto"/>
        <w:ind w:firstLine="720"/>
        <w:jc w:val="both"/>
        <w:rPr>
          <w:szCs w:val="24"/>
        </w:rPr>
      </w:pPr>
      <w:r w:rsidRPr="004F4780">
        <w:rPr>
          <w:szCs w:val="24"/>
        </w:rPr>
        <w:t>1</w:t>
      </w:r>
      <w:r w:rsidRPr="00444C51">
        <w:rPr>
          <w:szCs w:val="24"/>
        </w:rPr>
        <w:t xml:space="preserve">. Parengto projekto tikslai, uždaviniai ir laukiami rezultatai: įvykdyti </w:t>
      </w:r>
      <w:r w:rsidR="00124E1F" w:rsidRPr="00444C51">
        <w:rPr>
          <w:szCs w:val="24"/>
        </w:rPr>
        <w:t xml:space="preserve">Vyriausybės atstovo Kauno ir Marijampolės apskrityse 2025 metų sausio </w:t>
      </w:r>
      <w:r w:rsidR="00373FE0" w:rsidRPr="00444C51">
        <w:rPr>
          <w:szCs w:val="24"/>
        </w:rPr>
        <w:t xml:space="preserve">30 </w:t>
      </w:r>
      <w:r w:rsidR="00124E1F" w:rsidRPr="00444C51">
        <w:rPr>
          <w:szCs w:val="24"/>
        </w:rPr>
        <w:t xml:space="preserve">dienos nurodymą „Dėl </w:t>
      </w:r>
      <w:r w:rsidRPr="00444C51">
        <w:rPr>
          <w:szCs w:val="24"/>
        </w:rPr>
        <w:t xml:space="preserve">Lietuvos Respublikos </w:t>
      </w:r>
      <w:r w:rsidR="00124E1F" w:rsidRPr="00444C51">
        <w:rPr>
          <w:szCs w:val="24"/>
        </w:rPr>
        <w:t xml:space="preserve">vietos savivaldos įstatymo nuostatų įgyvendinimo“ ir pakeisti Šakių rajono savivaldybės </w:t>
      </w:r>
      <w:r w:rsidR="00444C51">
        <w:rPr>
          <w:szCs w:val="24"/>
        </w:rPr>
        <w:t xml:space="preserve">tarybos </w:t>
      </w:r>
      <w:r w:rsidR="00F612F6" w:rsidRPr="00444C51">
        <w:rPr>
          <w:szCs w:val="24"/>
        </w:rPr>
        <w:t>peticijų komisijos nuostatų 17 punktą.</w:t>
      </w:r>
    </w:p>
    <w:p w14:paraId="5C2E1B2F" w14:textId="77777777" w:rsidR="00FA679F" w:rsidRPr="00444C51" w:rsidRDefault="00FA679F" w:rsidP="006A1429">
      <w:pPr>
        <w:spacing w:line="276" w:lineRule="auto"/>
        <w:ind w:firstLine="720"/>
        <w:jc w:val="both"/>
        <w:rPr>
          <w:color w:val="000000"/>
          <w:szCs w:val="24"/>
        </w:rPr>
      </w:pPr>
      <w:r w:rsidRPr="00444C51">
        <w:rPr>
          <w:szCs w:val="24"/>
        </w:rPr>
        <w:t>2. Biudžeto lėšų poreikis, konkretūs finansavimo šaltiniai</w:t>
      </w:r>
      <w:r w:rsidRPr="00444C51">
        <w:rPr>
          <w:color w:val="000000"/>
          <w:szCs w:val="24"/>
        </w:rPr>
        <w:t>: ---</w:t>
      </w:r>
    </w:p>
    <w:tbl>
      <w:tblPr>
        <w:tblW w:w="0" w:type="auto"/>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4252"/>
      </w:tblGrid>
      <w:tr w:rsidR="00FA679F" w:rsidRPr="00444C51" w14:paraId="2F7418A4" w14:textId="77777777" w:rsidTr="00E44838">
        <w:tc>
          <w:tcPr>
            <w:tcW w:w="4674" w:type="dxa"/>
          </w:tcPr>
          <w:p w14:paraId="6FD5D015" w14:textId="77777777" w:rsidR="00FA679F" w:rsidRPr="00444C51" w:rsidRDefault="00FA679F" w:rsidP="006A1429">
            <w:pPr>
              <w:jc w:val="both"/>
              <w:rPr>
                <w:b/>
                <w:szCs w:val="24"/>
              </w:rPr>
            </w:pPr>
            <w:r w:rsidRPr="00444C51">
              <w:rPr>
                <w:b/>
                <w:szCs w:val="24"/>
              </w:rPr>
              <w:t>Lėšų suma</w:t>
            </w:r>
          </w:p>
        </w:tc>
        <w:tc>
          <w:tcPr>
            <w:tcW w:w="4252" w:type="dxa"/>
          </w:tcPr>
          <w:p w14:paraId="789CB90D" w14:textId="77777777" w:rsidR="00FA679F" w:rsidRPr="00444C51" w:rsidRDefault="00FA679F" w:rsidP="006A1429">
            <w:pPr>
              <w:jc w:val="both"/>
              <w:rPr>
                <w:b/>
                <w:szCs w:val="24"/>
              </w:rPr>
            </w:pPr>
            <w:r w:rsidRPr="00444C51">
              <w:rPr>
                <w:b/>
                <w:szCs w:val="24"/>
              </w:rPr>
              <w:t xml:space="preserve">Suderinta su </w:t>
            </w:r>
          </w:p>
        </w:tc>
      </w:tr>
      <w:tr w:rsidR="00FA679F" w:rsidRPr="004F4780" w14:paraId="5470ABC1" w14:textId="77777777" w:rsidTr="00E44838">
        <w:tc>
          <w:tcPr>
            <w:tcW w:w="4674" w:type="dxa"/>
          </w:tcPr>
          <w:p w14:paraId="13E21B3B" w14:textId="77777777" w:rsidR="00FA679F" w:rsidRPr="004F4780" w:rsidRDefault="00FA679F" w:rsidP="006A1429">
            <w:pPr>
              <w:jc w:val="both"/>
              <w:rPr>
                <w:szCs w:val="24"/>
              </w:rPr>
            </w:pPr>
          </w:p>
        </w:tc>
        <w:tc>
          <w:tcPr>
            <w:tcW w:w="4252" w:type="dxa"/>
          </w:tcPr>
          <w:p w14:paraId="643B5D21" w14:textId="77777777" w:rsidR="00FA679F" w:rsidRPr="004F4780" w:rsidRDefault="00FA679F" w:rsidP="006A1429">
            <w:pPr>
              <w:jc w:val="both"/>
              <w:rPr>
                <w:szCs w:val="24"/>
              </w:rPr>
            </w:pPr>
          </w:p>
        </w:tc>
      </w:tr>
    </w:tbl>
    <w:p w14:paraId="0179F31E" w14:textId="77777777" w:rsidR="00FA679F" w:rsidRDefault="00FA679F" w:rsidP="006A1429">
      <w:pPr>
        <w:tabs>
          <w:tab w:val="left" w:pos="720"/>
        </w:tabs>
        <w:spacing w:line="276" w:lineRule="auto"/>
        <w:ind w:firstLine="720"/>
        <w:jc w:val="both"/>
        <w:rPr>
          <w:szCs w:val="24"/>
        </w:rPr>
      </w:pPr>
      <w:r w:rsidRPr="004F4780">
        <w:rPr>
          <w:szCs w:val="24"/>
        </w:rPr>
        <w:t>3. Projekto antikorupcinis vertinimas (jei taip, pridedama antikorupcinio vertinimo pažyma): teisės akto projekto antikorupcinis vertinimas neatliekamas, nes teisės akto projektu nebus reguliuojami visuomeniniai santykiai, susiję su Lietuvos Respublikos korupcijos prevencijos įstatymo 8 straipsnio 1 dalyje reglamentuojamomis veiklos sritimis.</w:t>
      </w:r>
    </w:p>
    <w:p w14:paraId="3E707DDF" w14:textId="77777777" w:rsidR="00FA679F" w:rsidRDefault="00FA679F" w:rsidP="006A1429">
      <w:pPr>
        <w:tabs>
          <w:tab w:val="left" w:pos="663"/>
        </w:tabs>
        <w:spacing w:line="276" w:lineRule="auto"/>
        <w:ind w:firstLine="720"/>
        <w:jc w:val="both"/>
        <w:rPr>
          <w:rFonts w:eastAsia="Calibri"/>
          <w:szCs w:val="24"/>
        </w:rPr>
      </w:pPr>
      <w:r w:rsidRPr="004F4780">
        <w:rPr>
          <w:szCs w:val="24"/>
        </w:rPr>
        <w:t>4. Kiti, projekto rengėjų nuomone, reikalingi paaiškinimai</w:t>
      </w:r>
      <w:r w:rsidRPr="00BB688B">
        <w:rPr>
          <w:szCs w:val="24"/>
        </w:rPr>
        <w:t>:</w:t>
      </w:r>
      <w:r w:rsidRPr="00BB688B">
        <w:rPr>
          <w:rFonts w:eastAsia="Calibri"/>
          <w:szCs w:val="24"/>
        </w:rPr>
        <w:t xml:space="preserve"> </w:t>
      </w:r>
    </w:p>
    <w:p w14:paraId="2D22D4AA" w14:textId="33EDEE3A" w:rsidR="00C80F8B" w:rsidRDefault="00FA679F" w:rsidP="006A1429">
      <w:pPr>
        <w:tabs>
          <w:tab w:val="left" w:pos="0"/>
        </w:tabs>
        <w:spacing w:line="276" w:lineRule="auto"/>
        <w:ind w:firstLine="720"/>
        <w:jc w:val="both"/>
        <w:rPr>
          <w:szCs w:val="24"/>
        </w:rPr>
      </w:pPr>
      <w:r>
        <w:rPr>
          <w:szCs w:val="24"/>
        </w:rPr>
        <w:t>202</w:t>
      </w:r>
      <w:r w:rsidR="00F612F6">
        <w:rPr>
          <w:szCs w:val="24"/>
        </w:rPr>
        <w:t>4</w:t>
      </w:r>
      <w:r>
        <w:rPr>
          <w:szCs w:val="24"/>
        </w:rPr>
        <w:t xml:space="preserve"> m. </w:t>
      </w:r>
      <w:r w:rsidR="00F612F6">
        <w:rPr>
          <w:szCs w:val="24"/>
        </w:rPr>
        <w:t>birželio 6 d</w:t>
      </w:r>
      <w:r>
        <w:rPr>
          <w:szCs w:val="24"/>
        </w:rPr>
        <w:t xml:space="preserve">. Lietuvos Respublikos Seimas priėmė Lietuvos Respublikos </w:t>
      </w:r>
      <w:r w:rsidR="00F612F6">
        <w:rPr>
          <w:szCs w:val="24"/>
        </w:rPr>
        <w:t>vietos savivaldos</w:t>
      </w:r>
      <w:r>
        <w:rPr>
          <w:szCs w:val="24"/>
        </w:rPr>
        <w:t xml:space="preserve"> įstatym</w:t>
      </w:r>
      <w:r w:rsidR="00C80F8B">
        <w:rPr>
          <w:szCs w:val="24"/>
        </w:rPr>
        <w:t>o</w:t>
      </w:r>
      <w:r w:rsidR="00F612F6">
        <w:rPr>
          <w:szCs w:val="24"/>
        </w:rPr>
        <w:t xml:space="preserve"> Nr. I-533</w:t>
      </w:r>
      <w:r>
        <w:rPr>
          <w:szCs w:val="24"/>
        </w:rPr>
        <w:t xml:space="preserve"> </w:t>
      </w:r>
      <w:r w:rsidR="00C80F8B">
        <w:rPr>
          <w:szCs w:val="24"/>
        </w:rPr>
        <w:t>pakeitimo įstatymą Nr. XIV-2688</w:t>
      </w:r>
      <w:r w:rsidR="006A1429" w:rsidRPr="006A1429">
        <w:rPr>
          <w:szCs w:val="24"/>
          <w:vertAlign w:val="superscript"/>
        </w:rPr>
        <w:t>1</w:t>
      </w:r>
      <w:r w:rsidR="00C80F8B">
        <w:rPr>
          <w:szCs w:val="24"/>
        </w:rPr>
        <w:t>, kuriuo Vietos savivaldos įstatymo 22 straipsnis papildytas nauja 10 dalimi. Nuo 2024 m. birželio 20 d. įsigaliojo tokia straipsnio redakcija:</w:t>
      </w:r>
    </w:p>
    <w:p w14:paraId="2B7DD9BA" w14:textId="7CCBC341" w:rsidR="00C80F8B" w:rsidRPr="00E754B2" w:rsidRDefault="00C80F8B" w:rsidP="006A1429">
      <w:pPr>
        <w:spacing w:line="276" w:lineRule="auto"/>
        <w:ind w:firstLine="720"/>
        <w:jc w:val="both"/>
        <w:rPr>
          <w:szCs w:val="24"/>
        </w:rPr>
      </w:pPr>
      <w:r>
        <w:rPr>
          <w:szCs w:val="24"/>
        </w:rPr>
        <w:t>„10</w:t>
      </w:r>
      <w:r w:rsidR="00D37870">
        <w:rPr>
          <w:szCs w:val="24"/>
        </w:rPr>
        <w:t>.</w:t>
      </w:r>
      <w:r>
        <w:rPr>
          <w:szCs w:val="24"/>
        </w:rPr>
        <w:t xml:space="preserve"> Savivaldybės tarybos komisijų posėdžiai yra teisėti, kai juose dalyvauja daugiau kaip pusė visų komisijos narių. Savivaldybės tarybos komisijų sprendimai priimami posėdyje dalyvaujančių komisijos narių balsų dauguma. Jeigu balsai pasiskirsto po lygiai (laikoma, kad balsai pasiskirstė po lygiai tada, kai </w:t>
      </w:r>
      <w:r w:rsidRPr="00E754B2">
        <w:rPr>
          <w:szCs w:val="24"/>
        </w:rPr>
        <w:t xml:space="preserve">balsų už gauta tiek pat, kiek prieš, taip pat kai balsų už gauta tiek pat, kiek prieš ir susilaikiusių kartu sudėjus), balsuojama dar kartą. Jei balsavus dar kartą balsai pasiskirsto po lygiai, </w:t>
      </w:r>
      <w:r>
        <w:rPr>
          <w:szCs w:val="24"/>
        </w:rPr>
        <w:t>balsavimas tęsiamas komisijos nuostatų nustatyta tvark</w:t>
      </w:r>
      <w:r w:rsidR="005133FE">
        <w:rPr>
          <w:szCs w:val="24"/>
        </w:rPr>
        <w:t>a</w:t>
      </w:r>
      <w:r>
        <w:rPr>
          <w:szCs w:val="24"/>
        </w:rPr>
        <w:t>.“</w:t>
      </w:r>
    </w:p>
    <w:p w14:paraId="7C99A1C9" w14:textId="75F77F23" w:rsidR="00FA679F" w:rsidRDefault="00FA679F" w:rsidP="006A1429">
      <w:pPr>
        <w:tabs>
          <w:tab w:val="left" w:pos="0"/>
        </w:tabs>
        <w:spacing w:line="276" w:lineRule="auto"/>
        <w:ind w:firstLine="720"/>
        <w:jc w:val="both"/>
        <w:rPr>
          <w:szCs w:val="24"/>
        </w:rPr>
      </w:pPr>
      <w:r>
        <w:rPr>
          <w:szCs w:val="24"/>
        </w:rPr>
        <w:t>Atsižvelgiant į teisinį reglamentavimą ir teikiamas šis sprendimo projektas.</w:t>
      </w:r>
    </w:p>
    <w:p w14:paraId="08411650" w14:textId="48AAB9A3" w:rsidR="00D37870" w:rsidRDefault="00D37870" w:rsidP="006A1429">
      <w:pPr>
        <w:tabs>
          <w:tab w:val="left" w:pos="0"/>
        </w:tabs>
        <w:spacing w:line="276" w:lineRule="auto"/>
        <w:ind w:firstLine="720"/>
        <w:jc w:val="both"/>
        <w:rPr>
          <w:szCs w:val="24"/>
        </w:rPr>
      </w:pPr>
      <w:r>
        <w:rPr>
          <w:szCs w:val="24"/>
        </w:rPr>
        <w:t>Lyginamasis projekto variantas:</w:t>
      </w:r>
    </w:p>
    <w:p w14:paraId="6E69D9D7" w14:textId="273EF7E2" w:rsidR="00734333" w:rsidRPr="00AB7419" w:rsidRDefault="00D37870" w:rsidP="006A1429">
      <w:pPr>
        <w:tabs>
          <w:tab w:val="left" w:pos="0"/>
        </w:tabs>
        <w:spacing w:line="276" w:lineRule="auto"/>
        <w:ind w:firstLine="720"/>
        <w:jc w:val="both"/>
        <w:rPr>
          <w:strike/>
        </w:rPr>
      </w:pPr>
      <w:r>
        <w:rPr>
          <w:szCs w:val="24"/>
        </w:rPr>
        <w:t xml:space="preserve">„17. </w:t>
      </w:r>
      <w:r w:rsidR="006A1429">
        <w:rPr>
          <w:szCs w:val="24"/>
        </w:rPr>
        <w:t>Peticijų komisijos posėdžiai šaukiami taip, kad būtų užtikrinti Peticijų konstituciniame įstatyme nustatyti kreipimųsi ir peticijų nagrinėjimo terminai. Visi Peticijų k</w:t>
      </w:r>
      <w:r w:rsidR="006A1429" w:rsidRPr="00E754B2">
        <w:rPr>
          <w:szCs w:val="24"/>
        </w:rPr>
        <w:t xml:space="preserve">omisijos sprendimai priimami </w:t>
      </w:r>
      <w:r w:rsidR="006A1429">
        <w:rPr>
          <w:szCs w:val="24"/>
        </w:rPr>
        <w:t>p</w:t>
      </w:r>
      <w:r w:rsidR="006A1429" w:rsidRPr="00E754B2">
        <w:rPr>
          <w:szCs w:val="24"/>
        </w:rPr>
        <w:t xml:space="preserve">osėdyje dalyvaujančių </w:t>
      </w:r>
      <w:r w:rsidR="006A1429">
        <w:rPr>
          <w:szCs w:val="24"/>
        </w:rPr>
        <w:t>Peticijų k</w:t>
      </w:r>
      <w:r w:rsidR="006A1429" w:rsidRPr="00E754B2">
        <w:rPr>
          <w:szCs w:val="24"/>
        </w:rPr>
        <w:t xml:space="preserve">omisijos narių balsų dauguma. Jeigu balsai pasiskirsto po lygiai </w:t>
      </w:r>
      <w:r w:rsidR="006A1429" w:rsidRPr="006A1429">
        <w:rPr>
          <w:b/>
          <w:bCs/>
          <w:szCs w:val="24"/>
        </w:rPr>
        <w:t xml:space="preserve">(laikoma, kad balsai pasiskirstė po lygiai tada, kai balsų už gauta tiek pat, kiek prieš, taip pat kai balsų už gauta tiek pat, kiek prieš ir susilaikiusių kartu sudėjus), balsuojama dar kartą. Jei balsavus dar kartą balsai pasiskirsto po lygiai, skelbiama pertrauka (jos trukmę turėtų nustatyti </w:t>
      </w:r>
      <w:r w:rsidR="006A1429">
        <w:rPr>
          <w:b/>
          <w:bCs/>
          <w:szCs w:val="24"/>
        </w:rPr>
        <w:t xml:space="preserve">Peticijų </w:t>
      </w:r>
      <w:r w:rsidR="006A1429" w:rsidRPr="006A1429">
        <w:rPr>
          <w:b/>
          <w:bCs/>
          <w:szCs w:val="24"/>
        </w:rPr>
        <w:t>komisijos pirmininkas ar posėdžio pirmininkas), po kurios balsuojama dar kartą.</w:t>
      </w:r>
      <w:r w:rsidR="006A1429">
        <w:rPr>
          <w:szCs w:val="24"/>
        </w:rPr>
        <w:t xml:space="preserve"> Jeigu </w:t>
      </w:r>
      <w:r w:rsidR="006A1429" w:rsidRPr="006A1429">
        <w:rPr>
          <w:b/>
          <w:bCs/>
          <w:szCs w:val="24"/>
        </w:rPr>
        <w:t>po trečio balsavimo</w:t>
      </w:r>
      <w:r w:rsidR="006A1429">
        <w:rPr>
          <w:szCs w:val="24"/>
        </w:rPr>
        <w:t xml:space="preserve"> balsai pasiskirto po lygiai, l</w:t>
      </w:r>
      <w:r w:rsidR="006A1429" w:rsidRPr="00E754B2">
        <w:rPr>
          <w:szCs w:val="24"/>
        </w:rPr>
        <w:t xml:space="preserve">emia </w:t>
      </w:r>
      <w:r w:rsidR="006A1429">
        <w:rPr>
          <w:szCs w:val="24"/>
        </w:rPr>
        <w:t>Peticijų k</w:t>
      </w:r>
      <w:r w:rsidR="006A1429" w:rsidRPr="00E754B2">
        <w:rPr>
          <w:szCs w:val="24"/>
        </w:rPr>
        <w:t>omisijos pirmininko arba posėdžio pirmininko balsas</w:t>
      </w:r>
      <w:r w:rsidR="006A1429">
        <w:rPr>
          <w:szCs w:val="24"/>
        </w:rPr>
        <w:t>.“</w:t>
      </w:r>
    </w:p>
    <w:p w14:paraId="6DD70DAE" w14:textId="77777777" w:rsidR="00F320CA" w:rsidRDefault="00F320CA" w:rsidP="00204348">
      <w:pPr>
        <w:spacing w:line="360" w:lineRule="auto"/>
        <w:jc w:val="both"/>
      </w:pPr>
    </w:p>
    <w:sectPr w:rsidR="00F320CA" w:rsidSect="00FA679F">
      <w:headerReference w:type="even" r:id="rId9"/>
      <w:headerReference w:type="first" r:id="rId10"/>
      <w:pgSz w:w="11906" w:h="16838" w:code="9"/>
      <w:pgMar w:top="1134" w:right="567" w:bottom="1134" w:left="1701" w:header="1134" w:footer="726"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2EF73" w14:textId="77777777" w:rsidR="0002189C" w:rsidRDefault="0002189C">
      <w:r>
        <w:separator/>
      </w:r>
    </w:p>
  </w:endnote>
  <w:endnote w:type="continuationSeparator" w:id="0">
    <w:p w14:paraId="1BD4C536" w14:textId="77777777" w:rsidR="0002189C" w:rsidRDefault="00021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02A05" w14:textId="77777777" w:rsidR="0002189C" w:rsidRDefault="0002189C">
      <w:r>
        <w:separator/>
      </w:r>
    </w:p>
  </w:footnote>
  <w:footnote w:type="continuationSeparator" w:id="0">
    <w:p w14:paraId="72E334AB" w14:textId="77777777" w:rsidR="0002189C" w:rsidRDefault="00021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01D6D" w14:textId="77777777" w:rsidR="00FC1CD3" w:rsidRDefault="003819D7">
    <w:pPr>
      <w:pStyle w:val="Antrats"/>
      <w:framePr w:wrap="around" w:vAnchor="text" w:hAnchor="margin" w:xAlign="center" w:y="1"/>
      <w:rPr>
        <w:rStyle w:val="Puslapionumeris"/>
      </w:rPr>
    </w:pPr>
    <w:r>
      <w:rPr>
        <w:rStyle w:val="Puslapionumeris"/>
      </w:rPr>
      <w:fldChar w:fldCharType="begin"/>
    </w:r>
    <w:r w:rsidR="00F20019">
      <w:rPr>
        <w:rStyle w:val="Puslapionumeris"/>
      </w:rPr>
      <w:instrText xml:space="preserve">PAGE  </w:instrText>
    </w:r>
    <w:r>
      <w:rPr>
        <w:rStyle w:val="Puslapionumeris"/>
      </w:rPr>
      <w:fldChar w:fldCharType="end"/>
    </w:r>
  </w:p>
  <w:p w14:paraId="7DE599CA" w14:textId="77777777" w:rsidR="00FC1CD3" w:rsidRDefault="00FC1CD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DE8AB" w14:textId="7DCD3562" w:rsidR="00FA679F" w:rsidRPr="00FA679F" w:rsidRDefault="00FA679F" w:rsidP="00FA679F">
    <w:pPr>
      <w:pStyle w:val="Antrats"/>
      <w:jc w:val="right"/>
      <w:rPr>
        <w:b/>
        <w:bCs/>
      </w:rPr>
    </w:pPr>
    <w:r w:rsidRPr="00FA679F">
      <w:rPr>
        <w:b/>
        <w:bCs/>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2DC7"/>
    <w:multiLevelType w:val="hybridMultilevel"/>
    <w:tmpl w:val="BAE46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2F1B78"/>
    <w:multiLevelType w:val="hybridMultilevel"/>
    <w:tmpl w:val="05480518"/>
    <w:lvl w:ilvl="0" w:tplc="A1B4F39C">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180B28"/>
    <w:multiLevelType w:val="hybridMultilevel"/>
    <w:tmpl w:val="96AAA74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30E27C1"/>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0124D25"/>
    <w:multiLevelType w:val="hybridMultilevel"/>
    <w:tmpl w:val="9FD06F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8C90E3C"/>
    <w:multiLevelType w:val="hybridMultilevel"/>
    <w:tmpl w:val="B0B6D3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F261F75"/>
    <w:multiLevelType w:val="hybridMultilevel"/>
    <w:tmpl w:val="3E70C44C"/>
    <w:lvl w:ilvl="0" w:tplc="A1B4F39C">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320"/>
        </w:tabs>
        <w:ind w:left="1320" w:hanging="360"/>
      </w:pPr>
      <w:rPr>
        <w:rFonts w:ascii="Courier New" w:hAnsi="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CD3"/>
    <w:rsid w:val="0000008E"/>
    <w:rsid w:val="00003883"/>
    <w:rsid w:val="00005BF7"/>
    <w:rsid w:val="00007BCF"/>
    <w:rsid w:val="0001212D"/>
    <w:rsid w:val="00012906"/>
    <w:rsid w:val="00016BFC"/>
    <w:rsid w:val="0002189C"/>
    <w:rsid w:val="00031B2B"/>
    <w:rsid w:val="00032D1B"/>
    <w:rsid w:val="00045100"/>
    <w:rsid w:val="000515BE"/>
    <w:rsid w:val="00067DE9"/>
    <w:rsid w:val="000738A5"/>
    <w:rsid w:val="00076A1D"/>
    <w:rsid w:val="00077682"/>
    <w:rsid w:val="00090406"/>
    <w:rsid w:val="000A2C27"/>
    <w:rsid w:val="000B0953"/>
    <w:rsid w:val="000B1C96"/>
    <w:rsid w:val="000B1FDC"/>
    <w:rsid w:val="000B58D4"/>
    <w:rsid w:val="000C3A8A"/>
    <w:rsid w:val="000D7BB3"/>
    <w:rsid w:val="000E2BAC"/>
    <w:rsid w:val="000E6B72"/>
    <w:rsid w:val="00107C26"/>
    <w:rsid w:val="0012406B"/>
    <w:rsid w:val="00124E1F"/>
    <w:rsid w:val="0012514A"/>
    <w:rsid w:val="00130EE8"/>
    <w:rsid w:val="001334CD"/>
    <w:rsid w:val="00137CE1"/>
    <w:rsid w:val="00162618"/>
    <w:rsid w:val="00162F90"/>
    <w:rsid w:val="001812A5"/>
    <w:rsid w:val="001923A1"/>
    <w:rsid w:val="00196C9A"/>
    <w:rsid w:val="001A619A"/>
    <w:rsid w:val="001C1860"/>
    <w:rsid w:val="001D2E82"/>
    <w:rsid w:val="001E2AE0"/>
    <w:rsid w:val="001E7DA8"/>
    <w:rsid w:val="001F5587"/>
    <w:rsid w:val="00204348"/>
    <w:rsid w:val="00226341"/>
    <w:rsid w:val="00244BE4"/>
    <w:rsid w:val="00251454"/>
    <w:rsid w:val="0025167C"/>
    <w:rsid w:val="0026217F"/>
    <w:rsid w:val="0027494E"/>
    <w:rsid w:val="00281984"/>
    <w:rsid w:val="0029115F"/>
    <w:rsid w:val="002A1F8B"/>
    <w:rsid w:val="002A6329"/>
    <w:rsid w:val="002E05F1"/>
    <w:rsid w:val="002E1F99"/>
    <w:rsid w:val="002F084E"/>
    <w:rsid w:val="002F1BCC"/>
    <w:rsid w:val="00315599"/>
    <w:rsid w:val="003156A6"/>
    <w:rsid w:val="00317D02"/>
    <w:rsid w:val="00346E67"/>
    <w:rsid w:val="0037061D"/>
    <w:rsid w:val="00372033"/>
    <w:rsid w:val="003723C7"/>
    <w:rsid w:val="0037258B"/>
    <w:rsid w:val="00373FE0"/>
    <w:rsid w:val="003819D7"/>
    <w:rsid w:val="00394FD0"/>
    <w:rsid w:val="003A6384"/>
    <w:rsid w:val="003B2523"/>
    <w:rsid w:val="003C0D2B"/>
    <w:rsid w:val="003D36E7"/>
    <w:rsid w:val="003D41DE"/>
    <w:rsid w:val="003E72FB"/>
    <w:rsid w:val="003F40BA"/>
    <w:rsid w:val="003F43DA"/>
    <w:rsid w:val="0040117E"/>
    <w:rsid w:val="00423371"/>
    <w:rsid w:val="00433D3F"/>
    <w:rsid w:val="00444C51"/>
    <w:rsid w:val="00461483"/>
    <w:rsid w:val="004736D3"/>
    <w:rsid w:val="00477C70"/>
    <w:rsid w:val="00494CCC"/>
    <w:rsid w:val="004B2369"/>
    <w:rsid w:val="004C47FE"/>
    <w:rsid w:val="004D5726"/>
    <w:rsid w:val="004E7E03"/>
    <w:rsid w:val="005002F4"/>
    <w:rsid w:val="00501A06"/>
    <w:rsid w:val="00501C69"/>
    <w:rsid w:val="00502438"/>
    <w:rsid w:val="005049D0"/>
    <w:rsid w:val="005133FE"/>
    <w:rsid w:val="0053677B"/>
    <w:rsid w:val="0053777E"/>
    <w:rsid w:val="00542B92"/>
    <w:rsid w:val="00554E7E"/>
    <w:rsid w:val="005560FA"/>
    <w:rsid w:val="005727B6"/>
    <w:rsid w:val="00583085"/>
    <w:rsid w:val="005902FC"/>
    <w:rsid w:val="005A679F"/>
    <w:rsid w:val="005A7489"/>
    <w:rsid w:val="005B2122"/>
    <w:rsid w:val="005B5054"/>
    <w:rsid w:val="005B677E"/>
    <w:rsid w:val="005D3207"/>
    <w:rsid w:val="005E3841"/>
    <w:rsid w:val="005F423D"/>
    <w:rsid w:val="0060121E"/>
    <w:rsid w:val="006042B0"/>
    <w:rsid w:val="006046BD"/>
    <w:rsid w:val="0061124E"/>
    <w:rsid w:val="00611759"/>
    <w:rsid w:val="00631076"/>
    <w:rsid w:val="0063466E"/>
    <w:rsid w:val="006353B7"/>
    <w:rsid w:val="00641E12"/>
    <w:rsid w:val="0065250B"/>
    <w:rsid w:val="00694AE6"/>
    <w:rsid w:val="006A1429"/>
    <w:rsid w:val="006A29E6"/>
    <w:rsid w:val="006A5260"/>
    <w:rsid w:val="006B194D"/>
    <w:rsid w:val="006F73C6"/>
    <w:rsid w:val="006F79BB"/>
    <w:rsid w:val="00707910"/>
    <w:rsid w:val="0071733F"/>
    <w:rsid w:val="00727BC2"/>
    <w:rsid w:val="00733F0E"/>
    <w:rsid w:val="00734333"/>
    <w:rsid w:val="00740725"/>
    <w:rsid w:val="00771B77"/>
    <w:rsid w:val="007775D8"/>
    <w:rsid w:val="007860A8"/>
    <w:rsid w:val="007B34D9"/>
    <w:rsid w:val="007B7194"/>
    <w:rsid w:val="007B7D9C"/>
    <w:rsid w:val="007C0C32"/>
    <w:rsid w:val="007E13A9"/>
    <w:rsid w:val="007E46FC"/>
    <w:rsid w:val="007E6481"/>
    <w:rsid w:val="007F41D9"/>
    <w:rsid w:val="007F4542"/>
    <w:rsid w:val="008037D5"/>
    <w:rsid w:val="00815950"/>
    <w:rsid w:val="00854CEB"/>
    <w:rsid w:val="00863138"/>
    <w:rsid w:val="00863B80"/>
    <w:rsid w:val="00867C4B"/>
    <w:rsid w:val="00872BAF"/>
    <w:rsid w:val="008758B4"/>
    <w:rsid w:val="0088033B"/>
    <w:rsid w:val="0088250C"/>
    <w:rsid w:val="00886E2F"/>
    <w:rsid w:val="00892223"/>
    <w:rsid w:val="00894D72"/>
    <w:rsid w:val="008962CF"/>
    <w:rsid w:val="008A4BEF"/>
    <w:rsid w:val="008A7972"/>
    <w:rsid w:val="008B2A3E"/>
    <w:rsid w:val="008C2222"/>
    <w:rsid w:val="008C368E"/>
    <w:rsid w:val="008C4BDA"/>
    <w:rsid w:val="008E1B9E"/>
    <w:rsid w:val="008F162E"/>
    <w:rsid w:val="00931D64"/>
    <w:rsid w:val="00931DA5"/>
    <w:rsid w:val="00962068"/>
    <w:rsid w:val="0099187A"/>
    <w:rsid w:val="00992B19"/>
    <w:rsid w:val="009A22DA"/>
    <w:rsid w:val="009A22DC"/>
    <w:rsid w:val="009B1E06"/>
    <w:rsid w:val="009B7CA4"/>
    <w:rsid w:val="009C146A"/>
    <w:rsid w:val="009D3ACB"/>
    <w:rsid w:val="009E78A8"/>
    <w:rsid w:val="00A07C5C"/>
    <w:rsid w:val="00A10B04"/>
    <w:rsid w:val="00A151E4"/>
    <w:rsid w:val="00A15894"/>
    <w:rsid w:val="00A26DC6"/>
    <w:rsid w:val="00A3377D"/>
    <w:rsid w:val="00A35132"/>
    <w:rsid w:val="00A44FD0"/>
    <w:rsid w:val="00A50897"/>
    <w:rsid w:val="00A519AD"/>
    <w:rsid w:val="00A531C7"/>
    <w:rsid w:val="00A61174"/>
    <w:rsid w:val="00A62A13"/>
    <w:rsid w:val="00A64F5E"/>
    <w:rsid w:val="00A749F9"/>
    <w:rsid w:val="00A755BA"/>
    <w:rsid w:val="00A825C9"/>
    <w:rsid w:val="00A85052"/>
    <w:rsid w:val="00A87403"/>
    <w:rsid w:val="00A91AD8"/>
    <w:rsid w:val="00AB13EB"/>
    <w:rsid w:val="00AB7419"/>
    <w:rsid w:val="00AB7FB7"/>
    <w:rsid w:val="00AC0F3F"/>
    <w:rsid w:val="00AC19FF"/>
    <w:rsid w:val="00AC51B4"/>
    <w:rsid w:val="00AC5D4C"/>
    <w:rsid w:val="00AD7C4E"/>
    <w:rsid w:val="00AE27EB"/>
    <w:rsid w:val="00B14102"/>
    <w:rsid w:val="00B26620"/>
    <w:rsid w:val="00B27F26"/>
    <w:rsid w:val="00B341B4"/>
    <w:rsid w:val="00B40845"/>
    <w:rsid w:val="00B418C7"/>
    <w:rsid w:val="00B44E1A"/>
    <w:rsid w:val="00B46291"/>
    <w:rsid w:val="00B57F3A"/>
    <w:rsid w:val="00B64FCF"/>
    <w:rsid w:val="00B668F0"/>
    <w:rsid w:val="00B82C13"/>
    <w:rsid w:val="00B86706"/>
    <w:rsid w:val="00B951B0"/>
    <w:rsid w:val="00BB2CAB"/>
    <w:rsid w:val="00BD0827"/>
    <w:rsid w:val="00BD1082"/>
    <w:rsid w:val="00BD31C8"/>
    <w:rsid w:val="00BD4342"/>
    <w:rsid w:val="00BD5160"/>
    <w:rsid w:val="00BE234B"/>
    <w:rsid w:val="00BF08EF"/>
    <w:rsid w:val="00BF0DEF"/>
    <w:rsid w:val="00BF2261"/>
    <w:rsid w:val="00BF28F5"/>
    <w:rsid w:val="00C0081B"/>
    <w:rsid w:val="00C02331"/>
    <w:rsid w:val="00C1390A"/>
    <w:rsid w:val="00C1630A"/>
    <w:rsid w:val="00C37070"/>
    <w:rsid w:val="00C43EC0"/>
    <w:rsid w:val="00C55384"/>
    <w:rsid w:val="00C73F5B"/>
    <w:rsid w:val="00C80F8B"/>
    <w:rsid w:val="00C83B36"/>
    <w:rsid w:val="00C8715A"/>
    <w:rsid w:val="00C927A6"/>
    <w:rsid w:val="00CA1FA1"/>
    <w:rsid w:val="00CA58F1"/>
    <w:rsid w:val="00CB387C"/>
    <w:rsid w:val="00CD1602"/>
    <w:rsid w:val="00CD62B1"/>
    <w:rsid w:val="00D06133"/>
    <w:rsid w:val="00D10937"/>
    <w:rsid w:val="00D1406C"/>
    <w:rsid w:val="00D2729F"/>
    <w:rsid w:val="00D27D0C"/>
    <w:rsid w:val="00D34E4F"/>
    <w:rsid w:val="00D367C9"/>
    <w:rsid w:val="00D37870"/>
    <w:rsid w:val="00D513AA"/>
    <w:rsid w:val="00D82C9A"/>
    <w:rsid w:val="00D97375"/>
    <w:rsid w:val="00DA2C33"/>
    <w:rsid w:val="00DF359F"/>
    <w:rsid w:val="00DF4642"/>
    <w:rsid w:val="00E1313D"/>
    <w:rsid w:val="00E22D46"/>
    <w:rsid w:val="00E24274"/>
    <w:rsid w:val="00E405C8"/>
    <w:rsid w:val="00E53280"/>
    <w:rsid w:val="00E63C87"/>
    <w:rsid w:val="00E727C5"/>
    <w:rsid w:val="00E754B2"/>
    <w:rsid w:val="00E81CB8"/>
    <w:rsid w:val="00E869DA"/>
    <w:rsid w:val="00E87E76"/>
    <w:rsid w:val="00EB0697"/>
    <w:rsid w:val="00EB3585"/>
    <w:rsid w:val="00EC0BDE"/>
    <w:rsid w:val="00EC77B8"/>
    <w:rsid w:val="00EF04BB"/>
    <w:rsid w:val="00F0300B"/>
    <w:rsid w:val="00F06585"/>
    <w:rsid w:val="00F120C8"/>
    <w:rsid w:val="00F14674"/>
    <w:rsid w:val="00F20019"/>
    <w:rsid w:val="00F20C18"/>
    <w:rsid w:val="00F27B18"/>
    <w:rsid w:val="00F320CA"/>
    <w:rsid w:val="00F45C3E"/>
    <w:rsid w:val="00F53CED"/>
    <w:rsid w:val="00F60937"/>
    <w:rsid w:val="00F612F6"/>
    <w:rsid w:val="00F6384B"/>
    <w:rsid w:val="00F76D9B"/>
    <w:rsid w:val="00F87249"/>
    <w:rsid w:val="00F8797F"/>
    <w:rsid w:val="00F92D48"/>
    <w:rsid w:val="00F94EEA"/>
    <w:rsid w:val="00F95FF4"/>
    <w:rsid w:val="00FA679F"/>
    <w:rsid w:val="00FC1CD3"/>
    <w:rsid w:val="00FC530C"/>
    <w:rsid w:val="00FC58BB"/>
    <w:rsid w:val="00FC6665"/>
    <w:rsid w:val="00FD2280"/>
    <w:rsid w:val="00FD3FE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B19331"/>
  <w15:docId w15:val="{1CF41BFB-F364-4A40-90C7-82AA41EB7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prastasis">
    <w:name w:val="Normal"/>
    <w:qFormat/>
    <w:rsid w:val="00FC1CD3"/>
    <w:rPr>
      <w:sz w:val="24"/>
    </w:rPr>
  </w:style>
  <w:style w:type="paragraph" w:styleId="Antrat1">
    <w:name w:val="heading 1"/>
    <w:basedOn w:val="prastasis"/>
    <w:next w:val="prastasis"/>
    <w:link w:val="Antrat1Diagrama"/>
    <w:qFormat/>
    <w:rsid w:val="00FC1CD3"/>
    <w:pPr>
      <w:keepNext/>
      <w:jc w:val="center"/>
      <w:outlineLvl w:val="0"/>
    </w:pPr>
    <w:rPr>
      <w:b/>
      <w:lang w:val="en-US"/>
    </w:rPr>
  </w:style>
  <w:style w:type="paragraph" w:styleId="Antrat3">
    <w:name w:val="heading 3"/>
    <w:basedOn w:val="prastasis"/>
    <w:next w:val="prastasis"/>
    <w:qFormat/>
    <w:rsid w:val="00FC1CD3"/>
    <w:pPr>
      <w:keepNext/>
      <w:jc w:val="center"/>
      <w:outlineLvl w:val="2"/>
    </w:pPr>
    <w:rPr>
      <w:b/>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FC1CD3"/>
    <w:pPr>
      <w:tabs>
        <w:tab w:val="center" w:pos="4153"/>
        <w:tab w:val="right" w:pos="8306"/>
      </w:tabs>
    </w:pPr>
  </w:style>
  <w:style w:type="paragraph" w:styleId="Porat">
    <w:name w:val="footer"/>
    <w:basedOn w:val="prastasis"/>
    <w:rsid w:val="00FC1CD3"/>
    <w:pPr>
      <w:tabs>
        <w:tab w:val="center" w:pos="4153"/>
        <w:tab w:val="right" w:pos="8306"/>
      </w:tabs>
    </w:pPr>
  </w:style>
  <w:style w:type="character" w:styleId="Hipersaitas">
    <w:name w:val="Hyperlink"/>
    <w:rsid w:val="00FC1CD3"/>
    <w:rPr>
      <w:color w:val="auto"/>
      <w:u w:val="none"/>
    </w:rPr>
  </w:style>
  <w:style w:type="character" w:styleId="Puslapionumeris">
    <w:name w:val="page number"/>
    <w:basedOn w:val="Numatytasispastraiposriftas"/>
    <w:rsid w:val="00FC1CD3"/>
  </w:style>
  <w:style w:type="paragraph" w:styleId="Pagrindiniotekstotrauka">
    <w:name w:val="Body Text Indent"/>
    <w:basedOn w:val="prastasis"/>
    <w:rsid w:val="00FC1CD3"/>
    <w:pPr>
      <w:ind w:firstLine="851"/>
    </w:pPr>
  </w:style>
  <w:style w:type="paragraph" w:styleId="Pagrindinistekstas">
    <w:name w:val="Body Text"/>
    <w:basedOn w:val="prastasis"/>
    <w:rsid w:val="00FC1CD3"/>
    <w:pPr>
      <w:jc w:val="both"/>
    </w:pPr>
  </w:style>
  <w:style w:type="paragraph" w:styleId="Pavadinimas">
    <w:name w:val="Title"/>
    <w:basedOn w:val="prastasis"/>
    <w:link w:val="PavadinimasDiagrama"/>
    <w:qFormat/>
    <w:rsid w:val="00FC1CD3"/>
    <w:pPr>
      <w:jc w:val="center"/>
    </w:pPr>
    <w:rPr>
      <w:b/>
      <w:bCs/>
      <w:szCs w:val="24"/>
      <w:lang w:val="en-US"/>
    </w:rPr>
  </w:style>
  <w:style w:type="paragraph" w:styleId="Pagrindiniotekstotrauka2">
    <w:name w:val="Body Text Indent 2"/>
    <w:basedOn w:val="prastasis"/>
    <w:rsid w:val="00FC1CD3"/>
    <w:pPr>
      <w:spacing w:before="120" w:after="120"/>
      <w:ind w:firstLine="720"/>
      <w:jc w:val="both"/>
    </w:pPr>
    <w:rPr>
      <w:szCs w:val="24"/>
    </w:rPr>
  </w:style>
  <w:style w:type="paragraph" w:styleId="Pagrindinistekstas2">
    <w:name w:val="Body Text 2"/>
    <w:basedOn w:val="prastasis"/>
    <w:rsid w:val="00FC1CD3"/>
    <w:pPr>
      <w:jc w:val="both"/>
    </w:pPr>
    <w:rPr>
      <w:sz w:val="22"/>
    </w:rPr>
  </w:style>
  <w:style w:type="character" w:customStyle="1" w:styleId="Antrat1Diagrama">
    <w:name w:val="Antraštė 1 Diagrama"/>
    <w:link w:val="Antrat1"/>
    <w:rsid w:val="00FC1CD3"/>
    <w:rPr>
      <w:b/>
      <w:sz w:val="24"/>
      <w:lang w:val="en-US" w:eastAsia="en-US"/>
    </w:rPr>
  </w:style>
  <w:style w:type="character" w:customStyle="1" w:styleId="AntratsDiagrama">
    <w:name w:val="Antraštės Diagrama"/>
    <w:link w:val="Antrats"/>
    <w:rsid w:val="00FC1CD3"/>
    <w:rPr>
      <w:sz w:val="24"/>
      <w:lang w:eastAsia="en-US"/>
    </w:rPr>
  </w:style>
  <w:style w:type="paragraph" w:styleId="Paantrat">
    <w:name w:val="Subtitle"/>
    <w:basedOn w:val="prastasis"/>
    <w:link w:val="PaantratDiagrama"/>
    <w:qFormat/>
    <w:rsid w:val="00107C26"/>
    <w:pPr>
      <w:tabs>
        <w:tab w:val="left" w:pos="567"/>
      </w:tabs>
      <w:jc w:val="center"/>
    </w:pPr>
    <w:rPr>
      <w:b/>
      <w:bCs/>
      <w:szCs w:val="24"/>
    </w:rPr>
  </w:style>
  <w:style w:type="character" w:customStyle="1" w:styleId="PaantratDiagrama">
    <w:name w:val="Paantraštė Diagrama"/>
    <w:link w:val="Paantrat"/>
    <w:rsid w:val="00107C26"/>
    <w:rPr>
      <w:b/>
      <w:bCs/>
      <w:sz w:val="24"/>
      <w:szCs w:val="24"/>
      <w:lang w:eastAsia="en-US"/>
    </w:rPr>
  </w:style>
  <w:style w:type="paragraph" w:customStyle="1" w:styleId="Default">
    <w:name w:val="Default"/>
    <w:rsid w:val="00B418C7"/>
    <w:pPr>
      <w:autoSpaceDE w:val="0"/>
      <w:autoSpaceDN w:val="0"/>
      <w:adjustRightInd w:val="0"/>
    </w:pPr>
    <w:rPr>
      <w:color w:val="000000"/>
      <w:sz w:val="24"/>
      <w:szCs w:val="24"/>
    </w:rPr>
  </w:style>
  <w:style w:type="table" w:styleId="Lentelstinklelis">
    <w:name w:val="Table Grid"/>
    <w:basedOn w:val="prastojilentel"/>
    <w:rsid w:val="00B418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vadinimasDiagrama">
    <w:name w:val="Pavadinimas Diagrama"/>
    <w:link w:val="Pavadinimas"/>
    <w:rsid w:val="002E1F99"/>
    <w:rPr>
      <w:b/>
      <w:bCs/>
      <w:sz w:val="24"/>
      <w:szCs w:val="24"/>
      <w:lang w:val="en-US" w:eastAsia="en-US"/>
    </w:rPr>
  </w:style>
  <w:style w:type="paragraph" w:styleId="Debesliotekstas">
    <w:name w:val="Balloon Text"/>
    <w:basedOn w:val="prastasis"/>
    <w:link w:val="DebesliotekstasDiagrama"/>
    <w:rsid w:val="006A29E6"/>
    <w:rPr>
      <w:rFonts w:ascii="Tahoma" w:hAnsi="Tahoma" w:cs="Tahoma"/>
      <w:sz w:val="16"/>
      <w:szCs w:val="16"/>
    </w:rPr>
  </w:style>
  <w:style w:type="character" w:customStyle="1" w:styleId="DebesliotekstasDiagrama">
    <w:name w:val="Debesėlio tekstas Diagrama"/>
    <w:link w:val="Debesliotekstas"/>
    <w:rsid w:val="006A29E6"/>
    <w:rPr>
      <w:rFonts w:ascii="Tahoma" w:hAnsi="Tahoma" w:cs="Tahoma"/>
      <w:sz w:val="16"/>
      <w:szCs w:val="16"/>
      <w:lang w:eastAsia="en-US"/>
    </w:rPr>
  </w:style>
  <w:style w:type="paragraph" w:styleId="Sraopastraipa">
    <w:name w:val="List Paragraph"/>
    <w:basedOn w:val="prastasis"/>
    <w:qFormat/>
    <w:rsid w:val="00F120C8"/>
    <w:pPr>
      <w:ind w:left="720"/>
      <w:contextualSpacing/>
    </w:pPr>
    <w:rPr>
      <w:lang w:eastAsia="en-US"/>
    </w:rPr>
  </w:style>
  <w:style w:type="paragraph" w:styleId="prastasiniatinklio">
    <w:name w:val="Normal (Web)"/>
    <w:basedOn w:val="prastasis"/>
    <w:rsid w:val="00F120C8"/>
    <w:pPr>
      <w:spacing w:before="100" w:beforeAutospacing="1" w:after="119"/>
    </w:pPr>
    <w:rPr>
      <w:szCs w:val="24"/>
    </w:rPr>
  </w:style>
  <w:style w:type="character" w:styleId="Neapdorotaspaminjimas">
    <w:name w:val="Unresolved Mention"/>
    <w:rsid w:val="000776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24722">
      <w:bodyDiv w:val="1"/>
      <w:marLeft w:val="0"/>
      <w:marRight w:val="0"/>
      <w:marTop w:val="0"/>
      <w:marBottom w:val="0"/>
      <w:divBdr>
        <w:top w:val="none" w:sz="0" w:space="0" w:color="auto"/>
        <w:left w:val="none" w:sz="0" w:space="0" w:color="auto"/>
        <w:bottom w:val="none" w:sz="0" w:space="0" w:color="auto"/>
        <w:right w:val="none" w:sz="0" w:space="0" w:color="auto"/>
      </w:divBdr>
    </w:div>
    <w:div w:id="103758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ineinformacija.lt/jurbarkas/document/2534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903531f723d24c89a3d3f1f868ffa82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D9E74B-4130-4CF8-9B55-2CA1F2BE8DB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903531f723d24c89a3d3f1f868ffa823</Template>
  <TotalTime>0</TotalTime>
  <Pages>2</Pages>
  <Words>3445</Words>
  <Characters>1965</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JURBARKO RAJONO SAVIVALDYBĖS PETICIJŲ KOMISIJOS NUOSTATŲ PATVIRTINIMO</vt:lpstr>
      <vt:lpstr>Del</vt:lpstr>
    </vt:vector>
  </TitlesOfParts>
  <Manager>2023-11-30</Manager>
  <Company>Sveikatos apsaugos ministerija</Company>
  <LinksUpToDate>false</LinksUpToDate>
  <CharactersWithSpaces>5400</CharactersWithSpaces>
  <SharedDoc>false</SharedDoc>
  <HLinks>
    <vt:vector size="12" baseType="variant">
      <vt:variant>
        <vt:i4>524381</vt:i4>
      </vt:variant>
      <vt:variant>
        <vt:i4>6</vt:i4>
      </vt:variant>
      <vt:variant>
        <vt:i4>0</vt:i4>
      </vt:variant>
      <vt:variant>
        <vt:i4>5</vt:i4>
      </vt:variant>
      <vt:variant>
        <vt:lpwstr>http://www.sakiai.lt/</vt:lpwstr>
      </vt:variant>
      <vt:variant>
        <vt:lpwstr/>
      </vt:variant>
      <vt:variant>
        <vt:i4>2949157</vt:i4>
      </vt:variant>
      <vt:variant>
        <vt:i4>3</vt:i4>
      </vt:variant>
      <vt:variant>
        <vt:i4>0</vt:i4>
      </vt:variant>
      <vt:variant>
        <vt:i4>5</vt:i4>
      </vt:variant>
      <vt:variant>
        <vt:lpwstr>https://teisineinformacija.lt/jurbarkas/document/25342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JURBARKO RAJONO SAVIVALDYBĖS PETICIJŲ KOMISIJOS NUOSTATŲ PATVIRTINIMO</dc:title>
  <dc:subject>T2-353</dc:subject>
  <dc:creator>JURBARKO RAJONO SAVIVALDYBĖS TARYBA</dc:creator>
  <cp:keywords/>
  <dc:description/>
  <cp:lastModifiedBy>Inga Kanapeckienė</cp:lastModifiedBy>
  <cp:revision>2</cp:revision>
  <cp:lastPrinted>2025-02-04T06:57:00Z</cp:lastPrinted>
  <dcterms:created xsi:type="dcterms:W3CDTF">2025-02-06T06:53:00Z</dcterms:created>
  <dcterms:modified xsi:type="dcterms:W3CDTF">2025-02-06T06:53:00Z</dcterms:modified>
  <cp:category>SPRENDIMAS</cp:category>
</cp:coreProperties>
</file>