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755C0" w14:textId="77777777" w:rsidR="00197A52" w:rsidRPr="0039027B" w:rsidRDefault="00197A52" w:rsidP="00197A5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Pateikiame informaciją, kaip keitėsi socialinės globos kainos įstaigose 2025–2026 metais</w:t>
      </w:r>
      <w:r w:rsidRPr="0039027B">
        <w:rPr>
          <w:rFonts w:ascii="Times New Roman" w:hAnsi="Times New Roman"/>
          <w:sz w:val="24"/>
          <w:szCs w:val="24"/>
        </w:rPr>
        <w:t>:</w:t>
      </w:r>
    </w:p>
    <w:p w14:paraId="70818A8D" w14:textId="77777777" w:rsidR="00197A52" w:rsidRPr="008E27FE" w:rsidRDefault="00197A52" w:rsidP="00197A52">
      <w:pPr>
        <w:ind w:firstLine="900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905"/>
        <w:gridCol w:w="1214"/>
        <w:gridCol w:w="1275"/>
        <w:gridCol w:w="1163"/>
        <w:gridCol w:w="1179"/>
        <w:gridCol w:w="1202"/>
        <w:gridCol w:w="1134"/>
      </w:tblGrid>
      <w:tr w:rsidR="00197A52" w:rsidRPr="00B159C1" w14:paraId="7B015917" w14:textId="77777777" w:rsidTr="002A771D">
        <w:trPr>
          <w:trHeight w:val="165"/>
        </w:trPr>
        <w:tc>
          <w:tcPr>
            <w:tcW w:w="567" w:type="dxa"/>
            <w:vMerge w:val="restart"/>
          </w:tcPr>
          <w:p w14:paraId="34AD4154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 xml:space="preserve">Eil. Nr. </w:t>
            </w:r>
          </w:p>
        </w:tc>
        <w:tc>
          <w:tcPr>
            <w:tcW w:w="1905" w:type="dxa"/>
            <w:vMerge w:val="restart"/>
          </w:tcPr>
          <w:p w14:paraId="75B001F6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Įstaigos pavadinimas</w:t>
            </w:r>
          </w:p>
        </w:tc>
        <w:tc>
          <w:tcPr>
            <w:tcW w:w="7167" w:type="dxa"/>
            <w:gridSpan w:val="6"/>
          </w:tcPr>
          <w:p w14:paraId="7C484162" w14:textId="77777777" w:rsidR="00197A52" w:rsidRPr="00B159C1" w:rsidRDefault="00197A52" w:rsidP="002A771D">
            <w:pPr>
              <w:jc w:val="center"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Socialinės globos kaina, Eur/mėn.</w:t>
            </w:r>
          </w:p>
        </w:tc>
      </w:tr>
      <w:tr w:rsidR="00197A52" w:rsidRPr="00B159C1" w14:paraId="0DB1C5D6" w14:textId="77777777" w:rsidTr="002A771D">
        <w:trPr>
          <w:trHeight w:val="195"/>
        </w:trPr>
        <w:tc>
          <w:tcPr>
            <w:tcW w:w="567" w:type="dxa"/>
            <w:vMerge/>
          </w:tcPr>
          <w:p w14:paraId="7DC3B75F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</w:p>
        </w:tc>
        <w:tc>
          <w:tcPr>
            <w:tcW w:w="1905" w:type="dxa"/>
            <w:vMerge/>
          </w:tcPr>
          <w:p w14:paraId="585EA6A1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</w:p>
        </w:tc>
        <w:tc>
          <w:tcPr>
            <w:tcW w:w="3652" w:type="dxa"/>
            <w:gridSpan w:val="3"/>
          </w:tcPr>
          <w:p w14:paraId="422B56B7" w14:textId="77777777" w:rsidR="00197A52" w:rsidRPr="00B159C1" w:rsidRDefault="00197A52" w:rsidP="002A771D">
            <w:pPr>
              <w:jc w:val="center"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Asmeniui su negalia</w:t>
            </w:r>
          </w:p>
        </w:tc>
        <w:tc>
          <w:tcPr>
            <w:tcW w:w="3515" w:type="dxa"/>
            <w:gridSpan w:val="3"/>
          </w:tcPr>
          <w:p w14:paraId="13AA775C" w14:textId="77777777" w:rsidR="00197A52" w:rsidRPr="00B159C1" w:rsidRDefault="00197A52" w:rsidP="002A771D">
            <w:pPr>
              <w:jc w:val="center"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Asmeniui su sunkia negalia</w:t>
            </w:r>
          </w:p>
        </w:tc>
      </w:tr>
      <w:tr w:rsidR="00197A52" w:rsidRPr="00B159C1" w14:paraId="753F008F" w14:textId="77777777" w:rsidTr="002A771D">
        <w:trPr>
          <w:trHeight w:val="180"/>
        </w:trPr>
        <w:tc>
          <w:tcPr>
            <w:tcW w:w="567" w:type="dxa"/>
            <w:vMerge/>
          </w:tcPr>
          <w:p w14:paraId="77FF6C2B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</w:p>
        </w:tc>
        <w:tc>
          <w:tcPr>
            <w:tcW w:w="1905" w:type="dxa"/>
            <w:vMerge/>
          </w:tcPr>
          <w:p w14:paraId="1CE5AE20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</w:p>
        </w:tc>
        <w:tc>
          <w:tcPr>
            <w:tcW w:w="1214" w:type="dxa"/>
          </w:tcPr>
          <w:p w14:paraId="3255C8E2" w14:textId="77777777" w:rsidR="00197A52" w:rsidRPr="00B159C1" w:rsidRDefault="00197A52" w:rsidP="002A771D">
            <w:pPr>
              <w:rPr>
                <w:rFonts w:ascii="Times New Roman" w:hAnsi="Times New Roman"/>
                <w:b/>
              </w:rPr>
            </w:pPr>
            <w:r w:rsidRPr="00B159C1">
              <w:rPr>
                <w:rFonts w:ascii="Times New Roman" w:hAnsi="Times New Roman"/>
                <w:b/>
              </w:rPr>
              <w:t>2025 m.</w:t>
            </w:r>
          </w:p>
        </w:tc>
        <w:tc>
          <w:tcPr>
            <w:tcW w:w="1275" w:type="dxa"/>
          </w:tcPr>
          <w:p w14:paraId="200855FA" w14:textId="77777777" w:rsidR="00197A52" w:rsidRPr="00B159C1" w:rsidRDefault="00197A52" w:rsidP="002A771D">
            <w:pPr>
              <w:rPr>
                <w:rFonts w:ascii="Times New Roman" w:hAnsi="Times New Roman"/>
                <w:b/>
              </w:rPr>
            </w:pPr>
            <w:r w:rsidRPr="00B159C1">
              <w:rPr>
                <w:rFonts w:ascii="Times New Roman" w:hAnsi="Times New Roman"/>
                <w:b/>
              </w:rPr>
              <w:t>2026 m.</w:t>
            </w:r>
          </w:p>
        </w:tc>
        <w:tc>
          <w:tcPr>
            <w:tcW w:w="1163" w:type="dxa"/>
          </w:tcPr>
          <w:p w14:paraId="7AD7236B" w14:textId="77777777" w:rsidR="00197A52" w:rsidRPr="00B159C1" w:rsidRDefault="00197A52" w:rsidP="002A771D">
            <w:pPr>
              <w:rPr>
                <w:rFonts w:ascii="Times New Roman" w:hAnsi="Times New Roman"/>
                <w:b/>
              </w:rPr>
            </w:pPr>
            <w:r w:rsidRPr="00B159C1">
              <w:rPr>
                <w:rFonts w:ascii="Times New Roman" w:hAnsi="Times New Roman"/>
                <w:b/>
              </w:rPr>
              <w:t>Skirtumas</w:t>
            </w:r>
          </w:p>
        </w:tc>
        <w:tc>
          <w:tcPr>
            <w:tcW w:w="1179" w:type="dxa"/>
          </w:tcPr>
          <w:p w14:paraId="2A76CAA4" w14:textId="77777777" w:rsidR="00197A52" w:rsidRPr="00B159C1" w:rsidRDefault="00197A52" w:rsidP="002A771D">
            <w:pPr>
              <w:rPr>
                <w:rFonts w:ascii="Times New Roman" w:hAnsi="Times New Roman"/>
                <w:b/>
              </w:rPr>
            </w:pPr>
            <w:r w:rsidRPr="00B159C1">
              <w:rPr>
                <w:rFonts w:ascii="Times New Roman" w:hAnsi="Times New Roman"/>
                <w:b/>
              </w:rPr>
              <w:t>2025 m.</w:t>
            </w:r>
          </w:p>
        </w:tc>
        <w:tc>
          <w:tcPr>
            <w:tcW w:w="1202" w:type="dxa"/>
          </w:tcPr>
          <w:p w14:paraId="2A48B857" w14:textId="77777777" w:rsidR="00197A52" w:rsidRPr="00B159C1" w:rsidRDefault="00197A52" w:rsidP="002A771D">
            <w:pPr>
              <w:rPr>
                <w:rFonts w:ascii="Times New Roman" w:hAnsi="Times New Roman"/>
                <w:b/>
              </w:rPr>
            </w:pPr>
            <w:r w:rsidRPr="00B159C1">
              <w:rPr>
                <w:rFonts w:ascii="Times New Roman" w:hAnsi="Times New Roman"/>
                <w:b/>
              </w:rPr>
              <w:t>2026 m.</w:t>
            </w:r>
          </w:p>
        </w:tc>
        <w:tc>
          <w:tcPr>
            <w:tcW w:w="1134" w:type="dxa"/>
          </w:tcPr>
          <w:p w14:paraId="42D4B560" w14:textId="77777777" w:rsidR="00197A52" w:rsidRPr="00B159C1" w:rsidRDefault="00197A52" w:rsidP="002A771D">
            <w:pPr>
              <w:rPr>
                <w:rFonts w:ascii="Times New Roman" w:hAnsi="Times New Roman"/>
                <w:b/>
              </w:rPr>
            </w:pPr>
            <w:r w:rsidRPr="00B159C1">
              <w:rPr>
                <w:rFonts w:ascii="Times New Roman" w:hAnsi="Times New Roman"/>
                <w:b/>
              </w:rPr>
              <w:t>Skirtumas</w:t>
            </w:r>
          </w:p>
        </w:tc>
      </w:tr>
      <w:tr w:rsidR="00197A52" w:rsidRPr="00B159C1" w14:paraId="4AB035DB" w14:textId="77777777" w:rsidTr="002A771D">
        <w:trPr>
          <w:trHeight w:val="1350"/>
        </w:trPr>
        <w:tc>
          <w:tcPr>
            <w:tcW w:w="567" w:type="dxa"/>
          </w:tcPr>
          <w:p w14:paraId="0D05623E" w14:textId="77777777" w:rsidR="00197A52" w:rsidRPr="00B159C1" w:rsidRDefault="00197A52" w:rsidP="002A771D">
            <w:pPr>
              <w:tabs>
                <w:tab w:val="left" w:pos="156"/>
              </w:tabs>
              <w:ind w:left="426"/>
              <w:contextualSpacing/>
              <w:rPr>
                <w:rFonts w:ascii="Times New Roman" w:hAnsi="Times New Roman"/>
              </w:rPr>
            </w:pPr>
          </w:p>
          <w:p w14:paraId="22969468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</w:p>
          <w:p w14:paraId="05C80FE2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1.</w:t>
            </w:r>
          </w:p>
        </w:tc>
        <w:tc>
          <w:tcPr>
            <w:tcW w:w="1905" w:type="dxa"/>
          </w:tcPr>
          <w:p w14:paraId="67160A1F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VšĮ Kudirkos Naumiesčio parapijos socialinės pagalbos centras</w:t>
            </w:r>
          </w:p>
        </w:tc>
        <w:tc>
          <w:tcPr>
            <w:tcW w:w="1214" w:type="dxa"/>
          </w:tcPr>
          <w:p w14:paraId="538F29DE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1 580,00</w:t>
            </w:r>
          </w:p>
        </w:tc>
        <w:tc>
          <w:tcPr>
            <w:tcW w:w="1275" w:type="dxa"/>
          </w:tcPr>
          <w:p w14:paraId="364604FD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1 780,00</w:t>
            </w:r>
          </w:p>
        </w:tc>
        <w:tc>
          <w:tcPr>
            <w:tcW w:w="1163" w:type="dxa"/>
          </w:tcPr>
          <w:p w14:paraId="373A217F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200,00</w:t>
            </w:r>
          </w:p>
        </w:tc>
        <w:tc>
          <w:tcPr>
            <w:tcW w:w="1179" w:type="dxa"/>
          </w:tcPr>
          <w:p w14:paraId="4C23D8D5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1 690,00</w:t>
            </w:r>
          </w:p>
        </w:tc>
        <w:tc>
          <w:tcPr>
            <w:tcW w:w="1202" w:type="dxa"/>
          </w:tcPr>
          <w:p w14:paraId="1642391A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1 900,00</w:t>
            </w:r>
          </w:p>
        </w:tc>
        <w:tc>
          <w:tcPr>
            <w:tcW w:w="1134" w:type="dxa"/>
          </w:tcPr>
          <w:p w14:paraId="05954622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210,00</w:t>
            </w:r>
          </w:p>
        </w:tc>
      </w:tr>
      <w:tr w:rsidR="00197A52" w:rsidRPr="00B159C1" w14:paraId="6B1B1BFE" w14:textId="77777777" w:rsidTr="002A771D">
        <w:trPr>
          <w:trHeight w:val="300"/>
        </w:trPr>
        <w:tc>
          <w:tcPr>
            <w:tcW w:w="567" w:type="dxa"/>
          </w:tcPr>
          <w:p w14:paraId="650EF28A" w14:textId="77777777" w:rsidR="00197A52" w:rsidRPr="00B159C1" w:rsidRDefault="00197A52" w:rsidP="002A771D">
            <w:pPr>
              <w:tabs>
                <w:tab w:val="left" w:pos="156"/>
              </w:tabs>
              <w:ind w:left="29" w:hanging="29"/>
              <w:contextualSpacing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2.</w:t>
            </w:r>
          </w:p>
        </w:tc>
        <w:tc>
          <w:tcPr>
            <w:tcW w:w="1905" w:type="dxa"/>
          </w:tcPr>
          <w:p w14:paraId="097B8C20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Kukarskės globos namai</w:t>
            </w:r>
          </w:p>
        </w:tc>
        <w:tc>
          <w:tcPr>
            <w:tcW w:w="1214" w:type="dxa"/>
          </w:tcPr>
          <w:p w14:paraId="63BB61FE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1 389,00</w:t>
            </w:r>
          </w:p>
        </w:tc>
        <w:tc>
          <w:tcPr>
            <w:tcW w:w="1275" w:type="dxa"/>
          </w:tcPr>
          <w:p w14:paraId="26AB3A39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1 803,00</w:t>
            </w:r>
          </w:p>
        </w:tc>
        <w:tc>
          <w:tcPr>
            <w:tcW w:w="1163" w:type="dxa"/>
          </w:tcPr>
          <w:p w14:paraId="11E5543B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414,00</w:t>
            </w:r>
          </w:p>
        </w:tc>
        <w:tc>
          <w:tcPr>
            <w:tcW w:w="1179" w:type="dxa"/>
          </w:tcPr>
          <w:p w14:paraId="25DD25C4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1 566,00</w:t>
            </w:r>
          </w:p>
        </w:tc>
        <w:tc>
          <w:tcPr>
            <w:tcW w:w="1202" w:type="dxa"/>
          </w:tcPr>
          <w:p w14:paraId="2FFE8AE0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1 889,00</w:t>
            </w:r>
          </w:p>
        </w:tc>
        <w:tc>
          <w:tcPr>
            <w:tcW w:w="1134" w:type="dxa"/>
          </w:tcPr>
          <w:p w14:paraId="53226F77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323,00</w:t>
            </w:r>
          </w:p>
        </w:tc>
      </w:tr>
      <w:tr w:rsidR="00197A52" w:rsidRPr="00B159C1" w14:paraId="3E3675C4" w14:textId="77777777" w:rsidTr="002A771D">
        <w:trPr>
          <w:trHeight w:val="435"/>
        </w:trPr>
        <w:tc>
          <w:tcPr>
            <w:tcW w:w="567" w:type="dxa"/>
          </w:tcPr>
          <w:p w14:paraId="0A0DD178" w14:textId="77777777" w:rsidR="00197A52" w:rsidRPr="00B159C1" w:rsidRDefault="00197A52" w:rsidP="002A771D">
            <w:pPr>
              <w:tabs>
                <w:tab w:val="left" w:pos="156"/>
              </w:tabs>
              <w:ind w:left="426" w:hanging="426"/>
              <w:contextualSpacing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3.</w:t>
            </w:r>
          </w:p>
        </w:tc>
        <w:tc>
          <w:tcPr>
            <w:tcW w:w="1905" w:type="dxa"/>
          </w:tcPr>
          <w:p w14:paraId="4F29952D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Socialinės globos centras „Vija“</w:t>
            </w:r>
          </w:p>
        </w:tc>
        <w:tc>
          <w:tcPr>
            <w:tcW w:w="1214" w:type="dxa"/>
          </w:tcPr>
          <w:p w14:paraId="094CBC1D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1 400,00</w:t>
            </w:r>
          </w:p>
        </w:tc>
        <w:tc>
          <w:tcPr>
            <w:tcW w:w="1275" w:type="dxa"/>
          </w:tcPr>
          <w:p w14:paraId="5FD95310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1 560,00</w:t>
            </w:r>
          </w:p>
        </w:tc>
        <w:tc>
          <w:tcPr>
            <w:tcW w:w="1163" w:type="dxa"/>
          </w:tcPr>
          <w:p w14:paraId="2F54854C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160,00</w:t>
            </w:r>
          </w:p>
          <w:p w14:paraId="588A9172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</w:p>
        </w:tc>
        <w:tc>
          <w:tcPr>
            <w:tcW w:w="1179" w:type="dxa"/>
          </w:tcPr>
          <w:p w14:paraId="56FA9E46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1 490,00</w:t>
            </w:r>
          </w:p>
          <w:p w14:paraId="6796D7CB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1 560,00*</w:t>
            </w:r>
          </w:p>
        </w:tc>
        <w:tc>
          <w:tcPr>
            <w:tcW w:w="1202" w:type="dxa"/>
          </w:tcPr>
          <w:p w14:paraId="20E163F6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1 640,00</w:t>
            </w:r>
          </w:p>
          <w:p w14:paraId="01C48659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 xml:space="preserve">1 748,00* </w:t>
            </w:r>
          </w:p>
        </w:tc>
        <w:tc>
          <w:tcPr>
            <w:tcW w:w="1134" w:type="dxa"/>
          </w:tcPr>
          <w:p w14:paraId="6B62BDBA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150,00</w:t>
            </w:r>
          </w:p>
          <w:p w14:paraId="461567A8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188,00</w:t>
            </w:r>
          </w:p>
        </w:tc>
      </w:tr>
      <w:tr w:rsidR="00197A52" w:rsidRPr="00B159C1" w14:paraId="569D3515" w14:textId="77777777" w:rsidTr="002A771D">
        <w:trPr>
          <w:trHeight w:val="390"/>
        </w:trPr>
        <w:tc>
          <w:tcPr>
            <w:tcW w:w="567" w:type="dxa"/>
          </w:tcPr>
          <w:p w14:paraId="4A50C2F5" w14:textId="77777777" w:rsidR="00197A52" w:rsidRPr="00B159C1" w:rsidRDefault="00197A52" w:rsidP="002A771D">
            <w:pPr>
              <w:tabs>
                <w:tab w:val="left" w:pos="156"/>
              </w:tabs>
              <w:ind w:left="426" w:hanging="426"/>
              <w:contextualSpacing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4.</w:t>
            </w:r>
          </w:p>
        </w:tc>
        <w:tc>
          <w:tcPr>
            <w:tcW w:w="1905" w:type="dxa"/>
          </w:tcPr>
          <w:p w14:paraId="17541A48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 xml:space="preserve">VšĮ Šakių </w:t>
            </w:r>
            <w:proofErr w:type="spellStart"/>
            <w:r w:rsidRPr="00B159C1">
              <w:rPr>
                <w:rFonts w:ascii="Times New Roman" w:hAnsi="Times New Roman"/>
              </w:rPr>
              <w:t>diakonija</w:t>
            </w:r>
            <w:proofErr w:type="spellEnd"/>
          </w:p>
        </w:tc>
        <w:tc>
          <w:tcPr>
            <w:tcW w:w="1214" w:type="dxa"/>
          </w:tcPr>
          <w:p w14:paraId="1080F781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2 550,00</w:t>
            </w:r>
          </w:p>
          <w:p w14:paraId="3EA3BDF2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(vaikams, likusiems be tėvų globos)</w:t>
            </w:r>
          </w:p>
          <w:p w14:paraId="2ABABB97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8BB5F0E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 xml:space="preserve"> 2 740,00</w:t>
            </w:r>
          </w:p>
          <w:p w14:paraId="273A75B4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(vaikams, likusiems be tėvų globos)</w:t>
            </w:r>
          </w:p>
          <w:p w14:paraId="08C23729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</w:p>
        </w:tc>
        <w:tc>
          <w:tcPr>
            <w:tcW w:w="1163" w:type="dxa"/>
          </w:tcPr>
          <w:p w14:paraId="1DCADF49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190,00</w:t>
            </w:r>
          </w:p>
        </w:tc>
        <w:tc>
          <w:tcPr>
            <w:tcW w:w="1179" w:type="dxa"/>
          </w:tcPr>
          <w:p w14:paraId="0AE4C0A0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2 712,00</w:t>
            </w:r>
          </w:p>
          <w:p w14:paraId="04BE6A15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(vaikams su sunkia negalia)</w:t>
            </w:r>
          </w:p>
        </w:tc>
        <w:tc>
          <w:tcPr>
            <w:tcW w:w="1202" w:type="dxa"/>
          </w:tcPr>
          <w:p w14:paraId="17F864B3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2 844,00</w:t>
            </w:r>
          </w:p>
          <w:p w14:paraId="2F3BDBEE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(vaikams su sunkia negalia)</w:t>
            </w:r>
          </w:p>
        </w:tc>
        <w:tc>
          <w:tcPr>
            <w:tcW w:w="1134" w:type="dxa"/>
          </w:tcPr>
          <w:p w14:paraId="2670F614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132,00</w:t>
            </w:r>
          </w:p>
        </w:tc>
      </w:tr>
      <w:tr w:rsidR="00197A52" w:rsidRPr="00B159C1" w14:paraId="6CC06018" w14:textId="77777777" w:rsidTr="002A771D">
        <w:trPr>
          <w:trHeight w:val="390"/>
        </w:trPr>
        <w:tc>
          <w:tcPr>
            <w:tcW w:w="567" w:type="dxa"/>
          </w:tcPr>
          <w:p w14:paraId="680A3BF8" w14:textId="77777777" w:rsidR="00197A52" w:rsidRPr="00B159C1" w:rsidRDefault="00197A52" w:rsidP="002A771D">
            <w:pPr>
              <w:tabs>
                <w:tab w:val="left" w:pos="156"/>
              </w:tabs>
              <w:ind w:left="426" w:hanging="397"/>
              <w:contextualSpacing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5.</w:t>
            </w:r>
          </w:p>
        </w:tc>
        <w:tc>
          <w:tcPr>
            <w:tcW w:w="1905" w:type="dxa"/>
          </w:tcPr>
          <w:p w14:paraId="6BAB9506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Nijolės Genytės socialinės globos namai</w:t>
            </w:r>
          </w:p>
        </w:tc>
        <w:tc>
          <w:tcPr>
            <w:tcW w:w="1214" w:type="dxa"/>
          </w:tcPr>
          <w:p w14:paraId="3080F1A7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1 460,00</w:t>
            </w:r>
          </w:p>
          <w:p w14:paraId="5DC371DA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DF39E66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1 630,00</w:t>
            </w:r>
          </w:p>
          <w:p w14:paraId="76107F9A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</w:p>
        </w:tc>
        <w:tc>
          <w:tcPr>
            <w:tcW w:w="1163" w:type="dxa"/>
          </w:tcPr>
          <w:p w14:paraId="71FC1AE6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170,00</w:t>
            </w:r>
          </w:p>
          <w:p w14:paraId="6FA0CF61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</w:p>
        </w:tc>
        <w:tc>
          <w:tcPr>
            <w:tcW w:w="1179" w:type="dxa"/>
          </w:tcPr>
          <w:p w14:paraId="0740B6C0" w14:textId="77777777" w:rsidR="00197A52" w:rsidRPr="00B159C1" w:rsidRDefault="00197A52" w:rsidP="002A771D">
            <w:pPr>
              <w:rPr>
                <w:rFonts w:ascii="Times New Roman" w:hAnsi="Times New Roman"/>
                <w:lang w:val="en-US"/>
              </w:rPr>
            </w:pPr>
            <w:r w:rsidRPr="00B159C1">
              <w:rPr>
                <w:rFonts w:ascii="Times New Roman" w:hAnsi="Times New Roman"/>
                <w:lang w:val="en-US"/>
              </w:rPr>
              <w:t>1 500,00</w:t>
            </w:r>
          </w:p>
        </w:tc>
        <w:tc>
          <w:tcPr>
            <w:tcW w:w="1202" w:type="dxa"/>
          </w:tcPr>
          <w:p w14:paraId="58AF96A0" w14:textId="77777777" w:rsidR="00197A52" w:rsidRPr="00B159C1" w:rsidRDefault="00197A52" w:rsidP="002A771D">
            <w:pPr>
              <w:rPr>
                <w:rFonts w:ascii="Times New Roman" w:hAnsi="Times New Roman"/>
                <w:lang w:val="en-US"/>
              </w:rPr>
            </w:pPr>
            <w:r w:rsidRPr="00B159C1">
              <w:rPr>
                <w:rFonts w:ascii="Times New Roman" w:hAnsi="Times New Roman"/>
                <w:lang w:val="en-US"/>
              </w:rPr>
              <w:t>1 680,00</w:t>
            </w:r>
          </w:p>
          <w:p w14:paraId="63325EC6" w14:textId="77777777" w:rsidR="00197A52" w:rsidRPr="00B159C1" w:rsidRDefault="00197A52" w:rsidP="002A771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34" w:type="dxa"/>
          </w:tcPr>
          <w:p w14:paraId="1E6ACC4A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180,00</w:t>
            </w:r>
          </w:p>
          <w:p w14:paraId="022BFE1D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</w:p>
        </w:tc>
      </w:tr>
      <w:tr w:rsidR="00197A52" w:rsidRPr="00B159C1" w14:paraId="78EBEE3A" w14:textId="77777777" w:rsidTr="002A771D">
        <w:trPr>
          <w:trHeight w:val="210"/>
        </w:trPr>
        <w:tc>
          <w:tcPr>
            <w:tcW w:w="567" w:type="dxa"/>
          </w:tcPr>
          <w:p w14:paraId="2B337674" w14:textId="77777777" w:rsidR="00197A52" w:rsidRPr="00B159C1" w:rsidRDefault="00197A52" w:rsidP="002A771D">
            <w:pPr>
              <w:tabs>
                <w:tab w:val="left" w:pos="156"/>
              </w:tabs>
              <w:ind w:left="426" w:hanging="397"/>
              <w:contextualSpacing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6.</w:t>
            </w:r>
          </w:p>
        </w:tc>
        <w:tc>
          <w:tcPr>
            <w:tcW w:w="1905" w:type="dxa"/>
          </w:tcPr>
          <w:p w14:paraId="705402C0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 xml:space="preserve">VšĮ </w:t>
            </w:r>
            <w:proofErr w:type="spellStart"/>
            <w:r w:rsidRPr="00B159C1">
              <w:rPr>
                <w:rFonts w:ascii="Times New Roman" w:hAnsi="Times New Roman"/>
              </w:rPr>
              <w:t>Smalininkų</w:t>
            </w:r>
            <w:proofErr w:type="spellEnd"/>
            <w:r w:rsidRPr="00B159C1">
              <w:rPr>
                <w:rFonts w:ascii="Times New Roman" w:hAnsi="Times New Roman"/>
              </w:rPr>
              <w:t xml:space="preserve"> senjorų namai</w:t>
            </w:r>
          </w:p>
          <w:p w14:paraId="61FA6BF2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</w:p>
        </w:tc>
        <w:tc>
          <w:tcPr>
            <w:tcW w:w="1214" w:type="dxa"/>
          </w:tcPr>
          <w:p w14:paraId="5F0C07D7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1 630,00</w:t>
            </w:r>
          </w:p>
        </w:tc>
        <w:tc>
          <w:tcPr>
            <w:tcW w:w="1275" w:type="dxa"/>
          </w:tcPr>
          <w:p w14:paraId="6B95B6A4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1 800,00</w:t>
            </w:r>
          </w:p>
        </w:tc>
        <w:tc>
          <w:tcPr>
            <w:tcW w:w="1163" w:type="dxa"/>
          </w:tcPr>
          <w:p w14:paraId="698CB53A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170,00</w:t>
            </w:r>
          </w:p>
        </w:tc>
        <w:tc>
          <w:tcPr>
            <w:tcW w:w="1179" w:type="dxa"/>
          </w:tcPr>
          <w:p w14:paraId="56115174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1 730,00</w:t>
            </w:r>
          </w:p>
        </w:tc>
        <w:tc>
          <w:tcPr>
            <w:tcW w:w="1202" w:type="dxa"/>
          </w:tcPr>
          <w:p w14:paraId="716EB1BE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1 900,00</w:t>
            </w:r>
          </w:p>
        </w:tc>
        <w:tc>
          <w:tcPr>
            <w:tcW w:w="1134" w:type="dxa"/>
          </w:tcPr>
          <w:p w14:paraId="3EA5C7BA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170,00</w:t>
            </w:r>
          </w:p>
        </w:tc>
      </w:tr>
      <w:tr w:rsidR="00197A52" w:rsidRPr="00B159C1" w14:paraId="5C3E80CF" w14:textId="77777777" w:rsidTr="002A771D">
        <w:trPr>
          <w:trHeight w:val="210"/>
        </w:trPr>
        <w:tc>
          <w:tcPr>
            <w:tcW w:w="567" w:type="dxa"/>
          </w:tcPr>
          <w:p w14:paraId="0E1F281A" w14:textId="77777777" w:rsidR="00197A52" w:rsidRPr="00B159C1" w:rsidRDefault="00197A52" w:rsidP="002A771D">
            <w:pPr>
              <w:tabs>
                <w:tab w:val="left" w:pos="156"/>
              </w:tabs>
              <w:ind w:left="426" w:hanging="397"/>
              <w:contextualSpacing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 xml:space="preserve">7. </w:t>
            </w:r>
          </w:p>
        </w:tc>
        <w:tc>
          <w:tcPr>
            <w:tcW w:w="1905" w:type="dxa"/>
          </w:tcPr>
          <w:p w14:paraId="5C5218D4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VšĮ „Privati slaugos tarnyba“</w:t>
            </w:r>
          </w:p>
        </w:tc>
        <w:tc>
          <w:tcPr>
            <w:tcW w:w="1214" w:type="dxa"/>
          </w:tcPr>
          <w:p w14:paraId="548F5D5F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1 650,00</w:t>
            </w:r>
          </w:p>
        </w:tc>
        <w:tc>
          <w:tcPr>
            <w:tcW w:w="1275" w:type="dxa"/>
          </w:tcPr>
          <w:p w14:paraId="1AFDF5FB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1 800,00</w:t>
            </w:r>
          </w:p>
        </w:tc>
        <w:tc>
          <w:tcPr>
            <w:tcW w:w="1163" w:type="dxa"/>
          </w:tcPr>
          <w:p w14:paraId="1BD26A50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150,00</w:t>
            </w:r>
          </w:p>
        </w:tc>
        <w:tc>
          <w:tcPr>
            <w:tcW w:w="1179" w:type="dxa"/>
          </w:tcPr>
          <w:p w14:paraId="72454784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1 790,00</w:t>
            </w:r>
          </w:p>
        </w:tc>
        <w:tc>
          <w:tcPr>
            <w:tcW w:w="1202" w:type="dxa"/>
          </w:tcPr>
          <w:p w14:paraId="66D58597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2 050,00</w:t>
            </w:r>
          </w:p>
        </w:tc>
        <w:tc>
          <w:tcPr>
            <w:tcW w:w="1134" w:type="dxa"/>
          </w:tcPr>
          <w:p w14:paraId="2872EEC3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260,00</w:t>
            </w:r>
          </w:p>
        </w:tc>
      </w:tr>
      <w:tr w:rsidR="00197A52" w:rsidRPr="00B159C1" w14:paraId="122F74BB" w14:textId="77777777" w:rsidTr="002A771D">
        <w:trPr>
          <w:trHeight w:val="210"/>
        </w:trPr>
        <w:tc>
          <w:tcPr>
            <w:tcW w:w="567" w:type="dxa"/>
          </w:tcPr>
          <w:p w14:paraId="64E07A76" w14:textId="77777777" w:rsidR="00197A52" w:rsidRPr="00B159C1" w:rsidRDefault="00197A52" w:rsidP="002A771D">
            <w:pPr>
              <w:tabs>
                <w:tab w:val="left" w:pos="156"/>
              </w:tabs>
              <w:ind w:left="426" w:hanging="397"/>
              <w:contextualSpacing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8.</w:t>
            </w:r>
          </w:p>
        </w:tc>
        <w:tc>
          <w:tcPr>
            <w:tcW w:w="1905" w:type="dxa"/>
          </w:tcPr>
          <w:p w14:paraId="12C6E4F9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Padvarių socialinės globos namai</w:t>
            </w:r>
          </w:p>
          <w:p w14:paraId="734AF1B5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14" w:type="dxa"/>
          </w:tcPr>
          <w:p w14:paraId="1D279103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1 315,00</w:t>
            </w:r>
          </w:p>
          <w:p w14:paraId="11F2D511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1 430,00*</w:t>
            </w:r>
          </w:p>
        </w:tc>
        <w:tc>
          <w:tcPr>
            <w:tcW w:w="1275" w:type="dxa"/>
          </w:tcPr>
          <w:p w14:paraId="2BE4B0C3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1 473,00</w:t>
            </w:r>
          </w:p>
          <w:p w14:paraId="7F5DFC88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1 600,00*</w:t>
            </w:r>
          </w:p>
        </w:tc>
        <w:tc>
          <w:tcPr>
            <w:tcW w:w="1163" w:type="dxa"/>
          </w:tcPr>
          <w:p w14:paraId="53ADE97D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158,00</w:t>
            </w:r>
          </w:p>
          <w:p w14:paraId="51E33275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170,00</w:t>
            </w:r>
          </w:p>
        </w:tc>
        <w:tc>
          <w:tcPr>
            <w:tcW w:w="1179" w:type="dxa"/>
          </w:tcPr>
          <w:p w14:paraId="14138860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1 420,00</w:t>
            </w:r>
          </w:p>
          <w:p w14:paraId="4C63847F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1 520,00*</w:t>
            </w:r>
          </w:p>
        </w:tc>
        <w:tc>
          <w:tcPr>
            <w:tcW w:w="1202" w:type="dxa"/>
          </w:tcPr>
          <w:p w14:paraId="20DEC9C4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1 590,00</w:t>
            </w:r>
          </w:p>
          <w:p w14:paraId="1DEF1E93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1 600,00*</w:t>
            </w:r>
          </w:p>
        </w:tc>
        <w:tc>
          <w:tcPr>
            <w:tcW w:w="1134" w:type="dxa"/>
          </w:tcPr>
          <w:p w14:paraId="7974B3FB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170,00</w:t>
            </w:r>
          </w:p>
          <w:p w14:paraId="0D29A86F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80,00</w:t>
            </w:r>
          </w:p>
        </w:tc>
      </w:tr>
      <w:tr w:rsidR="00197A52" w:rsidRPr="00B159C1" w14:paraId="7C69ADE5" w14:textId="77777777" w:rsidTr="002A771D">
        <w:trPr>
          <w:trHeight w:val="210"/>
        </w:trPr>
        <w:tc>
          <w:tcPr>
            <w:tcW w:w="567" w:type="dxa"/>
          </w:tcPr>
          <w:p w14:paraId="419DEB92" w14:textId="77777777" w:rsidR="00197A52" w:rsidRPr="00B159C1" w:rsidRDefault="00197A52" w:rsidP="002A771D">
            <w:pPr>
              <w:tabs>
                <w:tab w:val="left" w:pos="156"/>
              </w:tabs>
              <w:ind w:left="426" w:hanging="397"/>
              <w:contextualSpacing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9.</w:t>
            </w:r>
          </w:p>
        </w:tc>
        <w:tc>
          <w:tcPr>
            <w:tcW w:w="1905" w:type="dxa"/>
          </w:tcPr>
          <w:p w14:paraId="62631E5F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proofErr w:type="spellStart"/>
            <w:r w:rsidRPr="00B159C1">
              <w:rPr>
                <w:rFonts w:ascii="Times New Roman" w:hAnsi="Times New Roman"/>
              </w:rPr>
              <w:t>Strėvininkų</w:t>
            </w:r>
            <w:proofErr w:type="spellEnd"/>
            <w:r w:rsidRPr="00B159C1">
              <w:rPr>
                <w:rFonts w:ascii="Times New Roman" w:hAnsi="Times New Roman"/>
              </w:rPr>
              <w:t xml:space="preserve"> socialinės globos namai</w:t>
            </w:r>
          </w:p>
        </w:tc>
        <w:tc>
          <w:tcPr>
            <w:tcW w:w="1214" w:type="dxa"/>
          </w:tcPr>
          <w:p w14:paraId="0F9116A7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1 250,00</w:t>
            </w:r>
          </w:p>
          <w:p w14:paraId="4C1ECCF9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1 400,00*</w:t>
            </w:r>
          </w:p>
        </w:tc>
        <w:tc>
          <w:tcPr>
            <w:tcW w:w="1275" w:type="dxa"/>
          </w:tcPr>
          <w:p w14:paraId="54AA5129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1 440,00</w:t>
            </w:r>
          </w:p>
          <w:p w14:paraId="24F87088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1 570,00*</w:t>
            </w:r>
          </w:p>
        </w:tc>
        <w:tc>
          <w:tcPr>
            <w:tcW w:w="1163" w:type="dxa"/>
          </w:tcPr>
          <w:p w14:paraId="6A01D4B1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190,00</w:t>
            </w:r>
          </w:p>
          <w:p w14:paraId="6349687C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170,00</w:t>
            </w:r>
          </w:p>
        </w:tc>
        <w:tc>
          <w:tcPr>
            <w:tcW w:w="1179" w:type="dxa"/>
          </w:tcPr>
          <w:p w14:paraId="123A4341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1 375,00</w:t>
            </w:r>
          </w:p>
          <w:p w14:paraId="6032BECC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1 500,00*</w:t>
            </w:r>
          </w:p>
        </w:tc>
        <w:tc>
          <w:tcPr>
            <w:tcW w:w="1202" w:type="dxa"/>
          </w:tcPr>
          <w:p w14:paraId="15CE7C11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1 580,00</w:t>
            </w:r>
          </w:p>
          <w:p w14:paraId="2D7A577E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1 680,00*</w:t>
            </w:r>
          </w:p>
        </w:tc>
        <w:tc>
          <w:tcPr>
            <w:tcW w:w="1134" w:type="dxa"/>
          </w:tcPr>
          <w:p w14:paraId="497B42E8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205,00</w:t>
            </w:r>
          </w:p>
          <w:p w14:paraId="18C298B9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180,00</w:t>
            </w:r>
          </w:p>
        </w:tc>
      </w:tr>
      <w:tr w:rsidR="00197A52" w:rsidRPr="00B159C1" w14:paraId="360051AE" w14:textId="77777777" w:rsidTr="002A771D">
        <w:trPr>
          <w:trHeight w:val="210"/>
        </w:trPr>
        <w:tc>
          <w:tcPr>
            <w:tcW w:w="567" w:type="dxa"/>
          </w:tcPr>
          <w:p w14:paraId="7D412F56" w14:textId="77777777" w:rsidR="00197A52" w:rsidRPr="00B159C1" w:rsidRDefault="00197A52" w:rsidP="002A771D">
            <w:pPr>
              <w:tabs>
                <w:tab w:val="left" w:pos="156"/>
              </w:tabs>
              <w:ind w:left="426" w:hanging="397"/>
              <w:contextualSpacing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 xml:space="preserve">10. </w:t>
            </w:r>
          </w:p>
        </w:tc>
        <w:tc>
          <w:tcPr>
            <w:tcW w:w="1905" w:type="dxa"/>
          </w:tcPr>
          <w:p w14:paraId="48C1EDE7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UAB „Antavilių pensionatas“</w:t>
            </w:r>
          </w:p>
        </w:tc>
        <w:tc>
          <w:tcPr>
            <w:tcW w:w="1214" w:type="dxa"/>
          </w:tcPr>
          <w:p w14:paraId="52D093E7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1 630,00</w:t>
            </w:r>
          </w:p>
        </w:tc>
        <w:tc>
          <w:tcPr>
            <w:tcW w:w="1275" w:type="dxa"/>
          </w:tcPr>
          <w:p w14:paraId="26C6EEB8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2 000,00</w:t>
            </w:r>
          </w:p>
        </w:tc>
        <w:tc>
          <w:tcPr>
            <w:tcW w:w="1163" w:type="dxa"/>
          </w:tcPr>
          <w:p w14:paraId="38C0CE9A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370,00</w:t>
            </w:r>
          </w:p>
        </w:tc>
        <w:tc>
          <w:tcPr>
            <w:tcW w:w="1179" w:type="dxa"/>
          </w:tcPr>
          <w:p w14:paraId="57C2C7E7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1 740,00</w:t>
            </w:r>
          </w:p>
        </w:tc>
        <w:tc>
          <w:tcPr>
            <w:tcW w:w="1202" w:type="dxa"/>
          </w:tcPr>
          <w:p w14:paraId="667BE094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2 200,00</w:t>
            </w:r>
          </w:p>
        </w:tc>
        <w:tc>
          <w:tcPr>
            <w:tcW w:w="1134" w:type="dxa"/>
          </w:tcPr>
          <w:p w14:paraId="39636AAD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460,00</w:t>
            </w:r>
          </w:p>
        </w:tc>
      </w:tr>
      <w:tr w:rsidR="00197A52" w:rsidRPr="00B159C1" w14:paraId="5A022BA9" w14:textId="77777777" w:rsidTr="002A771D">
        <w:trPr>
          <w:trHeight w:val="210"/>
        </w:trPr>
        <w:tc>
          <w:tcPr>
            <w:tcW w:w="567" w:type="dxa"/>
          </w:tcPr>
          <w:p w14:paraId="454A4A17" w14:textId="77777777" w:rsidR="00197A52" w:rsidRPr="00B159C1" w:rsidRDefault="00197A52" w:rsidP="002A771D">
            <w:pPr>
              <w:tabs>
                <w:tab w:val="left" w:pos="156"/>
              </w:tabs>
              <w:ind w:left="426" w:hanging="397"/>
              <w:contextualSpacing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 xml:space="preserve">11. </w:t>
            </w:r>
          </w:p>
        </w:tc>
        <w:tc>
          <w:tcPr>
            <w:tcW w:w="1905" w:type="dxa"/>
          </w:tcPr>
          <w:p w14:paraId="4E0931F1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VšĮ „Akacijų užuovėja“</w:t>
            </w:r>
          </w:p>
        </w:tc>
        <w:tc>
          <w:tcPr>
            <w:tcW w:w="1214" w:type="dxa"/>
          </w:tcPr>
          <w:p w14:paraId="51CDBF5E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1 610,00</w:t>
            </w:r>
          </w:p>
        </w:tc>
        <w:tc>
          <w:tcPr>
            <w:tcW w:w="1275" w:type="dxa"/>
          </w:tcPr>
          <w:p w14:paraId="5D336AAA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1 860,00</w:t>
            </w:r>
          </w:p>
        </w:tc>
        <w:tc>
          <w:tcPr>
            <w:tcW w:w="1163" w:type="dxa"/>
          </w:tcPr>
          <w:p w14:paraId="188FDCB8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250,00</w:t>
            </w:r>
          </w:p>
        </w:tc>
        <w:tc>
          <w:tcPr>
            <w:tcW w:w="1179" w:type="dxa"/>
          </w:tcPr>
          <w:p w14:paraId="621333F7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1 820,00</w:t>
            </w:r>
          </w:p>
        </w:tc>
        <w:tc>
          <w:tcPr>
            <w:tcW w:w="1202" w:type="dxa"/>
          </w:tcPr>
          <w:p w14:paraId="15BD829E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2 020,00</w:t>
            </w:r>
          </w:p>
        </w:tc>
        <w:tc>
          <w:tcPr>
            <w:tcW w:w="1134" w:type="dxa"/>
          </w:tcPr>
          <w:p w14:paraId="2248B2DA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200,00</w:t>
            </w:r>
          </w:p>
        </w:tc>
      </w:tr>
      <w:tr w:rsidR="00197A52" w:rsidRPr="00B159C1" w14:paraId="62BD6A22" w14:textId="77777777" w:rsidTr="002A771D">
        <w:trPr>
          <w:trHeight w:val="210"/>
        </w:trPr>
        <w:tc>
          <w:tcPr>
            <w:tcW w:w="567" w:type="dxa"/>
          </w:tcPr>
          <w:p w14:paraId="2051E3C3" w14:textId="77777777" w:rsidR="00197A52" w:rsidRPr="00B159C1" w:rsidRDefault="00197A52" w:rsidP="002A771D">
            <w:pPr>
              <w:tabs>
                <w:tab w:val="left" w:pos="156"/>
              </w:tabs>
              <w:ind w:left="426" w:hanging="397"/>
              <w:contextualSpacing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12.</w:t>
            </w:r>
          </w:p>
        </w:tc>
        <w:tc>
          <w:tcPr>
            <w:tcW w:w="1905" w:type="dxa"/>
          </w:tcPr>
          <w:p w14:paraId="009B82DD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VšĮ „Teleičių globos namai“</w:t>
            </w:r>
          </w:p>
        </w:tc>
        <w:tc>
          <w:tcPr>
            <w:tcW w:w="1214" w:type="dxa"/>
          </w:tcPr>
          <w:p w14:paraId="68F815A6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1 673,30</w:t>
            </w:r>
          </w:p>
        </w:tc>
        <w:tc>
          <w:tcPr>
            <w:tcW w:w="1275" w:type="dxa"/>
          </w:tcPr>
          <w:p w14:paraId="10637872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1 830,00</w:t>
            </w:r>
          </w:p>
        </w:tc>
        <w:tc>
          <w:tcPr>
            <w:tcW w:w="1163" w:type="dxa"/>
          </w:tcPr>
          <w:p w14:paraId="53106503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156,70</w:t>
            </w:r>
          </w:p>
        </w:tc>
        <w:tc>
          <w:tcPr>
            <w:tcW w:w="1179" w:type="dxa"/>
          </w:tcPr>
          <w:p w14:paraId="36FFF563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1 813,40</w:t>
            </w:r>
          </w:p>
        </w:tc>
        <w:tc>
          <w:tcPr>
            <w:tcW w:w="1202" w:type="dxa"/>
          </w:tcPr>
          <w:p w14:paraId="1475B3E1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2 019,00</w:t>
            </w:r>
          </w:p>
        </w:tc>
        <w:tc>
          <w:tcPr>
            <w:tcW w:w="1134" w:type="dxa"/>
          </w:tcPr>
          <w:p w14:paraId="02827B36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205,60</w:t>
            </w:r>
          </w:p>
        </w:tc>
      </w:tr>
      <w:tr w:rsidR="00197A52" w:rsidRPr="00B159C1" w14:paraId="772DAC4D" w14:textId="77777777" w:rsidTr="002A771D">
        <w:trPr>
          <w:trHeight w:val="210"/>
        </w:trPr>
        <w:tc>
          <w:tcPr>
            <w:tcW w:w="567" w:type="dxa"/>
          </w:tcPr>
          <w:p w14:paraId="179D77F1" w14:textId="77777777" w:rsidR="00197A52" w:rsidRPr="00B159C1" w:rsidRDefault="00197A52" w:rsidP="002A771D">
            <w:pPr>
              <w:tabs>
                <w:tab w:val="left" w:pos="156"/>
              </w:tabs>
              <w:ind w:left="426" w:hanging="397"/>
              <w:contextualSpacing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13.</w:t>
            </w:r>
          </w:p>
        </w:tc>
        <w:tc>
          <w:tcPr>
            <w:tcW w:w="1905" w:type="dxa"/>
          </w:tcPr>
          <w:p w14:paraId="0F0F1E03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VšĮ „Akacijų žiedai“</w:t>
            </w:r>
          </w:p>
          <w:p w14:paraId="51FF1B2D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</w:p>
        </w:tc>
        <w:tc>
          <w:tcPr>
            <w:tcW w:w="1214" w:type="dxa"/>
          </w:tcPr>
          <w:p w14:paraId="42C26F21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1 610,00</w:t>
            </w:r>
          </w:p>
        </w:tc>
        <w:tc>
          <w:tcPr>
            <w:tcW w:w="1275" w:type="dxa"/>
          </w:tcPr>
          <w:p w14:paraId="382E2067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1 860,00</w:t>
            </w:r>
          </w:p>
        </w:tc>
        <w:tc>
          <w:tcPr>
            <w:tcW w:w="1163" w:type="dxa"/>
          </w:tcPr>
          <w:p w14:paraId="5C9DD9F8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250,00</w:t>
            </w:r>
          </w:p>
        </w:tc>
        <w:tc>
          <w:tcPr>
            <w:tcW w:w="1179" w:type="dxa"/>
          </w:tcPr>
          <w:p w14:paraId="2EBFF508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1 820,00</w:t>
            </w:r>
          </w:p>
        </w:tc>
        <w:tc>
          <w:tcPr>
            <w:tcW w:w="1202" w:type="dxa"/>
          </w:tcPr>
          <w:p w14:paraId="15280A00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2 020,00</w:t>
            </w:r>
          </w:p>
        </w:tc>
        <w:tc>
          <w:tcPr>
            <w:tcW w:w="1134" w:type="dxa"/>
          </w:tcPr>
          <w:p w14:paraId="3C147087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200,00</w:t>
            </w:r>
          </w:p>
        </w:tc>
      </w:tr>
      <w:tr w:rsidR="00197A52" w:rsidRPr="00B159C1" w14:paraId="221504F1" w14:textId="77777777" w:rsidTr="002A771D">
        <w:trPr>
          <w:trHeight w:val="210"/>
        </w:trPr>
        <w:tc>
          <w:tcPr>
            <w:tcW w:w="567" w:type="dxa"/>
          </w:tcPr>
          <w:p w14:paraId="2E380E32" w14:textId="77777777" w:rsidR="00197A52" w:rsidRPr="00B159C1" w:rsidRDefault="00197A52" w:rsidP="002A771D">
            <w:pPr>
              <w:tabs>
                <w:tab w:val="left" w:pos="156"/>
              </w:tabs>
              <w:ind w:left="426" w:hanging="397"/>
              <w:contextualSpacing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14.</w:t>
            </w:r>
          </w:p>
        </w:tc>
        <w:tc>
          <w:tcPr>
            <w:tcW w:w="1905" w:type="dxa"/>
          </w:tcPr>
          <w:p w14:paraId="37855055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Gelgaudiškio „Šaltinio“ ugdymo centras (dienos asmenų su negalia užimtumo centras)</w:t>
            </w:r>
          </w:p>
        </w:tc>
        <w:tc>
          <w:tcPr>
            <w:tcW w:w="1214" w:type="dxa"/>
          </w:tcPr>
          <w:p w14:paraId="1067A140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 xml:space="preserve">820,00 </w:t>
            </w:r>
          </w:p>
        </w:tc>
        <w:tc>
          <w:tcPr>
            <w:tcW w:w="1275" w:type="dxa"/>
          </w:tcPr>
          <w:p w14:paraId="72A1DBF4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1 084,00</w:t>
            </w:r>
          </w:p>
        </w:tc>
        <w:tc>
          <w:tcPr>
            <w:tcW w:w="1163" w:type="dxa"/>
          </w:tcPr>
          <w:p w14:paraId="46801953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264,00</w:t>
            </w:r>
          </w:p>
        </w:tc>
        <w:tc>
          <w:tcPr>
            <w:tcW w:w="1179" w:type="dxa"/>
          </w:tcPr>
          <w:p w14:paraId="3B585E64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966,00</w:t>
            </w:r>
          </w:p>
        </w:tc>
        <w:tc>
          <w:tcPr>
            <w:tcW w:w="1202" w:type="dxa"/>
          </w:tcPr>
          <w:p w14:paraId="482A08FB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1 213,00</w:t>
            </w:r>
          </w:p>
        </w:tc>
        <w:tc>
          <w:tcPr>
            <w:tcW w:w="1134" w:type="dxa"/>
          </w:tcPr>
          <w:p w14:paraId="0FA7592E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247,00</w:t>
            </w:r>
          </w:p>
        </w:tc>
      </w:tr>
      <w:tr w:rsidR="00197A52" w:rsidRPr="00B159C1" w14:paraId="33CD1ABA" w14:textId="77777777" w:rsidTr="002A771D">
        <w:trPr>
          <w:trHeight w:val="210"/>
        </w:trPr>
        <w:tc>
          <w:tcPr>
            <w:tcW w:w="567" w:type="dxa"/>
          </w:tcPr>
          <w:p w14:paraId="1B6B531E" w14:textId="77777777" w:rsidR="00197A52" w:rsidRPr="00B159C1" w:rsidRDefault="00197A52" w:rsidP="002A771D">
            <w:pPr>
              <w:tabs>
                <w:tab w:val="left" w:pos="156"/>
              </w:tabs>
              <w:ind w:left="426" w:hanging="426"/>
              <w:contextualSpacing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15.</w:t>
            </w:r>
          </w:p>
        </w:tc>
        <w:tc>
          <w:tcPr>
            <w:tcW w:w="1905" w:type="dxa"/>
          </w:tcPr>
          <w:p w14:paraId="7F6056E6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 xml:space="preserve">VšĮ Šakių </w:t>
            </w:r>
            <w:proofErr w:type="spellStart"/>
            <w:r w:rsidRPr="00B159C1">
              <w:rPr>
                <w:rFonts w:ascii="Times New Roman" w:hAnsi="Times New Roman"/>
              </w:rPr>
              <w:t>diakonija</w:t>
            </w:r>
            <w:proofErr w:type="spellEnd"/>
            <w:r w:rsidRPr="00B159C1">
              <w:rPr>
                <w:rFonts w:ascii="Times New Roman" w:hAnsi="Times New Roman"/>
              </w:rPr>
              <w:t xml:space="preserve"> (dienos asmenų su negalia užimtumo centras)</w:t>
            </w:r>
          </w:p>
        </w:tc>
        <w:tc>
          <w:tcPr>
            <w:tcW w:w="1214" w:type="dxa"/>
          </w:tcPr>
          <w:p w14:paraId="2DF2ADD1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947,00</w:t>
            </w:r>
          </w:p>
        </w:tc>
        <w:tc>
          <w:tcPr>
            <w:tcW w:w="1275" w:type="dxa"/>
          </w:tcPr>
          <w:p w14:paraId="5202F2EE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1 148,00</w:t>
            </w:r>
          </w:p>
        </w:tc>
        <w:tc>
          <w:tcPr>
            <w:tcW w:w="1163" w:type="dxa"/>
          </w:tcPr>
          <w:p w14:paraId="562E83A7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201,00</w:t>
            </w:r>
          </w:p>
        </w:tc>
        <w:tc>
          <w:tcPr>
            <w:tcW w:w="1179" w:type="dxa"/>
          </w:tcPr>
          <w:p w14:paraId="517D8CC9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1 293,00</w:t>
            </w:r>
          </w:p>
        </w:tc>
        <w:tc>
          <w:tcPr>
            <w:tcW w:w="1202" w:type="dxa"/>
          </w:tcPr>
          <w:p w14:paraId="588EE32B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1 596,00</w:t>
            </w:r>
          </w:p>
        </w:tc>
        <w:tc>
          <w:tcPr>
            <w:tcW w:w="1134" w:type="dxa"/>
          </w:tcPr>
          <w:p w14:paraId="7CADD4E4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303,00</w:t>
            </w:r>
          </w:p>
        </w:tc>
      </w:tr>
      <w:tr w:rsidR="00197A52" w:rsidRPr="00B159C1" w14:paraId="214193C7" w14:textId="77777777" w:rsidTr="002A771D">
        <w:trPr>
          <w:trHeight w:val="210"/>
        </w:trPr>
        <w:tc>
          <w:tcPr>
            <w:tcW w:w="567" w:type="dxa"/>
          </w:tcPr>
          <w:p w14:paraId="5E871AA0" w14:textId="77777777" w:rsidR="00197A52" w:rsidRPr="00B159C1" w:rsidRDefault="00197A52" w:rsidP="002A771D">
            <w:pPr>
              <w:tabs>
                <w:tab w:val="left" w:pos="156"/>
              </w:tabs>
              <w:ind w:left="426" w:hanging="397"/>
              <w:contextualSpacing/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16.</w:t>
            </w:r>
          </w:p>
        </w:tc>
        <w:tc>
          <w:tcPr>
            <w:tcW w:w="1905" w:type="dxa"/>
          </w:tcPr>
          <w:p w14:paraId="001549CA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Šakių socialinių paslaugų centras (dienos asmenų su negalia užimtumo centras)</w:t>
            </w:r>
          </w:p>
        </w:tc>
        <w:tc>
          <w:tcPr>
            <w:tcW w:w="1214" w:type="dxa"/>
          </w:tcPr>
          <w:p w14:paraId="4BBC7FCE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949,49</w:t>
            </w:r>
          </w:p>
        </w:tc>
        <w:tc>
          <w:tcPr>
            <w:tcW w:w="1275" w:type="dxa"/>
          </w:tcPr>
          <w:p w14:paraId="197FEF3C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1036,91</w:t>
            </w:r>
          </w:p>
        </w:tc>
        <w:tc>
          <w:tcPr>
            <w:tcW w:w="1163" w:type="dxa"/>
          </w:tcPr>
          <w:p w14:paraId="5C099967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87,42</w:t>
            </w:r>
          </w:p>
        </w:tc>
        <w:tc>
          <w:tcPr>
            <w:tcW w:w="1179" w:type="dxa"/>
          </w:tcPr>
          <w:p w14:paraId="774EDEA1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1 224,86</w:t>
            </w:r>
          </w:p>
        </w:tc>
        <w:tc>
          <w:tcPr>
            <w:tcW w:w="1202" w:type="dxa"/>
          </w:tcPr>
          <w:p w14:paraId="27BFBB01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1 331,02</w:t>
            </w:r>
          </w:p>
        </w:tc>
        <w:tc>
          <w:tcPr>
            <w:tcW w:w="1134" w:type="dxa"/>
          </w:tcPr>
          <w:p w14:paraId="0175DA3A" w14:textId="77777777" w:rsidR="00197A52" w:rsidRPr="00B159C1" w:rsidRDefault="00197A52" w:rsidP="002A771D">
            <w:pPr>
              <w:rPr>
                <w:rFonts w:ascii="Times New Roman" w:hAnsi="Times New Roman"/>
              </w:rPr>
            </w:pPr>
            <w:r w:rsidRPr="00B159C1">
              <w:rPr>
                <w:rFonts w:ascii="Times New Roman" w:hAnsi="Times New Roman"/>
              </w:rPr>
              <w:t>106,16</w:t>
            </w:r>
          </w:p>
        </w:tc>
      </w:tr>
    </w:tbl>
    <w:p w14:paraId="6BCEEF51" w14:textId="77777777" w:rsidR="00197A52" w:rsidRPr="00A82659" w:rsidRDefault="00197A52" w:rsidP="00197A5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Pr="00A82659">
        <w:rPr>
          <w:rFonts w:ascii="Times New Roman" w:hAnsi="Times New Roman"/>
          <w:sz w:val="24"/>
          <w:szCs w:val="24"/>
        </w:rPr>
        <w:t>* Grupinio gyvenimo namai.</w:t>
      </w:r>
    </w:p>
    <w:p w14:paraId="7CBFDA57" w14:textId="77777777" w:rsidR="00197A52" w:rsidRPr="00DF1DD7" w:rsidRDefault="00197A52" w:rsidP="00197A52">
      <w:pPr>
        <w:tabs>
          <w:tab w:val="left" w:pos="720"/>
        </w:tabs>
        <w:jc w:val="both"/>
        <w:rPr>
          <w:rFonts w:ascii="Times New Roman" w:hAnsi="Times New Roman"/>
          <w:color w:val="212529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</w:rPr>
        <w:tab/>
      </w:r>
      <w:r w:rsidRPr="0039027B">
        <w:rPr>
          <w:rFonts w:ascii="Times New Roman" w:hAnsi="Times New Roman"/>
          <w:sz w:val="24"/>
          <w:szCs w:val="24"/>
        </w:rPr>
        <w:t xml:space="preserve">Vadovaujantis </w:t>
      </w:r>
      <w:r>
        <w:rPr>
          <w:rFonts w:ascii="Times New Roman" w:hAnsi="Times New Roman"/>
          <w:color w:val="000000"/>
          <w:sz w:val="24"/>
          <w:szCs w:val="24"/>
        </w:rPr>
        <w:t>Įstatymu</w:t>
      </w:r>
      <w:r w:rsidRPr="0039027B">
        <w:rPr>
          <w:rFonts w:ascii="Times New Roman" w:hAnsi="Times New Roman"/>
          <w:color w:val="000000"/>
          <w:sz w:val="24"/>
          <w:szCs w:val="24"/>
        </w:rPr>
        <w:t>,</w:t>
      </w:r>
      <w:r w:rsidRPr="0039027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39027B">
        <w:rPr>
          <w:rFonts w:ascii="Times New Roman" w:hAnsi="Times New Roman"/>
          <w:sz w:val="24"/>
          <w:szCs w:val="24"/>
        </w:rPr>
        <w:t xml:space="preserve">asmuo </w:t>
      </w:r>
      <w:r>
        <w:rPr>
          <w:rFonts w:ascii="Times New Roman" w:hAnsi="Times New Roman"/>
          <w:sz w:val="24"/>
          <w:szCs w:val="24"/>
        </w:rPr>
        <w:t>pats pasirenka įstaigą</w:t>
      </w:r>
      <w:r w:rsidRPr="0039027B">
        <w:rPr>
          <w:rFonts w:ascii="Times New Roman" w:hAnsi="Times New Roman"/>
          <w:sz w:val="24"/>
          <w:szCs w:val="24"/>
        </w:rPr>
        <w:t>, teikiančią socialinę globą</w:t>
      </w:r>
      <w:r>
        <w:rPr>
          <w:rFonts w:ascii="Times New Roman" w:hAnsi="Times New Roman"/>
          <w:sz w:val="24"/>
          <w:szCs w:val="24"/>
        </w:rPr>
        <w:t xml:space="preserve"> ar socialinę priežiūrą</w:t>
      </w:r>
      <w:r w:rsidRPr="0039027B">
        <w:rPr>
          <w:rFonts w:ascii="Times New Roman" w:hAnsi="Times New Roman"/>
          <w:sz w:val="24"/>
          <w:szCs w:val="24"/>
        </w:rPr>
        <w:t>, todėl ne</w:t>
      </w:r>
      <w:r>
        <w:rPr>
          <w:rFonts w:ascii="Times New Roman" w:hAnsi="Times New Roman"/>
          <w:sz w:val="24"/>
          <w:szCs w:val="24"/>
        </w:rPr>
        <w:t>nustačius</w:t>
      </w:r>
      <w:r w:rsidRPr="0039027B">
        <w:rPr>
          <w:rFonts w:ascii="Times New Roman" w:hAnsi="Times New Roman"/>
          <w:sz w:val="24"/>
          <w:szCs w:val="24"/>
        </w:rPr>
        <w:t xml:space="preserve"> socialinės globos</w:t>
      </w:r>
      <w:r>
        <w:rPr>
          <w:rFonts w:ascii="Times New Roman" w:hAnsi="Times New Roman"/>
          <w:sz w:val="24"/>
          <w:szCs w:val="24"/>
        </w:rPr>
        <w:t xml:space="preserve">, socialinės priežiūros, laikino atokvėpio ir prevencinių paslaugų </w:t>
      </w:r>
      <w:r w:rsidRPr="0039027B">
        <w:rPr>
          <w:rFonts w:ascii="Times New Roman" w:hAnsi="Times New Roman"/>
          <w:sz w:val="24"/>
          <w:szCs w:val="24"/>
        </w:rPr>
        <w:t>išlaidų finansavimo maksimal</w:t>
      </w:r>
      <w:r>
        <w:rPr>
          <w:rFonts w:ascii="Times New Roman" w:hAnsi="Times New Roman"/>
          <w:sz w:val="24"/>
          <w:szCs w:val="24"/>
        </w:rPr>
        <w:t>ių</w:t>
      </w:r>
      <w:r w:rsidRPr="0039027B">
        <w:rPr>
          <w:rFonts w:ascii="Times New Roman" w:hAnsi="Times New Roman"/>
          <w:sz w:val="24"/>
          <w:szCs w:val="24"/>
        </w:rPr>
        <w:t xml:space="preserve"> dyd</w:t>
      </w:r>
      <w:r>
        <w:rPr>
          <w:rFonts w:ascii="Times New Roman" w:hAnsi="Times New Roman"/>
          <w:sz w:val="24"/>
          <w:szCs w:val="24"/>
        </w:rPr>
        <w:t>žių</w:t>
      </w:r>
      <w:r w:rsidRPr="0039027B">
        <w:rPr>
          <w:rFonts w:ascii="Times New Roman" w:hAnsi="Times New Roman"/>
          <w:sz w:val="24"/>
          <w:szCs w:val="24"/>
        </w:rPr>
        <w:t xml:space="preserve">, būtų apribota asmens galimybė rinktis globos </w:t>
      </w:r>
      <w:r>
        <w:rPr>
          <w:rFonts w:ascii="Times New Roman" w:hAnsi="Times New Roman"/>
          <w:sz w:val="24"/>
          <w:szCs w:val="24"/>
        </w:rPr>
        <w:t xml:space="preserve">ar socialinės priežiūros </w:t>
      </w:r>
      <w:r w:rsidRPr="0039027B">
        <w:rPr>
          <w:rFonts w:ascii="Times New Roman" w:hAnsi="Times New Roman"/>
          <w:sz w:val="24"/>
          <w:szCs w:val="24"/>
        </w:rPr>
        <w:t xml:space="preserve">įstaigą pagal jo poreikius bei sveikatos būklę, nebūtų užtikrintas paslaugų tęstinumas jau gaunantiems paslaugas asmenims. </w:t>
      </w:r>
      <w:r w:rsidRPr="00DF1DD7">
        <w:rPr>
          <w:rFonts w:ascii="Times New Roman" w:hAnsi="Times New Roman"/>
          <w:color w:val="212529"/>
          <w:sz w:val="24"/>
          <w:szCs w:val="24"/>
          <w:lang w:eastAsia="lt-LT"/>
        </w:rPr>
        <w:t>Įstaigos, kurioms suteikiama teisė teikti akredituotas socialinės priežiūros ir socialinės globos paslaugas</w:t>
      </w:r>
      <w:r>
        <w:rPr>
          <w:rFonts w:ascii="Times New Roman" w:hAnsi="Times New Roman"/>
          <w:color w:val="212529"/>
          <w:sz w:val="24"/>
          <w:szCs w:val="24"/>
          <w:lang w:eastAsia="lt-LT"/>
        </w:rPr>
        <w:t>,</w:t>
      </w:r>
      <w:r w:rsidRPr="00DF1DD7">
        <w:rPr>
          <w:rFonts w:ascii="Times New Roman" w:hAnsi="Times New Roman"/>
          <w:color w:val="212529"/>
          <w:sz w:val="24"/>
          <w:szCs w:val="24"/>
          <w:lang w:eastAsia="lt-LT"/>
        </w:rPr>
        <w:t xml:space="preserve"> nusistato savo teikiamų paslaugų kainas, atsižvelgdamos į savo apskaičiuotus paslaugų teikimo kaštus</w:t>
      </w:r>
      <w:r>
        <w:rPr>
          <w:rFonts w:ascii="Times New Roman" w:hAnsi="Times New Roman"/>
          <w:color w:val="212529"/>
          <w:sz w:val="24"/>
          <w:szCs w:val="24"/>
          <w:lang w:eastAsia="lt-LT"/>
        </w:rPr>
        <w:t xml:space="preserve">, </w:t>
      </w:r>
      <w:proofErr w:type="spellStart"/>
      <w:r>
        <w:rPr>
          <w:rFonts w:ascii="Times New Roman" w:hAnsi="Times New Roman"/>
          <w:color w:val="212529"/>
          <w:sz w:val="24"/>
          <w:szCs w:val="24"/>
          <w:lang w:eastAsia="lt-LT"/>
        </w:rPr>
        <w:t>vadovaudamosios</w:t>
      </w:r>
      <w:proofErr w:type="spellEnd"/>
      <w:r>
        <w:rPr>
          <w:rFonts w:ascii="Times New Roman" w:hAnsi="Times New Roman"/>
          <w:color w:val="212529"/>
          <w:sz w:val="24"/>
          <w:szCs w:val="24"/>
          <w:lang w:eastAsia="lt-LT"/>
        </w:rPr>
        <w:t xml:space="preserve"> Metodika</w:t>
      </w:r>
      <w:r w:rsidRPr="00DF1DD7">
        <w:rPr>
          <w:rFonts w:ascii="Times New Roman" w:hAnsi="Times New Roman"/>
          <w:color w:val="212529"/>
          <w:sz w:val="24"/>
          <w:szCs w:val="24"/>
          <w:lang w:eastAsia="lt-LT"/>
        </w:rPr>
        <w:t>.</w:t>
      </w:r>
    </w:p>
    <w:p w14:paraId="67283104" w14:textId="77777777" w:rsidR="00197A52" w:rsidRPr="00BB1637" w:rsidRDefault="00197A52" w:rsidP="00197A52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Verdana" w:hAnsi="Verdana"/>
          <w:color w:val="212529"/>
          <w:shd w:val="clear" w:color="auto" w:fill="FFFFFF"/>
        </w:rPr>
        <w:tab/>
      </w:r>
      <w:r w:rsidRPr="001E40F7"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 xml:space="preserve">Pateikiame maksimalių </w:t>
      </w:r>
      <w:r w:rsidRPr="001E40F7">
        <w:rPr>
          <w:rFonts w:ascii="Times New Roman" w:eastAsia="Calibri" w:hAnsi="Times New Roman"/>
          <w:sz w:val="24"/>
          <w:szCs w:val="24"/>
          <w:lang w:eastAsia="lt-LT"/>
        </w:rPr>
        <w:t xml:space="preserve">socialinės globos ir socialinės priežiūros </w:t>
      </w:r>
      <w:r w:rsidRPr="001E40F7">
        <w:rPr>
          <w:rFonts w:ascii="Times New Roman" w:hAnsi="Times New Roman"/>
          <w:sz w:val="24"/>
          <w:szCs w:val="24"/>
        </w:rPr>
        <w:t xml:space="preserve">paslaugų išlaidų finansavimo Šakių rajono savivaldybės gyventojams dydžių </w:t>
      </w:r>
      <w:r>
        <w:rPr>
          <w:rFonts w:ascii="Times New Roman" w:hAnsi="Times New Roman"/>
          <w:sz w:val="24"/>
          <w:szCs w:val="24"/>
        </w:rPr>
        <w:t xml:space="preserve">2025–2026 m. </w:t>
      </w:r>
      <w:r w:rsidRPr="001E40F7">
        <w:rPr>
          <w:rFonts w:ascii="Times New Roman" w:hAnsi="Times New Roman"/>
          <w:sz w:val="24"/>
          <w:szCs w:val="24"/>
        </w:rPr>
        <w:t>lyginamuosius variantus</w:t>
      </w:r>
      <w:r>
        <w:rPr>
          <w:rFonts w:ascii="Times New Roman" w:hAnsi="Times New Roman"/>
          <w:sz w:val="24"/>
          <w:szCs w:val="24"/>
        </w:rPr>
        <w:t>:</w:t>
      </w:r>
    </w:p>
    <w:p w14:paraId="0BED5893" w14:textId="77777777" w:rsidR="00197A52" w:rsidRPr="00A1518A" w:rsidRDefault="00197A52" w:rsidP="00197A52">
      <w:pPr>
        <w:tabs>
          <w:tab w:val="left" w:pos="1296"/>
          <w:tab w:val="center" w:pos="4153"/>
          <w:tab w:val="right" w:pos="8306"/>
        </w:tabs>
        <w:ind w:left="720"/>
        <w:jc w:val="center"/>
        <w:rPr>
          <w:rFonts w:ascii="Times New Roman Bold" w:hAnsi="Times New Roman Bold"/>
          <w:bCs/>
          <w:sz w:val="24"/>
          <w:szCs w:val="24"/>
          <w:lang w:eastAsia="lt-LT"/>
        </w:rPr>
      </w:pPr>
      <w:r>
        <w:rPr>
          <w:rFonts w:ascii="Times New Roman" w:hAnsi="Times New Roman"/>
          <w:bCs/>
          <w:sz w:val="24"/>
          <w:szCs w:val="24"/>
        </w:rPr>
        <w:t>M</w:t>
      </w:r>
      <w:r w:rsidRPr="008425E5">
        <w:rPr>
          <w:rFonts w:ascii="Times New Roman" w:hAnsi="Times New Roman"/>
          <w:bCs/>
          <w:sz w:val="24"/>
          <w:szCs w:val="24"/>
        </w:rPr>
        <w:t>aksimal</w:t>
      </w:r>
      <w:r>
        <w:rPr>
          <w:rFonts w:ascii="Times New Roman" w:hAnsi="Times New Roman"/>
          <w:bCs/>
          <w:sz w:val="24"/>
          <w:szCs w:val="24"/>
        </w:rPr>
        <w:t>ū</w:t>
      </w:r>
      <w:r w:rsidRPr="008425E5">
        <w:rPr>
          <w:rFonts w:ascii="Times New Roman" w:hAnsi="Times New Roman"/>
          <w:bCs/>
          <w:sz w:val="24"/>
          <w:szCs w:val="24"/>
        </w:rPr>
        <w:t xml:space="preserve">s socialinės globos išlaidų finansavimo </w:t>
      </w:r>
      <w:r>
        <w:rPr>
          <w:rFonts w:ascii="Times New Roman" w:hAnsi="Times New Roman"/>
          <w:bCs/>
          <w:sz w:val="24"/>
          <w:szCs w:val="24"/>
        </w:rPr>
        <w:t>Š</w:t>
      </w:r>
      <w:r w:rsidRPr="008425E5">
        <w:rPr>
          <w:rFonts w:ascii="Times New Roman" w:hAnsi="Times New Roman"/>
          <w:bCs/>
          <w:sz w:val="24"/>
          <w:szCs w:val="24"/>
        </w:rPr>
        <w:t>akių rajono savivaldybės gyventojams dydži</w:t>
      </w:r>
      <w:r>
        <w:rPr>
          <w:rFonts w:ascii="Times New Roman" w:hAnsi="Times New Roman"/>
          <w:bCs/>
          <w:sz w:val="24"/>
          <w:szCs w:val="24"/>
        </w:rPr>
        <w:t>ai</w:t>
      </w:r>
      <w:r>
        <w:rPr>
          <w:rFonts w:ascii="Times New Roman Bold" w:hAnsi="Times New Roman Bold"/>
          <w:b/>
          <w:sz w:val="24"/>
          <w:szCs w:val="24"/>
          <w:lang w:eastAsia="lt-LT"/>
        </w:rPr>
        <w:t xml:space="preserve"> (</w:t>
      </w:r>
      <w:r w:rsidRPr="001E40F7">
        <w:rPr>
          <w:rFonts w:ascii="Times New Roman" w:hAnsi="Times New Roman"/>
          <w:sz w:val="24"/>
          <w:szCs w:val="24"/>
        </w:rPr>
        <w:t>lyginam</w:t>
      </w:r>
      <w:r>
        <w:rPr>
          <w:rFonts w:ascii="Times New Roman" w:hAnsi="Times New Roman"/>
          <w:sz w:val="24"/>
          <w:szCs w:val="24"/>
        </w:rPr>
        <w:t>asis</w:t>
      </w:r>
      <w:r w:rsidRPr="001E40F7">
        <w:rPr>
          <w:rFonts w:ascii="Times New Roman" w:hAnsi="Times New Roman"/>
          <w:sz w:val="24"/>
          <w:szCs w:val="24"/>
        </w:rPr>
        <w:t xml:space="preserve"> variant</w:t>
      </w:r>
      <w:r>
        <w:rPr>
          <w:rFonts w:ascii="Times New Roman" w:hAnsi="Times New Roman"/>
          <w:sz w:val="24"/>
          <w:szCs w:val="24"/>
        </w:rPr>
        <w:t>as 2025–2026 m.)</w:t>
      </w:r>
    </w:p>
    <w:p w14:paraId="2B6BA505" w14:textId="77777777" w:rsidR="00197A52" w:rsidRPr="000E5A77" w:rsidRDefault="00197A52" w:rsidP="00197A52">
      <w:pPr>
        <w:tabs>
          <w:tab w:val="left" w:pos="1296"/>
          <w:tab w:val="center" w:pos="4153"/>
          <w:tab w:val="right" w:pos="8306"/>
        </w:tabs>
        <w:jc w:val="right"/>
        <w:rPr>
          <w:rFonts w:ascii="Times New Roman Bold" w:hAnsi="Times New Roman Bold"/>
          <w:b/>
          <w:sz w:val="24"/>
          <w:szCs w:val="24"/>
          <w:lang w:eastAsia="lt-LT"/>
        </w:rPr>
      </w:pPr>
      <w:r w:rsidRPr="000E5A77">
        <w:rPr>
          <w:rFonts w:ascii="Times New Roman Bold" w:hAnsi="Times New Roman Bold"/>
          <w:b/>
          <w:sz w:val="24"/>
          <w:szCs w:val="24"/>
          <w:lang w:eastAsia="lt-LT"/>
        </w:rPr>
        <w:t>Eur</w:t>
      </w:r>
      <w:r>
        <w:rPr>
          <w:rFonts w:ascii="Times New Roman Bold" w:hAnsi="Times New Roman Bold"/>
          <w:b/>
          <w:sz w:val="24"/>
          <w:szCs w:val="24"/>
          <w:lang w:eastAsia="lt-LT"/>
        </w:rPr>
        <w:t xml:space="preserve"> / mėn.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3"/>
        <w:gridCol w:w="1433"/>
        <w:gridCol w:w="1056"/>
        <w:gridCol w:w="1070"/>
        <w:gridCol w:w="1206"/>
        <w:gridCol w:w="1092"/>
        <w:gridCol w:w="1206"/>
        <w:gridCol w:w="1096"/>
        <w:gridCol w:w="1206"/>
      </w:tblGrid>
      <w:tr w:rsidR="00197A52" w:rsidRPr="000E5A77" w14:paraId="48184F98" w14:textId="77777777" w:rsidTr="002A771D"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6B56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  <w:r w:rsidRPr="00307383">
              <w:rPr>
                <w:rFonts w:ascii="Times New Roman" w:hAnsi="Times New Roman"/>
                <w:b/>
                <w:lang w:eastAsia="lt-LT"/>
              </w:rPr>
              <w:t>Eil.</w:t>
            </w:r>
          </w:p>
          <w:p w14:paraId="1A7096C4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  <w:r w:rsidRPr="00307383">
              <w:rPr>
                <w:rFonts w:ascii="Times New Roman" w:hAnsi="Times New Roman"/>
                <w:b/>
                <w:lang w:eastAsia="lt-LT"/>
              </w:rPr>
              <w:t>Nr.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8C7B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  <w:r w:rsidRPr="00307383">
              <w:rPr>
                <w:rFonts w:ascii="Times New Roman" w:hAnsi="Times New Roman"/>
                <w:b/>
                <w:lang w:eastAsia="lt-LT"/>
              </w:rPr>
              <w:t>Socialinės globos paslaugos pavadinimas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3C21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  <w:r w:rsidRPr="00307383">
              <w:rPr>
                <w:rFonts w:ascii="Times New Roman" w:hAnsi="Times New Roman"/>
                <w:b/>
                <w:lang w:eastAsia="lt-LT"/>
              </w:rPr>
              <w:t>Vaikai, likę be tėvų globos</w:t>
            </w:r>
          </w:p>
          <w:p w14:paraId="0B7571C4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</w:p>
          <w:p w14:paraId="339A3363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</w:p>
          <w:p w14:paraId="3DB23CDD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D5C80E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b/>
                <w:lang w:eastAsia="lt-LT"/>
              </w:rPr>
            </w:pPr>
            <w:r w:rsidRPr="00307383">
              <w:rPr>
                <w:rFonts w:ascii="Times New Roman" w:hAnsi="Times New Roman"/>
                <w:b/>
                <w:lang w:eastAsia="lt-LT"/>
              </w:rPr>
              <w:t>Vaikai su negalia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68BA79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b/>
                <w:lang w:eastAsia="lt-LT"/>
              </w:rPr>
            </w:pPr>
            <w:r w:rsidRPr="00307383">
              <w:rPr>
                <w:rFonts w:ascii="Times New Roman" w:hAnsi="Times New Roman"/>
                <w:b/>
                <w:lang w:eastAsia="lt-LT"/>
              </w:rPr>
              <w:t>Vaikai su sunkia negalia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7152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b/>
                <w:lang w:eastAsia="lt-LT"/>
              </w:rPr>
            </w:pPr>
            <w:r w:rsidRPr="00307383">
              <w:rPr>
                <w:rFonts w:ascii="Times New Roman" w:hAnsi="Times New Roman"/>
                <w:b/>
                <w:lang w:eastAsia="lt-LT"/>
              </w:rPr>
              <w:t>Suaugę asmenys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4DEE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b/>
                <w:lang w:eastAsia="lt-LT"/>
              </w:rPr>
            </w:pPr>
            <w:r w:rsidRPr="00307383">
              <w:rPr>
                <w:rFonts w:ascii="Times New Roman" w:hAnsi="Times New Roman"/>
                <w:b/>
                <w:lang w:eastAsia="lt-LT"/>
              </w:rPr>
              <w:t>Senyvo amžiaus asmenys</w:t>
            </w:r>
          </w:p>
        </w:tc>
      </w:tr>
      <w:tr w:rsidR="00197A52" w:rsidRPr="000E5A77" w14:paraId="35FF908B" w14:textId="77777777" w:rsidTr="002A771D">
        <w:trPr>
          <w:trHeight w:val="527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25388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7607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BA6A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9B667A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B7145C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F68C" w14:textId="77777777" w:rsidR="00197A52" w:rsidRPr="00307383" w:rsidRDefault="00197A52" w:rsidP="002A771D">
            <w:pPr>
              <w:tabs>
                <w:tab w:val="left" w:pos="1296"/>
                <w:tab w:val="center" w:pos="4153"/>
                <w:tab w:val="right" w:pos="8306"/>
              </w:tabs>
              <w:jc w:val="center"/>
              <w:rPr>
                <w:rFonts w:ascii="Times New Roman" w:hAnsi="Times New Roman"/>
                <w:b/>
                <w:caps/>
                <w:lang w:eastAsia="lt-LT"/>
              </w:rPr>
            </w:pPr>
            <w:r w:rsidRPr="00307383">
              <w:rPr>
                <w:rFonts w:ascii="Times New Roman" w:hAnsi="Times New Roman"/>
                <w:b/>
                <w:lang w:eastAsia="lt-LT"/>
              </w:rPr>
              <w:t>Suaugę asmenys su negalia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32CA0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b/>
                <w:lang w:eastAsia="lt-LT"/>
              </w:rPr>
            </w:pPr>
            <w:r w:rsidRPr="00307383">
              <w:rPr>
                <w:rFonts w:ascii="Times New Roman" w:hAnsi="Times New Roman"/>
                <w:b/>
                <w:lang w:eastAsia="lt-LT"/>
              </w:rPr>
              <w:t>Suaugę asmenys su sunkia negalia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3F92D" w14:textId="77777777" w:rsidR="00197A52" w:rsidRPr="00307383" w:rsidRDefault="00197A52" w:rsidP="002A771D">
            <w:pPr>
              <w:tabs>
                <w:tab w:val="left" w:pos="1296"/>
                <w:tab w:val="center" w:pos="4153"/>
                <w:tab w:val="right" w:pos="8306"/>
              </w:tabs>
              <w:jc w:val="center"/>
              <w:rPr>
                <w:rFonts w:ascii="Times New Roman" w:hAnsi="Times New Roman"/>
                <w:b/>
                <w:caps/>
                <w:lang w:eastAsia="lt-LT"/>
              </w:rPr>
            </w:pPr>
            <w:r w:rsidRPr="00307383">
              <w:rPr>
                <w:rFonts w:ascii="Times New Roman" w:hAnsi="Times New Roman"/>
                <w:b/>
                <w:lang w:eastAsia="lt-LT"/>
              </w:rPr>
              <w:t>Senyvo amžiaus asmenys su negalia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B0158" w14:textId="77777777" w:rsidR="00197A52" w:rsidRPr="00307383" w:rsidRDefault="00197A52" w:rsidP="002A771D">
            <w:pPr>
              <w:tabs>
                <w:tab w:val="left" w:pos="1296"/>
                <w:tab w:val="center" w:pos="4153"/>
                <w:tab w:val="right" w:pos="8306"/>
              </w:tabs>
              <w:jc w:val="center"/>
              <w:rPr>
                <w:rFonts w:ascii="Times New Roman" w:hAnsi="Times New Roman"/>
                <w:b/>
                <w:caps/>
                <w:lang w:eastAsia="lt-LT"/>
              </w:rPr>
            </w:pPr>
            <w:r w:rsidRPr="00307383">
              <w:rPr>
                <w:rFonts w:ascii="Times New Roman" w:hAnsi="Times New Roman"/>
                <w:b/>
                <w:lang w:eastAsia="lt-LT"/>
              </w:rPr>
              <w:t>Senyvo amžiaus asmenys su sunkia negalia</w:t>
            </w:r>
          </w:p>
        </w:tc>
      </w:tr>
      <w:tr w:rsidR="00197A52" w:rsidRPr="000E5A77" w14:paraId="3AB33B30" w14:textId="77777777" w:rsidTr="002A771D">
        <w:trPr>
          <w:trHeight w:val="27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8FCD7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7D7F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37696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1F4E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b/>
                <w:lang w:eastAsia="lt-LT"/>
              </w:rPr>
            </w:pPr>
          </w:p>
        </w:tc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29966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b/>
                <w:lang w:eastAsia="lt-LT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3C263" w14:textId="77777777" w:rsidR="00197A52" w:rsidRPr="00307383" w:rsidRDefault="00197A52" w:rsidP="002A771D">
            <w:pPr>
              <w:rPr>
                <w:rFonts w:ascii="Times New Roman" w:hAnsi="Times New Roman"/>
                <w:b/>
                <w:caps/>
                <w:lang w:eastAsia="lt-LT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0BC1" w14:textId="77777777" w:rsidR="00197A52" w:rsidRPr="00307383" w:rsidRDefault="00197A52" w:rsidP="002A771D">
            <w:pPr>
              <w:rPr>
                <w:rFonts w:ascii="Times New Roman" w:hAnsi="Times New Roman"/>
                <w:b/>
                <w:lang w:eastAsia="lt-LT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0E95E" w14:textId="77777777" w:rsidR="00197A52" w:rsidRPr="00307383" w:rsidRDefault="00197A52" w:rsidP="002A771D">
            <w:pPr>
              <w:rPr>
                <w:rFonts w:ascii="Times New Roman" w:hAnsi="Times New Roman"/>
                <w:b/>
                <w:caps/>
                <w:lang w:eastAsia="lt-LT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978A" w14:textId="77777777" w:rsidR="00197A52" w:rsidRPr="00307383" w:rsidRDefault="00197A52" w:rsidP="002A771D">
            <w:pPr>
              <w:rPr>
                <w:rFonts w:ascii="Times New Roman" w:hAnsi="Times New Roman"/>
                <w:b/>
                <w:caps/>
                <w:lang w:eastAsia="lt-LT"/>
              </w:rPr>
            </w:pPr>
          </w:p>
        </w:tc>
      </w:tr>
      <w:tr w:rsidR="00197A52" w:rsidRPr="000E5A77" w14:paraId="16F522FF" w14:textId="77777777" w:rsidTr="002A771D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60CE" w14:textId="77777777" w:rsidR="00197A52" w:rsidRPr="00307383" w:rsidRDefault="00197A52" w:rsidP="00197A52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lang w:eastAsia="lt-LT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736F" w14:textId="77777777" w:rsidR="00197A52" w:rsidRPr="00307383" w:rsidRDefault="00197A52" w:rsidP="002A771D">
            <w:pPr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Trumpalaikė socialinė globa institucijoje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156CC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8F5CC1">
              <w:rPr>
                <w:rFonts w:ascii="Times New Roman" w:hAnsi="Times New Roman"/>
                <w:strike/>
                <w:lang w:eastAsia="lt-LT"/>
              </w:rPr>
              <w:t>2 550,00</w:t>
            </w:r>
          </w:p>
          <w:p w14:paraId="2D9B920C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2 740,00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EAA34" w14:textId="77777777" w:rsidR="00197A52" w:rsidRPr="008F5CC1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8F5CC1">
              <w:rPr>
                <w:rFonts w:ascii="Times New Roman" w:hAnsi="Times New Roman"/>
                <w:strike/>
                <w:lang w:eastAsia="lt-LT"/>
              </w:rPr>
              <w:t>1 550,00</w:t>
            </w:r>
          </w:p>
          <w:p w14:paraId="3314708C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E74AA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1 750,00*</w:t>
            </w:r>
          </w:p>
          <w:p w14:paraId="3B3E7460" w14:textId="77777777" w:rsidR="00197A52" w:rsidRPr="008F5CC1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8F5CC1">
              <w:rPr>
                <w:rFonts w:ascii="Times New Roman" w:hAnsi="Times New Roman"/>
                <w:strike/>
                <w:lang w:eastAsia="lt-LT"/>
              </w:rPr>
              <w:t>1 100,00**</w:t>
            </w:r>
          </w:p>
          <w:p w14:paraId="66035FD0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1 169,00**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F9FB5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8F5CC1">
              <w:rPr>
                <w:rFonts w:ascii="Times New Roman" w:hAnsi="Times New Roman"/>
                <w:strike/>
                <w:lang w:eastAsia="lt-LT"/>
              </w:rPr>
              <w:t>1 500,00</w:t>
            </w:r>
          </w:p>
          <w:p w14:paraId="7D1EA0DE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color w:val="EE0000"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E54BE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1 550,00*</w:t>
            </w:r>
          </w:p>
          <w:p w14:paraId="0FD5CCAD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8F5CC1">
              <w:rPr>
                <w:rFonts w:ascii="Times New Roman" w:hAnsi="Times New Roman"/>
                <w:strike/>
                <w:lang w:eastAsia="lt-LT"/>
              </w:rPr>
              <w:t>1 100,00**</w:t>
            </w:r>
          </w:p>
          <w:p w14:paraId="1819BF8C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color w:val="EE0000"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1 169,00**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62844" w14:textId="77777777" w:rsidR="00197A52" w:rsidRDefault="00197A52" w:rsidP="002A771D">
            <w:pPr>
              <w:rPr>
                <w:rFonts w:ascii="Times New Roman" w:hAnsi="Times New Roman"/>
                <w:strike/>
                <w:lang w:eastAsia="lt-LT"/>
              </w:rPr>
            </w:pPr>
            <w:r w:rsidRPr="008F5CC1">
              <w:rPr>
                <w:rFonts w:ascii="Times New Roman" w:hAnsi="Times New Roman"/>
                <w:strike/>
                <w:lang w:eastAsia="lt-LT"/>
              </w:rPr>
              <w:t>1 500,00</w:t>
            </w:r>
          </w:p>
          <w:p w14:paraId="68D37A57" w14:textId="77777777" w:rsidR="00197A52" w:rsidRPr="007D0185" w:rsidRDefault="00197A52" w:rsidP="002A771D">
            <w:pPr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39F1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1 550,00*</w:t>
            </w:r>
          </w:p>
          <w:p w14:paraId="4100A054" w14:textId="77777777" w:rsidR="00197A52" w:rsidRPr="00110605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110605">
              <w:rPr>
                <w:rFonts w:ascii="Times New Roman" w:hAnsi="Times New Roman"/>
                <w:strike/>
                <w:lang w:eastAsia="lt-LT"/>
              </w:rPr>
              <w:t>1 100,00**</w:t>
            </w:r>
          </w:p>
          <w:p w14:paraId="50137ED2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1 169,00**</w:t>
            </w:r>
          </w:p>
        </w:tc>
      </w:tr>
      <w:tr w:rsidR="00197A52" w:rsidRPr="000E5A77" w14:paraId="658ABF1B" w14:textId="77777777" w:rsidTr="002A771D">
        <w:trPr>
          <w:trHeight w:val="81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48E8" w14:textId="77777777" w:rsidR="00197A52" w:rsidRPr="00307383" w:rsidRDefault="00197A52" w:rsidP="00197A52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lang w:eastAsia="lt-LT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5D5EE" w14:textId="77777777" w:rsidR="00197A52" w:rsidRPr="00307383" w:rsidRDefault="00197A52" w:rsidP="002A771D">
            <w:pPr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Ilgalaikė socialinė globa institucijoje</w:t>
            </w:r>
          </w:p>
          <w:p w14:paraId="113CE9A6" w14:textId="77777777" w:rsidR="00197A52" w:rsidRPr="00307383" w:rsidRDefault="00197A52" w:rsidP="002A771D">
            <w:pPr>
              <w:rPr>
                <w:rFonts w:ascii="Times New Roman" w:hAnsi="Times New Roman"/>
                <w:lang w:eastAsia="lt-LT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4524" w14:textId="77777777" w:rsidR="00197A52" w:rsidRDefault="00197A52" w:rsidP="002A771D">
            <w:pPr>
              <w:rPr>
                <w:rFonts w:ascii="Times New Roman" w:hAnsi="Times New Roman"/>
                <w:strike/>
                <w:lang w:eastAsia="lt-LT"/>
              </w:rPr>
            </w:pPr>
            <w:r w:rsidRPr="00110605">
              <w:rPr>
                <w:rFonts w:ascii="Times New Roman" w:hAnsi="Times New Roman"/>
                <w:strike/>
                <w:lang w:eastAsia="lt-LT"/>
              </w:rPr>
              <w:t>2 550,00</w:t>
            </w:r>
          </w:p>
          <w:p w14:paraId="65556CFD" w14:textId="77777777" w:rsidR="00197A52" w:rsidRPr="007D0185" w:rsidRDefault="00197A52" w:rsidP="002A771D">
            <w:pPr>
              <w:rPr>
                <w:rFonts w:ascii="Times New Roman" w:hAnsi="Times New Roman"/>
                <w:b/>
                <w:bCs/>
                <w:color w:val="EE0000"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2 740,00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09DE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110605">
              <w:rPr>
                <w:rFonts w:ascii="Times New Roman" w:hAnsi="Times New Roman"/>
                <w:strike/>
                <w:lang w:eastAsia="lt-LT"/>
              </w:rPr>
              <w:t>1 550,00</w:t>
            </w:r>
          </w:p>
          <w:p w14:paraId="3BDE48F7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1 600,00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1F1DD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1 750,00*</w:t>
            </w:r>
          </w:p>
          <w:p w14:paraId="34C885BA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110605">
              <w:rPr>
                <w:rFonts w:ascii="Times New Roman" w:hAnsi="Times New Roman"/>
                <w:strike/>
                <w:lang w:eastAsia="lt-LT"/>
              </w:rPr>
              <w:t>1 100,00**</w:t>
            </w:r>
          </w:p>
          <w:p w14:paraId="0BBEED44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1 169,00**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0220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110605">
              <w:rPr>
                <w:rFonts w:ascii="Times New Roman" w:hAnsi="Times New Roman"/>
                <w:strike/>
                <w:lang w:eastAsia="lt-LT"/>
              </w:rPr>
              <w:t>1 500,00</w:t>
            </w:r>
          </w:p>
          <w:p w14:paraId="59DB56D9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F98C6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1 550,00*</w:t>
            </w:r>
          </w:p>
          <w:p w14:paraId="5BB4CAE1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8F5CC1">
              <w:rPr>
                <w:rFonts w:ascii="Times New Roman" w:hAnsi="Times New Roman"/>
                <w:strike/>
                <w:lang w:eastAsia="lt-LT"/>
              </w:rPr>
              <w:t>1 100,00**</w:t>
            </w:r>
          </w:p>
          <w:p w14:paraId="41D8099B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1 169,00**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5606B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110605">
              <w:rPr>
                <w:rFonts w:ascii="Times New Roman" w:hAnsi="Times New Roman"/>
                <w:strike/>
                <w:lang w:eastAsia="lt-LT"/>
              </w:rPr>
              <w:t>1 500,00</w:t>
            </w:r>
          </w:p>
          <w:p w14:paraId="3B80ABEF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B91A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1 550,00*</w:t>
            </w:r>
          </w:p>
          <w:p w14:paraId="7DDA0D02" w14:textId="77777777" w:rsidR="00197A52" w:rsidRPr="00110605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110605">
              <w:rPr>
                <w:rFonts w:ascii="Times New Roman" w:hAnsi="Times New Roman"/>
                <w:strike/>
                <w:lang w:eastAsia="lt-LT"/>
              </w:rPr>
              <w:t>1 100,00**</w:t>
            </w:r>
          </w:p>
          <w:p w14:paraId="3131FB84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1 169,00**</w:t>
            </w:r>
          </w:p>
        </w:tc>
      </w:tr>
      <w:tr w:rsidR="00197A52" w:rsidRPr="000E5A77" w14:paraId="18D4CD0A" w14:textId="77777777" w:rsidTr="002A771D">
        <w:trPr>
          <w:trHeight w:val="81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6BF1" w14:textId="77777777" w:rsidR="00197A52" w:rsidRPr="00307383" w:rsidRDefault="00197A52" w:rsidP="00197A52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lang w:eastAsia="lt-LT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BD11" w14:textId="77777777" w:rsidR="00197A52" w:rsidRPr="00307383" w:rsidRDefault="00197A52" w:rsidP="002A771D">
            <w:pPr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Ilgalaikė/</w:t>
            </w:r>
          </w:p>
          <w:p w14:paraId="55F8F7B6" w14:textId="77777777" w:rsidR="00197A52" w:rsidRPr="00307383" w:rsidRDefault="00197A52" w:rsidP="002A771D">
            <w:pPr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trumpalaikė socialinė globa grupinio gyvenimo namuose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E658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-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8A706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986CAC">
              <w:rPr>
                <w:rFonts w:ascii="Times New Roman" w:hAnsi="Times New Roman"/>
                <w:strike/>
                <w:lang w:eastAsia="lt-LT"/>
              </w:rPr>
              <w:t>1 550,00</w:t>
            </w:r>
          </w:p>
          <w:p w14:paraId="265C379F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color w:val="EE0000"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E8935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1 750,00*</w:t>
            </w:r>
          </w:p>
          <w:p w14:paraId="207283CF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61CA8">
              <w:rPr>
                <w:rFonts w:ascii="Times New Roman" w:hAnsi="Times New Roman"/>
                <w:strike/>
                <w:lang w:eastAsia="lt-LT"/>
              </w:rPr>
              <w:t>1 100,00**</w:t>
            </w:r>
          </w:p>
          <w:p w14:paraId="64374F99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strike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1 169,00**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591A6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110605">
              <w:rPr>
                <w:rFonts w:ascii="Times New Roman" w:hAnsi="Times New Roman"/>
                <w:strike/>
                <w:lang w:eastAsia="lt-LT"/>
              </w:rPr>
              <w:t>1 500,00</w:t>
            </w:r>
          </w:p>
          <w:p w14:paraId="3FE16AD1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A1C7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1 550,00*</w:t>
            </w:r>
          </w:p>
          <w:p w14:paraId="300A1E92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8F5CC1">
              <w:rPr>
                <w:rFonts w:ascii="Times New Roman" w:hAnsi="Times New Roman"/>
                <w:strike/>
                <w:lang w:eastAsia="lt-LT"/>
              </w:rPr>
              <w:t>1 100,00**</w:t>
            </w:r>
          </w:p>
          <w:p w14:paraId="0F438143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1 169,00**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9FFD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110605">
              <w:rPr>
                <w:rFonts w:ascii="Times New Roman" w:hAnsi="Times New Roman"/>
                <w:strike/>
                <w:lang w:eastAsia="lt-LT"/>
              </w:rPr>
              <w:t>1 500,00</w:t>
            </w:r>
          </w:p>
          <w:p w14:paraId="64806CAC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5F26E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1 550,00*</w:t>
            </w:r>
          </w:p>
          <w:p w14:paraId="03C227AD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8F5CC1">
              <w:rPr>
                <w:rFonts w:ascii="Times New Roman" w:hAnsi="Times New Roman"/>
                <w:strike/>
                <w:lang w:eastAsia="lt-LT"/>
              </w:rPr>
              <w:t>1 100,00**</w:t>
            </w:r>
          </w:p>
          <w:p w14:paraId="4A78D6CA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7D0185">
              <w:rPr>
                <w:rFonts w:ascii="Times New Roman" w:hAnsi="Times New Roman"/>
                <w:lang w:eastAsia="lt-LT"/>
              </w:rPr>
              <w:t>1 169,00**</w:t>
            </w:r>
          </w:p>
        </w:tc>
      </w:tr>
      <w:tr w:rsidR="00197A52" w:rsidRPr="000E5A77" w14:paraId="3BC61710" w14:textId="77777777" w:rsidTr="002A771D">
        <w:trPr>
          <w:trHeight w:val="87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AC150" w14:textId="77777777" w:rsidR="00197A52" w:rsidRPr="00307383" w:rsidRDefault="00197A52" w:rsidP="002A771D">
            <w:pPr>
              <w:pStyle w:val="Sraopastraipa"/>
              <w:ind w:left="0"/>
              <w:jc w:val="both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4.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FB3F" w14:textId="77777777" w:rsidR="00197A52" w:rsidRPr="00307383" w:rsidRDefault="00197A52" w:rsidP="002A771D">
            <w:pPr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Dienos socialinė globa institucijoje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69EA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-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92189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61CA8">
              <w:rPr>
                <w:rFonts w:ascii="Times New Roman" w:hAnsi="Times New Roman"/>
                <w:strike/>
                <w:lang w:eastAsia="lt-LT"/>
              </w:rPr>
              <w:t>950,00</w:t>
            </w:r>
          </w:p>
          <w:p w14:paraId="6C582AFB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1 150,00</w:t>
            </w:r>
          </w:p>
          <w:p w14:paraId="0D75D174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02C3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61CA8">
              <w:rPr>
                <w:rFonts w:ascii="Times New Roman" w:hAnsi="Times New Roman"/>
                <w:strike/>
                <w:lang w:eastAsia="lt-LT"/>
              </w:rPr>
              <w:t>1 240,00*</w:t>
            </w:r>
          </w:p>
          <w:p w14:paraId="6803F8CF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1 5</w:t>
            </w:r>
            <w:r>
              <w:rPr>
                <w:rFonts w:ascii="Times New Roman" w:hAnsi="Times New Roman"/>
                <w:b/>
                <w:bCs/>
                <w:lang w:eastAsia="lt-LT"/>
              </w:rPr>
              <w:t>5</w:t>
            </w:r>
            <w:r w:rsidRPr="007D0185">
              <w:rPr>
                <w:rFonts w:ascii="Times New Roman" w:hAnsi="Times New Roman"/>
                <w:b/>
                <w:bCs/>
                <w:lang w:eastAsia="lt-LT"/>
              </w:rPr>
              <w:t>0,00*</w:t>
            </w:r>
          </w:p>
          <w:p w14:paraId="7B6D14B5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61CA8">
              <w:rPr>
                <w:rFonts w:ascii="Times New Roman" w:hAnsi="Times New Roman"/>
                <w:strike/>
                <w:lang w:eastAsia="lt-LT"/>
              </w:rPr>
              <w:t>1 100,00**</w:t>
            </w:r>
          </w:p>
          <w:p w14:paraId="22C05918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color w:val="EE0000"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1 500,00**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6B294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61CA8">
              <w:rPr>
                <w:rFonts w:ascii="Times New Roman" w:hAnsi="Times New Roman"/>
                <w:strike/>
                <w:lang w:eastAsia="lt-LT"/>
              </w:rPr>
              <w:t>950,00</w:t>
            </w:r>
          </w:p>
          <w:p w14:paraId="0F9DAED6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1 150,00</w:t>
            </w:r>
          </w:p>
          <w:p w14:paraId="2F48FDC4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val="en-US" w:eastAsia="lt-L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209F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61CA8">
              <w:rPr>
                <w:rFonts w:ascii="Times New Roman" w:hAnsi="Times New Roman"/>
                <w:strike/>
                <w:lang w:eastAsia="lt-LT"/>
              </w:rPr>
              <w:t>1 240,00*</w:t>
            </w:r>
          </w:p>
          <w:p w14:paraId="03BC3421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1 5</w:t>
            </w:r>
            <w:r>
              <w:rPr>
                <w:rFonts w:ascii="Times New Roman" w:hAnsi="Times New Roman"/>
                <w:b/>
                <w:bCs/>
                <w:lang w:eastAsia="lt-LT"/>
              </w:rPr>
              <w:t>5</w:t>
            </w:r>
            <w:r w:rsidRPr="007D0185">
              <w:rPr>
                <w:rFonts w:ascii="Times New Roman" w:hAnsi="Times New Roman"/>
                <w:b/>
                <w:bCs/>
                <w:lang w:eastAsia="lt-LT"/>
              </w:rPr>
              <w:t>0,00*</w:t>
            </w:r>
          </w:p>
          <w:p w14:paraId="66288A96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61CA8">
              <w:rPr>
                <w:rFonts w:ascii="Times New Roman" w:hAnsi="Times New Roman"/>
                <w:strike/>
                <w:lang w:eastAsia="lt-LT"/>
              </w:rPr>
              <w:t>1 100,00**</w:t>
            </w:r>
          </w:p>
          <w:p w14:paraId="3C5989F7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strike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1 500,00**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E8AAB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61CA8">
              <w:rPr>
                <w:rFonts w:ascii="Times New Roman" w:hAnsi="Times New Roman"/>
                <w:strike/>
                <w:lang w:eastAsia="lt-LT"/>
              </w:rPr>
              <w:t>950,00</w:t>
            </w:r>
          </w:p>
          <w:p w14:paraId="12EA95F8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1 150,00</w:t>
            </w:r>
          </w:p>
          <w:p w14:paraId="4C880862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687C6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61CA8">
              <w:rPr>
                <w:rFonts w:ascii="Times New Roman" w:hAnsi="Times New Roman"/>
                <w:strike/>
                <w:lang w:eastAsia="lt-LT"/>
              </w:rPr>
              <w:t>1 240,00*</w:t>
            </w:r>
          </w:p>
          <w:p w14:paraId="0A836730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1 5</w:t>
            </w:r>
            <w:r>
              <w:rPr>
                <w:rFonts w:ascii="Times New Roman" w:hAnsi="Times New Roman"/>
                <w:b/>
                <w:bCs/>
                <w:lang w:eastAsia="lt-LT"/>
              </w:rPr>
              <w:t>5</w:t>
            </w:r>
            <w:r w:rsidRPr="007D0185">
              <w:rPr>
                <w:rFonts w:ascii="Times New Roman" w:hAnsi="Times New Roman"/>
                <w:b/>
                <w:bCs/>
                <w:lang w:eastAsia="lt-LT"/>
              </w:rPr>
              <w:t>0,00*</w:t>
            </w:r>
          </w:p>
          <w:p w14:paraId="6E1A4F03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61CA8">
              <w:rPr>
                <w:rFonts w:ascii="Times New Roman" w:hAnsi="Times New Roman"/>
                <w:strike/>
                <w:lang w:eastAsia="lt-LT"/>
              </w:rPr>
              <w:t>1 100,00**</w:t>
            </w:r>
          </w:p>
          <w:p w14:paraId="0256173C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strike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1 500,00**</w:t>
            </w:r>
          </w:p>
        </w:tc>
      </w:tr>
      <w:tr w:rsidR="00197A52" w:rsidRPr="000E5A77" w14:paraId="02F68022" w14:textId="77777777" w:rsidTr="002A771D">
        <w:trPr>
          <w:trHeight w:val="94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987B" w14:textId="77777777" w:rsidR="00197A52" w:rsidRPr="00307383" w:rsidRDefault="00197A52" w:rsidP="002A771D">
            <w:pPr>
              <w:jc w:val="both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5.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8519" w14:textId="77777777" w:rsidR="00197A52" w:rsidRPr="00307383" w:rsidRDefault="00197A52" w:rsidP="002A771D">
            <w:pPr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Dienos socialinė globa asmens namuose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BE76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-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E9F6A" w14:textId="77777777" w:rsidR="00197A52" w:rsidRPr="00561CA8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</w:p>
          <w:p w14:paraId="70568ABC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61CA8">
              <w:rPr>
                <w:rFonts w:ascii="Times New Roman" w:hAnsi="Times New Roman"/>
                <w:strike/>
                <w:lang w:eastAsia="lt-LT"/>
              </w:rPr>
              <w:t>1 050,00</w:t>
            </w:r>
          </w:p>
          <w:p w14:paraId="43153759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1 150,00</w:t>
            </w:r>
          </w:p>
          <w:p w14:paraId="1FF91E49" w14:textId="77777777" w:rsidR="00197A52" w:rsidRPr="00561CA8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9EE7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1 860,00*</w:t>
            </w:r>
          </w:p>
          <w:p w14:paraId="5FDBC93A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87CAD">
              <w:rPr>
                <w:rFonts w:ascii="Times New Roman" w:hAnsi="Times New Roman"/>
                <w:strike/>
                <w:lang w:eastAsia="lt-LT"/>
              </w:rPr>
              <w:t>1 100,00**</w:t>
            </w:r>
          </w:p>
          <w:p w14:paraId="0DC39096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1 500,00**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E8E28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61CA8">
              <w:rPr>
                <w:rFonts w:ascii="Times New Roman" w:hAnsi="Times New Roman"/>
                <w:strike/>
                <w:lang w:eastAsia="lt-LT"/>
              </w:rPr>
              <w:t>1 050,00</w:t>
            </w:r>
          </w:p>
          <w:p w14:paraId="51F048D5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1 150,00</w:t>
            </w:r>
          </w:p>
          <w:p w14:paraId="0A26E4FB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1D3F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1 860,00*</w:t>
            </w:r>
          </w:p>
          <w:p w14:paraId="3E0DA5DF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87CAD">
              <w:rPr>
                <w:rFonts w:ascii="Times New Roman" w:hAnsi="Times New Roman"/>
                <w:strike/>
                <w:lang w:eastAsia="lt-LT"/>
              </w:rPr>
              <w:t>1 100,00**</w:t>
            </w:r>
          </w:p>
          <w:p w14:paraId="2CA12764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1 500,00**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0F6D4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61CA8">
              <w:rPr>
                <w:rFonts w:ascii="Times New Roman" w:hAnsi="Times New Roman"/>
                <w:strike/>
                <w:lang w:eastAsia="lt-LT"/>
              </w:rPr>
              <w:t>1 050,00</w:t>
            </w:r>
          </w:p>
          <w:p w14:paraId="31B9F224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1 150,00</w:t>
            </w:r>
          </w:p>
          <w:p w14:paraId="458B21B9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99D76" w14:textId="77777777" w:rsidR="00197A52" w:rsidRPr="00307383" w:rsidRDefault="00197A52" w:rsidP="002A771D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307383">
              <w:rPr>
                <w:rFonts w:ascii="Times New Roman" w:hAnsi="Times New Roman"/>
                <w:lang w:eastAsia="lt-LT"/>
              </w:rPr>
              <w:t>1 860,00*</w:t>
            </w:r>
          </w:p>
          <w:p w14:paraId="713A76E1" w14:textId="77777777" w:rsidR="00197A52" w:rsidRDefault="00197A52" w:rsidP="002A771D">
            <w:pPr>
              <w:jc w:val="center"/>
              <w:rPr>
                <w:rFonts w:ascii="Times New Roman" w:hAnsi="Times New Roman"/>
                <w:strike/>
                <w:lang w:eastAsia="lt-LT"/>
              </w:rPr>
            </w:pPr>
            <w:r w:rsidRPr="00587CAD">
              <w:rPr>
                <w:rFonts w:ascii="Times New Roman" w:hAnsi="Times New Roman"/>
                <w:strike/>
                <w:lang w:eastAsia="lt-LT"/>
              </w:rPr>
              <w:t>1 100,00**</w:t>
            </w:r>
          </w:p>
          <w:p w14:paraId="6AEF8CB9" w14:textId="77777777" w:rsidR="00197A52" w:rsidRPr="007D0185" w:rsidRDefault="00197A52" w:rsidP="002A771D">
            <w:pPr>
              <w:jc w:val="center"/>
              <w:rPr>
                <w:rFonts w:ascii="Times New Roman" w:hAnsi="Times New Roman"/>
                <w:b/>
                <w:bCs/>
                <w:lang w:eastAsia="lt-LT"/>
              </w:rPr>
            </w:pPr>
            <w:r w:rsidRPr="007D0185">
              <w:rPr>
                <w:rFonts w:ascii="Times New Roman" w:hAnsi="Times New Roman"/>
                <w:b/>
                <w:bCs/>
                <w:lang w:eastAsia="lt-LT"/>
              </w:rPr>
              <w:t>1 500,00**</w:t>
            </w:r>
          </w:p>
        </w:tc>
      </w:tr>
    </w:tbl>
    <w:p w14:paraId="459E539F" w14:textId="77777777" w:rsidR="00197A52" w:rsidRPr="00FB649A" w:rsidRDefault="00197A52" w:rsidP="00197A52">
      <w:pPr>
        <w:tabs>
          <w:tab w:val="left" w:pos="1296"/>
          <w:tab w:val="center" w:pos="4153"/>
          <w:tab w:val="right" w:pos="8306"/>
        </w:tabs>
        <w:jc w:val="both"/>
        <w:rPr>
          <w:rFonts w:ascii="Times New Roman" w:hAnsi="Times New Roman"/>
          <w:caps/>
          <w:lang w:eastAsia="lt-LT"/>
        </w:rPr>
      </w:pPr>
      <w:r w:rsidRPr="00FB649A">
        <w:rPr>
          <w:rFonts w:ascii="Times New Roman" w:hAnsi="Times New Roman"/>
          <w:color w:val="4D5156"/>
          <w:shd w:val="clear" w:color="auto" w:fill="FFFFFF"/>
          <w:lang w:eastAsia="lt-LT"/>
        </w:rPr>
        <w:t>* </w:t>
      </w:r>
      <w:r w:rsidRPr="00FB649A">
        <w:rPr>
          <w:rFonts w:ascii="Times New Roman" w:hAnsi="Times New Roman"/>
          <w:shd w:val="clear" w:color="auto" w:fill="FFFFFF"/>
          <w:lang w:eastAsia="lt-LT"/>
        </w:rPr>
        <w:t>Taikoma gavėjams, pradėjusiems gauti socialines paslaugas iki 2024-12-31 (valstybės biudžeto lėšos).</w:t>
      </w:r>
    </w:p>
    <w:p w14:paraId="65FAC83D" w14:textId="77777777" w:rsidR="00197A52" w:rsidRPr="00FB649A" w:rsidRDefault="00197A52" w:rsidP="00197A52">
      <w:pPr>
        <w:tabs>
          <w:tab w:val="left" w:pos="1296"/>
          <w:tab w:val="center" w:pos="4153"/>
          <w:tab w:val="right" w:pos="8306"/>
        </w:tabs>
        <w:jc w:val="both"/>
        <w:rPr>
          <w:rFonts w:ascii="Times New Roman" w:hAnsi="Times New Roman"/>
          <w:caps/>
          <w:lang w:eastAsia="lt-LT"/>
        </w:rPr>
      </w:pPr>
      <w:r w:rsidRPr="00FB649A">
        <w:rPr>
          <w:rFonts w:ascii="Times New Roman" w:hAnsi="Times New Roman"/>
          <w:caps/>
          <w:lang w:eastAsia="lt-LT"/>
        </w:rPr>
        <w:t>**</w:t>
      </w:r>
      <w:r w:rsidRPr="00FB649A">
        <w:rPr>
          <w:rFonts w:ascii="Times New Roman" w:hAnsi="Times New Roman"/>
          <w:shd w:val="clear" w:color="auto" w:fill="FFFFFF"/>
          <w:lang w:eastAsia="lt-LT"/>
        </w:rPr>
        <w:t xml:space="preserve"> Taikoma gavėjams, pradėjusiems gauti socialines paslaugas nuo 2025-01-01 (valstybės biudžeto lėšos).</w:t>
      </w:r>
    </w:p>
    <w:p w14:paraId="60E0B5F5" w14:textId="77777777" w:rsidR="00197A52" w:rsidRPr="00FB649A" w:rsidRDefault="00197A52" w:rsidP="00197A52">
      <w:pPr>
        <w:tabs>
          <w:tab w:val="left" w:pos="1296"/>
          <w:tab w:val="center" w:pos="4153"/>
          <w:tab w:val="right" w:pos="8306"/>
        </w:tabs>
        <w:jc w:val="both"/>
        <w:rPr>
          <w:rFonts w:ascii="Times New Roman" w:hAnsi="Times New Roman"/>
          <w:caps/>
          <w:lang w:eastAsia="lt-LT"/>
        </w:rPr>
      </w:pPr>
      <w:r w:rsidRPr="00FB649A">
        <w:rPr>
          <w:rFonts w:ascii="Times New Roman" w:hAnsi="Times New Roman"/>
          <w:caps/>
          <w:lang w:eastAsia="lt-LT"/>
        </w:rPr>
        <w:t xml:space="preserve">PASTABA. </w:t>
      </w:r>
      <w:r w:rsidRPr="00FB649A">
        <w:rPr>
          <w:rFonts w:ascii="Times New Roman" w:hAnsi="Times New Roman"/>
          <w:lang w:eastAsia="lt-LT"/>
        </w:rPr>
        <w:t xml:space="preserve">Asmenys, galintys </w:t>
      </w:r>
      <w:r>
        <w:rPr>
          <w:rFonts w:ascii="Times New Roman" w:hAnsi="Times New Roman"/>
          <w:lang w:eastAsia="lt-LT"/>
        </w:rPr>
        <w:t xml:space="preserve">gauti </w:t>
      </w:r>
      <w:r w:rsidRPr="00FB649A">
        <w:rPr>
          <w:rFonts w:ascii="Times New Roman" w:hAnsi="Times New Roman"/>
          <w:lang w:eastAsia="lt-LT"/>
        </w:rPr>
        <w:t>socialinės globos paslaugas</w:t>
      </w:r>
      <w:r>
        <w:rPr>
          <w:rFonts w:ascii="Times New Roman" w:hAnsi="Times New Roman"/>
          <w:lang w:eastAsia="lt-LT"/>
        </w:rPr>
        <w:t>,</w:t>
      </w:r>
      <w:r w:rsidRPr="00FB649A">
        <w:rPr>
          <w:rFonts w:ascii="Times New Roman" w:hAnsi="Times New Roman"/>
          <w:lang w:eastAsia="lt-LT"/>
        </w:rPr>
        <w:t xml:space="preserve"> numatyti socialinių paslaugų kataloge, patvirtintame Lietuvos Respublikos socialinės apsaugos ir darbo ministro 2006 m. balandžio 5 d. įsakymu Nr. </w:t>
      </w:r>
      <w:proofErr w:type="spellStart"/>
      <w:r w:rsidRPr="00FB649A">
        <w:rPr>
          <w:rFonts w:ascii="Times New Roman" w:hAnsi="Times New Roman"/>
          <w:lang w:eastAsia="lt-LT"/>
        </w:rPr>
        <w:t>A1</w:t>
      </w:r>
      <w:proofErr w:type="spellEnd"/>
      <w:r w:rsidRPr="00FB649A">
        <w:rPr>
          <w:rFonts w:ascii="Times New Roman" w:hAnsi="Times New Roman"/>
          <w:lang w:eastAsia="lt-LT"/>
        </w:rPr>
        <w:t>-93 „Dėl socialinių paslaugų katalogo patvirtinimo“.</w:t>
      </w:r>
    </w:p>
    <w:p w14:paraId="27B16421" w14:textId="77777777" w:rsidR="00197A52" w:rsidRPr="00FB649A" w:rsidRDefault="00197A52" w:rsidP="00197A52">
      <w:pPr>
        <w:tabs>
          <w:tab w:val="left" w:pos="1296"/>
          <w:tab w:val="center" w:pos="4153"/>
          <w:tab w:val="right" w:pos="8306"/>
        </w:tabs>
        <w:jc w:val="both"/>
        <w:rPr>
          <w:rFonts w:ascii="Times New Roman" w:hAnsi="Times New Roman"/>
          <w:shd w:val="clear" w:color="auto" w:fill="FFFFFF"/>
          <w:lang w:eastAsia="lt-LT"/>
        </w:rPr>
      </w:pPr>
      <w:r w:rsidRPr="00FB649A">
        <w:rPr>
          <w:rFonts w:ascii="Times New Roman" w:hAnsi="Times New Roman"/>
          <w:caps/>
          <w:lang w:eastAsia="lt-LT"/>
        </w:rPr>
        <w:t>M</w:t>
      </w:r>
      <w:r w:rsidRPr="00FB649A">
        <w:rPr>
          <w:rFonts w:ascii="Times New Roman" w:hAnsi="Times New Roman"/>
          <w:lang w:eastAsia="lt-LT"/>
        </w:rPr>
        <w:t>aksimalūs socialinės globos paslaugų Šakių rajono savivaldybės gyventojams išlaidų finansavimo dydžiai nurodyti iš s</w:t>
      </w:r>
      <w:r w:rsidRPr="00FB649A">
        <w:rPr>
          <w:rFonts w:ascii="Times New Roman" w:hAnsi="Times New Roman"/>
          <w:shd w:val="clear" w:color="auto" w:fill="FFFFFF"/>
          <w:lang w:eastAsia="lt-LT"/>
        </w:rPr>
        <w:t>avivaldybės biudžeto lėšų ir</w:t>
      </w:r>
      <w:r>
        <w:rPr>
          <w:rFonts w:ascii="Times New Roman" w:hAnsi="Times New Roman"/>
          <w:shd w:val="clear" w:color="auto" w:fill="FFFFFF"/>
          <w:lang w:eastAsia="lt-LT"/>
        </w:rPr>
        <w:t xml:space="preserve"> </w:t>
      </w:r>
      <w:r w:rsidRPr="00FB649A">
        <w:rPr>
          <w:rFonts w:ascii="Times New Roman" w:hAnsi="Times New Roman"/>
          <w:shd w:val="clear" w:color="auto" w:fill="FFFFFF"/>
          <w:lang w:eastAsia="lt-LT"/>
        </w:rPr>
        <w:t>/</w:t>
      </w:r>
      <w:r>
        <w:rPr>
          <w:rFonts w:ascii="Times New Roman" w:hAnsi="Times New Roman"/>
          <w:shd w:val="clear" w:color="auto" w:fill="FFFFFF"/>
          <w:lang w:eastAsia="lt-LT"/>
        </w:rPr>
        <w:t xml:space="preserve"> </w:t>
      </w:r>
      <w:r w:rsidRPr="00FB649A">
        <w:rPr>
          <w:rFonts w:ascii="Times New Roman" w:hAnsi="Times New Roman"/>
          <w:shd w:val="clear" w:color="auto" w:fill="FFFFFF"/>
          <w:lang w:eastAsia="lt-LT"/>
        </w:rPr>
        <w:t>arba savivaldybės biudžetui skiriamų Lietuvos Respublikos valstybės biudžeto dotacijų.</w:t>
      </w:r>
    </w:p>
    <w:p w14:paraId="5B5AFD95" w14:textId="77777777" w:rsidR="00197A52" w:rsidRDefault="00197A52" w:rsidP="00197A52">
      <w:pPr>
        <w:tabs>
          <w:tab w:val="left" w:pos="1296"/>
          <w:tab w:val="center" w:pos="4153"/>
          <w:tab w:val="right" w:pos="8306"/>
        </w:tabs>
        <w:jc w:val="center"/>
        <w:rPr>
          <w:rFonts w:ascii="Times New Roman" w:hAnsi="Times New Roman"/>
          <w:sz w:val="24"/>
          <w:szCs w:val="24"/>
        </w:rPr>
      </w:pPr>
      <w:r w:rsidRPr="008425E5">
        <w:rPr>
          <w:rFonts w:ascii="Times New Roman" w:hAnsi="Times New Roman"/>
          <w:bCs/>
          <w:sz w:val="24"/>
          <w:lang w:eastAsia="lt-LT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M</w:t>
      </w:r>
      <w:r w:rsidRPr="008425E5">
        <w:rPr>
          <w:rFonts w:ascii="Times New Roman" w:hAnsi="Times New Roman"/>
          <w:bCs/>
          <w:sz w:val="24"/>
          <w:szCs w:val="24"/>
        </w:rPr>
        <w:t>aksimal</w:t>
      </w:r>
      <w:r>
        <w:rPr>
          <w:rFonts w:ascii="Times New Roman" w:hAnsi="Times New Roman"/>
          <w:bCs/>
          <w:sz w:val="24"/>
          <w:szCs w:val="24"/>
        </w:rPr>
        <w:t>ū</w:t>
      </w:r>
      <w:r w:rsidRPr="008425E5">
        <w:rPr>
          <w:rFonts w:ascii="Times New Roman" w:hAnsi="Times New Roman"/>
          <w:bCs/>
          <w:sz w:val="24"/>
          <w:szCs w:val="24"/>
        </w:rPr>
        <w:t xml:space="preserve">s socialinės priežiūros paslaugų išlaidų finansavimo </w:t>
      </w:r>
      <w:r>
        <w:rPr>
          <w:rFonts w:ascii="Times New Roman" w:hAnsi="Times New Roman"/>
          <w:bCs/>
          <w:sz w:val="24"/>
          <w:szCs w:val="24"/>
        </w:rPr>
        <w:t>Š</w:t>
      </w:r>
      <w:r w:rsidRPr="008425E5">
        <w:rPr>
          <w:rFonts w:ascii="Times New Roman" w:hAnsi="Times New Roman"/>
          <w:bCs/>
          <w:sz w:val="24"/>
          <w:szCs w:val="24"/>
        </w:rPr>
        <w:t>akių rajono savivaldybės gyventojams dydži</w:t>
      </w:r>
      <w:r>
        <w:rPr>
          <w:rFonts w:ascii="Times New Roman" w:hAnsi="Times New Roman"/>
          <w:bCs/>
          <w:sz w:val="24"/>
          <w:szCs w:val="24"/>
        </w:rPr>
        <w:t>ai (</w:t>
      </w:r>
      <w:r w:rsidRPr="001E40F7">
        <w:rPr>
          <w:rFonts w:ascii="Times New Roman" w:hAnsi="Times New Roman"/>
          <w:sz w:val="24"/>
          <w:szCs w:val="24"/>
        </w:rPr>
        <w:t>lyginam</w:t>
      </w:r>
      <w:r>
        <w:rPr>
          <w:rFonts w:ascii="Times New Roman" w:hAnsi="Times New Roman"/>
          <w:sz w:val="24"/>
          <w:szCs w:val="24"/>
        </w:rPr>
        <w:t>asis</w:t>
      </w:r>
      <w:r w:rsidRPr="001E40F7">
        <w:rPr>
          <w:rFonts w:ascii="Times New Roman" w:hAnsi="Times New Roman"/>
          <w:sz w:val="24"/>
          <w:szCs w:val="24"/>
        </w:rPr>
        <w:t xml:space="preserve"> variant</w:t>
      </w:r>
      <w:r>
        <w:rPr>
          <w:rFonts w:ascii="Times New Roman" w:hAnsi="Times New Roman"/>
          <w:sz w:val="24"/>
          <w:szCs w:val="24"/>
        </w:rPr>
        <w:t>as 2025–2026 m.)</w:t>
      </w:r>
    </w:p>
    <w:p w14:paraId="4CBF34CA" w14:textId="77777777" w:rsidR="00197A52" w:rsidRDefault="00197A52" w:rsidP="00197A52">
      <w:pPr>
        <w:tabs>
          <w:tab w:val="left" w:pos="1296"/>
          <w:tab w:val="center" w:pos="4153"/>
          <w:tab w:val="right" w:pos="8306"/>
        </w:tabs>
        <w:jc w:val="both"/>
        <w:rPr>
          <w:rFonts w:ascii="Times New Roman" w:hAnsi="Times New Roman"/>
          <w:caps/>
          <w:sz w:val="24"/>
          <w:lang w:eastAsia="lt-LT"/>
        </w:rPr>
      </w:pPr>
      <w:r>
        <w:rPr>
          <w:rFonts w:ascii="Times New Roman" w:hAnsi="Times New Roman"/>
          <w:caps/>
          <w:sz w:val="24"/>
          <w:lang w:eastAsia="lt-LT"/>
        </w:rPr>
        <w:t xml:space="preserve">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1995"/>
        <w:gridCol w:w="2679"/>
        <w:gridCol w:w="2414"/>
        <w:gridCol w:w="1836"/>
      </w:tblGrid>
      <w:tr w:rsidR="00197A52" w:rsidRPr="0039027B" w14:paraId="62AE5D5C" w14:textId="77777777" w:rsidTr="002A771D">
        <w:tc>
          <w:tcPr>
            <w:tcW w:w="704" w:type="dxa"/>
          </w:tcPr>
          <w:p w14:paraId="5E59064B" w14:textId="77777777" w:rsidR="00197A52" w:rsidRPr="0039027B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Eil. Nr. </w:t>
            </w:r>
          </w:p>
        </w:tc>
        <w:tc>
          <w:tcPr>
            <w:tcW w:w="4674" w:type="dxa"/>
            <w:gridSpan w:val="2"/>
          </w:tcPr>
          <w:p w14:paraId="18534E14" w14:textId="77777777" w:rsidR="00197A52" w:rsidRPr="0039027B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 w:rsidRPr="0039027B">
              <w:rPr>
                <w:rFonts w:ascii="Times New Roman" w:hAnsi="Times New Roman"/>
                <w:sz w:val="24"/>
                <w:szCs w:val="24"/>
              </w:rPr>
              <w:t>Socialinės paslaugos rūšis</w:t>
            </w:r>
          </w:p>
        </w:tc>
        <w:tc>
          <w:tcPr>
            <w:tcW w:w="2414" w:type="dxa"/>
          </w:tcPr>
          <w:p w14:paraId="4EE71F25" w14:textId="77777777" w:rsidR="00197A52" w:rsidRPr="00E8489C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 w:rsidRPr="00E8489C">
              <w:rPr>
                <w:rFonts w:ascii="Times New Roman" w:hAnsi="Times New Roman"/>
                <w:sz w:val="24"/>
                <w:szCs w:val="24"/>
              </w:rPr>
              <w:t xml:space="preserve">Maksimalus </w:t>
            </w:r>
            <w:r w:rsidRPr="00E8489C">
              <w:rPr>
                <w:rFonts w:ascii="Times New Roman" w:hAnsi="Times New Roman"/>
                <w:szCs w:val="24"/>
              </w:rPr>
              <w:t xml:space="preserve">išlaidų finansavimo </w:t>
            </w:r>
            <w:r w:rsidRPr="00E8489C">
              <w:rPr>
                <w:rFonts w:ascii="Times New Roman" w:hAnsi="Times New Roman"/>
                <w:sz w:val="24"/>
                <w:szCs w:val="24"/>
              </w:rPr>
              <w:t xml:space="preserve">dydis </w:t>
            </w:r>
            <w:r w:rsidRPr="00E8489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vienam asmeniui* Eur/mėn. </w:t>
            </w:r>
          </w:p>
        </w:tc>
        <w:tc>
          <w:tcPr>
            <w:tcW w:w="1836" w:type="dxa"/>
          </w:tcPr>
          <w:p w14:paraId="13A2AC08" w14:textId="77777777" w:rsidR="00197A52" w:rsidRPr="00E8489C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 w:rsidRPr="00E8489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Maksimalus </w:t>
            </w:r>
            <w:r w:rsidRPr="00E8489C">
              <w:rPr>
                <w:rFonts w:ascii="Times New Roman" w:hAnsi="Times New Roman"/>
                <w:szCs w:val="24"/>
              </w:rPr>
              <w:t xml:space="preserve">išlaidų finansavimo </w:t>
            </w:r>
            <w:r w:rsidRPr="00E8489C">
              <w:rPr>
                <w:rFonts w:ascii="Times New Roman" w:hAnsi="Times New Roman"/>
                <w:sz w:val="24"/>
                <w:szCs w:val="24"/>
              </w:rPr>
              <w:t xml:space="preserve">dydis vienam </w:t>
            </w:r>
            <w:r w:rsidRPr="00E8489C">
              <w:rPr>
                <w:rFonts w:ascii="Times New Roman" w:hAnsi="Times New Roman"/>
                <w:sz w:val="24"/>
                <w:szCs w:val="24"/>
              </w:rPr>
              <w:lastRenderedPageBreak/>
              <w:t>asmeniui* Eur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489C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489C">
              <w:rPr>
                <w:rFonts w:ascii="Times New Roman" w:hAnsi="Times New Roman"/>
                <w:sz w:val="24"/>
                <w:szCs w:val="24"/>
              </w:rPr>
              <w:t xml:space="preserve">val.,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Eur / </w:t>
            </w:r>
            <w:r w:rsidRPr="00E8489C">
              <w:rPr>
                <w:rFonts w:ascii="Times New Roman" w:hAnsi="Times New Roman"/>
                <w:sz w:val="24"/>
                <w:szCs w:val="24"/>
              </w:rPr>
              <w:t>parą</w:t>
            </w:r>
          </w:p>
        </w:tc>
      </w:tr>
      <w:tr w:rsidR="00197A52" w14:paraId="7D45F977" w14:textId="77777777" w:rsidTr="002A771D">
        <w:trPr>
          <w:trHeight w:val="380"/>
        </w:trPr>
        <w:tc>
          <w:tcPr>
            <w:tcW w:w="704" w:type="dxa"/>
          </w:tcPr>
          <w:p w14:paraId="564083F0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4674" w:type="dxa"/>
            <w:gridSpan w:val="2"/>
          </w:tcPr>
          <w:p w14:paraId="04126F26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Pagalba į namus </w:t>
            </w:r>
          </w:p>
        </w:tc>
        <w:tc>
          <w:tcPr>
            <w:tcW w:w="2414" w:type="dxa"/>
          </w:tcPr>
          <w:p w14:paraId="523EB9EE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4B6FB0FC" w14:textId="77777777" w:rsidR="00197A52" w:rsidRPr="00BE3ED3" w:rsidRDefault="00197A52" w:rsidP="002A771D">
            <w:pPr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12,47 Eur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/v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 xml:space="preserve">al. </w:t>
            </w:r>
          </w:p>
          <w:p w14:paraId="16E57F01" w14:textId="77777777" w:rsidR="00197A52" w:rsidRPr="00BE3ED3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1EF">
              <w:rPr>
                <w:rFonts w:ascii="Times New Roman" w:hAnsi="Times New Roman"/>
                <w:b/>
                <w:bCs/>
                <w:sz w:val="24"/>
                <w:szCs w:val="24"/>
              </w:rPr>
              <w:t>13,45 Eur / val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97A52" w14:paraId="790145AC" w14:textId="77777777" w:rsidTr="002A771D">
        <w:trPr>
          <w:trHeight w:val="270"/>
        </w:trPr>
        <w:tc>
          <w:tcPr>
            <w:tcW w:w="704" w:type="dxa"/>
          </w:tcPr>
          <w:p w14:paraId="00803B9A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674" w:type="dxa"/>
            <w:gridSpan w:val="2"/>
          </w:tcPr>
          <w:p w14:paraId="527B2FAD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 w:rsidRPr="00970274">
              <w:rPr>
                <w:rFonts w:ascii="Times New Roman" w:hAnsi="Times New Roman"/>
                <w:sz w:val="24"/>
                <w:szCs w:val="24"/>
              </w:rPr>
              <w:t>Socialinių įgūdžių ugdymas ir palaikymas ir (ar) atkūrimas</w:t>
            </w:r>
          </w:p>
        </w:tc>
        <w:tc>
          <w:tcPr>
            <w:tcW w:w="2414" w:type="dxa"/>
          </w:tcPr>
          <w:p w14:paraId="5AE0EA8C" w14:textId="77777777" w:rsidR="00197A52" w:rsidRPr="00BE3ED3" w:rsidRDefault="00197A52" w:rsidP="002A771D">
            <w:pPr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360,00 Eur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mėn.</w:t>
            </w:r>
          </w:p>
        </w:tc>
        <w:tc>
          <w:tcPr>
            <w:tcW w:w="1836" w:type="dxa"/>
          </w:tcPr>
          <w:p w14:paraId="0192D4FB" w14:textId="77777777" w:rsidR="00197A52" w:rsidRPr="001211EF" w:rsidRDefault="00197A52" w:rsidP="002A771D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1EF">
              <w:rPr>
                <w:rFonts w:ascii="Times New Roman" w:hAnsi="Times New Roman"/>
                <w:b/>
                <w:bCs/>
                <w:sz w:val="24"/>
                <w:szCs w:val="24"/>
              </w:rPr>
              <w:t>16,72 Eur / val.</w:t>
            </w:r>
          </w:p>
        </w:tc>
      </w:tr>
      <w:tr w:rsidR="00197A52" w14:paraId="0E160CB0" w14:textId="77777777" w:rsidTr="002A771D">
        <w:trPr>
          <w:trHeight w:val="270"/>
        </w:trPr>
        <w:tc>
          <w:tcPr>
            <w:tcW w:w="704" w:type="dxa"/>
          </w:tcPr>
          <w:p w14:paraId="40DAC2EF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674" w:type="dxa"/>
            <w:gridSpan w:val="2"/>
          </w:tcPr>
          <w:p w14:paraId="23751BF9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Apgyvendinimas savarankiško gyvenimo namuose </w:t>
            </w:r>
          </w:p>
        </w:tc>
        <w:tc>
          <w:tcPr>
            <w:tcW w:w="2414" w:type="dxa"/>
          </w:tcPr>
          <w:p w14:paraId="5EBEEE6E" w14:textId="77777777" w:rsidR="00197A52" w:rsidRPr="00BE3ED3" w:rsidRDefault="00197A52" w:rsidP="002A771D">
            <w:pPr>
              <w:rPr>
                <w:rFonts w:ascii="Times New Roman" w:hAnsi="Times New Roman"/>
                <w:strike/>
                <w:sz w:val="24"/>
                <w:szCs w:val="24"/>
              </w:rPr>
            </w:pP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655,00 Eur / mėn.</w:t>
            </w:r>
          </w:p>
          <w:p w14:paraId="5DCDDD08" w14:textId="77777777" w:rsidR="00197A52" w:rsidRPr="001211EF" w:rsidRDefault="00197A52" w:rsidP="002A771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1EF">
              <w:rPr>
                <w:rFonts w:ascii="Times New Roman" w:hAnsi="Times New Roman"/>
                <w:b/>
                <w:bCs/>
                <w:sz w:val="24"/>
                <w:szCs w:val="24"/>
              </w:rPr>
              <w:t>700,00 Eur / mėn.</w:t>
            </w:r>
          </w:p>
        </w:tc>
        <w:tc>
          <w:tcPr>
            <w:tcW w:w="1836" w:type="dxa"/>
          </w:tcPr>
          <w:p w14:paraId="3DA56B66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A52" w14:paraId="2791EE6E" w14:textId="77777777" w:rsidTr="002A771D">
        <w:trPr>
          <w:trHeight w:val="270"/>
        </w:trPr>
        <w:tc>
          <w:tcPr>
            <w:tcW w:w="704" w:type="dxa"/>
          </w:tcPr>
          <w:p w14:paraId="7EF16D3D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674" w:type="dxa"/>
            <w:gridSpan w:val="2"/>
          </w:tcPr>
          <w:p w14:paraId="0EF8AAEF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Laikinas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apnakvindinimas</w:t>
            </w:r>
            <w:proofErr w:type="spellEnd"/>
          </w:p>
        </w:tc>
        <w:tc>
          <w:tcPr>
            <w:tcW w:w="2414" w:type="dxa"/>
          </w:tcPr>
          <w:p w14:paraId="74C24A58" w14:textId="77777777" w:rsidR="00197A52" w:rsidRPr="001F6CD7" w:rsidRDefault="00197A52" w:rsidP="002A77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5CAB02A9" w14:textId="77777777" w:rsidR="00197A52" w:rsidRPr="001F6CD7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>35,00 Eur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r w:rsidRPr="001F6CD7">
              <w:rPr>
                <w:rFonts w:ascii="Times New Roman" w:hAnsi="Times New Roman"/>
                <w:sz w:val="24"/>
                <w:szCs w:val="24"/>
              </w:rPr>
              <w:t>parą</w:t>
            </w:r>
          </w:p>
        </w:tc>
      </w:tr>
      <w:tr w:rsidR="00197A52" w14:paraId="2EE76BEF" w14:textId="77777777" w:rsidTr="002A771D">
        <w:trPr>
          <w:trHeight w:val="270"/>
        </w:trPr>
        <w:tc>
          <w:tcPr>
            <w:tcW w:w="704" w:type="dxa"/>
          </w:tcPr>
          <w:p w14:paraId="2474AE0E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674" w:type="dxa"/>
            <w:gridSpan w:val="2"/>
          </w:tcPr>
          <w:p w14:paraId="2B461C7D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Intensyvi krizių įveikimo pagalba </w:t>
            </w:r>
          </w:p>
        </w:tc>
        <w:tc>
          <w:tcPr>
            <w:tcW w:w="2414" w:type="dxa"/>
          </w:tcPr>
          <w:p w14:paraId="3BBFB33D" w14:textId="77777777" w:rsidR="00197A52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780,00 Eur  /mėn</w:t>
            </w:r>
            <w:r w:rsidRPr="001F6CD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44BFE1B" w14:textId="77777777" w:rsidR="00197A52" w:rsidRPr="001211EF" w:rsidRDefault="00197A52" w:rsidP="002A771D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1EF">
              <w:rPr>
                <w:rFonts w:ascii="Times New Roman" w:hAnsi="Times New Roman"/>
                <w:b/>
                <w:bCs/>
                <w:sz w:val="24"/>
                <w:szCs w:val="24"/>
              </w:rPr>
              <w:t>847,00 Eur / mėn.</w:t>
            </w:r>
          </w:p>
        </w:tc>
        <w:tc>
          <w:tcPr>
            <w:tcW w:w="1836" w:type="dxa"/>
          </w:tcPr>
          <w:p w14:paraId="32602E92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A52" w14:paraId="5E5BDB5F" w14:textId="77777777" w:rsidTr="002A771D">
        <w:trPr>
          <w:trHeight w:val="270"/>
        </w:trPr>
        <w:tc>
          <w:tcPr>
            <w:tcW w:w="704" w:type="dxa"/>
          </w:tcPr>
          <w:p w14:paraId="7F2481F1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674" w:type="dxa"/>
            <w:gridSpan w:val="2"/>
          </w:tcPr>
          <w:p w14:paraId="3699FDC0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Psichosocialinė pagalba</w:t>
            </w:r>
          </w:p>
        </w:tc>
        <w:tc>
          <w:tcPr>
            <w:tcW w:w="2414" w:type="dxa"/>
          </w:tcPr>
          <w:p w14:paraId="4CA88AB0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78DD56E7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>35,00 Eur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6CD7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6CD7">
              <w:rPr>
                <w:rFonts w:ascii="Times New Roman" w:hAnsi="Times New Roman"/>
                <w:sz w:val="24"/>
                <w:szCs w:val="24"/>
              </w:rPr>
              <w:t>val.</w:t>
            </w:r>
          </w:p>
        </w:tc>
      </w:tr>
      <w:tr w:rsidR="00197A52" w14:paraId="0F5678A3" w14:textId="77777777" w:rsidTr="002A771D">
        <w:trPr>
          <w:trHeight w:val="270"/>
        </w:trPr>
        <w:tc>
          <w:tcPr>
            <w:tcW w:w="704" w:type="dxa"/>
          </w:tcPr>
          <w:p w14:paraId="04FBA44E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674" w:type="dxa"/>
            <w:gridSpan w:val="2"/>
          </w:tcPr>
          <w:p w14:paraId="44DB012E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Apgyvendinimas nakvynės namuose</w:t>
            </w:r>
          </w:p>
        </w:tc>
        <w:tc>
          <w:tcPr>
            <w:tcW w:w="2414" w:type="dxa"/>
          </w:tcPr>
          <w:p w14:paraId="20C90812" w14:textId="77777777" w:rsidR="00197A52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450,00 Eur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mėn</w:t>
            </w:r>
            <w:r w:rsidRPr="001F6CD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B476385" w14:textId="77777777" w:rsidR="00197A52" w:rsidRPr="001211EF" w:rsidRDefault="00197A52" w:rsidP="002A771D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1EF">
              <w:rPr>
                <w:rFonts w:ascii="Times New Roman" w:hAnsi="Times New Roman"/>
                <w:b/>
                <w:bCs/>
                <w:sz w:val="24"/>
                <w:szCs w:val="24"/>
              </w:rPr>
              <w:t>500,00 Eur / mėn.</w:t>
            </w:r>
          </w:p>
        </w:tc>
        <w:tc>
          <w:tcPr>
            <w:tcW w:w="1836" w:type="dxa"/>
          </w:tcPr>
          <w:p w14:paraId="5CC1BC02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A52" w14:paraId="1CE0DF51" w14:textId="77777777" w:rsidTr="002A771D">
        <w:trPr>
          <w:trHeight w:val="363"/>
        </w:trPr>
        <w:tc>
          <w:tcPr>
            <w:tcW w:w="704" w:type="dxa"/>
            <w:vMerge w:val="restart"/>
          </w:tcPr>
          <w:p w14:paraId="035ECBE0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  <w:p w14:paraId="66C00EDD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vMerge w:val="restart"/>
          </w:tcPr>
          <w:p w14:paraId="710720DB" w14:textId="77777777" w:rsidR="00197A52" w:rsidRPr="00970274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Palydėjimo paslauga jaunuoliams</w:t>
            </w:r>
          </w:p>
        </w:tc>
        <w:tc>
          <w:tcPr>
            <w:tcW w:w="2679" w:type="dxa"/>
          </w:tcPr>
          <w:p w14:paraId="398452F7" w14:textId="77777777" w:rsidR="00197A52" w:rsidRPr="00970274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 apgyvendinimo</w:t>
            </w:r>
          </w:p>
        </w:tc>
        <w:tc>
          <w:tcPr>
            <w:tcW w:w="2414" w:type="dxa"/>
          </w:tcPr>
          <w:p w14:paraId="246FACAB" w14:textId="77777777" w:rsidR="00197A52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400,00 Eur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mėn</w:t>
            </w:r>
            <w:r w:rsidRPr="001F6CD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B3FD4EA" w14:textId="77777777" w:rsidR="00197A52" w:rsidRPr="001211EF" w:rsidRDefault="00197A52" w:rsidP="002A771D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1EF">
              <w:rPr>
                <w:rFonts w:ascii="Times New Roman" w:hAnsi="Times New Roman"/>
                <w:b/>
                <w:bCs/>
                <w:sz w:val="24"/>
                <w:szCs w:val="24"/>
              </w:rPr>
              <w:t>550,00 Eur / mėn.</w:t>
            </w:r>
          </w:p>
        </w:tc>
        <w:tc>
          <w:tcPr>
            <w:tcW w:w="1836" w:type="dxa"/>
          </w:tcPr>
          <w:p w14:paraId="0AD80913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A52" w14:paraId="3BFCED9F" w14:textId="77777777" w:rsidTr="002A771D">
        <w:trPr>
          <w:trHeight w:val="450"/>
        </w:trPr>
        <w:tc>
          <w:tcPr>
            <w:tcW w:w="704" w:type="dxa"/>
            <w:vMerge/>
          </w:tcPr>
          <w:p w14:paraId="79E3EFDA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vMerge/>
          </w:tcPr>
          <w:p w14:paraId="38757EB3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9" w:type="dxa"/>
          </w:tcPr>
          <w:p w14:paraId="0E8A604A" w14:textId="77777777" w:rsidR="00197A52" w:rsidRPr="00970274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 apgyvendinimu</w:t>
            </w:r>
          </w:p>
        </w:tc>
        <w:tc>
          <w:tcPr>
            <w:tcW w:w="2414" w:type="dxa"/>
          </w:tcPr>
          <w:p w14:paraId="6D9CA064" w14:textId="77777777" w:rsidR="00197A52" w:rsidRDefault="00197A52" w:rsidP="002A771D">
            <w:pPr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990,00 Eur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mėn.</w:t>
            </w:r>
          </w:p>
          <w:p w14:paraId="2CC20E4C" w14:textId="77777777" w:rsidR="00197A52" w:rsidRPr="001211EF" w:rsidRDefault="00197A52" w:rsidP="002A771D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1EF">
              <w:rPr>
                <w:rFonts w:ascii="Times New Roman" w:hAnsi="Times New Roman"/>
                <w:b/>
                <w:bCs/>
                <w:sz w:val="24"/>
                <w:szCs w:val="24"/>
              </w:rPr>
              <w:t>1 090,00 Eur/ mėn.</w:t>
            </w:r>
          </w:p>
          <w:p w14:paraId="2BAB37BA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6285A44C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A52" w14:paraId="63DCFF2E" w14:textId="77777777" w:rsidTr="002A771D">
        <w:trPr>
          <w:trHeight w:val="270"/>
        </w:trPr>
        <w:tc>
          <w:tcPr>
            <w:tcW w:w="704" w:type="dxa"/>
          </w:tcPr>
          <w:p w14:paraId="7134C9D2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674" w:type="dxa"/>
            <w:gridSpan w:val="2"/>
          </w:tcPr>
          <w:p w14:paraId="112F6E0F" w14:textId="77777777" w:rsidR="00197A52" w:rsidRPr="00970274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 w:rsidRPr="00970274">
              <w:rPr>
                <w:rFonts w:ascii="Times New Roman" w:hAnsi="Times New Roman"/>
                <w:sz w:val="24"/>
                <w:szCs w:val="24"/>
              </w:rPr>
              <w:t>Pagalba globėjams (rūpintojams) budintiems globotojams, įtėviams ir šeimynų dalyviams ar besirengiantiems jais tapti</w:t>
            </w:r>
          </w:p>
        </w:tc>
        <w:tc>
          <w:tcPr>
            <w:tcW w:w="2414" w:type="dxa"/>
          </w:tcPr>
          <w:p w14:paraId="639DF729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>324,00 Eur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6CD7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6CD7">
              <w:rPr>
                <w:rFonts w:ascii="Times New Roman" w:hAnsi="Times New Roman"/>
                <w:sz w:val="24"/>
                <w:szCs w:val="24"/>
              </w:rPr>
              <w:t>mėn.</w:t>
            </w:r>
          </w:p>
        </w:tc>
        <w:tc>
          <w:tcPr>
            <w:tcW w:w="1836" w:type="dxa"/>
          </w:tcPr>
          <w:p w14:paraId="3E1FC533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A52" w14:paraId="1339C737" w14:textId="77777777" w:rsidTr="002A771D">
        <w:trPr>
          <w:trHeight w:val="270"/>
        </w:trPr>
        <w:tc>
          <w:tcPr>
            <w:tcW w:w="704" w:type="dxa"/>
          </w:tcPr>
          <w:p w14:paraId="303676C2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674" w:type="dxa"/>
            <w:gridSpan w:val="2"/>
          </w:tcPr>
          <w:p w14:paraId="3476AB4C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Apgyvendinimas apsaugotame būste</w:t>
            </w:r>
          </w:p>
        </w:tc>
        <w:tc>
          <w:tcPr>
            <w:tcW w:w="2414" w:type="dxa"/>
          </w:tcPr>
          <w:p w14:paraId="47964CA3" w14:textId="77777777" w:rsidR="00197A52" w:rsidRDefault="00197A52" w:rsidP="002A771D">
            <w:pPr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990,00 Eur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mėn.</w:t>
            </w:r>
          </w:p>
          <w:p w14:paraId="6C06F4BC" w14:textId="77777777" w:rsidR="00197A52" w:rsidRPr="001211EF" w:rsidRDefault="00197A52" w:rsidP="002A771D">
            <w:pPr>
              <w:jc w:val="both"/>
              <w:rPr>
                <w:rFonts w:ascii="Times New Roman" w:hAnsi="Times New Roman"/>
                <w:b/>
                <w:bCs/>
                <w:color w:val="EE0000"/>
                <w:sz w:val="24"/>
                <w:szCs w:val="24"/>
              </w:rPr>
            </w:pPr>
            <w:r w:rsidRPr="001211EF">
              <w:rPr>
                <w:rFonts w:ascii="Times New Roman" w:hAnsi="Times New Roman"/>
                <w:b/>
                <w:bCs/>
                <w:sz w:val="24"/>
                <w:szCs w:val="24"/>
              </w:rPr>
              <w:t>1 150,00 Eur / mėn.</w:t>
            </w:r>
          </w:p>
        </w:tc>
        <w:tc>
          <w:tcPr>
            <w:tcW w:w="1836" w:type="dxa"/>
          </w:tcPr>
          <w:p w14:paraId="61E7C33C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A52" w14:paraId="37E96268" w14:textId="77777777" w:rsidTr="002A771D">
        <w:trPr>
          <w:trHeight w:val="270"/>
        </w:trPr>
        <w:tc>
          <w:tcPr>
            <w:tcW w:w="704" w:type="dxa"/>
          </w:tcPr>
          <w:p w14:paraId="2A9C4A78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674" w:type="dxa"/>
            <w:gridSpan w:val="2"/>
          </w:tcPr>
          <w:p w14:paraId="48E1ADFE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Vaikų dienos socialinė priežiūra</w:t>
            </w:r>
          </w:p>
        </w:tc>
        <w:tc>
          <w:tcPr>
            <w:tcW w:w="2414" w:type="dxa"/>
          </w:tcPr>
          <w:p w14:paraId="14DCBF4B" w14:textId="77777777" w:rsidR="00197A52" w:rsidRDefault="00197A52" w:rsidP="002A771D">
            <w:pPr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1211EF">
              <w:rPr>
                <w:rFonts w:ascii="Times New Roman" w:hAnsi="Times New Roman"/>
                <w:strike/>
                <w:sz w:val="24"/>
                <w:szCs w:val="24"/>
              </w:rPr>
              <w:t>125,00 Eur / mėn.</w:t>
            </w:r>
          </w:p>
          <w:p w14:paraId="73A367CD" w14:textId="77777777" w:rsidR="00197A52" w:rsidRPr="001211EF" w:rsidRDefault="00197A52" w:rsidP="002A771D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1EF">
              <w:rPr>
                <w:rFonts w:ascii="Times New Roman" w:hAnsi="Times New Roman"/>
                <w:b/>
                <w:bCs/>
                <w:sz w:val="24"/>
                <w:szCs w:val="24"/>
              </w:rPr>
              <w:t>136,60 Eur / mėn.</w:t>
            </w:r>
          </w:p>
          <w:p w14:paraId="5ED20F38" w14:textId="77777777" w:rsidR="00197A52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1EF">
              <w:rPr>
                <w:rFonts w:ascii="Times New Roman" w:hAnsi="Times New Roman"/>
                <w:strike/>
                <w:sz w:val="24"/>
                <w:szCs w:val="24"/>
              </w:rPr>
              <w:t>188,00 Eur / mėn</w:t>
            </w:r>
            <w:r w:rsidRPr="001F6CD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B9EB8FA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1EF">
              <w:rPr>
                <w:rFonts w:ascii="Times New Roman" w:hAnsi="Times New Roman"/>
                <w:b/>
                <w:bCs/>
                <w:sz w:val="24"/>
                <w:szCs w:val="24"/>
              </w:rPr>
              <w:t>218,00 Eur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1211EF">
              <w:rPr>
                <w:rFonts w:ascii="Times New Roman" w:hAnsi="Times New Roman"/>
                <w:b/>
                <w:bCs/>
                <w:sz w:val="24"/>
                <w:szCs w:val="24"/>
              </w:rPr>
              <w:t>/ mėn.</w:t>
            </w:r>
            <w:r w:rsidRPr="001211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6CD7">
              <w:rPr>
                <w:rFonts w:ascii="Times New Roman" w:hAnsi="Times New Roman"/>
                <w:sz w:val="24"/>
                <w:szCs w:val="24"/>
              </w:rPr>
              <w:t>(Vaikai su negalia; vaikai su spec. ugdymo poreikiais)</w:t>
            </w:r>
          </w:p>
        </w:tc>
        <w:tc>
          <w:tcPr>
            <w:tcW w:w="1836" w:type="dxa"/>
          </w:tcPr>
          <w:p w14:paraId="532B1C4C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A52" w14:paraId="53863701" w14:textId="77777777" w:rsidTr="002A771D">
        <w:trPr>
          <w:trHeight w:val="270"/>
        </w:trPr>
        <w:tc>
          <w:tcPr>
            <w:tcW w:w="704" w:type="dxa"/>
          </w:tcPr>
          <w:p w14:paraId="0F70FE9C" w14:textId="77777777" w:rsidR="00197A52" w:rsidRPr="0006271A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 w:rsidRPr="0006271A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674" w:type="dxa"/>
            <w:gridSpan w:val="2"/>
          </w:tcPr>
          <w:p w14:paraId="7CE45D71" w14:textId="77777777" w:rsidR="00197A52" w:rsidRPr="0006271A" w:rsidRDefault="00197A52" w:rsidP="002A771D">
            <w:pPr>
              <w:rPr>
                <w:rFonts w:ascii="Times New Roman" w:hAnsi="Times New Roman"/>
                <w:strike/>
                <w:sz w:val="24"/>
                <w:szCs w:val="24"/>
              </w:rPr>
            </w:pPr>
            <w:r w:rsidRPr="0006271A">
              <w:rPr>
                <w:rFonts w:ascii="Times New Roman" w:hAnsi="Times New Roman"/>
                <w:sz w:val="24"/>
                <w:szCs w:val="24"/>
              </w:rPr>
              <w:t>Psichologinė ir socialinė reabilitacija vaikams bendruomenėje</w:t>
            </w:r>
          </w:p>
        </w:tc>
        <w:tc>
          <w:tcPr>
            <w:tcW w:w="2414" w:type="dxa"/>
          </w:tcPr>
          <w:p w14:paraId="5FE1AFC9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  <w:tc>
          <w:tcPr>
            <w:tcW w:w="1836" w:type="dxa"/>
          </w:tcPr>
          <w:p w14:paraId="7021960C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6CD7">
              <w:rPr>
                <w:rFonts w:ascii="Times New Roman" w:hAnsi="Times New Roman"/>
                <w:sz w:val="24"/>
                <w:szCs w:val="24"/>
              </w:rPr>
              <w:t>35,00 Eur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6CD7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6CD7">
              <w:rPr>
                <w:rFonts w:ascii="Times New Roman" w:hAnsi="Times New Roman"/>
                <w:sz w:val="24"/>
                <w:szCs w:val="24"/>
              </w:rPr>
              <w:t>val.</w:t>
            </w:r>
          </w:p>
        </w:tc>
      </w:tr>
      <w:tr w:rsidR="00197A52" w14:paraId="4A503479" w14:textId="77777777" w:rsidTr="002A771D">
        <w:trPr>
          <w:trHeight w:val="270"/>
        </w:trPr>
        <w:tc>
          <w:tcPr>
            <w:tcW w:w="704" w:type="dxa"/>
          </w:tcPr>
          <w:p w14:paraId="5EF909E3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674" w:type="dxa"/>
            <w:gridSpan w:val="2"/>
          </w:tcPr>
          <w:p w14:paraId="12FD3238" w14:textId="77777777" w:rsidR="00197A52" w:rsidRPr="00970274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 w:rsidRPr="00970274">
              <w:rPr>
                <w:rFonts w:ascii="Times New Roman" w:hAnsi="Times New Roman"/>
                <w:sz w:val="24"/>
                <w:szCs w:val="24"/>
              </w:rPr>
              <w:t>Socialinė priežiūra šeimoms</w:t>
            </w:r>
          </w:p>
        </w:tc>
        <w:tc>
          <w:tcPr>
            <w:tcW w:w="2414" w:type="dxa"/>
          </w:tcPr>
          <w:p w14:paraId="167C3F46" w14:textId="77777777" w:rsidR="00197A52" w:rsidRPr="00BE3ED3" w:rsidRDefault="00197A52" w:rsidP="002A771D">
            <w:pPr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360,00 Eur/mėn.</w:t>
            </w:r>
          </w:p>
        </w:tc>
        <w:tc>
          <w:tcPr>
            <w:tcW w:w="1836" w:type="dxa"/>
          </w:tcPr>
          <w:p w14:paraId="37942B5C" w14:textId="77777777" w:rsidR="00197A52" w:rsidRPr="001211EF" w:rsidRDefault="00197A52" w:rsidP="002A771D">
            <w:pPr>
              <w:jc w:val="both"/>
              <w:rPr>
                <w:rFonts w:ascii="Times New Roman" w:hAnsi="Times New Roman"/>
                <w:b/>
                <w:bCs/>
                <w:color w:val="EE0000"/>
                <w:sz w:val="24"/>
                <w:szCs w:val="24"/>
              </w:rPr>
            </w:pPr>
            <w:r w:rsidRPr="001211EF">
              <w:rPr>
                <w:rFonts w:ascii="Times New Roman" w:hAnsi="Times New Roman"/>
                <w:b/>
                <w:bCs/>
                <w:sz w:val="24"/>
                <w:szCs w:val="24"/>
              </w:rPr>
              <w:t>16,72 Eur / val.</w:t>
            </w:r>
          </w:p>
        </w:tc>
      </w:tr>
      <w:tr w:rsidR="00197A52" w14:paraId="2A1C3AB2" w14:textId="77777777" w:rsidTr="002A771D">
        <w:trPr>
          <w:trHeight w:val="270"/>
        </w:trPr>
        <w:tc>
          <w:tcPr>
            <w:tcW w:w="704" w:type="dxa"/>
          </w:tcPr>
          <w:p w14:paraId="01F9EDD0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674" w:type="dxa"/>
            <w:gridSpan w:val="2"/>
          </w:tcPr>
          <w:p w14:paraId="6C24EE98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Socialinė reabilitacija </w:t>
            </w:r>
            <w:r w:rsidRPr="00110054">
              <w:rPr>
                <w:rFonts w:ascii="Times New Roman" w:hAnsi="Times New Roman"/>
                <w:sz w:val="24"/>
                <w:szCs w:val="24"/>
              </w:rPr>
              <w:t>asmenims su negalia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bendruomenėje</w:t>
            </w:r>
          </w:p>
        </w:tc>
        <w:tc>
          <w:tcPr>
            <w:tcW w:w="2414" w:type="dxa"/>
          </w:tcPr>
          <w:p w14:paraId="5FE2399A" w14:textId="77777777" w:rsidR="00197A52" w:rsidRPr="00BE3ED3" w:rsidRDefault="00197A52" w:rsidP="002A771D">
            <w:pPr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BE3ED3">
              <w:rPr>
                <w:rFonts w:ascii="Times New Roman" w:hAnsi="Times New Roman"/>
                <w:strike/>
                <w:sz w:val="24"/>
                <w:szCs w:val="24"/>
              </w:rPr>
              <w:t>61,00 Eur/mėn.</w:t>
            </w:r>
          </w:p>
          <w:p w14:paraId="04C8A795" w14:textId="77777777" w:rsidR="00197A52" w:rsidRPr="001211EF" w:rsidRDefault="00197A52" w:rsidP="002A771D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11EF">
              <w:rPr>
                <w:rFonts w:ascii="Times New Roman" w:hAnsi="Times New Roman"/>
                <w:b/>
                <w:bCs/>
                <w:sz w:val="24"/>
                <w:szCs w:val="24"/>
              </w:rPr>
              <w:t>63,00 Eur / mėn.</w:t>
            </w:r>
          </w:p>
        </w:tc>
        <w:tc>
          <w:tcPr>
            <w:tcW w:w="1836" w:type="dxa"/>
          </w:tcPr>
          <w:p w14:paraId="20D1C26B" w14:textId="77777777" w:rsidR="00197A52" w:rsidRPr="00BE3ED3" w:rsidRDefault="00197A52" w:rsidP="002A771D">
            <w:pPr>
              <w:jc w:val="both"/>
              <w:rPr>
                <w:rFonts w:ascii="Times New Roman" w:hAnsi="Times New Roman"/>
                <w:color w:val="EE0000"/>
                <w:sz w:val="24"/>
                <w:szCs w:val="24"/>
              </w:rPr>
            </w:pPr>
          </w:p>
        </w:tc>
      </w:tr>
      <w:tr w:rsidR="00197A52" w14:paraId="021289B8" w14:textId="77777777" w:rsidTr="002A771D">
        <w:trPr>
          <w:trHeight w:val="270"/>
        </w:trPr>
        <w:tc>
          <w:tcPr>
            <w:tcW w:w="704" w:type="dxa"/>
          </w:tcPr>
          <w:p w14:paraId="18047E81" w14:textId="77777777" w:rsidR="00197A52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Hlk187318930"/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4674" w:type="dxa"/>
            <w:gridSpan w:val="2"/>
          </w:tcPr>
          <w:p w14:paraId="7F75EB68" w14:textId="77777777" w:rsidR="00197A52" w:rsidRPr="00110054" w:rsidRDefault="00197A52" w:rsidP="002A771D">
            <w:pPr>
              <w:rPr>
                <w:rFonts w:ascii="Times New Roman" w:hAnsi="Times New Roman"/>
                <w:sz w:val="24"/>
                <w:szCs w:val="24"/>
              </w:rPr>
            </w:pPr>
            <w:r w:rsidRPr="00110054">
              <w:rPr>
                <w:rFonts w:ascii="Times New Roman" w:hAnsi="Times New Roman"/>
                <w:sz w:val="24"/>
                <w:szCs w:val="24"/>
              </w:rPr>
              <w:t>Socialinių dirbtuvių paslauga</w:t>
            </w:r>
          </w:p>
        </w:tc>
        <w:tc>
          <w:tcPr>
            <w:tcW w:w="2414" w:type="dxa"/>
          </w:tcPr>
          <w:p w14:paraId="69D4FF19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798,00 Eur / mėn.</w:t>
            </w:r>
          </w:p>
        </w:tc>
        <w:tc>
          <w:tcPr>
            <w:tcW w:w="1836" w:type="dxa"/>
          </w:tcPr>
          <w:p w14:paraId="2B4B47E9" w14:textId="77777777" w:rsidR="00197A52" w:rsidRPr="001F6CD7" w:rsidRDefault="00197A52" w:rsidP="002A77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bookmarkEnd w:id="0"/>
    <w:p w14:paraId="1C3A03AE" w14:textId="77777777" w:rsidR="00197A52" w:rsidRPr="00FB649A" w:rsidRDefault="00197A52" w:rsidP="00197A52">
      <w:pPr>
        <w:tabs>
          <w:tab w:val="left" w:pos="1296"/>
          <w:tab w:val="center" w:pos="4153"/>
          <w:tab w:val="right" w:pos="8306"/>
        </w:tabs>
        <w:jc w:val="both"/>
        <w:rPr>
          <w:rFonts w:ascii="Times New Roman" w:hAnsi="Times New Roman"/>
          <w:caps/>
          <w:lang w:eastAsia="lt-LT"/>
        </w:rPr>
      </w:pPr>
      <w:r w:rsidRPr="00FB649A">
        <w:rPr>
          <w:rFonts w:ascii="Times New Roman" w:hAnsi="Times New Roman"/>
          <w:caps/>
          <w:lang w:eastAsia="lt-LT"/>
        </w:rPr>
        <w:t xml:space="preserve">PASTABA. </w:t>
      </w:r>
      <w:r w:rsidRPr="00FB649A">
        <w:rPr>
          <w:rFonts w:ascii="Times New Roman" w:hAnsi="Times New Roman"/>
          <w:lang w:eastAsia="lt-LT"/>
        </w:rPr>
        <w:t xml:space="preserve">Asmenys*, galintys gauti akredituotos socialinės priežiūros paslaugas, numatyti socialinių paslaugų kataloge, patvirtintame Lietuvos Respublikos socialinės apsaugos ir darbo ministro 2006 m. balandžio 5 d. įsakymu Nr. </w:t>
      </w:r>
      <w:proofErr w:type="spellStart"/>
      <w:r w:rsidRPr="00FB649A">
        <w:rPr>
          <w:rFonts w:ascii="Times New Roman" w:hAnsi="Times New Roman"/>
          <w:lang w:eastAsia="lt-LT"/>
        </w:rPr>
        <w:t>A1</w:t>
      </w:r>
      <w:proofErr w:type="spellEnd"/>
      <w:r w:rsidRPr="00FB649A">
        <w:rPr>
          <w:rFonts w:ascii="Times New Roman" w:hAnsi="Times New Roman"/>
          <w:lang w:eastAsia="lt-LT"/>
        </w:rPr>
        <w:t>-93 „Dėl socialinių paslaugų katalogo patvirtinimo“.</w:t>
      </w:r>
    </w:p>
    <w:p w14:paraId="78ABE7A7" w14:textId="77777777" w:rsidR="00197A52" w:rsidRPr="00FB649A" w:rsidRDefault="00197A52" w:rsidP="00197A52">
      <w:pPr>
        <w:pStyle w:val="Antrats"/>
        <w:tabs>
          <w:tab w:val="left" w:pos="1296"/>
        </w:tabs>
        <w:jc w:val="both"/>
        <w:rPr>
          <w:rFonts w:ascii="Times New Roman" w:hAnsi="Times New Roman"/>
          <w:shd w:val="clear" w:color="auto" w:fill="FFFFFF"/>
        </w:rPr>
      </w:pPr>
      <w:r w:rsidRPr="00FB649A">
        <w:rPr>
          <w:rFonts w:ascii="Times New Roman" w:hAnsi="Times New Roman"/>
          <w:caps/>
        </w:rPr>
        <w:t>M</w:t>
      </w:r>
      <w:r w:rsidRPr="00FB649A">
        <w:rPr>
          <w:rFonts w:ascii="Times New Roman" w:hAnsi="Times New Roman"/>
        </w:rPr>
        <w:t>aksimalūs socialinės priežiūros paslaugų Šakių rajono savivaldybės gyventojams išlaidų finansavimo dydžiai nurodyti iš s</w:t>
      </w:r>
      <w:r w:rsidRPr="00FB649A">
        <w:rPr>
          <w:rFonts w:ascii="Times New Roman" w:hAnsi="Times New Roman"/>
          <w:shd w:val="clear" w:color="auto" w:fill="FFFFFF"/>
        </w:rPr>
        <w:t>avivaldybės biudžeto lėšų ir (arba) savivaldybės biudžetui skiriamų Lietuvos Respublikos valstybės biudžeto dotacijų.</w:t>
      </w:r>
    </w:p>
    <w:p w14:paraId="6EC78606" w14:textId="77777777" w:rsidR="00580783" w:rsidRDefault="00580783"/>
    <w:sectPr w:rsidR="00580783" w:rsidSect="00197A52">
      <w:headerReference w:type="default" r:id="rId7"/>
      <w:pgSz w:w="12240" w:h="15840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BA861" w14:textId="77777777" w:rsidR="00276DCA" w:rsidRDefault="00276DCA" w:rsidP="00197A52">
      <w:r>
        <w:separator/>
      </w:r>
    </w:p>
  </w:endnote>
  <w:endnote w:type="continuationSeparator" w:id="0">
    <w:p w14:paraId="14FF8AC5" w14:textId="77777777" w:rsidR="00276DCA" w:rsidRDefault="00276DCA" w:rsidP="00197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1C8D0" w14:textId="77777777" w:rsidR="00276DCA" w:rsidRDefault="00276DCA" w:rsidP="00197A52">
      <w:r>
        <w:separator/>
      </w:r>
    </w:p>
  </w:footnote>
  <w:footnote w:type="continuationSeparator" w:id="0">
    <w:p w14:paraId="22A6B794" w14:textId="77777777" w:rsidR="00276DCA" w:rsidRDefault="00276DCA" w:rsidP="00197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0BF23" w14:textId="145EF46E" w:rsidR="00197A52" w:rsidRPr="00197A52" w:rsidRDefault="00197A52" w:rsidP="00197A52">
    <w:pPr>
      <w:pStyle w:val="Antrats"/>
      <w:jc w:val="right"/>
      <w:rPr>
        <w:rFonts w:ascii="Times New Roman" w:hAnsi="Times New Roman"/>
        <w:b/>
        <w:bCs/>
        <w:sz w:val="24"/>
        <w:szCs w:val="24"/>
      </w:rPr>
    </w:pPr>
    <w:r w:rsidRPr="00197A52">
      <w:rPr>
        <w:rFonts w:ascii="Times New Roman" w:hAnsi="Times New Roman"/>
        <w:b/>
        <w:bCs/>
        <w:sz w:val="24"/>
        <w:szCs w:val="24"/>
      </w:rPr>
      <w:t xml:space="preserve">Lyginamasis variantas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524415"/>
    <w:multiLevelType w:val="multilevel"/>
    <w:tmpl w:val="EE0A8C0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A52"/>
    <w:rsid w:val="00197A52"/>
    <w:rsid w:val="00276DCA"/>
    <w:rsid w:val="00580783"/>
    <w:rsid w:val="00BD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94450"/>
  <w15:chartTrackingRefBased/>
  <w15:docId w15:val="{DF7EEF8F-CA0A-4EE1-B93D-80A38E0B7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97A52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197A52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97A52"/>
    <w:rPr>
      <w:rFonts w:ascii="TimesLT" w:eastAsia="Times New Roman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197A52"/>
    <w:pPr>
      <w:ind w:left="720"/>
      <w:contextualSpacing/>
    </w:pPr>
  </w:style>
  <w:style w:type="paragraph" w:styleId="Porat">
    <w:name w:val="footer"/>
    <w:basedOn w:val="prastasis"/>
    <w:link w:val="PoratDiagrama"/>
    <w:uiPriority w:val="99"/>
    <w:unhideWhenUsed/>
    <w:rsid w:val="00197A52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97A52"/>
    <w:rPr>
      <w:rFonts w:ascii="TimesLT" w:eastAsia="Times New Roman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4695</Words>
  <Characters>2677</Characters>
  <Application>Microsoft Office Word</Application>
  <DocSecurity>0</DocSecurity>
  <Lines>22</Lines>
  <Paragraphs>14</Paragraphs>
  <ScaleCrop>false</ScaleCrop>
  <Company/>
  <LinksUpToDate>false</LinksUpToDate>
  <CharactersWithSpaces>7358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Kanapeckienė</dc:creator>
  <cp:keywords/>
  <dc:description/>
  <cp:lastModifiedBy>Inga Kanapeckienė</cp:lastModifiedBy>
  <cp:revision>1</cp:revision>
  <dcterms:created xsi:type="dcterms:W3CDTF">2026-01-26T07:21:00Z</dcterms:created>
  <dcterms:modified xsi:type="dcterms:W3CDTF">2026-01-26T07:22:00Z</dcterms:modified>
</cp:coreProperties>
</file>