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92EED" w14:textId="5932A422" w:rsidR="00B53A54" w:rsidRPr="000E5A77" w:rsidRDefault="00B53A54" w:rsidP="00B453C0">
      <w:pPr>
        <w:ind w:left="3888" w:firstLine="1296"/>
        <w:jc w:val="both"/>
        <w:rPr>
          <w:bCs/>
          <w:lang w:eastAsia="lt-LT"/>
        </w:rPr>
      </w:pPr>
      <w:r w:rsidRPr="000E5A77">
        <w:rPr>
          <w:lang w:eastAsia="lt-LT"/>
        </w:rPr>
        <w:t>P</w:t>
      </w:r>
      <w:r w:rsidRPr="000E5A77">
        <w:rPr>
          <w:bCs/>
          <w:lang w:eastAsia="lt-LT"/>
        </w:rPr>
        <w:t>ATVIRTINTA</w:t>
      </w:r>
    </w:p>
    <w:p w14:paraId="3ACA3A73" w14:textId="06CF98C7" w:rsidR="00B53A54" w:rsidRPr="000E5A77" w:rsidRDefault="00B53A54" w:rsidP="00B453C0">
      <w:pPr>
        <w:ind w:left="5184"/>
        <w:rPr>
          <w:bCs/>
          <w:lang w:eastAsia="lt-LT"/>
        </w:rPr>
      </w:pPr>
      <w:r>
        <w:rPr>
          <w:bCs/>
          <w:lang w:eastAsia="lt-LT"/>
        </w:rPr>
        <w:t>Šakių</w:t>
      </w:r>
      <w:r w:rsidRPr="000E5A77">
        <w:rPr>
          <w:bCs/>
          <w:lang w:eastAsia="lt-LT"/>
        </w:rPr>
        <w:t xml:space="preserve"> rajono savivaldybės tarybos</w:t>
      </w:r>
    </w:p>
    <w:p w14:paraId="7B312D62" w14:textId="6524B766" w:rsidR="00B53A54" w:rsidRPr="000E5A77" w:rsidRDefault="00B53A54" w:rsidP="00B453C0">
      <w:pPr>
        <w:ind w:left="3888" w:firstLine="1296"/>
        <w:rPr>
          <w:lang w:eastAsia="lt-LT"/>
        </w:rPr>
      </w:pPr>
      <w:r w:rsidRPr="000E5A77">
        <w:rPr>
          <w:bCs/>
          <w:lang w:eastAsia="lt-LT"/>
        </w:rPr>
        <w:t>202</w:t>
      </w:r>
      <w:r w:rsidR="00AC43FE">
        <w:rPr>
          <w:bCs/>
          <w:lang w:eastAsia="lt-LT"/>
        </w:rPr>
        <w:t>6</w:t>
      </w:r>
      <w:r w:rsidRPr="000E5A77">
        <w:rPr>
          <w:bCs/>
          <w:lang w:eastAsia="lt-LT"/>
        </w:rPr>
        <w:t xml:space="preserve"> m.</w:t>
      </w:r>
      <w:r>
        <w:rPr>
          <w:bCs/>
          <w:lang w:eastAsia="lt-LT"/>
        </w:rPr>
        <w:t xml:space="preserve"> </w:t>
      </w:r>
      <w:r w:rsidR="004D709E">
        <w:rPr>
          <w:bCs/>
          <w:lang w:eastAsia="lt-LT"/>
        </w:rPr>
        <w:t>vasario</w:t>
      </w:r>
      <w:r>
        <w:rPr>
          <w:bCs/>
          <w:lang w:eastAsia="lt-LT"/>
        </w:rPr>
        <w:t xml:space="preserve"> </w:t>
      </w:r>
      <w:r w:rsidR="001443F9">
        <w:rPr>
          <w:bCs/>
          <w:lang w:eastAsia="lt-LT"/>
        </w:rPr>
        <w:t xml:space="preserve">13 </w:t>
      </w:r>
      <w:r w:rsidRPr="000E5A77">
        <w:rPr>
          <w:bCs/>
          <w:lang w:eastAsia="lt-LT"/>
        </w:rPr>
        <w:t>d. sprendimu Nr. T-</w:t>
      </w:r>
    </w:p>
    <w:p w14:paraId="5CEC7B55" w14:textId="77777777" w:rsidR="00B53A54" w:rsidRDefault="00B53A54" w:rsidP="003D196A">
      <w:pPr>
        <w:ind w:firstLine="4536"/>
        <w:rPr>
          <w:lang w:eastAsia="lt-LT"/>
        </w:rPr>
      </w:pPr>
    </w:p>
    <w:p w14:paraId="7CC36167" w14:textId="791417F3" w:rsidR="003D196A" w:rsidRPr="00B53A54" w:rsidRDefault="00B53A54" w:rsidP="00B53A54">
      <w:pPr>
        <w:jc w:val="center"/>
        <w:rPr>
          <w:b/>
          <w:bCs/>
          <w:lang w:eastAsia="lt-LT"/>
        </w:rPr>
      </w:pPr>
      <w:r w:rsidRPr="00B53A54">
        <w:rPr>
          <w:b/>
          <w:bCs/>
          <w:szCs w:val="24"/>
        </w:rPr>
        <w:t xml:space="preserve">MAKSIMALŪS </w:t>
      </w:r>
      <w:r w:rsidRPr="00B53A54">
        <w:rPr>
          <w:b/>
          <w:bCs/>
          <w:szCs w:val="24"/>
          <w:lang w:eastAsia="lt-LT"/>
        </w:rPr>
        <w:t xml:space="preserve">PREVENCINIŲ SOCIALINIŲ PASLAUGŲ </w:t>
      </w:r>
      <w:r w:rsidRPr="00B53A54">
        <w:rPr>
          <w:b/>
          <w:bCs/>
          <w:szCs w:val="24"/>
        </w:rPr>
        <w:t>IŠLAIDŲ FINANSAVIMO ŠAKIŲ RAJONO SAVIVALDYBĖS GYVENTOJAMS DYDŽIAI</w:t>
      </w:r>
    </w:p>
    <w:p w14:paraId="40531D5F" w14:textId="355156AF" w:rsidR="003D196A" w:rsidRDefault="003D196A" w:rsidP="003D196A">
      <w:pPr>
        <w:tabs>
          <w:tab w:val="left" w:pos="1296"/>
          <w:tab w:val="center" w:pos="4153"/>
          <w:tab w:val="right" w:pos="8306"/>
        </w:tabs>
        <w:jc w:val="center"/>
        <w:rPr>
          <w:b/>
          <w:lang w:eastAsia="lt-LT"/>
        </w:rPr>
      </w:pPr>
      <w:r>
        <w:rPr>
          <w:b/>
          <w:lang w:eastAsia="lt-LT"/>
        </w:rPr>
        <w:t xml:space="preserve"> 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53"/>
        <w:gridCol w:w="2835"/>
        <w:gridCol w:w="2697"/>
      </w:tblGrid>
      <w:tr w:rsidR="00F64657" w14:paraId="5618FF9D" w14:textId="70E1C1EF" w:rsidTr="00B453C0">
        <w:trPr>
          <w:jc w:val="center"/>
        </w:trPr>
        <w:tc>
          <w:tcPr>
            <w:tcW w:w="570" w:type="dxa"/>
          </w:tcPr>
          <w:p w14:paraId="0E9EDB69" w14:textId="77777777" w:rsidR="00F64657" w:rsidRDefault="00F64657" w:rsidP="00F64657">
            <w:pPr>
              <w:rPr>
                <w:rFonts w:eastAsia="Calibri"/>
                <w:b/>
                <w:bCs/>
                <w:szCs w:val="24"/>
                <w:lang w:eastAsia="lt-LT"/>
              </w:rPr>
            </w:pPr>
            <w:r>
              <w:rPr>
                <w:rFonts w:eastAsia="Calibri"/>
                <w:b/>
                <w:bCs/>
                <w:szCs w:val="24"/>
                <w:lang w:eastAsia="lt-LT"/>
              </w:rPr>
              <w:t>Eil.</w:t>
            </w:r>
          </w:p>
          <w:p w14:paraId="7F540CDA" w14:textId="77777777" w:rsidR="00F64657" w:rsidRDefault="00F64657" w:rsidP="00F64657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b/>
                <w:bCs/>
                <w:szCs w:val="24"/>
                <w:lang w:eastAsia="lt-LT"/>
              </w:rPr>
              <w:t>Nr.</w:t>
            </w:r>
          </w:p>
        </w:tc>
        <w:tc>
          <w:tcPr>
            <w:tcW w:w="3253" w:type="dxa"/>
          </w:tcPr>
          <w:p w14:paraId="567E12DC" w14:textId="77777777" w:rsidR="00F64657" w:rsidRDefault="00F64657" w:rsidP="00F64657">
            <w:pPr>
              <w:jc w:val="center"/>
              <w:rPr>
                <w:rFonts w:ascii="Calibri" w:eastAsia="Calibri" w:hAnsi="Calibri"/>
                <w:b/>
                <w:bCs/>
                <w:sz w:val="22"/>
                <w:szCs w:val="24"/>
                <w:lang w:eastAsia="lt-LT"/>
              </w:rPr>
            </w:pPr>
            <w:r>
              <w:rPr>
                <w:rFonts w:eastAsia="Calibri"/>
                <w:b/>
                <w:bCs/>
                <w:szCs w:val="24"/>
                <w:lang w:eastAsia="lt-LT"/>
              </w:rPr>
              <w:t xml:space="preserve">Paslaugos pavadinimas </w:t>
            </w:r>
          </w:p>
        </w:tc>
        <w:tc>
          <w:tcPr>
            <w:tcW w:w="2835" w:type="dxa"/>
          </w:tcPr>
          <w:p w14:paraId="356DF33B" w14:textId="05A5DDDC" w:rsidR="00F64657" w:rsidRDefault="00F64657" w:rsidP="00F64657">
            <w:pPr>
              <w:jc w:val="center"/>
              <w:rPr>
                <w:rFonts w:eastAsia="Calibri"/>
                <w:b/>
                <w:bCs/>
                <w:szCs w:val="24"/>
                <w:lang w:eastAsia="lt-LT"/>
              </w:rPr>
            </w:pPr>
            <w:r w:rsidRPr="0039027B">
              <w:rPr>
                <w:szCs w:val="24"/>
              </w:rPr>
              <w:t>Maksimal</w:t>
            </w:r>
            <w:r>
              <w:rPr>
                <w:szCs w:val="24"/>
              </w:rPr>
              <w:t xml:space="preserve">us </w:t>
            </w:r>
            <w:r w:rsidR="00B764E1">
              <w:rPr>
                <w:szCs w:val="24"/>
              </w:rPr>
              <w:t xml:space="preserve">išlaidų finansavimo </w:t>
            </w:r>
            <w:r>
              <w:rPr>
                <w:szCs w:val="24"/>
              </w:rPr>
              <w:t xml:space="preserve">dydis vienam asmeniui* </w:t>
            </w:r>
            <w:r w:rsidRPr="0039027B">
              <w:rPr>
                <w:szCs w:val="24"/>
              </w:rPr>
              <w:t>Eur</w:t>
            </w:r>
            <w:r w:rsidR="00056E7C">
              <w:rPr>
                <w:szCs w:val="24"/>
              </w:rPr>
              <w:t xml:space="preserve"> </w:t>
            </w:r>
            <w:r w:rsidRPr="0039027B">
              <w:rPr>
                <w:szCs w:val="24"/>
              </w:rPr>
              <w:t>/</w:t>
            </w:r>
            <w:r w:rsidR="00056E7C">
              <w:rPr>
                <w:szCs w:val="24"/>
              </w:rPr>
              <w:t xml:space="preserve"> </w:t>
            </w:r>
            <w:r w:rsidRPr="0039027B">
              <w:rPr>
                <w:szCs w:val="24"/>
              </w:rPr>
              <w:t xml:space="preserve">mėn. </w:t>
            </w:r>
          </w:p>
        </w:tc>
        <w:tc>
          <w:tcPr>
            <w:tcW w:w="2697" w:type="dxa"/>
          </w:tcPr>
          <w:p w14:paraId="6021A766" w14:textId="77777777" w:rsidR="00B453C0" w:rsidRDefault="00F64657" w:rsidP="00F64657">
            <w:pPr>
              <w:jc w:val="center"/>
              <w:rPr>
                <w:szCs w:val="24"/>
              </w:rPr>
            </w:pPr>
            <w:r w:rsidRPr="0039027B">
              <w:rPr>
                <w:szCs w:val="24"/>
              </w:rPr>
              <w:t>Maksimal</w:t>
            </w:r>
            <w:r>
              <w:rPr>
                <w:szCs w:val="24"/>
              </w:rPr>
              <w:t xml:space="preserve">us </w:t>
            </w:r>
            <w:r w:rsidR="00B764E1">
              <w:rPr>
                <w:szCs w:val="24"/>
              </w:rPr>
              <w:t xml:space="preserve">išlaidų finansavimo </w:t>
            </w:r>
            <w:r>
              <w:rPr>
                <w:szCs w:val="24"/>
              </w:rPr>
              <w:t xml:space="preserve">dydis vienam asmeniui* </w:t>
            </w:r>
          </w:p>
          <w:p w14:paraId="1FD9E27D" w14:textId="49807552" w:rsidR="00F64657" w:rsidRDefault="00F64657" w:rsidP="00F64657">
            <w:pPr>
              <w:jc w:val="center"/>
              <w:rPr>
                <w:rFonts w:eastAsia="Calibri"/>
                <w:b/>
                <w:bCs/>
                <w:szCs w:val="24"/>
                <w:lang w:eastAsia="lt-LT"/>
              </w:rPr>
            </w:pPr>
            <w:r w:rsidRPr="0039027B">
              <w:rPr>
                <w:szCs w:val="24"/>
              </w:rPr>
              <w:t>Eur</w:t>
            </w:r>
            <w:r w:rsidR="00056E7C">
              <w:rPr>
                <w:szCs w:val="24"/>
              </w:rPr>
              <w:t xml:space="preserve"> </w:t>
            </w:r>
            <w:r w:rsidRPr="0039027B">
              <w:rPr>
                <w:szCs w:val="24"/>
              </w:rPr>
              <w:t>/</w:t>
            </w:r>
            <w:r w:rsidR="00056E7C">
              <w:rPr>
                <w:szCs w:val="24"/>
              </w:rPr>
              <w:t xml:space="preserve"> </w:t>
            </w:r>
            <w:r>
              <w:rPr>
                <w:szCs w:val="24"/>
              </w:rPr>
              <w:t>val</w:t>
            </w:r>
            <w:r w:rsidRPr="0039027B">
              <w:rPr>
                <w:szCs w:val="24"/>
              </w:rPr>
              <w:t>.</w:t>
            </w:r>
            <w:r>
              <w:rPr>
                <w:szCs w:val="24"/>
              </w:rPr>
              <w:t xml:space="preserve">, </w:t>
            </w:r>
            <w:r w:rsidR="00756809">
              <w:rPr>
                <w:szCs w:val="24"/>
              </w:rPr>
              <w:t>Eur</w:t>
            </w:r>
            <w:r w:rsidR="00056E7C">
              <w:rPr>
                <w:szCs w:val="24"/>
              </w:rPr>
              <w:t xml:space="preserve"> </w:t>
            </w:r>
            <w:r w:rsidR="00756809">
              <w:rPr>
                <w:szCs w:val="24"/>
              </w:rPr>
              <w:t>/</w:t>
            </w:r>
            <w:r w:rsidR="00056E7C">
              <w:rPr>
                <w:szCs w:val="24"/>
              </w:rPr>
              <w:t xml:space="preserve"> </w:t>
            </w:r>
            <w:r>
              <w:rPr>
                <w:szCs w:val="24"/>
              </w:rPr>
              <w:t>parą</w:t>
            </w:r>
          </w:p>
        </w:tc>
      </w:tr>
      <w:tr w:rsidR="008E0B3A" w14:paraId="3BED9C02" w14:textId="550EA20C" w:rsidTr="00B453C0">
        <w:trPr>
          <w:jc w:val="center"/>
        </w:trPr>
        <w:tc>
          <w:tcPr>
            <w:tcW w:w="570" w:type="dxa"/>
          </w:tcPr>
          <w:p w14:paraId="18131A6E" w14:textId="77777777" w:rsidR="008E0B3A" w:rsidRDefault="008E0B3A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</w:t>
            </w:r>
          </w:p>
        </w:tc>
        <w:tc>
          <w:tcPr>
            <w:tcW w:w="3253" w:type="dxa"/>
          </w:tcPr>
          <w:p w14:paraId="2FE9B31F" w14:textId="380E673F" w:rsidR="008E0B3A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Potencialių socialinių paslaugų gavėjų paieška</w:t>
            </w:r>
          </w:p>
        </w:tc>
        <w:tc>
          <w:tcPr>
            <w:tcW w:w="2835" w:type="dxa"/>
          </w:tcPr>
          <w:p w14:paraId="338978D7" w14:textId="0AB1E520" w:rsidR="008E0B3A" w:rsidRDefault="007B2455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50</w:t>
            </w:r>
            <w:r w:rsidR="00D45780">
              <w:rPr>
                <w:rFonts w:eastAsia="Calibri"/>
                <w:szCs w:val="24"/>
                <w:lang w:eastAsia="lt-LT"/>
              </w:rPr>
              <w:t>,00 Eur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 w:rsidR="00D45780">
              <w:rPr>
                <w:rFonts w:eastAsia="Calibri"/>
                <w:szCs w:val="24"/>
                <w:lang w:eastAsia="lt-LT"/>
              </w:rPr>
              <w:t>/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 w:rsidR="00D45780">
              <w:rPr>
                <w:rFonts w:eastAsia="Calibri"/>
                <w:szCs w:val="24"/>
                <w:lang w:eastAsia="lt-LT"/>
              </w:rPr>
              <w:t>mėn.</w:t>
            </w:r>
          </w:p>
        </w:tc>
        <w:tc>
          <w:tcPr>
            <w:tcW w:w="2697" w:type="dxa"/>
          </w:tcPr>
          <w:p w14:paraId="2D6B96FA" w14:textId="77777777" w:rsidR="008E0B3A" w:rsidRDefault="008E0B3A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</w:tr>
      <w:tr w:rsidR="008E0B3A" w14:paraId="431FF0A3" w14:textId="5A9F2C2E" w:rsidTr="00B453C0">
        <w:trPr>
          <w:jc w:val="center"/>
        </w:trPr>
        <w:tc>
          <w:tcPr>
            <w:tcW w:w="570" w:type="dxa"/>
          </w:tcPr>
          <w:p w14:paraId="2586D2A4" w14:textId="77777777" w:rsidR="008E0B3A" w:rsidRDefault="008E0B3A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2.</w:t>
            </w:r>
          </w:p>
        </w:tc>
        <w:tc>
          <w:tcPr>
            <w:tcW w:w="3253" w:type="dxa"/>
          </w:tcPr>
          <w:p w14:paraId="404BB638" w14:textId="3637AE88" w:rsidR="008E0B3A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Darbas su bendruomene</w:t>
            </w:r>
          </w:p>
        </w:tc>
        <w:tc>
          <w:tcPr>
            <w:tcW w:w="2835" w:type="dxa"/>
          </w:tcPr>
          <w:p w14:paraId="339A579D" w14:textId="1E65B9BE" w:rsidR="008E0B3A" w:rsidRDefault="007B2455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30</w:t>
            </w:r>
            <w:r w:rsidR="00D45780">
              <w:rPr>
                <w:rFonts w:eastAsia="Calibri"/>
                <w:szCs w:val="24"/>
                <w:lang w:eastAsia="lt-LT"/>
              </w:rPr>
              <w:t>,00 Eur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 w:rsidR="00D45780">
              <w:rPr>
                <w:rFonts w:eastAsia="Calibri"/>
                <w:szCs w:val="24"/>
                <w:lang w:eastAsia="lt-LT"/>
              </w:rPr>
              <w:t>/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 w:rsidR="00D45780">
              <w:rPr>
                <w:rFonts w:eastAsia="Calibri"/>
                <w:szCs w:val="24"/>
                <w:lang w:eastAsia="lt-LT"/>
              </w:rPr>
              <w:t>mėn.</w:t>
            </w:r>
          </w:p>
        </w:tc>
        <w:tc>
          <w:tcPr>
            <w:tcW w:w="2697" w:type="dxa"/>
          </w:tcPr>
          <w:p w14:paraId="276EC74A" w14:textId="77777777" w:rsidR="00A565DB" w:rsidRDefault="00A565DB" w:rsidP="00A565DB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A565DB" w14:paraId="367BD7FE" w14:textId="77777777" w:rsidTr="00B453C0">
        <w:trPr>
          <w:jc w:val="center"/>
        </w:trPr>
        <w:tc>
          <w:tcPr>
            <w:tcW w:w="570" w:type="dxa"/>
          </w:tcPr>
          <w:p w14:paraId="37A86595" w14:textId="16C84FD5" w:rsidR="00A565DB" w:rsidRDefault="00E12004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3.</w:t>
            </w:r>
          </w:p>
        </w:tc>
        <w:tc>
          <w:tcPr>
            <w:tcW w:w="3253" w:type="dxa"/>
          </w:tcPr>
          <w:p w14:paraId="524DC7E4" w14:textId="07AC106D" w:rsidR="00A565DB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Šeimos konferencija</w:t>
            </w:r>
          </w:p>
        </w:tc>
        <w:tc>
          <w:tcPr>
            <w:tcW w:w="2835" w:type="dxa"/>
          </w:tcPr>
          <w:p w14:paraId="0CFA499A" w14:textId="77777777" w:rsidR="00A565DB" w:rsidRDefault="00A565DB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97" w:type="dxa"/>
          </w:tcPr>
          <w:p w14:paraId="78E64F44" w14:textId="5261D76C" w:rsidR="00A565DB" w:rsidRDefault="007B2455" w:rsidP="00756809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50</w:t>
            </w:r>
            <w:r w:rsidR="00E12004">
              <w:rPr>
                <w:rFonts w:eastAsia="Calibri"/>
                <w:szCs w:val="24"/>
                <w:lang w:eastAsia="lt-LT"/>
              </w:rPr>
              <w:t>,00 Eur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 w:rsidR="00E12004">
              <w:rPr>
                <w:rFonts w:eastAsia="Calibri"/>
                <w:szCs w:val="24"/>
                <w:lang w:eastAsia="lt-LT"/>
              </w:rPr>
              <w:t>/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 w:rsidR="00E12004">
              <w:rPr>
                <w:rFonts w:eastAsia="Calibri"/>
                <w:szCs w:val="24"/>
                <w:lang w:eastAsia="lt-LT"/>
              </w:rPr>
              <w:t>val.</w:t>
            </w:r>
          </w:p>
        </w:tc>
      </w:tr>
      <w:tr w:rsidR="00A565DB" w14:paraId="73653D3C" w14:textId="77777777" w:rsidTr="00B453C0">
        <w:trPr>
          <w:jc w:val="center"/>
        </w:trPr>
        <w:tc>
          <w:tcPr>
            <w:tcW w:w="570" w:type="dxa"/>
          </w:tcPr>
          <w:p w14:paraId="2198C4AA" w14:textId="5E5FE733" w:rsidR="00A565DB" w:rsidRDefault="00E12004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4. </w:t>
            </w:r>
          </w:p>
        </w:tc>
        <w:tc>
          <w:tcPr>
            <w:tcW w:w="3253" w:type="dxa"/>
          </w:tcPr>
          <w:p w14:paraId="7CBD7157" w14:textId="68CE8D21" w:rsidR="00A565DB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Atvirasis darbas su jaunimu</w:t>
            </w:r>
          </w:p>
        </w:tc>
        <w:tc>
          <w:tcPr>
            <w:tcW w:w="2835" w:type="dxa"/>
          </w:tcPr>
          <w:p w14:paraId="0AB210AB" w14:textId="16B0DEEA" w:rsidR="00A565DB" w:rsidRDefault="001C0F01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57,00 Eur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>
              <w:rPr>
                <w:rFonts w:eastAsia="Calibri"/>
                <w:szCs w:val="24"/>
                <w:lang w:eastAsia="lt-LT"/>
              </w:rPr>
              <w:t>/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>
              <w:rPr>
                <w:rFonts w:eastAsia="Calibri"/>
                <w:szCs w:val="24"/>
                <w:lang w:eastAsia="lt-LT"/>
              </w:rPr>
              <w:t>mėn.</w:t>
            </w:r>
          </w:p>
        </w:tc>
        <w:tc>
          <w:tcPr>
            <w:tcW w:w="2697" w:type="dxa"/>
          </w:tcPr>
          <w:p w14:paraId="6C361F8C" w14:textId="77777777" w:rsidR="00A565DB" w:rsidRDefault="00A565DB" w:rsidP="00A565DB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312465" w14:paraId="4D96C35C" w14:textId="77777777" w:rsidTr="00B453C0">
        <w:trPr>
          <w:jc w:val="center"/>
        </w:trPr>
        <w:tc>
          <w:tcPr>
            <w:tcW w:w="570" w:type="dxa"/>
          </w:tcPr>
          <w:p w14:paraId="19F88F36" w14:textId="46149084" w:rsidR="00312465" w:rsidRDefault="00E12004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5. </w:t>
            </w:r>
          </w:p>
        </w:tc>
        <w:tc>
          <w:tcPr>
            <w:tcW w:w="3253" w:type="dxa"/>
          </w:tcPr>
          <w:p w14:paraId="6F9ABE9D" w14:textId="23E2FD03" w:rsidR="00312465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Mobilusis darbas su jaunimu</w:t>
            </w:r>
          </w:p>
        </w:tc>
        <w:tc>
          <w:tcPr>
            <w:tcW w:w="2835" w:type="dxa"/>
          </w:tcPr>
          <w:p w14:paraId="1E8F8F7D" w14:textId="187B728D" w:rsidR="00312465" w:rsidRDefault="001C0F01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107,00 Eur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>
              <w:rPr>
                <w:rFonts w:eastAsia="Calibri"/>
                <w:szCs w:val="24"/>
                <w:lang w:eastAsia="lt-LT"/>
              </w:rPr>
              <w:t>/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>
              <w:rPr>
                <w:rFonts w:eastAsia="Calibri"/>
                <w:szCs w:val="24"/>
                <w:lang w:eastAsia="lt-LT"/>
              </w:rPr>
              <w:t>mėn.</w:t>
            </w:r>
          </w:p>
        </w:tc>
        <w:tc>
          <w:tcPr>
            <w:tcW w:w="2697" w:type="dxa"/>
          </w:tcPr>
          <w:p w14:paraId="04806B08" w14:textId="77777777" w:rsidR="00312465" w:rsidRDefault="00312465" w:rsidP="00A565DB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312465" w14:paraId="27C2A4E5" w14:textId="77777777" w:rsidTr="00B453C0">
        <w:trPr>
          <w:jc w:val="center"/>
        </w:trPr>
        <w:tc>
          <w:tcPr>
            <w:tcW w:w="570" w:type="dxa"/>
          </w:tcPr>
          <w:p w14:paraId="52B79A42" w14:textId="7DEC055C" w:rsidR="00312465" w:rsidRDefault="00E12004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6. </w:t>
            </w:r>
          </w:p>
        </w:tc>
        <w:tc>
          <w:tcPr>
            <w:tcW w:w="3253" w:type="dxa"/>
          </w:tcPr>
          <w:p w14:paraId="68A5AAB8" w14:textId="6BCECE09" w:rsidR="00312465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Sociokultūrinės paslaugos</w:t>
            </w:r>
          </w:p>
        </w:tc>
        <w:tc>
          <w:tcPr>
            <w:tcW w:w="2835" w:type="dxa"/>
          </w:tcPr>
          <w:p w14:paraId="36933F65" w14:textId="6871BCE9" w:rsidR="00312465" w:rsidRDefault="00D45780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25,00 Eur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>
              <w:rPr>
                <w:rFonts w:eastAsia="Calibri"/>
                <w:szCs w:val="24"/>
                <w:lang w:eastAsia="lt-LT"/>
              </w:rPr>
              <w:t>/</w:t>
            </w:r>
            <w:r w:rsidR="00056E7C">
              <w:rPr>
                <w:rFonts w:eastAsia="Calibri"/>
                <w:szCs w:val="24"/>
                <w:lang w:eastAsia="lt-LT"/>
              </w:rPr>
              <w:t xml:space="preserve"> </w:t>
            </w:r>
            <w:r>
              <w:rPr>
                <w:rFonts w:eastAsia="Calibri"/>
                <w:szCs w:val="24"/>
                <w:lang w:eastAsia="lt-LT"/>
              </w:rPr>
              <w:t>mėn.</w:t>
            </w:r>
          </w:p>
        </w:tc>
        <w:tc>
          <w:tcPr>
            <w:tcW w:w="2697" w:type="dxa"/>
          </w:tcPr>
          <w:p w14:paraId="49F3C468" w14:textId="77777777" w:rsidR="00312465" w:rsidRDefault="00312465" w:rsidP="00A565DB">
            <w:pPr>
              <w:rPr>
                <w:rFonts w:eastAsia="Calibri"/>
                <w:szCs w:val="24"/>
                <w:lang w:eastAsia="lt-LT"/>
              </w:rPr>
            </w:pPr>
          </w:p>
        </w:tc>
      </w:tr>
    </w:tbl>
    <w:p w14:paraId="2BF94AD3" w14:textId="2D6C6150" w:rsidR="008E0B3A" w:rsidRPr="00B453C0" w:rsidRDefault="008E0B3A" w:rsidP="008E0B3A">
      <w:pPr>
        <w:tabs>
          <w:tab w:val="left" w:pos="1296"/>
          <w:tab w:val="center" w:pos="4153"/>
          <w:tab w:val="right" w:pos="8306"/>
        </w:tabs>
        <w:jc w:val="both"/>
        <w:rPr>
          <w:caps/>
          <w:sz w:val="20"/>
          <w:lang w:eastAsia="lt-LT"/>
        </w:rPr>
      </w:pPr>
      <w:r w:rsidRPr="00B453C0">
        <w:rPr>
          <w:caps/>
          <w:sz w:val="20"/>
          <w:lang w:eastAsia="lt-LT"/>
        </w:rPr>
        <w:t xml:space="preserve">PASTABA. </w:t>
      </w:r>
      <w:r w:rsidRPr="00B453C0">
        <w:rPr>
          <w:sz w:val="20"/>
          <w:lang w:eastAsia="lt-LT"/>
        </w:rPr>
        <w:t xml:space="preserve">Asmenys*, galintys gauti prevencines socialines paslaugas, numatyti socialinių paslaugų kataloge, patvirtintame Lietuvos Respublikos socialinės apsaugos ir darbo ministro 2006 m. balandžio 5 d. įsakymu Nr. </w:t>
      </w:r>
      <w:proofErr w:type="spellStart"/>
      <w:r w:rsidRPr="00B453C0">
        <w:rPr>
          <w:sz w:val="20"/>
          <w:lang w:eastAsia="lt-LT"/>
        </w:rPr>
        <w:t>A1</w:t>
      </w:r>
      <w:proofErr w:type="spellEnd"/>
      <w:r w:rsidRPr="00B453C0">
        <w:rPr>
          <w:sz w:val="20"/>
          <w:lang w:eastAsia="lt-LT"/>
        </w:rPr>
        <w:t>-93 „Dėl socialinių paslaugų katalogo patvirtinimo“.</w:t>
      </w:r>
    </w:p>
    <w:p w14:paraId="15B85B8B" w14:textId="0887EBD7" w:rsidR="008E0B3A" w:rsidRPr="00B453C0" w:rsidRDefault="008E0B3A" w:rsidP="008E0B3A">
      <w:pPr>
        <w:pStyle w:val="Antrats"/>
        <w:tabs>
          <w:tab w:val="left" w:pos="1296"/>
        </w:tabs>
        <w:jc w:val="both"/>
        <w:rPr>
          <w:sz w:val="20"/>
          <w:shd w:val="clear" w:color="auto" w:fill="FFFFFF"/>
        </w:rPr>
      </w:pPr>
      <w:r w:rsidRPr="00B453C0">
        <w:rPr>
          <w:caps/>
          <w:sz w:val="20"/>
        </w:rPr>
        <w:t>M</w:t>
      </w:r>
      <w:r w:rsidRPr="00B453C0">
        <w:rPr>
          <w:sz w:val="20"/>
        </w:rPr>
        <w:t xml:space="preserve">aksimalūs </w:t>
      </w:r>
      <w:r w:rsidR="00E12004" w:rsidRPr="00B453C0">
        <w:rPr>
          <w:sz w:val="20"/>
        </w:rPr>
        <w:t xml:space="preserve">prevencinių </w:t>
      </w:r>
      <w:r w:rsidRPr="00B453C0">
        <w:rPr>
          <w:sz w:val="20"/>
        </w:rPr>
        <w:t>socialin</w:t>
      </w:r>
      <w:r w:rsidR="00A96E38" w:rsidRPr="00B453C0">
        <w:rPr>
          <w:sz w:val="20"/>
        </w:rPr>
        <w:t xml:space="preserve">ių </w:t>
      </w:r>
      <w:r w:rsidRPr="00B453C0">
        <w:rPr>
          <w:sz w:val="20"/>
        </w:rPr>
        <w:t>paslaugų Šakių rajono savivaldybės gyventojams išlaidų finansavimo dydžiai nurodyti iš s</w:t>
      </w:r>
      <w:r w:rsidRPr="00B453C0">
        <w:rPr>
          <w:sz w:val="20"/>
          <w:shd w:val="clear" w:color="auto" w:fill="FFFFFF"/>
        </w:rPr>
        <w:t>avivaldybės biudžeto lėšų ir (arba) savivaldybės biudžetui skiriamų Lietuvos Respublikos valstybės biudžeto dotacijų.</w:t>
      </w:r>
    </w:p>
    <w:p w14:paraId="55C3A426" w14:textId="77777777" w:rsidR="003D196A" w:rsidRDefault="003D196A" w:rsidP="003D196A">
      <w:pPr>
        <w:ind w:firstLine="3402"/>
        <w:rPr>
          <w:lang w:eastAsia="lt-LT"/>
        </w:rPr>
      </w:pPr>
      <w:r>
        <w:rPr>
          <w:lang w:eastAsia="lt-LT"/>
        </w:rPr>
        <w:t>_______________</w:t>
      </w:r>
    </w:p>
    <w:p w14:paraId="7126E9E2" w14:textId="77777777" w:rsidR="00B02EB8" w:rsidRDefault="00B02EB8"/>
    <w:sectPr w:rsidR="00B02EB8" w:rsidSect="00B453C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97E"/>
    <w:rsid w:val="00056E7C"/>
    <w:rsid w:val="000C1F6B"/>
    <w:rsid w:val="000C796A"/>
    <w:rsid w:val="000E37C0"/>
    <w:rsid w:val="001120A6"/>
    <w:rsid w:val="001443F9"/>
    <w:rsid w:val="00150AFF"/>
    <w:rsid w:val="00166633"/>
    <w:rsid w:val="001C056B"/>
    <w:rsid w:val="001C0F01"/>
    <w:rsid w:val="00204DDA"/>
    <w:rsid w:val="0021113E"/>
    <w:rsid w:val="00214F59"/>
    <w:rsid w:val="0029041E"/>
    <w:rsid w:val="002B2CEA"/>
    <w:rsid w:val="002B3140"/>
    <w:rsid w:val="002E0E4C"/>
    <w:rsid w:val="00312465"/>
    <w:rsid w:val="00386D52"/>
    <w:rsid w:val="003B660F"/>
    <w:rsid w:val="003C5975"/>
    <w:rsid w:val="003D196A"/>
    <w:rsid w:val="004B7B73"/>
    <w:rsid w:val="004D709E"/>
    <w:rsid w:val="004F4618"/>
    <w:rsid w:val="00513171"/>
    <w:rsid w:val="0051582E"/>
    <w:rsid w:val="005E7FF5"/>
    <w:rsid w:val="00607391"/>
    <w:rsid w:val="006E1D87"/>
    <w:rsid w:val="00706B9C"/>
    <w:rsid w:val="00756809"/>
    <w:rsid w:val="007B2455"/>
    <w:rsid w:val="007D4858"/>
    <w:rsid w:val="007D4AEC"/>
    <w:rsid w:val="008E0B3A"/>
    <w:rsid w:val="008E2E74"/>
    <w:rsid w:val="00912501"/>
    <w:rsid w:val="00977B04"/>
    <w:rsid w:val="009A5F31"/>
    <w:rsid w:val="009B4C32"/>
    <w:rsid w:val="009F5783"/>
    <w:rsid w:val="00A565DB"/>
    <w:rsid w:val="00A96E38"/>
    <w:rsid w:val="00AC43FE"/>
    <w:rsid w:val="00AF7B69"/>
    <w:rsid w:val="00B02EB8"/>
    <w:rsid w:val="00B453C0"/>
    <w:rsid w:val="00B53A54"/>
    <w:rsid w:val="00B758F0"/>
    <w:rsid w:val="00B764E1"/>
    <w:rsid w:val="00BE4B05"/>
    <w:rsid w:val="00BE745D"/>
    <w:rsid w:val="00C325CB"/>
    <w:rsid w:val="00C94490"/>
    <w:rsid w:val="00CE3993"/>
    <w:rsid w:val="00D04546"/>
    <w:rsid w:val="00D45780"/>
    <w:rsid w:val="00DF47B8"/>
    <w:rsid w:val="00E12004"/>
    <w:rsid w:val="00E27E2E"/>
    <w:rsid w:val="00E6597E"/>
    <w:rsid w:val="00EC6F21"/>
    <w:rsid w:val="00F64657"/>
    <w:rsid w:val="00FD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CF257"/>
  <w15:chartTrackingRefBased/>
  <w15:docId w15:val="{D5BB9AAD-A061-46FA-BA8D-6DC3D7588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196A"/>
    <w:pPr>
      <w:spacing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E0B3A"/>
    <w:pPr>
      <w:tabs>
        <w:tab w:val="center" w:pos="4153"/>
        <w:tab w:val="right" w:pos="8306"/>
      </w:tabs>
    </w:pPr>
    <w:rPr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E0B3A"/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2</cp:revision>
  <cp:lastPrinted>2025-01-09T09:13:00Z</cp:lastPrinted>
  <dcterms:created xsi:type="dcterms:W3CDTF">2026-01-26T07:27:00Z</dcterms:created>
  <dcterms:modified xsi:type="dcterms:W3CDTF">2026-01-26T07:27:00Z</dcterms:modified>
</cp:coreProperties>
</file>