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F4EEB" w14:textId="77777777" w:rsidR="00097933" w:rsidRPr="00F11AA5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F11AA5">
        <w:rPr>
          <w:noProof/>
          <w:lang w:val="lt-LT" w:eastAsia="lt-LT"/>
        </w:rPr>
        <w:drawing>
          <wp:inline distT="0" distB="0" distL="0" distR="0" wp14:anchorId="5C8C219A" wp14:editId="2463571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34C77" w14:textId="77777777" w:rsidR="00093E2D" w:rsidRPr="00F11AA5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29792276" w14:textId="77777777" w:rsidR="00097933" w:rsidRPr="00F11AA5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F11AA5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F11AA5">
        <w:rPr>
          <w:rFonts w:ascii="Times New Roman" w:hAnsi="Times New Roman"/>
          <w:b/>
          <w:sz w:val="24"/>
          <w:lang w:val="lt-LT"/>
        </w:rPr>
        <w:t>TARYBA</w:t>
      </w:r>
    </w:p>
    <w:p w14:paraId="272BC94F" w14:textId="77777777" w:rsidR="00097933" w:rsidRPr="00F11AA5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5D69744" w14:textId="77777777" w:rsidR="00097933" w:rsidRPr="00F11AA5" w:rsidRDefault="005D72B6">
      <w:pPr>
        <w:pStyle w:val="Antrat3"/>
        <w:rPr>
          <w:b/>
          <w:szCs w:val="24"/>
          <w:lang w:val="lt-LT"/>
        </w:rPr>
      </w:pPr>
      <w:r w:rsidRPr="00F11AA5">
        <w:rPr>
          <w:b/>
          <w:szCs w:val="24"/>
          <w:lang w:val="lt-LT"/>
        </w:rPr>
        <w:t>SPRENDIMAS</w:t>
      </w:r>
    </w:p>
    <w:p w14:paraId="2475F50E" w14:textId="0B5FE24D" w:rsidR="0011148A" w:rsidRPr="00FE4DD9" w:rsidRDefault="00434A6F" w:rsidP="0011148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E4DD9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B486D" w:rsidRPr="00FE4DD9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B477CF" w:rsidRPr="00FE4DD9">
        <w:rPr>
          <w:rFonts w:ascii="Times New Roman" w:hAnsi="Times New Roman"/>
          <w:b/>
          <w:sz w:val="24"/>
          <w:szCs w:val="24"/>
          <w:lang w:val="lt-LT"/>
        </w:rPr>
        <w:t>UŽDAROSIOS AKCINĖS BENDROVĖS „ŠAKIŲ LAIDOTUVIŲ NAMAI“ AKCIJŲ</w:t>
      </w:r>
      <w:r w:rsidR="00455F09">
        <w:rPr>
          <w:rFonts w:ascii="Times New Roman" w:hAnsi="Times New Roman"/>
          <w:b/>
          <w:sz w:val="24"/>
          <w:szCs w:val="24"/>
          <w:lang w:val="lt-LT"/>
        </w:rPr>
        <w:t xml:space="preserve"> IŠBRAUKIMO IŠ PRIVATIZAVIMO OBJEKTŲ SĄRAŠO</w:t>
      </w:r>
    </w:p>
    <w:p w14:paraId="5C46DC65" w14:textId="77777777" w:rsidR="00097933" w:rsidRPr="00F11AA5" w:rsidRDefault="00097933">
      <w:pPr>
        <w:pStyle w:val="Antrat1"/>
        <w:jc w:val="center"/>
        <w:rPr>
          <w:b/>
          <w:szCs w:val="24"/>
          <w:lang w:val="lt-LT"/>
        </w:rPr>
      </w:pPr>
    </w:p>
    <w:p w14:paraId="25820561" w14:textId="4B33131E" w:rsidR="005D5F17" w:rsidRPr="00F11AA5" w:rsidRDefault="001D585A" w:rsidP="005D5F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20</w:t>
      </w:r>
      <w:r w:rsidR="00C71A58" w:rsidRPr="00F11AA5">
        <w:rPr>
          <w:rFonts w:ascii="Times New Roman" w:hAnsi="Times New Roman"/>
          <w:sz w:val="24"/>
          <w:szCs w:val="24"/>
          <w:lang w:val="lt-LT"/>
        </w:rPr>
        <w:t>2</w:t>
      </w:r>
      <w:r w:rsidR="00A63F8C">
        <w:rPr>
          <w:rFonts w:ascii="Times New Roman" w:hAnsi="Times New Roman"/>
          <w:sz w:val="24"/>
          <w:szCs w:val="24"/>
          <w:lang w:val="lt-LT"/>
        </w:rPr>
        <w:t>6</w:t>
      </w:r>
      <w:r w:rsidRPr="00F11AA5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860DC" w:rsidRPr="00F11AA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63F8C">
        <w:rPr>
          <w:rFonts w:ascii="Times New Roman" w:hAnsi="Times New Roman"/>
          <w:sz w:val="24"/>
          <w:szCs w:val="24"/>
          <w:lang w:val="lt-LT"/>
        </w:rPr>
        <w:t>vasario</w:t>
      </w:r>
      <w:r w:rsidR="00B477CF"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A63F8C">
        <w:rPr>
          <w:rFonts w:ascii="Times New Roman" w:hAnsi="Times New Roman"/>
          <w:sz w:val="24"/>
          <w:szCs w:val="24"/>
          <w:lang w:val="lt-LT"/>
        </w:rPr>
        <w:t>3</w:t>
      </w:r>
      <w:r w:rsidR="00C71A58" w:rsidRPr="00F11AA5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11AA5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D5F17" w:rsidRPr="00F11AA5">
        <w:rPr>
          <w:rFonts w:ascii="Times New Roman" w:hAnsi="Times New Roman"/>
          <w:sz w:val="24"/>
          <w:szCs w:val="24"/>
          <w:lang w:val="lt-LT"/>
        </w:rPr>
        <w:t xml:space="preserve">Nr. </w:t>
      </w:r>
      <w:proofErr w:type="spellStart"/>
      <w:r w:rsidR="005D5F17" w:rsidRPr="00F11AA5">
        <w:rPr>
          <w:rFonts w:ascii="Times New Roman" w:hAnsi="Times New Roman"/>
          <w:sz w:val="24"/>
          <w:szCs w:val="24"/>
          <w:lang w:val="lt-LT"/>
        </w:rPr>
        <w:t>TSP</w:t>
      </w:r>
      <w:proofErr w:type="spellEnd"/>
      <w:r w:rsidR="005D5F17" w:rsidRPr="00F11AA5">
        <w:rPr>
          <w:rFonts w:ascii="Times New Roman" w:hAnsi="Times New Roman"/>
          <w:sz w:val="24"/>
          <w:szCs w:val="24"/>
          <w:lang w:val="lt-LT"/>
        </w:rPr>
        <w:t>-</w:t>
      </w:r>
      <w:r w:rsidR="00A5783C">
        <w:rPr>
          <w:rFonts w:ascii="Times New Roman" w:hAnsi="Times New Roman"/>
          <w:sz w:val="24"/>
          <w:szCs w:val="24"/>
          <w:lang w:val="lt-LT"/>
        </w:rPr>
        <w:t>24</w:t>
      </w:r>
    </w:p>
    <w:p w14:paraId="0815294B" w14:textId="77777777" w:rsidR="00097933" w:rsidRPr="00F11AA5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Šakiai</w:t>
      </w:r>
    </w:p>
    <w:p w14:paraId="2EDDC790" w14:textId="77777777" w:rsidR="00097933" w:rsidRPr="00CC2EC2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D3DA453" w14:textId="668634BD" w:rsidR="00BE169F" w:rsidRPr="00D206A2" w:rsidRDefault="00D206A2" w:rsidP="00B0155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D206A2">
        <w:rPr>
          <w:rFonts w:ascii="Times New Roman" w:hAnsi="Times New Roman"/>
          <w:sz w:val="24"/>
          <w:szCs w:val="24"/>
          <w:lang w:val="lt-LT"/>
        </w:rPr>
        <w:tab/>
        <w:t>Vadovaudamasi</w:t>
      </w:r>
      <w:r w:rsidR="00EA6E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F1C0C"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15 straipsnio 4 dalimi, Lietuvos Respublikos </w:t>
      </w:r>
      <w:r w:rsidR="00B477CF">
        <w:rPr>
          <w:rFonts w:ascii="Times New Roman" w:hAnsi="Times New Roman"/>
          <w:color w:val="000000"/>
          <w:sz w:val="24"/>
          <w:szCs w:val="24"/>
          <w:lang w:val="lt-LT"/>
        </w:rPr>
        <w:t>valstybei ir savivaldybėms priklausančių akcijų privatizavimo įstatymo</w:t>
      </w:r>
      <w:r w:rsidR="008635F2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01FE4">
        <w:rPr>
          <w:rFonts w:ascii="Times New Roman" w:hAnsi="Times New Roman"/>
          <w:color w:val="000000"/>
          <w:sz w:val="24"/>
          <w:szCs w:val="24"/>
          <w:lang w:val="lt-LT"/>
        </w:rPr>
        <w:t>10</w:t>
      </w:r>
      <w:r w:rsidR="008635F2">
        <w:rPr>
          <w:rFonts w:ascii="Times New Roman" w:hAnsi="Times New Roman"/>
          <w:color w:val="000000"/>
          <w:sz w:val="24"/>
          <w:szCs w:val="24"/>
          <w:lang w:val="lt-LT"/>
        </w:rPr>
        <w:t xml:space="preserve"> straipsnio 1</w:t>
      </w:r>
      <w:r w:rsidR="00001FE4">
        <w:rPr>
          <w:rFonts w:ascii="Times New Roman" w:hAnsi="Times New Roman"/>
          <w:color w:val="000000"/>
          <w:sz w:val="24"/>
          <w:szCs w:val="24"/>
          <w:lang w:val="lt-LT"/>
        </w:rPr>
        <w:t>0</w:t>
      </w:r>
      <w:r w:rsidR="008635F2">
        <w:rPr>
          <w:rFonts w:ascii="Times New Roman" w:hAnsi="Times New Roman"/>
          <w:color w:val="000000"/>
          <w:sz w:val="24"/>
          <w:szCs w:val="24"/>
          <w:lang w:val="lt-LT"/>
        </w:rPr>
        <w:t xml:space="preserve"> dalies </w:t>
      </w:r>
      <w:r w:rsidR="00001FE4">
        <w:rPr>
          <w:rFonts w:ascii="Times New Roman" w:hAnsi="Times New Roman"/>
          <w:color w:val="000000"/>
          <w:sz w:val="24"/>
          <w:szCs w:val="24"/>
          <w:lang w:val="lt-LT"/>
        </w:rPr>
        <w:t>1 ir 10</w:t>
      </w:r>
      <w:r w:rsidR="008635F2">
        <w:rPr>
          <w:rFonts w:ascii="Times New Roman" w:hAnsi="Times New Roman"/>
          <w:color w:val="000000"/>
          <w:sz w:val="24"/>
          <w:szCs w:val="24"/>
          <w:lang w:val="lt-LT"/>
        </w:rPr>
        <w:t xml:space="preserve"> punkt</w:t>
      </w:r>
      <w:r w:rsidR="00001FE4">
        <w:rPr>
          <w:rFonts w:ascii="Times New Roman" w:hAnsi="Times New Roman"/>
          <w:color w:val="000000"/>
          <w:sz w:val="24"/>
          <w:szCs w:val="24"/>
          <w:lang w:val="lt-LT"/>
        </w:rPr>
        <w:t>ais</w:t>
      </w:r>
      <w:r w:rsidR="008635F2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477CF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321EEC">
        <w:rPr>
          <w:rFonts w:ascii="Times New Roman" w:hAnsi="Times New Roman"/>
          <w:color w:val="000000"/>
          <w:sz w:val="24"/>
          <w:szCs w:val="24"/>
          <w:lang w:val="lt-LT"/>
        </w:rPr>
        <w:t xml:space="preserve">atsižvelgdama į 2025 m. gruodžio 19 d. Privatizavimo objekto perdavimo ir priėmimo aktą Nr. </w:t>
      </w:r>
      <w:proofErr w:type="spellStart"/>
      <w:r w:rsidR="00321EEC">
        <w:rPr>
          <w:rFonts w:ascii="Times New Roman" w:hAnsi="Times New Roman"/>
          <w:color w:val="000000"/>
          <w:sz w:val="24"/>
          <w:szCs w:val="24"/>
          <w:lang w:val="lt-LT"/>
        </w:rPr>
        <w:t>VL</w:t>
      </w:r>
      <w:proofErr w:type="spellEnd"/>
      <w:r w:rsidR="00321EEC">
        <w:rPr>
          <w:rFonts w:ascii="Times New Roman" w:hAnsi="Times New Roman"/>
          <w:color w:val="000000"/>
          <w:sz w:val="24"/>
          <w:szCs w:val="24"/>
          <w:lang w:val="lt-LT"/>
        </w:rPr>
        <w:t xml:space="preserve"> E-961,</w:t>
      </w:r>
      <w:r w:rsidR="00BD4F7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E169F" w:rsidRPr="00CC2EC2">
        <w:rPr>
          <w:rFonts w:ascii="Times New Roman" w:eastAsia="Calibri" w:hAnsi="Times New Roman"/>
          <w:sz w:val="24"/>
          <w:szCs w:val="24"/>
          <w:lang w:val="lt-LT"/>
        </w:rPr>
        <w:t xml:space="preserve">Šakių rajono savivaldybės taryba </w:t>
      </w:r>
      <w:r w:rsidR="00BE169F" w:rsidRPr="00CC2EC2">
        <w:rPr>
          <w:rFonts w:ascii="Times New Roman" w:eastAsia="Calibri" w:hAnsi="Times New Roman"/>
          <w:spacing w:val="60"/>
          <w:sz w:val="24"/>
          <w:szCs w:val="24"/>
          <w:lang w:val="lt-LT"/>
        </w:rPr>
        <w:t>nusprendžia</w:t>
      </w:r>
      <w:r w:rsidR="00BE169F" w:rsidRPr="00CC2EC2">
        <w:rPr>
          <w:rFonts w:ascii="Times New Roman" w:eastAsia="Calibri" w:hAnsi="Times New Roman"/>
          <w:sz w:val="24"/>
          <w:szCs w:val="24"/>
          <w:lang w:val="lt-LT"/>
        </w:rPr>
        <w:t>:</w:t>
      </w:r>
    </w:p>
    <w:p w14:paraId="16FE00EB" w14:textId="380283D7" w:rsidR="000D4A6F" w:rsidRDefault="00A263B0" w:rsidP="00B01550">
      <w:pPr>
        <w:tabs>
          <w:tab w:val="left" w:pos="720"/>
        </w:tabs>
        <w:spacing w:line="360" w:lineRule="auto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>
        <w:rPr>
          <w:rFonts w:ascii="Times New Roman" w:eastAsia="Calibri" w:hAnsi="Times New Roman"/>
          <w:sz w:val="24"/>
          <w:szCs w:val="24"/>
          <w:lang w:val="lt-LT"/>
        </w:rPr>
        <w:tab/>
      </w:r>
      <w:r w:rsidR="00BD4F7D">
        <w:rPr>
          <w:rFonts w:ascii="Times New Roman" w:eastAsia="Calibri" w:hAnsi="Times New Roman"/>
          <w:sz w:val="24"/>
          <w:szCs w:val="24"/>
          <w:lang w:val="lt-LT"/>
        </w:rPr>
        <w:t xml:space="preserve">1. </w:t>
      </w:r>
      <w:r w:rsidR="00B00CF3">
        <w:rPr>
          <w:rFonts w:ascii="Times New Roman" w:eastAsia="Calibri" w:hAnsi="Times New Roman"/>
          <w:sz w:val="24"/>
          <w:szCs w:val="24"/>
          <w:lang w:val="lt-LT"/>
        </w:rPr>
        <w:t>I</w:t>
      </w:r>
      <w:r w:rsidR="00527C5C">
        <w:rPr>
          <w:rFonts w:ascii="Times New Roman" w:eastAsia="Calibri" w:hAnsi="Times New Roman"/>
          <w:sz w:val="24"/>
          <w:szCs w:val="24"/>
          <w:lang w:val="lt-LT"/>
        </w:rPr>
        <w:t>šbraukti</w:t>
      </w:r>
      <w:r w:rsidR="00EB6A2C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527C5C">
        <w:rPr>
          <w:rFonts w:ascii="Times New Roman" w:eastAsia="Calibri" w:hAnsi="Times New Roman"/>
          <w:sz w:val="24"/>
          <w:szCs w:val="24"/>
          <w:lang w:val="lt-LT"/>
        </w:rPr>
        <w:t>iš</w:t>
      </w:r>
      <w:r w:rsidR="00EB6A2C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9635CA">
        <w:rPr>
          <w:rFonts w:ascii="Times New Roman" w:eastAsia="Calibri" w:hAnsi="Times New Roman"/>
          <w:sz w:val="24"/>
          <w:szCs w:val="24"/>
          <w:lang w:val="lt-LT"/>
        </w:rPr>
        <w:t>P</w:t>
      </w:r>
      <w:r w:rsidR="00EB6A2C">
        <w:rPr>
          <w:rFonts w:ascii="Times New Roman" w:eastAsia="Calibri" w:hAnsi="Times New Roman"/>
          <w:sz w:val="24"/>
          <w:szCs w:val="24"/>
          <w:lang w:val="lt-LT"/>
        </w:rPr>
        <w:t>rivatizavimo objektų sąraš</w:t>
      </w:r>
      <w:r w:rsidR="00527C5C">
        <w:rPr>
          <w:rFonts w:ascii="Times New Roman" w:eastAsia="Calibri" w:hAnsi="Times New Roman"/>
          <w:sz w:val="24"/>
          <w:szCs w:val="24"/>
          <w:lang w:val="lt-LT"/>
        </w:rPr>
        <w:t>o</w:t>
      </w:r>
      <w:r w:rsidR="00BD4F7D">
        <w:rPr>
          <w:rFonts w:ascii="Times New Roman" w:eastAsia="Calibri" w:hAnsi="Times New Roman"/>
          <w:sz w:val="24"/>
          <w:szCs w:val="24"/>
          <w:lang w:val="lt-LT"/>
        </w:rPr>
        <w:t>, patvirtinto</w:t>
      </w:r>
      <w:r w:rsidR="00EB6A2C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BD4F7D">
        <w:rPr>
          <w:rFonts w:ascii="Times New Roman" w:eastAsia="Calibri" w:hAnsi="Times New Roman"/>
          <w:sz w:val="24"/>
          <w:szCs w:val="24"/>
          <w:lang w:val="lt-LT"/>
        </w:rPr>
        <w:t xml:space="preserve">Lietuvos Respublikos Vyriausybės 2015 m. vasario 11 d. nutarimu Nr. 161 „Dėl Privatizavimo objektų sąrašo patvirtinimo“, finansinį turtą – </w:t>
      </w:r>
      <w:r w:rsidR="00DA1D96">
        <w:rPr>
          <w:rFonts w:ascii="Times New Roman" w:eastAsia="Calibri" w:hAnsi="Times New Roman"/>
          <w:sz w:val="24"/>
          <w:szCs w:val="24"/>
          <w:lang w:val="lt-LT"/>
        </w:rPr>
        <w:t>302</w:t>
      </w:r>
      <w:r w:rsidR="00BD4F7D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DA1D96">
        <w:rPr>
          <w:rFonts w:ascii="Times New Roman" w:eastAsia="Calibri" w:hAnsi="Times New Roman"/>
          <w:sz w:val="24"/>
          <w:szCs w:val="24"/>
          <w:lang w:val="lt-LT"/>
        </w:rPr>
        <w:t xml:space="preserve">000 vnt. paprastųjų vardinių </w:t>
      </w:r>
      <w:r w:rsidR="00EB6A2C">
        <w:rPr>
          <w:rFonts w:ascii="Times New Roman" w:eastAsia="Calibri" w:hAnsi="Times New Roman"/>
          <w:sz w:val="24"/>
          <w:szCs w:val="24"/>
          <w:lang w:val="lt-LT"/>
        </w:rPr>
        <w:t xml:space="preserve">uždarosios akcinės bendrovės „Šakių laidotuvių namai“ </w:t>
      </w:r>
      <w:r w:rsidR="00527C5C">
        <w:rPr>
          <w:rFonts w:ascii="Times New Roman" w:eastAsia="Calibri" w:hAnsi="Times New Roman"/>
          <w:sz w:val="24"/>
          <w:szCs w:val="24"/>
          <w:lang w:val="lt-LT"/>
        </w:rPr>
        <w:t xml:space="preserve">(kodas Juridinių asmenų registre </w:t>
      </w:r>
      <w:r w:rsidR="00527C5C" w:rsidRPr="00F21D0A">
        <w:rPr>
          <w:rFonts w:ascii="Times New Roman" w:hAnsi="Times New Roman"/>
          <w:sz w:val="22"/>
          <w:szCs w:val="22"/>
        </w:rPr>
        <w:t>174206197</w:t>
      </w:r>
      <w:r w:rsidR="00527C5C">
        <w:rPr>
          <w:rFonts w:ascii="Times New Roman" w:eastAsia="Calibri" w:hAnsi="Times New Roman"/>
          <w:sz w:val="24"/>
          <w:szCs w:val="24"/>
          <w:lang w:val="lt-LT"/>
        </w:rPr>
        <w:t>)</w:t>
      </w:r>
      <w:r w:rsidR="00DA1D96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0D4A6F">
        <w:rPr>
          <w:rFonts w:ascii="Times New Roman" w:eastAsia="Calibri" w:hAnsi="Times New Roman"/>
          <w:sz w:val="24"/>
          <w:szCs w:val="24"/>
          <w:lang w:val="lt-LT"/>
        </w:rPr>
        <w:t>akcijų</w:t>
      </w:r>
      <w:r w:rsidR="00DA1D96">
        <w:rPr>
          <w:rFonts w:ascii="Times New Roman" w:eastAsia="Calibri" w:hAnsi="Times New Roman"/>
          <w:sz w:val="24"/>
          <w:szCs w:val="24"/>
          <w:lang w:val="lt-LT"/>
        </w:rPr>
        <w:t>.</w:t>
      </w:r>
    </w:p>
    <w:p w14:paraId="398A42D5" w14:textId="3C40A49B" w:rsidR="00BD4F7D" w:rsidRDefault="00BD4F7D" w:rsidP="00B01550">
      <w:pPr>
        <w:tabs>
          <w:tab w:val="left" w:pos="720"/>
        </w:tabs>
        <w:spacing w:line="360" w:lineRule="auto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>
        <w:rPr>
          <w:rFonts w:ascii="Times New Roman" w:eastAsia="Calibri" w:hAnsi="Times New Roman"/>
          <w:sz w:val="24"/>
          <w:szCs w:val="24"/>
          <w:lang w:val="lt-LT"/>
        </w:rPr>
        <w:tab/>
        <w:t>2. Pripažinti netekusiu galios Šakių rajono savivaldybės tarybos 2024 m. sausio 19 d. sprendimą Nr. T-12 „Dėl Šakių rajono savivaldybei nuosavybės teise priklausančių uždarosios akcinės bendrovės „Šakių laidotuvių namai“ akcijų privatizavimo“.</w:t>
      </w:r>
    </w:p>
    <w:p w14:paraId="011AC714" w14:textId="2C40BF65" w:rsidR="00BD4F7D" w:rsidRDefault="00BD4F7D" w:rsidP="00B01550">
      <w:pPr>
        <w:tabs>
          <w:tab w:val="left" w:pos="720"/>
        </w:tabs>
        <w:spacing w:line="360" w:lineRule="auto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>
        <w:rPr>
          <w:rFonts w:ascii="Times New Roman" w:eastAsia="Calibri" w:hAnsi="Times New Roman"/>
          <w:sz w:val="24"/>
          <w:szCs w:val="24"/>
          <w:lang w:val="lt-LT"/>
        </w:rPr>
        <w:tab/>
      </w:r>
      <w:r w:rsidRPr="00CC2EC2">
        <w:rPr>
          <w:rFonts w:ascii="Times New Roman" w:eastAsia="Calibri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</w:t>
      </w:r>
      <w:r>
        <w:rPr>
          <w:rFonts w:ascii="Times New Roman" w:eastAsia="Calibri" w:hAnsi="Times New Roman"/>
          <w:sz w:val="24"/>
          <w:szCs w:val="24"/>
          <w:lang w:val="lt-LT"/>
        </w:rPr>
        <w:t>A. Juozapavičiaus pr. 57,</w:t>
      </w:r>
      <w:r w:rsidRPr="00CC2EC2">
        <w:rPr>
          <w:rFonts w:ascii="Times New Roman" w:eastAsia="Calibri" w:hAnsi="Times New Roman"/>
          <w:sz w:val="24"/>
          <w:szCs w:val="24"/>
          <w:lang w:val="lt-LT"/>
        </w:rPr>
        <w:t xml:space="preserve"> Kaunas, arba Regionų administracinio teismo Kauno rūmams adresu: A. Mickevičiaus g. </w:t>
      </w:r>
      <w:proofErr w:type="spellStart"/>
      <w:r w:rsidRPr="00CC2EC2">
        <w:rPr>
          <w:rFonts w:ascii="Times New Roman" w:eastAsia="Calibri" w:hAnsi="Times New Roman"/>
          <w:sz w:val="24"/>
          <w:szCs w:val="24"/>
          <w:lang w:val="lt-LT"/>
        </w:rPr>
        <w:t>8A</w:t>
      </w:r>
      <w:proofErr w:type="spellEnd"/>
      <w:r w:rsidRPr="00CC2EC2">
        <w:rPr>
          <w:rFonts w:ascii="Times New Roman" w:eastAsia="Calibri" w:hAnsi="Times New Roman"/>
          <w:sz w:val="24"/>
          <w:szCs w:val="24"/>
          <w:lang w:val="lt-LT"/>
        </w:rPr>
        <w:t>, Kaunas.</w:t>
      </w:r>
    </w:p>
    <w:p w14:paraId="13F419DD" w14:textId="77777777" w:rsidR="00B84E1F" w:rsidRPr="00F11AA5" w:rsidRDefault="00B84E1F" w:rsidP="004B5622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9C9C597" w14:textId="77777777" w:rsidR="00116CAE" w:rsidRDefault="00116CAE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FA4F618" w14:textId="77777777" w:rsidR="009D4D85" w:rsidRDefault="009D4D85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690F60D" w14:textId="3B4497D6" w:rsidR="005D5F17" w:rsidRPr="00F11AA5" w:rsidRDefault="005D5F17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="00A5783C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656D6B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23BFE21" w14:textId="77777777" w:rsidR="00DB423E" w:rsidRPr="00F11AA5" w:rsidRDefault="00DB423E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92ACF91" w14:textId="77777777" w:rsidR="00116CAE" w:rsidRDefault="00116CAE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D502DF1" w14:textId="77777777" w:rsidR="009D4D85" w:rsidRDefault="009D4D85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6631908" w14:textId="77777777" w:rsidR="009D4D85" w:rsidRDefault="009D4D85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3C110FD" w14:textId="77777777" w:rsidR="00CF7663" w:rsidRDefault="00CF7663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0EF1E8E" w14:textId="77777777" w:rsidR="00CF7663" w:rsidRDefault="00CF7663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91ACE26" w14:textId="77777777" w:rsidR="00CF7663" w:rsidRDefault="00CF7663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0790DB5" w14:textId="77777777" w:rsidR="009D4D85" w:rsidRDefault="009D4D85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BFD97F5" w14:textId="77777777" w:rsidR="009D4D85" w:rsidRDefault="009D4D85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F427BE3" w14:textId="77777777" w:rsidR="009D4D85" w:rsidRDefault="009D4D85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384C82D" w14:textId="702150EF" w:rsidR="005D5F17" w:rsidRPr="00F11AA5" w:rsidRDefault="005D5F1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Parengė:</w:t>
      </w:r>
      <w:r w:rsidRPr="00F11AA5">
        <w:rPr>
          <w:rFonts w:ascii="Times New Roman" w:hAnsi="Times New Roman"/>
          <w:sz w:val="24"/>
          <w:szCs w:val="24"/>
          <w:lang w:val="lt-LT"/>
        </w:rPr>
        <w:tab/>
        <w:t>Biudžeto, turto ir strateginio planavimo skyrius (I. Čepulionienė)</w:t>
      </w:r>
    </w:p>
    <w:p w14:paraId="38001C86" w14:textId="77777777" w:rsidR="00E60238" w:rsidRPr="00F11AA5" w:rsidRDefault="000846A3" w:rsidP="004B562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Pranešėja:</w:t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="00001750" w:rsidRPr="00F11AA5">
        <w:rPr>
          <w:rFonts w:ascii="Times New Roman" w:hAnsi="Times New Roman"/>
          <w:sz w:val="24"/>
          <w:szCs w:val="24"/>
          <w:lang w:val="lt-LT"/>
        </w:rPr>
        <w:t xml:space="preserve">E. </w:t>
      </w:r>
      <w:proofErr w:type="spellStart"/>
      <w:r w:rsidR="00001750" w:rsidRPr="00F11AA5">
        <w:rPr>
          <w:rFonts w:ascii="Times New Roman" w:hAnsi="Times New Roman"/>
          <w:sz w:val="24"/>
          <w:szCs w:val="24"/>
          <w:lang w:val="lt-LT"/>
        </w:rPr>
        <w:t>Grigaitienė</w:t>
      </w:r>
      <w:proofErr w:type="spellEnd"/>
      <w:r w:rsidR="00E60238" w:rsidRPr="00F11AA5">
        <w:rPr>
          <w:rFonts w:ascii="Times New Roman" w:hAnsi="Times New Roman"/>
          <w:sz w:val="24"/>
          <w:szCs w:val="24"/>
          <w:lang w:val="lt-LT"/>
        </w:rPr>
        <w:br w:type="page"/>
      </w:r>
    </w:p>
    <w:p w14:paraId="775300AA" w14:textId="77777777" w:rsidR="0080405F" w:rsidRPr="00F11AA5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11AA5">
        <w:rPr>
          <w:rFonts w:ascii="Times New Roman" w:hAnsi="Times New Roman"/>
          <w:b/>
          <w:sz w:val="24"/>
          <w:szCs w:val="24"/>
          <w:lang w:val="lt-LT"/>
        </w:rPr>
        <w:lastRenderedPageBreak/>
        <w:t xml:space="preserve">ŠAKIŲ RAJONO SAVIVALDYBĖS ADMINISTRACIJOS </w:t>
      </w:r>
    </w:p>
    <w:p w14:paraId="464D7E9B" w14:textId="77777777" w:rsidR="0080405F" w:rsidRPr="00F11AA5" w:rsidRDefault="0080405F" w:rsidP="0080405F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F11AA5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25FEDC19" w14:textId="77777777" w:rsidR="0080405F" w:rsidRPr="00F11AA5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11AA5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3D4E721D" w14:textId="77777777" w:rsidR="0080405F" w:rsidRPr="00F11AA5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11AA5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057CA3DF" w14:textId="521A856B" w:rsidR="0080405F" w:rsidRPr="00F11AA5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11AA5">
        <w:rPr>
          <w:rFonts w:ascii="Times New Roman" w:hAnsi="Times New Roman"/>
          <w:b/>
          <w:sz w:val="24"/>
          <w:szCs w:val="24"/>
          <w:lang w:val="lt-LT"/>
        </w:rPr>
        <w:t>„DĖL</w:t>
      </w:r>
      <w:r w:rsidR="004A6B9E">
        <w:rPr>
          <w:rFonts w:ascii="Times New Roman" w:hAnsi="Times New Roman"/>
          <w:b/>
          <w:sz w:val="24"/>
          <w:szCs w:val="24"/>
          <w:lang w:val="lt-LT"/>
        </w:rPr>
        <w:t xml:space="preserve"> UŽDAROSIOS AKCINĖS BENDROVĖS „ŠAKIŲ LAIDOTUVIŲ NAMAI“ AKCIJŲ</w:t>
      </w:r>
      <w:r w:rsidR="00455F09" w:rsidRPr="00455F09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455F09">
        <w:rPr>
          <w:rFonts w:ascii="Times New Roman" w:hAnsi="Times New Roman"/>
          <w:b/>
          <w:sz w:val="24"/>
          <w:szCs w:val="24"/>
          <w:lang w:val="lt-LT"/>
        </w:rPr>
        <w:t>IŠBRAUKIMO IŠ PRIVATIZAVIMO OBJEKTŲ SĄRAŠO</w:t>
      </w:r>
      <w:r w:rsidRPr="00F11AA5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19A7539E" w14:textId="77777777" w:rsidR="0080405F" w:rsidRPr="00F11AA5" w:rsidRDefault="0080405F" w:rsidP="0080405F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33F9151" w14:textId="574A7240" w:rsidR="0080405F" w:rsidRPr="00C0474D" w:rsidRDefault="0080405F" w:rsidP="0080405F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0474D">
        <w:rPr>
          <w:rFonts w:ascii="Times New Roman" w:hAnsi="Times New Roman"/>
          <w:sz w:val="24"/>
          <w:szCs w:val="24"/>
          <w:lang w:val="lt-LT"/>
        </w:rPr>
        <w:t>202</w:t>
      </w:r>
      <w:r w:rsidR="00A63F8C">
        <w:rPr>
          <w:rFonts w:ascii="Times New Roman" w:hAnsi="Times New Roman"/>
          <w:sz w:val="24"/>
          <w:szCs w:val="24"/>
          <w:lang w:val="lt-LT"/>
        </w:rPr>
        <w:t>6</w:t>
      </w:r>
      <w:r w:rsidRPr="00C047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0474D" w:rsidRPr="00C0474D">
        <w:rPr>
          <w:rFonts w:ascii="Times New Roman" w:hAnsi="Times New Roman"/>
          <w:sz w:val="24"/>
          <w:szCs w:val="24"/>
          <w:lang w:val="lt-LT"/>
        </w:rPr>
        <w:t xml:space="preserve">sausio </w:t>
      </w:r>
      <w:r w:rsidR="000218A7">
        <w:rPr>
          <w:rFonts w:ascii="Times New Roman" w:hAnsi="Times New Roman"/>
          <w:sz w:val="24"/>
          <w:szCs w:val="24"/>
          <w:lang w:val="lt-LT"/>
        </w:rPr>
        <w:t>26</w:t>
      </w:r>
      <w:r w:rsidR="00A63F8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0474D">
        <w:rPr>
          <w:rFonts w:ascii="Times New Roman" w:hAnsi="Times New Roman"/>
          <w:sz w:val="24"/>
          <w:szCs w:val="24"/>
          <w:lang w:val="lt-LT"/>
        </w:rPr>
        <w:t>d.</w:t>
      </w:r>
    </w:p>
    <w:p w14:paraId="78B69DC0" w14:textId="77777777" w:rsidR="0080405F" w:rsidRPr="00F11AA5" w:rsidRDefault="0080405F" w:rsidP="0080405F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Šakiai</w:t>
      </w:r>
    </w:p>
    <w:p w14:paraId="10CEB9FA" w14:textId="77777777" w:rsidR="0080405F" w:rsidRPr="00F11AA5" w:rsidRDefault="0080405F" w:rsidP="0080405F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42FE6A24" w14:textId="27093586" w:rsidR="00C82FE4" w:rsidRDefault="0080405F" w:rsidP="009B6BE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ab/>
        <w:t>1. Parengto projekto tikslai, uždaviniai ir laukiami rezultatai</w:t>
      </w:r>
      <w:r w:rsidR="00C71D4A" w:rsidRPr="00761B63">
        <w:rPr>
          <w:rFonts w:ascii="Times New Roman" w:hAnsi="Times New Roman"/>
          <w:sz w:val="24"/>
          <w:szCs w:val="24"/>
          <w:lang w:val="lt-LT"/>
        </w:rPr>
        <w:t xml:space="preserve">: </w:t>
      </w:r>
      <w:r w:rsidR="007C79FC">
        <w:rPr>
          <w:rFonts w:ascii="Times New Roman" w:hAnsi="Times New Roman"/>
          <w:sz w:val="24"/>
          <w:szCs w:val="24"/>
          <w:lang w:val="lt-LT"/>
        </w:rPr>
        <w:t>išbraukti</w:t>
      </w:r>
      <w:r w:rsidR="00761B63" w:rsidRPr="00761B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C79FC">
        <w:rPr>
          <w:rFonts w:ascii="Times New Roman" w:hAnsi="Times New Roman"/>
          <w:sz w:val="24"/>
          <w:szCs w:val="24"/>
          <w:lang w:val="lt-LT"/>
        </w:rPr>
        <w:t>iš</w:t>
      </w:r>
      <w:r w:rsidR="00761B63" w:rsidRPr="00761B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61B63">
        <w:rPr>
          <w:rFonts w:ascii="Times New Roman" w:hAnsi="Times New Roman"/>
          <w:sz w:val="24"/>
          <w:szCs w:val="24"/>
          <w:lang w:val="lt-LT"/>
        </w:rPr>
        <w:t>P</w:t>
      </w:r>
      <w:r w:rsidR="00761B63" w:rsidRPr="00761B63">
        <w:rPr>
          <w:rFonts w:ascii="Times New Roman" w:hAnsi="Times New Roman"/>
          <w:sz w:val="24"/>
          <w:szCs w:val="24"/>
          <w:lang w:val="lt-LT"/>
        </w:rPr>
        <w:t>rivatiz</w:t>
      </w:r>
      <w:r w:rsidR="00761B63">
        <w:rPr>
          <w:rFonts w:ascii="Times New Roman" w:hAnsi="Times New Roman"/>
          <w:sz w:val="24"/>
          <w:szCs w:val="24"/>
          <w:lang w:val="lt-LT"/>
        </w:rPr>
        <w:t>avimo</w:t>
      </w:r>
      <w:r w:rsidR="00761B63" w:rsidRPr="00761B63">
        <w:rPr>
          <w:rFonts w:ascii="Times New Roman" w:hAnsi="Times New Roman"/>
          <w:sz w:val="24"/>
          <w:szCs w:val="24"/>
          <w:lang w:val="lt-LT"/>
        </w:rPr>
        <w:t xml:space="preserve"> objektų sąraš</w:t>
      </w:r>
      <w:r w:rsidR="007C79FC">
        <w:rPr>
          <w:rFonts w:ascii="Times New Roman" w:hAnsi="Times New Roman"/>
          <w:sz w:val="24"/>
          <w:szCs w:val="24"/>
          <w:lang w:val="lt-LT"/>
        </w:rPr>
        <w:t>o parduotas</w:t>
      </w:r>
      <w:r w:rsidR="00761B63" w:rsidRPr="00761B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61B63">
        <w:rPr>
          <w:rFonts w:ascii="Times New Roman" w:hAnsi="Times New Roman"/>
          <w:sz w:val="24"/>
          <w:szCs w:val="24"/>
          <w:lang w:val="lt-LT"/>
        </w:rPr>
        <w:t xml:space="preserve">uždarosios akcijos bendrovės „Šakių laidotuvių namai“ </w:t>
      </w:r>
      <w:r w:rsidR="00761B63" w:rsidRPr="00761B63">
        <w:rPr>
          <w:rFonts w:ascii="Times New Roman" w:hAnsi="Times New Roman"/>
          <w:sz w:val="24"/>
          <w:szCs w:val="24"/>
          <w:lang w:val="lt-LT"/>
        </w:rPr>
        <w:t>akcijas</w:t>
      </w:r>
      <w:r w:rsidR="00C82FE4">
        <w:rPr>
          <w:rFonts w:ascii="Times New Roman" w:hAnsi="Times New Roman"/>
          <w:sz w:val="24"/>
          <w:szCs w:val="24"/>
          <w:lang w:val="lt-LT"/>
        </w:rPr>
        <w:t>.</w:t>
      </w:r>
    </w:p>
    <w:p w14:paraId="460A3CF0" w14:textId="77777777" w:rsidR="0080405F" w:rsidRPr="00F11AA5" w:rsidRDefault="0080405F" w:rsidP="00480093">
      <w:pPr>
        <w:tabs>
          <w:tab w:val="left" w:pos="720"/>
        </w:tabs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F11AA5">
        <w:rPr>
          <w:rFonts w:ascii="Times New Roman" w:hAnsi="Times New Roman"/>
          <w:color w:val="000000"/>
          <w:sz w:val="24"/>
          <w:szCs w:val="24"/>
          <w:lang w:val="lt-LT" w:eastAsia="lt-LT"/>
        </w:rPr>
        <w:t>: ......................................................</w:t>
      </w:r>
    </w:p>
    <w:p w14:paraId="11D0977C" w14:textId="77777777" w:rsidR="0080405F" w:rsidRPr="00F11AA5" w:rsidRDefault="0080405F" w:rsidP="00480093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80405F" w:rsidRPr="00F11AA5" w14:paraId="76A395BB" w14:textId="77777777" w:rsidTr="007F401A">
        <w:tc>
          <w:tcPr>
            <w:tcW w:w="5400" w:type="dxa"/>
          </w:tcPr>
          <w:p w14:paraId="0A5030CA" w14:textId="77777777" w:rsidR="0080405F" w:rsidRPr="00F11AA5" w:rsidRDefault="0080405F" w:rsidP="0048009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11AA5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416C6676" w14:textId="77777777" w:rsidR="0080405F" w:rsidRPr="00F11AA5" w:rsidRDefault="0080405F" w:rsidP="0048009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11AA5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80405F" w:rsidRPr="00F11AA5" w14:paraId="7D6E6271" w14:textId="77777777" w:rsidTr="007F401A">
        <w:tc>
          <w:tcPr>
            <w:tcW w:w="5400" w:type="dxa"/>
          </w:tcPr>
          <w:p w14:paraId="7CB4111B" w14:textId="77777777" w:rsidR="0080405F" w:rsidRPr="00F11AA5" w:rsidRDefault="0080405F" w:rsidP="00480093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2301217C" w14:textId="77777777" w:rsidR="0080405F" w:rsidRPr="00F11AA5" w:rsidRDefault="0080405F" w:rsidP="00480093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7DE2BAE1" w14:textId="77777777" w:rsidR="0080405F" w:rsidRPr="00D93EA9" w:rsidRDefault="0080405F" w:rsidP="009B6BE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D93EA9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D93EA9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D93EA9">
        <w:rPr>
          <w:rFonts w:ascii="Times New Roman" w:hAnsi="Times New Roman"/>
          <w:sz w:val="24"/>
          <w:szCs w:val="24"/>
          <w:lang w:val="lt-LT"/>
        </w:rPr>
        <w:t>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25FEA67C" w14:textId="3CC4D835" w:rsidR="00E375A1" w:rsidRDefault="0080405F" w:rsidP="00E375A1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D93EA9">
        <w:rPr>
          <w:rFonts w:ascii="Times New Roman" w:hAnsi="Times New Roman"/>
          <w:sz w:val="24"/>
          <w:szCs w:val="24"/>
          <w:lang w:val="lt-LT"/>
        </w:rPr>
        <w:tab/>
        <w:t>4. Kiti, projekto rengėjų nuomone, reikalingi paaiškinimai:</w:t>
      </w:r>
      <w:r w:rsidR="0010338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375A1">
        <w:rPr>
          <w:rFonts w:ascii="Times New Roman" w:hAnsi="Times New Roman"/>
          <w:sz w:val="24"/>
          <w:szCs w:val="24"/>
          <w:lang w:val="lt-LT"/>
        </w:rPr>
        <w:t xml:space="preserve">Turto bankas, veikdamas Šakių rajono savivaldybės įgaliojimu, 2025 m. rugsėjo 4 d. įvykusiame viešame aukcione pardavė uždarosios akcinės bendrovės „Šakių laidotuvių namai“ akcijų paketą. </w:t>
      </w:r>
      <w:r w:rsidR="00E554F4">
        <w:rPr>
          <w:rFonts w:ascii="Times New Roman" w:hAnsi="Times New Roman"/>
          <w:sz w:val="24"/>
          <w:szCs w:val="24"/>
          <w:lang w:val="lt-LT"/>
        </w:rPr>
        <w:t xml:space="preserve">2025 m. gruodžio 15 d. su aukciono laimėtoju </w:t>
      </w:r>
      <w:r w:rsidR="00124AD8">
        <w:rPr>
          <w:rFonts w:ascii="Times New Roman" w:hAnsi="Times New Roman"/>
          <w:sz w:val="24"/>
          <w:szCs w:val="24"/>
          <w:lang w:val="lt-LT"/>
        </w:rPr>
        <w:t>savivaldybė</w:t>
      </w:r>
      <w:r w:rsidR="00E554F4">
        <w:rPr>
          <w:rFonts w:ascii="Times New Roman" w:hAnsi="Times New Roman"/>
          <w:sz w:val="24"/>
          <w:szCs w:val="24"/>
          <w:lang w:val="lt-LT"/>
        </w:rPr>
        <w:t xml:space="preserve"> pasiraš</w:t>
      </w:r>
      <w:r w:rsidR="00124AD8">
        <w:rPr>
          <w:rFonts w:ascii="Times New Roman" w:hAnsi="Times New Roman"/>
          <w:sz w:val="24"/>
          <w:szCs w:val="24"/>
          <w:lang w:val="lt-LT"/>
        </w:rPr>
        <w:t>ė</w:t>
      </w:r>
      <w:r w:rsidR="00E554F4">
        <w:rPr>
          <w:rFonts w:ascii="Times New Roman" w:hAnsi="Times New Roman"/>
          <w:sz w:val="24"/>
          <w:szCs w:val="24"/>
          <w:lang w:val="lt-LT"/>
        </w:rPr>
        <w:t xml:space="preserve"> Privatizavimo objekto pirkimo–pardavimo sutart</w:t>
      </w:r>
      <w:r w:rsidR="00124AD8">
        <w:rPr>
          <w:rFonts w:ascii="Times New Roman" w:hAnsi="Times New Roman"/>
          <w:sz w:val="24"/>
          <w:szCs w:val="24"/>
          <w:lang w:val="lt-LT"/>
        </w:rPr>
        <w:t>į</w:t>
      </w:r>
      <w:r w:rsidR="00E554F4">
        <w:rPr>
          <w:rFonts w:ascii="Times New Roman" w:hAnsi="Times New Roman"/>
          <w:sz w:val="24"/>
          <w:szCs w:val="24"/>
          <w:lang w:val="lt-LT"/>
        </w:rPr>
        <w:t>, 2025 m. gruodžio 19 d. – Privatizavimo objekto perdavimo ir priėmimo akt</w:t>
      </w:r>
      <w:r w:rsidR="00124AD8">
        <w:rPr>
          <w:rFonts w:ascii="Times New Roman" w:hAnsi="Times New Roman"/>
          <w:sz w:val="24"/>
          <w:szCs w:val="24"/>
          <w:lang w:val="lt-LT"/>
        </w:rPr>
        <w:t>ą</w:t>
      </w:r>
      <w:r w:rsidR="00E554F4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E375A1">
        <w:rPr>
          <w:rFonts w:ascii="Times New Roman" w:hAnsi="Times New Roman"/>
          <w:sz w:val="24"/>
          <w:szCs w:val="24"/>
          <w:lang w:val="lt-LT"/>
        </w:rPr>
        <w:t xml:space="preserve">Iš sandorio gauta 606,0 tūkst. Eur pajamų. </w:t>
      </w:r>
    </w:p>
    <w:p w14:paraId="3D40CDA1" w14:textId="0B4BAE0C" w:rsidR="00FE4DD9" w:rsidRDefault="00E375A1" w:rsidP="00C0474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551926">
        <w:rPr>
          <w:rFonts w:ascii="Times New Roman" w:hAnsi="Times New Roman"/>
          <w:color w:val="000000"/>
          <w:sz w:val="24"/>
          <w:szCs w:val="24"/>
          <w:lang w:val="lt-LT"/>
        </w:rPr>
        <w:t>Lietuvos Respublikos valstybei ir savivaldybėms priklausančių akcijų privatizavimo įstatym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o</w:t>
      </w:r>
      <w:r w:rsidR="00551926">
        <w:rPr>
          <w:rFonts w:ascii="Times New Roman" w:hAnsi="Times New Roman"/>
          <w:color w:val="000000"/>
          <w:sz w:val="24"/>
          <w:szCs w:val="24"/>
          <w:lang w:val="lt-LT"/>
        </w:rPr>
        <w:t xml:space="preserve"> 10 straipsnio </w:t>
      </w:r>
      <w:r w:rsidR="007C79FC">
        <w:rPr>
          <w:rFonts w:ascii="Times New Roman" w:hAnsi="Times New Roman"/>
          <w:color w:val="000000"/>
          <w:sz w:val="24"/>
          <w:szCs w:val="24"/>
          <w:lang w:val="lt-LT"/>
        </w:rPr>
        <w:t>10</w:t>
      </w:r>
      <w:r w:rsidR="00551926">
        <w:rPr>
          <w:rFonts w:ascii="Times New Roman" w:hAnsi="Times New Roman"/>
          <w:color w:val="000000"/>
          <w:sz w:val="24"/>
          <w:szCs w:val="24"/>
          <w:lang w:val="lt-LT"/>
        </w:rPr>
        <w:t xml:space="preserve"> dalyje </w:t>
      </w:r>
      <w:r w:rsidR="00EE3CEE">
        <w:rPr>
          <w:rFonts w:ascii="Times New Roman" w:hAnsi="Times New Roman"/>
          <w:color w:val="000000"/>
          <w:sz w:val="24"/>
          <w:szCs w:val="24"/>
          <w:lang w:val="lt-LT"/>
        </w:rPr>
        <w:t>nustatyta, kad</w:t>
      </w:r>
      <w:r w:rsidR="00FE4DD9">
        <w:rPr>
          <w:rFonts w:ascii="Times New Roman" w:hAnsi="Times New Roman"/>
          <w:color w:val="000000"/>
          <w:sz w:val="24"/>
          <w:szCs w:val="24"/>
          <w:lang w:val="lt-LT"/>
        </w:rPr>
        <w:t>:</w:t>
      </w:r>
    </w:p>
    <w:p w14:paraId="25ECBD33" w14:textId="365C5C16" w:rsidR="00FE4DD9" w:rsidRPr="00FE4DD9" w:rsidRDefault="00FE4DD9" w:rsidP="00FE4DD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„</w:t>
      </w:r>
      <w:r w:rsidRPr="00FE4DD9">
        <w:rPr>
          <w:rFonts w:ascii="Times New Roman" w:hAnsi="Times New Roman"/>
          <w:sz w:val="24"/>
          <w:szCs w:val="24"/>
          <w:lang w:val="lt-LT"/>
        </w:rPr>
        <w:t>10. Privatizavimo objektas iš Vyriausybės patvirtinto privatizavimo objektų sąrašo gali būti išbrauktas, jeigu:</w:t>
      </w:r>
    </w:p>
    <w:p w14:paraId="06230C9F" w14:textId="77777777" w:rsidR="00FE4DD9" w:rsidRPr="00FE4DD9" w:rsidRDefault="00FE4DD9" w:rsidP="00FE4DD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0" w:name="part_b44e427a9ea249c980e39030ed18b331"/>
      <w:bookmarkEnd w:id="0"/>
      <w:r w:rsidRPr="00FE4DD9">
        <w:rPr>
          <w:rFonts w:ascii="Times New Roman" w:hAnsi="Times New Roman"/>
          <w:sz w:val="24"/>
          <w:szCs w:val="24"/>
          <w:lang w:val="lt-LT"/>
        </w:rPr>
        <w:t>1) pirkėjas yra sumokėjęs visą kainą ir įvykdęs kitus privatizavimo sandoryje numatytus įsipareigojimus;</w:t>
      </w:r>
    </w:p>
    <w:p w14:paraId="086F30B7" w14:textId="2B602F89" w:rsidR="00FE4DD9" w:rsidRDefault="00FE4DD9" w:rsidP="00FE4DD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FE4DD9">
        <w:rPr>
          <w:rFonts w:ascii="Times New Roman" w:hAnsi="Times New Roman"/>
          <w:sz w:val="24"/>
          <w:szCs w:val="24"/>
          <w:lang w:val="lt-LT"/>
        </w:rPr>
        <w:t>10) savivaldybės taryba yra priėmusi sprendimą dėl privatizavimo objekto, nuosavybės teise priklausančio tai savivaldybei, išbraukimo, kai tenkinama bent viena iš šios dalies 1–3, 5–9 punktuose nurodytų sąlygų.</w:t>
      </w:r>
      <w:r>
        <w:rPr>
          <w:rFonts w:ascii="Times New Roman" w:hAnsi="Times New Roman"/>
          <w:sz w:val="24"/>
          <w:szCs w:val="24"/>
          <w:lang w:val="lt-LT"/>
        </w:rPr>
        <w:t>“</w:t>
      </w:r>
    </w:p>
    <w:p w14:paraId="66C212D3" w14:textId="7E35A35B" w:rsidR="00551926" w:rsidRPr="00E4507F" w:rsidRDefault="00551926" w:rsidP="00E375A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551926" w:rsidRPr="00E450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93575" w14:textId="77777777" w:rsidR="00EC56ED" w:rsidRDefault="00EC56ED">
      <w:r>
        <w:separator/>
      </w:r>
    </w:p>
  </w:endnote>
  <w:endnote w:type="continuationSeparator" w:id="0">
    <w:p w14:paraId="6B4B835B" w14:textId="77777777" w:rsidR="00EC56ED" w:rsidRDefault="00EC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90FBD" w14:textId="77777777" w:rsidR="00604ABA" w:rsidRDefault="00604AB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2D9EE" w14:textId="27DBCEB5" w:rsidR="006327C8" w:rsidRDefault="002D1E16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E808D0">
      <w:rPr>
        <w:noProof/>
        <w:sz w:val="10"/>
      </w:rPr>
      <w:t>C:\Users\icepulioniene\Desktop\Dokumentai\2023\SPRENDIMAI\11sp2.docx</w:t>
    </w:r>
    <w:r>
      <w:rPr>
        <w:noProof/>
        <w:sz w:val="10"/>
      </w:rPr>
      <w:fldChar w:fldCharType="end"/>
    </w:r>
  </w:p>
  <w:p w14:paraId="162F7B9F" w14:textId="77777777" w:rsidR="00097933" w:rsidRDefault="00097933" w:rsidP="00724DA2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B8090" w14:textId="77777777" w:rsidR="00604ABA" w:rsidRDefault="00604AB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A6CE7" w14:textId="77777777" w:rsidR="00EC56ED" w:rsidRDefault="00EC56ED">
      <w:r>
        <w:separator/>
      </w:r>
    </w:p>
  </w:footnote>
  <w:footnote w:type="continuationSeparator" w:id="0">
    <w:p w14:paraId="438D5B4D" w14:textId="77777777" w:rsidR="00EC56ED" w:rsidRDefault="00EC5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1EC33" w14:textId="77777777" w:rsidR="00604ABA" w:rsidRDefault="00604A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215C2" w14:textId="77777777" w:rsidR="0011148A" w:rsidRPr="0011148A" w:rsidRDefault="0011148A" w:rsidP="00C71A58">
    <w:pPr>
      <w:pStyle w:val="Antrats"/>
      <w:ind w:firstLine="4820"/>
      <w:jc w:val="right"/>
      <w:rPr>
        <w:rFonts w:ascii="Times New Roman" w:hAnsi="Times New Roman"/>
        <w:sz w:val="24"/>
        <w:szCs w:val="24"/>
      </w:rPr>
    </w:pPr>
    <w:proofErr w:type="spellStart"/>
    <w:r w:rsidRPr="0011148A">
      <w:rPr>
        <w:rFonts w:ascii="Times New Roman" w:hAnsi="Times New Roman"/>
        <w:b/>
        <w:sz w:val="24"/>
        <w:szCs w:val="24"/>
      </w:rPr>
      <w:t>Projektas</w:t>
    </w:r>
    <w:proofErr w:type="spellEnd"/>
  </w:p>
  <w:p w14:paraId="22496E4C" w14:textId="77777777" w:rsidR="0011148A" w:rsidRDefault="0011148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BF542" w14:textId="77777777" w:rsidR="00604ABA" w:rsidRDefault="00604AB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F2EC7"/>
    <w:multiLevelType w:val="hybridMultilevel"/>
    <w:tmpl w:val="FD7ACDF8"/>
    <w:lvl w:ilvl="0" w:tplc="8C8C4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6C1A6A"/>
    <w:multiLevelType w:val="hybridMultilevel"/>
    <w:tmpl w:val="DBC002B0"/>
    <w:lvl w:ilvl="0" w:tplc="43FC65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EF7672"/>
    <w:multiLevelType w:val="hybridMultilevel"/>
    <w:tmpl w:val="0EA42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2A02F1"/>
    <w:multiLevelType w:val="hybridMultilevel"/>
    <w:tmpl w:val="55A87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01978"/>
    <w:multiLevelType w:val="hybridMultilevel"/>
    <w:tmpl w:val="AFFCEA70"/>
    <w:lvl w:ilvl="0" w:tplc="B54CB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750"/>
    <w:rsid w:val="00001FE4"/>
    <w:rsid w:val="00004875"/>
    <w:rsid w:val="00005B6F"/>
    <w:rsid w:val="000158E0"/>
    <w:rsid w:val="00016C30"/>
    <w:rsid w:val="000218A7"/>
    <w:rsid w:val="000276C2"/>
    <w:rsid w:val="000572D8"/>
    <w:rsid w:val="0006634A"/>
    <w:rsid w:val="000736EE"/>
    <w:rsid w:val="00074174"/>
    <w:rsid w:val="000846A3"/>
    <w:rsid w:val="00093E2D"/>
    <w:rsid w:val="00094D8F"/>
    <w:rsid w:val="00097933"/>
    <w:rsid w:val="000A3121"/>
    <w:rsid w:val="000D4A6F"/>
    <w:rsid w:val="000D732E"/>
    <w:rsid w:val="000F02B9"/>
    <w:rsid w:val="000F4833"/>
    <w:rsid w:val="00101EAC"/>
    <w:rsid w:val="00103381"/>
    <w:rsid w:val="00104550"/>
    <w:rsid w:val="00106194"/>
    <w:rsid w:val="00106EAE"/>
    <w:rsid w:val="0011148A"/>
    <w:rsid w:val="00116CAE"/>
    <w:rsid w:val="00122005"/>
    <w:rsid w:val="00124AD8"/>
    <w:rsid w:val="0014338F"/>
    <w:rsid w:val="00146E5A"/>
    <w:rsid w:val="00157AB4"/>
    <w:rsid w:val="0016396E"/>
    <w:rsid w:val="00163CA8"/>
    <w:rsid w:val="001644D2"/>
    <w:rsid w:val="00164E56"/>
    <w:rsid w:val="001721DF"/>
    <w:rsid w:val="00182FAA"/>
    <w:rsid w:val="0018520B"/>
    <w:rsid w:val="00187BE7"/>
    <w:rsid w:val="001A0C38"/>
    <w:rsid w:val="001C68A6"/>
    <w:rsid w:val="001D26EE"/>
    <w:rsid w:val="001D585A"/>
    <w:rsid w:val="001E35BF"/>
    <w:rsid w:val="001F1C0C"/>
    <w:rsid w:val="001F3236"/>
    <w:rsid w:val="001F3659"/>
    <w:rsid w:val="0020578F"/>
    <w:rsid w:val="00205F32"/>
    <w:rsid w:val="00206355"/>
    <w:rsid w:val="00212E7D"/>
    <w:rsid w:val="002234A1"/>
    <w:rsid w:val="002324B2"/>
    <w:rsid w:val="002400FB"/>
    <w:rsid w:val="00241852"/>
    <w:rsid w:val="00246547"/>
    <w:rsid w:val="00246D51"/>
    <w:rsid w:val="00262E38"/>
    <w:rsid w:val="00264817"/>
    <w:rsid w:val="00266C43"/>
    <w:rsid w:val="00266D6E"/>
    <w:rsid w:val="002673E0"/>
    <w:rsid w:val="002715CB"/>
    <w:rsid w:val="00272E83"/>
    <w:rsid w:val="00275CFB"/>
    <w:rsid w:val="00294C3C"/>
    <w:rsid w:val="002A113A"/>
    <w:rsid w:val="002A614B"/>
    <w:rsid w:val="002D0965"/>
    <w:rsid w:val="002D1E16"/>
    <w:rsid w:val="002D572F"/>
    <w:rsid w:val="002E567F"/>
    <w:rsid w:val="002F258C"/>
    <w:rsid w:val="002F3248"/>
    <w:rsid w:val="002F351C"/>
    <w:rsid w:val="002F6AD1"/>
    <w:rsid w:val="00314C94"/>
    <w:rsid w:val="00314DBC"/>
    <w:rsid w:val="00320A97"/>
    <w:rsid w:val="00321EEC"/>
    <w:rsid w:val="003354BA"/>
    <w:rsid w:val="00342C19"/>
    <w:rsid w:val="0034393B"/>
    <w:rsid w:val="00353152"/>
    <w:rsid w:val="003534DD"/>
    <w:rsid w:val="003748D0"/>
    <w:rsid w:val="0037713E"/>
    <w:rsid w:val="003774BA"/>
    <w:rsid w:val="00377AEF"/>
    <w:rsid w:val="00377C88"/>
    <w:rsid w:val="003850C4"/>
    <w:rsid w:val="00386928"/>
    <w:rsid w:val="003911A2"/>
    <w:rsid w:val="00393098"/>
    <w:rsid w:val="00395701"/>
    <w:rsid w:val="00397FEA"/>
    <w:rsid w:val="003A76E7"/>
    <w:rsid w:val="003B67E3"/>
    <w:rsid w:val="003C4282"/>
    <w:rsid w:val="003C45AA"/>
    <w:rsid w:val="003D1205"/>
    <w:rsid w:val="003E21FD"/>
    <w:rsid w:val="003F2956"/>
    <w:rsid w:val="003F2B3C"/>
    <w:rsid w:val="003F761D"/>
    <w:rsid w:val="003F7A73"/>
    <w:rsid w:val="0041188A"/>
    <w:rsid w:val="00411C39"/>
    <w:rsid w:val="00415C24"/>
    <w:rsid w:val="00426753"/>
    <w:rsid w:val="00427A82"/>
    <w:rsid w:val="004320BC"/>
    <w:rsid w:val="00432D8F"/>
    <w:rsid w:val="00433200"/>
    <w:rsid w:val="00434A6F"/>
    <w:rsid w:val="00453DC5"/>
    <w:rsid w:val="00454E15"/>
    <w:rsid w:val="00455F09"/>
    <w:rsid w:val="004622E8"/>
    <w:rsid w:val="00476853"/>
    <w:rsid w:val="00480093"/>
    <w:rsid w:val="004A041B"/>
    <w:rsid w:val="004A6B9E"/>
    <w:rsid w:val="004B2808"/>
    <w:rsid w:val="004B5622"/>
    <w:rsid w:val="004C1295"/>
    <w:rsid w:val="004C3F4B"/>
    <w:rsid w:val="004E2B01"/>
    <w:rsid w:val="004E58E3"/>
    <w:rsid w:val="004E7D7D"/>
    <w:rsid w:val="004F034E"/>
    <w:rsid w:val="004F0B2F"/>
    <w:rsid w:val="005016ED"/>
    <w:rsid w:val="00502550"/>
    <w:rsid w:val="00502BA8"/>
    <w:rsid w:val="00504FAD"/>
    <w:rsid w:val="00506BB8"/>
    <w:rsid w:val="0051299B"/>
    <w:rsid w:val="00515255"/>
    <w:rsid w:val="00516BFF"/>
    <w:rsid w:val="00527C5C"/>
    <w:rsid w:val="005311C8"/>
    <w:rsid w:val="005502AF"/>
    <w:rsid w:val="00551926"/>
    <w:rsid w:val="00576779"/>
    <w:rsid w:val="00595CB9"/>
    <w:rsid w:val="005975D9"/>
    <w:rsid w:val="005A6E92"/>
    <w:rsid w:val="005C710A"/>
    <w:rsid w:val="005D1FFD"/>
    <w:rsid w:val="005D5F17"/>
    <w:rsid w:val="005D7013"/>
    <w:rsid w:val="005D72B6"/>
    <w:rsid w:val="005E58D7"/>
    <w:rsid w:val="005F24B5"/>
    <w:rsid w:val="005F402C"/>
    <w:rsid w:val="00604ABA"/>
    <w:rsid w:val="00605A1A"/>
    <w:rsid w:val="0061444B"/>
    <w:rsid w:val="00614F56"/>
    <w:rsid w:val="00623F58"/>
    <w:rsid w:val="006327C8"/>
    <w:rsid w:val="0063593B"/>
    <w:rsid w:val="00642822"/>
    <w:rsid w:val="00647ADD"/>
    <w:rsid w:val="00650F9D"/>
    <w:rsid w:val="00656D6B"/>
    <w:rsid w:val="00664F44"/>
    <w:rsid w:val="006701F1"/>
    <w:rsid w:val="006A2DAA"/>
    <w:rsid w:val="006C132E"/>
    <w:rsid w:val="00701877"/>
    <w:rsid w:val="00704342"/>
    <w:rsid w:val="0070577F"/>
    <w:rsid w:val="00713B85"/>
    <w:rsid w:val="0071550A"/>
    <w:rsid w:val="007227AF"/>
    <w:rsid w:val="00724DA2"/>
    <w:rsid w:val="00733476"/>
    <w:rsid w:val="00733CC3"/>
    <w:rsid w:val="00746D1A"/>
    <w:rsid w:val="007531CA"/>
    <w:rsid w:val="007546FB"/>
    <w:rsid w:val="00761B63"/>
    <w:rsid w:val="00772DBE"/>
    <w:rsid w:val="0077681B"/>
    <w:rsid w:val="00783C6E"/>
    <w:rsid w:val="00787F33"/>
    <w:rsid w:val="007928C4"/>
    <w:rsid w:val="007946D2"/>
    <w:rsid w:val="0079501C"/>
    <w:rsid w:val="00797540"/>
    <w:rsid w:val="007A390F"/>
    <w:rsid w:val="007B422E"/>
    <w:rsid w:val="007C79FC"/>
    <w:rsid w:val="007D39DC"/>
    <w:rsid w:val="007D4AD2"/>
    <w:rsid w:val="007E075F"/>
    <w:rsid w:val="00800130"/>
    <w:rsid w:val="0080405F"/>
    <w:rsid w:val="008155AD"/>
    <w:rsid w:val="00820E2F"/>
    <w:rsid w:val="00821BA0"/>
    <w:rsid w:val="0082268E"/>
    <w:rsid w:val="00825677"/>
    <w:rsid w:val="008303B9"/>
    <w:rsid w:val="008401E8"/>
    <w:rsid w:val="0085745F"/>
    <w:rsid w:val="008635F2"/>
    <w:rsid w:val="008728B5"/>
    <w:rsid w:val="00892016"/>
    <w:rsid w:val="00894186"/>
    <w:rsid w:val="008A1125"/>
    <w:rsid w:val="008A1AD3"/>
    <w:rsid w:val="008B7E35"/>
    <w:rsid w:val="008D1FA5"/>
    <w:rsid w:val="008D5B75"/>
    <w:rsid w:val="008E19D6"/>
    <w:rsid w:val="008F0892"/>
    <w:rsid w:val="008F18FD"/>
    <w:rsid w:val="00915057"/>
    <w:rsid w:val="00915830"/>
    <w:rsid w:val="00921943"/>
    <w:rsid w:val="00924597"/>
    <w:rsid w:val="009252F7"/>
    <w:rsid w:val="0093017A"/>
    <w:rsid w:val="00930D84"/>
    <w:rsid w:val="00940F71"/>
    <w:rsid w:val="00943B88"/>
    <w:rsid w:val="00951B0D"/>
    <w:rsid w:val="0095533F"/>
    <w:rsid w:val="009635CA"/>
    <w:rsid w:val="00967999"/>
    <w:rsid w:val="009905F5"/>
    <w:rsid w:val="009971DC"/>
    <w:rsid w:val="00997840"/>
    <w:rsid w:val="009B1590"/>
    <w:rsid w:val="009B417B"/>
    <w:rsid w:val="009B6BEC"/>
    <w:rsid w:val="009D4911"/>
    <w:rsid w:val="009D4D85"/>
    <w:rsid w:val="009F1BD4"/>
    <w:rsid w:val="009F2250"/>
    <w:rsid w:val="009F7F16"/>
    <w:rsid w:val="00A044EC"/>
    <w:rsid w:val="00A12012"/>
    <w:rsid w:val="00A173D0"/>
    <w:rsid w:val="00A2445A"/>
    <w:rsid w:val="00A263B0"/>
    <w:rsid w:val="00A33385"/>
    <w:rsid w:val="00A3725A"/>
    <w:rsid w:val="00A44662"/>
    <w:rsid w:val="00A4722B"/>
    <w:rsid w:val="00A51850"/>
    <w:rsid w:val="00A5783C"/>
    <w:rsid w:val="00A63F8C"/>
    <w:rsid w:val="00A67102"/>
    <w:rsid w:val="00A82D0E"/>
    <w:rsid w:val="00A964CF"/>
    <w:rsid w:val="00AA1F31"/>
    <w:rsid w:val="00AB3F1A"/>
    <w:rsid w:val="00AB5B0C"/>
    <w:rsid w:val="00AB7CF0"/>
    <w:rsid w:val="00AD6A3E"/>
    <w:rsid w:val="00AD70C6"/>
    <w:rsid w:val="00AE6A93"/>
    <w:rsid w:val="00AE7233"/>
    <w:rsid w:val="00AE7713"/>
    <w:rsid w:val="00AF4ACB"/>
    <w:rsid w:val="00B001FE"/>
    <w:rsid w:val="00B00CF3"/>
    <w:rsid w:val="00B01550"/>
    <w:rsid w:val="00B1533E"/>
    <w:rsid w:val="00B17461"/>
    <w:rsid w:val="00B17AA5"/>
    <w:rsid w:val="00B21374"/>
    <w:rsid w:val="00B32200"/>
    <w:rsid w:val="00B477CF"/>
    <w:rsid w:val="00B53879"/>
    <w:rsid w:val="00B54CB1"/>
    <w:rsid w:val="00B60448"/>
    <w:rsid w:val="00B61104"/>
    <w:rsid w:val="00B700CB"/>
    <w:rsid w:val="00B84E1F"/>
    <w:rsid w:val="00B860DC"/>
    <w:rsid w:val="00B86DF5"/>
    <w:rsid w:val="00B94CC3"/>
    <w:rsid w:val="00BA4D52"/>
    <w:rsid w:val="00BB6D06"/>
    <w:rsid w:val="00BC56F5"/>
    <w:rsid w:val="00BD3F07"/>
    <w:rsid w:val="00BD4410"/>
    <w:rsid w:val="00BD4F7D"/>
    <w:rsid w:val="00BE05E6"/>
    <w:rsid w:val="00BE169F"/>
    <w:rsid w:val="00BE1E3C"/>
    <w:rsid w:val="00BE5851"/>
    <w:rsid w:val="00BF14C9"/>
    <w:rsid w:val="00BF3862"/>
    <w:rsid w:val="00C009CE"/>
    <w:rsid w:val="00C0474D"/>
    <w:rsid w:val="00C143BA"/>
    <w:rsid w:val="00C14CAE"/>
    <w:rsid w:val="00C212E8"/>
    <w:rsid w:val="00C32095"/>
    <w:rsid w:val="00C32BB9"/>
    <w:rsid w:val="00C36068"/>
    <w:rsid w:val="00C36D40"/>
    <w:rsid w:val="00C37FE2"/>
    <w:rsid w:val="00C414C1"/>
    <w:rsid w:val="00C510B5"/>
    <w:rsid w:val="00C64052"/>
    <w:rsid w:val="00C71A58"/>
    <w:rsid w:val="00C71D4A"/>
    <w:rsid w:val="00C73C71"/>
    <w:rsid w:val="00C73EE5"/>
    <w:rsid w:val="00C82FE4"/>
    <w:rsid w:val="00C9390B"/>
    <w:rsid w:val="00C950EE"/>
    <w:rsid w:val="00C953E8"/>
    <w:rsid w:val="00CA193B"/>
    <w:rsid w:val="00CA74A5"/>
    <w:rsid w:val="00CC2EC2"/>
    <w:rsid w:val="00CC4871"/>
    <w:rsid w:val="00CE2E25"/>
    <w:rsid w:val="00CF1441"/>
    <w:rsid w:val="00CF260D"/>
    <w:rsid w:val="00CF7663"/>
    <w:rsid w:val="00D009EF"/>
    <w:rsid w:val="00D02594"/>
    <w:rsid w:val="00D043C5"/>
    <w:rsid w:val="00D15B8D"/>
    <w:rsid w:val="00D17F53"/>
    <w:rsid w:val="00D204E3"/>
    <w:rsid w:val="00D206A2"/>
    <w:rsid w:val="00D235E7"/>
    <w:rsid w:val="00D24244"/>
    <w:rsid w:val="00D3522A"/>
    <w:rsid w:val="00D42E04"/>
    <w:rsid w:val="00D46AB8"/>
    <w:rsid w:val="00D57D45"/>
    <w:rsid w:val="00D87925"/>
    <w:rsid w:val="00D87F52"/>
    <w:rsid w:val="00D93EA9"/>
    <w:rsid w:val="00DA0471"/>
    <w:rsid w:val="00DA1D96"/>
    <w:rsid w:val="00DA30F8"/>
    <w:rsid w:val="00DA382C"/>
    <w:rsid w:val="00DB1458"/>
    <w:rsid w:val="00DB423E"/>
    <w:rsid w:val="00DB486D"/>
    <w:rsid w:val="00DB541D"/>
    <w:rsid w:val="00DC2031"/>
    <w:rsid w:val="00E03CF9"/>
    <w:rsid w:val="00E375A1"/>
    <w:rsid w:val="00E43EFC"/>
    <w:rsid w:val="00E4507F"/>
    <w:rsid w:val="00E554F4"/>
    <w:rsid w:val="00E60238"/>
    <w:rsid w:val="00E6472C"/>
    <w:rsid w:val="00E65CB4"/>
    <w:rsid w:val="00E670C0"/>
    <w:rsid w:val="00E7050E"/>
    <w:rsid w:val="00E808D0"/>
    <w:rsid w:val="00E9259A"/>
    <w:rsid w:val="00EA3FF6"/>
    <w:rsid w:val="00EA6E57"/>
    <w:rsid w:val="00EB0FC9"/>
    <w:rsid w:val="00EB6A2C"/>
    <w:rsid w:val="00EC0B4B"/>
    <w:rsid w:val="00EC56ED"/>
    <w:rsid w:val="00EC6DA3"/>
    <w:rsid w:val="00ED7333"/>
    <w:rsid w:val="00EE06BC"/>
    <w:rsid w:val="00EE3CEE"/>
    <w:rsid w:val="00EE5EBF"/>
    <w:rsid w:val="00EF1B60"/>
    <w:rsid w:val="00F01E77"/>
    <w:rsid w:val="00F05942"/>
    <w:rsid w:val="00F11AA5"/>
    <w:rsid w:val="00F16DC7"/>
    <w:rsid w:val="00F21D0A"/>
    <w:rsid w:val="00F36C7E"/>
    <w:rsid w:val="00F42848"/>
    <w:rsid w:val="00F738DB"/>
    <w:rsid w:val="00F810A6"/>
    <w:rsid w:val="00F86DE4"/>
    <w:rsid w:val="00F86DFB"/>
    <w:rsid w:val="00F9223A"/>
    <w:rsid w:val="00FA4077"/>
    <w:rsid w:val="00FE4DD9"/>
    <w:rsid w:val="00FF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25E520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character" w:customStyle="1" w:styleId="uficommentbody">
    <w:name w:val="uficommentbody"/>
    <w:basedOn w:val="Numatytasispastraiposriftas"/>
    <w:rsid w:val="0011148A"/>
  </w:style>
  <w:style w:type="paragraph" w:styleId="Sraopastraipa">
    <w:name w:val="List Paragraph"/>
    <w:basedOn w:val="prastasis"/>
    <w:uiPriority w:val="34"/>
    <w:qFormat/>
    <w:rsid w:val="004C1295"/>
    <w:pPr>
      <w:ind w:left="720"/>
      <w:contextualSpacing/>
    </w:pPr>
  </w:style>
  <w:style w:type="character" w:styleId="Grietas">
    <w:name w:val="Strong"/>
    <w:qFormat/>
    <w:rsid w:val="00001750"/>
    <w:rPr>
      <w:rFonts w:cs="Times New Roman"/>
      <w:b/>
      <w:bCs/>
    </w:rPr>
  </w:style>
  <w:style w:type="table" w:styleId="Lentelstinklelis">
    <w:name w:val="Table Grid"/>
    <w:basedOn w:val="prastojilentel"/>
    <w:uiPriority w:val="99"/>
    <w:rsid w:val="00EC6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79501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501C"/>
    <w:rPr>
      <w:color w:val="605E5C"/>
      <w:shd w:val="clear" w:color="auto" w:fill="E1DFDD"/>
    </w:rPr>
  </w:style>
  <w:style w:type="character" w:customStyle="1" w:styleId="cf01">
    <w:name w:val="cf01"/>
    <w:basedOn w:val="Numatytasispastraiposriftas"/>
    <w:rsid w:val="000158E0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5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9FA7F3-E6E0-4F0A-A513-946423DC66C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A58DE-CCBD-4988-8D67-DC02ECC4B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2289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3588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2023-11-13T14:14:00Z</cp:lastPrinted>
  <dcterms:created xsi:type="dcterms:W3CDTF">2026-02-02T07:56:00Z</dcterms:created>
  <dcterms:modified xsi:type="dcterms:W3CDTF">2026-02-02T07:56:00Z</dcterms:modified>
</cp:coreProperties>
</file>