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5AC375" w14:textId="4519D6D5" w:rsidR="00097933" w:rsidRPr="00146F6F" w:rsidRDefault="00B860DC">
      <w:pPr>
        <w:jc w:val="center"/>
        <w:rPr>
          <w:rFonts w:ascii="Times New Roman" w:hAnsi="Times New Roman"/>
          <w:b/>
          <w:noProof/>
          <w:sz w:val="24"/>
          <w:szCs w:val="24"/>
          <w:lang w:val="lt-LT" w:eastAsia="lt-LT"/>
        </w:rPr>
      </w:pPr>
      <w:r w:rsidRPr="00146F6F">
        <w:rPr>
          <w:rFonts w:ascii="Times New Roman" w:hAnsi="Times New Roman"/>
          <w:noProof/>
          <w:sz w:val="24"/>
          <w:szCs w:val="24"/>
          <w:lang w:val="lt-LT" w:eastAsia="lt-LT"/>
        </w:rPr>
        <w:drawing>
          <wp:inline distT="0" distB="0" distL="0" distR="0" wp14:anchorId="7424BD26" wp14:editId="65162D3E">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34090AF7" w14:textId="77777777" w:rsidR="00093E2D" w:rsidRPr="00146F6F" w:rsidRDefault="00093E2D">
      <w:pPr>
        <w:jc w:val="center"/>
        <w:rPr>
          <w:rFonts w:ascii="Times New Roman" w:hAnsi="Times New Roman"/>
          <w:b/>
          <w:lang w:val="lt-LT"/>
        </w:rPr>
      </w:pPr>
    </w:p>
    <w:p w14:paraId="59F666B1" w14:textId="77777777" w:rsidR="00097933" w:rsidRPr="00146F6F" w:rsidRDefault="00434A6F">
      <w:pPr>
        <w:jc w:val="center"/>
        <w:rPr>
          <w:rFonts w:ascii="Times New Roman" w:hAnsi="Times New Roman"/>
          <w:b/>
          <w:sz w:val="24"/>
          <w:szCs w:val="24"/>
          <w:lang w:val="lt-LT"/>
        </w:rPr>
      </w:pPr>
      <w:r w:rsidRPr="00146F6F">
        <w:rPr>
          <w:rFonts w:ascii="Times New Roman" w:hAnsi="Times New Roman"/>
          <w:b/>
          <w:sz w:val="24"/>
          <w:szCs w:val="24"/>
          <w:lang w:val="lt-LT"/>
        </w:rPr>
        <w:t xml:space="preserve">ŠAKIŲ RAJONO SAVIVALDYBĖS </w:t>
      </w:r>
      <w:r w:rsidR="005D72B6" w:rsidRPr="00146F6F">
        <w:rPr>
          <w:rFonts w:ascii="Times New Roman" w:hAnsi="Times New Roman"/>
          <w:b/>
          <w:sz w:val="24"/>
          <w:szCs w:val="24"/>
          <w:lang w:val="lt-LT"/>
        </w:rPr>
        <w:t>TARYBA</w:t>
      </w:r>
    </w:p>
    <w:p w14:paraId="5CCE80A5" w14:textId="77777777" w:rsidR="00097933" w:rsidRPr="00146F6F" w:rsidRDefault="00097933">
      <w:pPr>
        <w:jc w:val="center"/>
        <w:rPr>
          <w:rFonts w:ascii="Times New Roman" w:hAnsi="Times New Roman"/>
          <w:b/>
          <w:sz w:val="24"/>
          <w:szCs w:val="24"/>
          <w:lang w:val="lt-LT"/>
        </w:rPr>
      </w:pPr>
    </w:p>
    <w:p w14:paraId="6205C622" w14:textId="77777777" w:rsidR="00097933" w:rsidRPr="00146F6F" w:rsidRDefault="005D72B6">
      <w:pPr>
        <w:pStyle w:val="Antrat3"/>
        <w:rPr>
          <w:b/>
          <w:szCs w:val="24"/>
          <w:lang w:val="lt-LT"/>
        </w:rPr>
      </w:pPr>
      <w:r w:rsidRPr="00146F6F">
        <w:rPr>
          <w:b/>
          <w:szCs w:val="24"/>
          <w:lang w:val="lt-LT"/>
        </w:rPr>
        <w:t>SPRENDIMAS</w:t>
      </w:r>
    </w:p>
    <w:p w14:paraId="128EE464" w14:textId="5F02D895" w:rsidR="00097933" w:rsidRPr="00146F6F" w:rsidRDefault="00434A6F">
      <w:pPr>
        <w:pStyle w:val="Antrat1"/>
        <w:jc w:val="center"/>
        <w:rPr>
          <w:b/>
          <w:szCs w:val="24"/>
          <w:lang w:val="lt-LT"/>
        </w:rPr>
      </w:pPr>
      <w:r w:rsidRPr="00146F6F">
        <w:rPr>
          <w:b/>
          <w:szCs w:val="24"/>
          <w:lang w:val="lt-LT"/>
        </w:rPr>
        <w:t>DĖL</w:t>
      </w:r>
      <w:r w:rsidR="00DB486D" w:rsidRPr="00146F6F">
        <w:rPr>
          <w:b/>
          <w:szCs w:val="24"/>
          <w:lang w:val="lt-LT"/>
        </w:rPr>
        <w:t xml:space="preserve"> </w:t>
      </w:r>
      <w:r w:rsidR="00991CE0" w:rsidRPr="00146F6F">
        <w:rPr>
          <w:b/>
          <w:szCs w:val="24"/>
          <w:lang w:val="lt-LT"/>
        </w:rPr>
        <w:t xml:space="preserve">ŠAKIŲ </w:t>
      </w:r>
      <w:r w:rsidR="001C3A29" w:rsidRPr="00146F6F">
        <w:rPr>
          <w:b/>
          <w:szCs w:val="24"/>
          <w:lang w:val="lt-LT"/>
        </w:rPr>
        <w:t>RAJONO SAVIVALDYBĖS TARYBOS 20</w:t>
      </w:r>
      <w:r w:rsidR="00BA1F64" w:rsidRPr="00146F6F">
        <w:rPr>
          <w:b/>
          <w:szCs w:val="24"/>
          <w:lang w:val="lt-LT"/>
        </w:rPr>
        <w:t>22</w:t>
      </w:r>
      <w:r w:rsidR="005D5F17" w:rsidRPr="00146F6F">
        <w:rPr>
          <w:b/>
          <w:szCs w:val="24"/>
          <w:lang w:val="lt-LT"/>
        </w:rPr>
        <w:t xml:space="preserve"> M. </w:t>
      </w:r>
      <w:r w:rsidR="00BA1F64" w:rsidRPr="00146F6F">
        <w:rPr>
          <w:b/>
          <w:szCs w:val="24"/>
          <w:lang w:val="lt-LT"/>
        </w:rPr>
        <w:t>VASARIO 18</w:t>
      </w:r>
      <w:r w:rsidR="005D5F17" w:rsidRPr="00146F6F">
        <w:rPr>
          <w:b/>
          <w:szCs w:val="24"/>
          <w:lang w:val="lt-LT"/>
        </w:rPr>
        <w:t xml:space="preserve"> D. SPRENDIMO NR. T-5</w:t>
      </w:r>
      <w:r w:rsidR="00BA1F64" w:rsidRPr="00146F6F">
        <w:rPr>
          <w:b/>
          <w:szCs w:val="24"/>
          <w:lang w:val="lt-LT"/>
        </w:rPr>
        <w:t>8</w:t>
      </w:r>
      <w:r w:rsidR="005D5F17" w:rsidRPr="00146F6F">
        <w:rPr>
          <w:b/>
          <w:szCs w:val="24"/>
          <w:lang w:val="lt-LT"/>
        </w:rPr>
        <w:t xml:space="preserve"> </w:t>
      </w:r>
      <w:r w:rsidR="00B04EBE" w:rsidRPr="00146F6F">
        <w:rPr>
          <w:b/>
          <w:szCs w:val="24"/>
          <w:lang w:val="lt-LT"/>
        </w:rPr>
        <w:t>„</w:t>
      </w:r>
      <w:r w:rsidR="005D5F17" w:rsidRPr="00146F6F">
        <w:rPr>
          <w:b/>
          <w:szCs w:val="24"/>
          <w:lang w:val="lt-LT"/>
        </w:rPr>
        <w:t xml:space="preserve">DĖL VIEŠAME AUKCIONE PARDUODAMO </w:t>
      </w:r>
      <w:r w:rsidR="00BA1F64" w:rsidRPr="00146F6F">
        <w:rPr>
          <w:b/>
          <w:szCs w:val="24"/>
          <w:lang w:val="lt-LT"/>
        </w:rPr>
        <w:t xml:space="preserve">ŠAKIŲ RAJONO </w:t>
      </w:r>
      <w:r w:rsidR="005D5F17" w:rsidRPr="00146F6F">
        <w:rPr>
          <w:b/>
          <w:szCs w:val="24"/>
          <w:lang w:val="lt-LT"/>
        </w:rPr>
        <w:t xml:space="preserve">SAVIVALDYBĖS NEKILNOJAMOJO TURTO IR KITŲ NEKILNOJAMŲJŲ DAIKTŲ SĄRAŠO PATVIRTINIMO“ </w:t>
      </w:r>
      <w:r w:rsidR="003D1989" w:rsidRPr="00146F6F">
        <w:rPr>
          <w:b/>
          <w:szCs w:val="24"/>
          <w:lang w:val="lt-LT"/>
        </w:rPr>
        <w:t>P</w:t>
      </w:r>
      <w:r w:rsidR="0052248C" w:rsidRPr="00146F6F">
        <w:rPr>
          <w:b/>
          <w:szCs w:val="24"/>
          <w:lang w:val="lt-LT"/>
        </w:rPr>
        <w:t>AKEITIMO</w:t>
      </w:r>
    </w:p>
    <w:p w14:paraId="0EDC823C" w14:textId="77777777" w:rsidR="00097933" w:rsidRPr="00146F6F" w:rsidRDefault="00097933">
      <w:pPr>
        <w:tabs>
          <w:tab w:val="left" w:pos="6804"/>
        </w:tabs>
        <w:rPr>
          <w:rFonts w:ascii="Times New Roman" w:hAnsi="Times New Roman"/>
          <w:b/>
          <w:sz w:val="24"/>
          <w:szCs w:val="24"/>
          <w:lang w:val="lt-LT"/>
        </w:rPr>
      </w:pPr>
    </w:p>
    <w:p w14:paraId="3C7CEA39" w14:textId="2E92437C" w:rsidR="005D5F17" w:rsidRPr="00146F6F" w:rsidRDefault="001D585A" w:rsidP="005D5F17">
      <w:pPr>
        <w:tabs>
          <w:tab w:val="left" w:pos="6804"/>
        </w:tabs>
        <w:jc w:val="center"/>
        <w:rPr>
          <w:rFonts w:ascii="Times New Roman" w:hAnsi="Times New Roman"/>
          <w:sz w:val="24"/>
          <w:szCs w:val="24"/>
          <w:lang w:val="lt-LT"/>
        </w:rPr>
      </w:pPr>
      <w:r w:rsidRPr="00146F6F">
        <w:rPr>
          <w:rFonts w:ascii="Times New Roman" w:hAnsi="Times New Roman"/>
          <w:sz w:val="24"/>
          <w:szCs w:val="24"/>
          <w:lang w:val="lt-LT"/>
        </w:rPr>
        <w:t>20</w:t>
      </w:r>
      <w:r w:rsidR="007A1F46" w:rsidRPr="00146F6F">
        <w:rPr>
          <w:rFonts w:ascii="Times New Roman" w:hAnsi="Times New Roman"/>
          <w:sz w:val="24"/>
          <w:szCs w:val="24"/>
          <w:lang w:val="lt-LT"/>
        </w:rPr>
        <w:t>2</w:t>
      </w:r>
      <w:r w:rsidR="00F31195">
        <w:rPr>
          <w:rFonts w:ascii="Times New Roman" w:hAnsi="Times New Roman"/>
          <w:sz w:val="24"/>
          <w:szCs w:val="24"/>
          <w:lang w:val="lt-LT"/>
        </w:rPr>
        <w:t>6</w:t>
      </w:r>
      <w:r w:rsidRPr="00146F6F">
        <w:rPr>
          <w:rFonts w:ascii="Times New Roman" w:hAnsi="Times New Roman"/>
          <w:sz w:val="24"/>
          <w:szCs w:val="24"/>
          <w:lang w:val="lt-LT"/>
        </w:rPr>
        <w:t xml:space="preserve"> m.</w:t>
      </w:r>
      <w:r w:rsidR="00B860DC" w:rsidRPr="00146F6F">
        <w:rPr>
          <w:rFonts w:ascii="Times New Roman" w:hAnsi="Times New Roman"/>
          <w:sz w:val="24"/>
          <w:szCs w:val="24"/>
          <w:lang w:val="lt-LT"/>
        </w:rPr>
        <w:t xml:space="preserve"> </w:t>
      </w:r>
      <w:r w:rsidR="00D41BA8">
        <w:rPr>
          <w:rFonts w:ascii="Times New Roman" w:hAnsi="Times New Roman"/>
          <w:sz w:val="24"/>
          <w:szCs w:val="24"/>
          <w:lang w:val="lt-LT"/>
        </w:rPr>
        <w:t>vasario 13</w:t>
      </w:r>
      <w:r w:rsidR="00F31195">
        <w:rPr>
          <w:rFonts w:ascii="Times New Roman" w:hAnsi="Times New Roman"/>
          <w:sz w:val="24"/>
          <w:szCs w:val="24"/>
          <w:lang w:val="lt-LT"/>
        </w:rPr>
        <w:t xml:space="preserve"> </w:t>
      </w:r>
      <w:r w:rsidRPr="00146F6F">
        <w:rPr>
          <w:rFonts w:ascii="Times New Roman" w:hAnsi="Times New Roman"/>
          <w:sz w:val="24"/>
          <w:szCs w:val="24"/>
          <w:lang w:val="lt-LT"/>
        </w:rPr>
        <w:t xml:space="preserve">d. </w:t>
      </w:r>
      <w:r w:rsidR="005D5F17" w:rsidRPr="00146F6F">
        <w:rPr>
          <w:rFonts w:ascii="Times New Roman" w:hAnsi="Times New Roman"/>
          <w:sz w:val="24"/>
          <w:szCs w:val="24"/>
          <w:lang w:val="lt-LT"/>
        </w:rPr>
        <w:t xml:space="preserve">Nr. </w:t>
      </w:r>
      <w:proofErr w:type="spellStart"/>
      <w:r w:rsidR="005D5F17" w:rsidRPr="00146F6F">
        <w:rPr>
          <w:rFonts w:ascii="Times New Roman" w:hAnsi="Times New Roman"/>
          <w:sz w:val="24"/>
          <w:szCs w:val="24"/>
          <w:lang w:val="lt-LT"/>
        </w:rPr>
        <w:t>TSP</w:t>
      </w:r>
      <w:proofErr w:type="spellEnd"/>
      <w:r w:rsidR="005D5F17" w:rsidRPr="00146F6F">
        <w:rPr>
          <w:rFonts w:ascii="Times New Roman" w:hAnsi="Times New Roman"/>
          <w:sz w:val="24"/>
          <w:szCs w:val="24"/>
          <w:lang w:val="lt-LT"/>
        </w:rPr>
        <w:t>-</w:t>
      </w:r>
      <w:r w:rsidR="00DC175B">
        <w:rPr>
          <w:rFonts w:ascii="Times New Roman" w:hAnsi="Times New Roman"/>
          <w:sz w:val="24"/>
          <w:szCs w:val="24"/>
          <w:lang w:val="lt-LT"/>
        </w:rPr>
        <w:t>14</w:t>
      </w:r>
    </w:p>
    <w:p w14:paraId="1F326FEA" w14:textId="77777777" w:rsidR="00097933" w:rsidRPr="00146F6F" w:rsidRDefault="00434A6F">
      <w:pPr>
        <w:tabs>
          <w:tab w:val="left" w:pos="6804"/>
        </w:tabs>
        <w:jc w:val="center"/>
        <w:rPr>
          <w:rFonts w:ascii="Times New Roman" w:hAnsi="Times New Roman"/>
          <w:sz w:val="24"/>
          <w:szCs w:val="24"/>
          <w:lang w:val="lt-LT"/>
        </w:rPr>
      </w:pPr>
      <w:r w:rsidRPr="00146F6F">
        <w:rPr>
          <w:rFonts w:ascii="Times New Roman" w:hAnsi="Times New Roman"/>
          <w:sz w:val="24"/>
          <w:szCs w:val="24"/>
          <w:lang w:val="lt-LT"/>
        </w:rPr>
        <w:t>Šakiai</w:t>
      </w:r>
    </w:p>
    <w:p w14:paraId="6CFC2A5D" w14:textId="77777777" w:rsidR="00097933" w:rsidRPr="00146F6F" w:rsidRDefault="00097933">
      <w:pPr>
        <w:tabs>
          <w:tab w:val="left" w:pos="1242"/>
          <w:tab w:val="left" w:pos="6804"/>
          <w:tab w:val="left" w:pos="7450"/>
        </w:tabs>
        <w:rPr>
          <w:rFonts w:ascii="Times New Roman" w:hAnsi="Times New Roman"/>
          <w:sz w:val="24"/>
          <w:szCs w:val="24"/>
          <w:lang w:val="lt-LT"/>
        </w:rPr>
      </w:pPr>
    </w:p>
    <w:p w14:paraId="4F2E431D" w14:textId="72AD5310" w:rsidR="005B5F37" w:rsidRPr="000D6E6A" w:rsidRDefault="005B5F37" w:rsidP="00D71067">
      <w:pPr>
        <w:tabs>
          <w:tab w:val="left" w:pos="720"/>
        </w:tabs>
        <w:spacing w:line="360" w:lineRule="auto"/>
        <w:jc w:val="both"/>
        <w:rPr>
          <w:rFonts w:ascii="Times New Roman" w:hAnsi="Times New Roman"/>
          <w:sz w:val="24"/>
          <w:szCs w:val="24"/>
          <w:lang w:val="lt-LT"/>
        </w:rPr>
      </w:pPr>
      <w:r>
        <w:rPr>
          <w:rFonts w:ascii="Times New Roman" w:hAnsi="Times New Roman"/>
          <w:sz w:val="24"/>
          <w:szCs w:val="24"/>
          <w:lang w:val="lt-LT"/>
        </w:rPr>
        <w:tab/>
      </w:r>
      <w:r w:rsidRPr="000D6E6A">
        <w:rPr>
          <w:rFonts w:ascii="Times New Roman" w:hAnsi="Times New Roman"/>
          <w:sz w:val="24"/>
          <w:szCs w:val="24"/>
          <w:lang w:val="lt-LT"/>
        </w:rPr>
        <w:t>Vadovaudamasi Lietuvos Respublikos valstybės ir savivaldybių turto valdymo, naudojimo ir disponavimo juo įstatymo 21 straipsnio 4 dalimi, Viešame aukcione parduodamo valstybės ir savivaldybių nekilnojamojo turto ir kitų nekilnojamųjų daiktų sąrašo sudarymo tvarkos aprašu, patvirtintu Lietuvos Respublikos Vyriausybės 2014 m. spalio 28 d. nutarimu Nr. 1179 „Dėl Viešame aukcione parduodamo valstybės ir savivaldybių nekilnojamojo turto ir kitų nekilnojamųjų daiktų sąrašo sudarymo tvarkos aprašo patvirtinimo“,</w:t>
      </w:r>
      <w:r w:rsidR="003C3B31">
        <w:rPr>
          <w:rFonts w:ascii="Times New Roman" w:hAnsi="Times New Roman"/>
          <w:sz w:val="24"/>
          <w:szCs w:val="24"/>
          <w:lang w:val="lt-LT"/>
        </w:rPr>
        <w:t xml:space="preserve"> bei atsižvelgdama į Šakių rajono savivaldybės administracijos direktoriaus </w:t>
      </w:r>
      <w:r w:rsidR="003C3B31" w:rsidRPr="006E26F4">
        <w:rPr>
          <w:rFonts w:ascii="Times New Roman" w:hAnsi="Times New Roman"/>
          <w:sz w:val="24"/>
          <w:szCs w:val="24"/>
          <w:lang w:val="lt-LT"/>
        </w:rPr>
        <w:t xml:space="preserve">2026 m. sausio </w:t>
      </w:r>
      <w:r w:rsidR="00893E99">
        <w:rPr>
          <w:rFonts w:ascii="Times New Roman" w:hAnsi="Times New Roman"/>
          <w:sz w:val="24"/>
          <w:szCs w:val="24"/>
          <w:lang w:val="lt-LT"/>
        </w:rPr>
        <w:t>2</w:t>
      </w:r>
      <w:r w:rsidR="00A56FDE">
        <w:rPr>
          <w:rFonts w:ascii="Times New Roman" w:hAnsi="Times New Roman"/>
          <w:sz w:val="24"/>
          <w:szCs w:val="24"/>
          <w:lang w:val="lt-LT"/>
        </w:rPr>
        <w:t>7</w:t>
      </w:r>
      <w:r w:rsidR="003C3B31" w:rsidRPr="006E26F4">
        <w:rPr>
          <w:rFonts w:ascii="Times New Roman" w:hAnsi="Times New Roman"/>
          <w:sz w:val="24"/>
          <w:szCs w:val="24"/>
          <w:lang w:val="lt-LT"/>
        </w:rPr>
        <w:t xml:space="preserve"> d. įsakymą Nr. </w:t>
      </w:r>
      <w:proofErr w:type="spellStart"/>
      <w:r w:rsidR="003C3B31" w:rsidRPr="006E26F4">
        <w:rPr>
          <w:rFonts w:ascii="Times New Roman" w:hAnsi="Times New Roman"/>
          <w:sz w:val="24"/>
          <w:szCs w:val="24"/>
          <w:lang w:val="lt-LT"/>
        </w:rPr>
        <w:t>AG</w:t>
      </w:r>
      <w:proofErr w:type="spellEnd"/>
      <w:r w:rsidR="003C3B31" w:rsidRPr="006E26F4">
        <w:rPr>
          <w:rFonts w:ascii="Times New Roman" w:hAnsi="Times New Roman"/>
          <w:sz w:val="24"/>
          <w:szCs w:val="24"/>
          <w:lang w:val="lt-LT"/>
        </w:rPr>
        <w:t>-</w:t>
      </w:r>
      <w:r w:rsidR="00893E99">
        <w:rPr>
          <w:rFonts w:ascii="Times New Roman" w:hAnsi="Times New Roman"/>
          <w:sz w:val="24"/>
          <w:szCs w:val="24"/>
          <w:lang w:val="lt-LT"/>
        </w:rPr>
        <w:t>4</w:t>
      </w:r>
      <w:r w:rsidR="003C3B31" w:rsidRPr="006E26F4">
        <w:rPr>
          <w:rFonts w:ascii="Times New Roman" w:hAnsi="Times New Roman"/>
          <w:sz w:val="24"/>
          <w:szCs w:val="24"/>
          <w:lang w:val="lt-LT"/>
        </w:rPr>
        <w:t xml:space="preserve"> „Dėl turto pripažinimo nereikalingu naudoti“</w:t>
      </w:r>
      <w:r w:rsidR="003C3B31">
        <w:rPr>
          <w:rFonts w:ascii="Times New Roman" w:hAnsi="Times New Roman"/>
          <w:sz w:val="24"/>
          <w:szCs w:val="24"/>
          <w:lang w:val="lt-LT"/>
        </w:rPr>
        <w:t>,</w:t>
      </w:r>
      <w:r w:rsidRPr="000D6E6A">
        <w:rPr>
          <w:rFonts w:ascii="Times New Roman" w:hAnsi="Times New Roman"/>
          <w:sz w:val="24"/>
          <w:szCs w:val="24"/>
          <w:lang w:val="lt-LT"/>
        </w:rPr>
        <w:t xml:space="preserve"> Šakių rajono savivaldybės taryba </w:t>
      </w:r>
      <w:r w:rsidRPr="000D6E6A">
        <w:rPr>
          <w:rFonts w:ascii="Times New Roman" w:hAnsi="Times New Roman"/>
          <w:spacing w:val="60"/>
          <w:sz w:val="24"/>
          <w:szCs w:val="24"/>
          <w:lang w:val="lt-LT"/>
        </w:rPr>
        <w:t>nusprendžia</w:t>
      </w:r>
      <w:r w:rsidRPr="000D6E6A">
        <w:rPr>
          <w:rFonts w:ascii="Times New Roman" w:hAnsi="Times New Roman"/>
          <w:sz w:val="24"/>
          <w:szCs w:val="24"/>
          <w:lang w:val="lt-LT"/>
        </w:rPr>
        <w:t xml:space="preserve">: </w:t>
      </w:r>
    </w:p>
    <w:p w14:paraId="5300F7C9" w14:textId="77777777" w:rsidR="00434AFE" w:rsidRDefault="005B5F37" w:rsidP="00D71067">
      <w:pPr>
        <w:tabs>
          <w:tab w:val="left" w:pos="720"/>
        </w:tabs>
        <w:spacing w:line="360" w:lineRule="auto"/>
        <w:jc w:val="both"/>
        <w:rPr>
          <w:rFonts w:ascii="Times New Roman" w:hAnsi="Times New Roman"/>
          <w:sz w:val="24"/>
          <w:szCs w:val="24"/>
          <w:lang w:val="lt-LT"/>
        </w:rPr>
      </w:pPr>
      <w:r w:rsidRPr="000D6E6A">
        <w:rPr>
          <w:rFonts w:ascii="Times New Roman" w:hAnsi="Times New Roman"/>
          <w:sz w:val="24"/>
          <w:szCs w:val="24"/>
          <w:lang w:val="lt-LT"/>
        </w:rPr>
        <w:tab/>
        <w:t>Pakeisti Viešame aukcione parduodamo Šakių rajono savivaldybės nekilnojamojo turto ir kitų nekilnojamųjų daiktų sąrašą, patvirtintą Šakių rajono savivaldybės tarybos 2022 m. vasario 18 d. sprendimu Nr. T-58 „Dėl Viešame aukcione parduodamo Šakių rajono savivaldybės nekilnojamojo turto ir kitų nekilnojamųjų daiktų sąrašo patvirtinimo“</w:t>
      </w:r>
      <w:r w:rsidR="00434AFE">
        <w:rPr>
          <w:rFonts w:ascii="Times New Roman" w:hAnsi="Times New Roman"/>
          <w:sz w:val="24"/>
          <w:szCs w:val="24"/>
          <w:lang w:val="lt-LT"/>
        </w:rPr>
        <w:t>:</w:t>
      </w:r>
    </w:p>
    <w:p w14:paraId="35B976C4" w14:textId="6F7F189E" w:rsidR="005B5F37" w:rsidRDefault="00434AFE" w:rsidP="00D71067">
      <w:pPr>
        <w:tabs>
          <w:tab w:val="left" w:pos="720"/>
        </w:tabs>
        <w:spacing w:line="360" w:lineRule="auto"/>
        <w:jc w:val="both"/>
        <w:rPr>
          <w:rFonts w:ascii="Times New Roman" w:eastAsia="Calibri" w:hAnsi="Times New Roman"/>
          <w:sz w:val="23"/>
          <w:szCs w:val="23"/>
          <w:lang w:val="lt-LT"/>
        </w:rPr>
      </w:pPr>
      <w:r>
        <w:rPr>
          <w:rFonts w:ascii="Times New Roman" w:hAnsi="Times New Roman"/>
          <w:sz w:val="24"/>
          <w:szCs w:val="24"/>
          <w:lang w:val="lt-LT"/>
        </w:rPr>
        <w:tab/>
        <w:t>1.</w:t>
      </w:r>
      <w:r w:rsidR="005B5F37">
        <w:rPr>
          <w:rFonts w:ascii="Times New Roman" w:hAnsi="Times New Roman"/>
          <w:sz w:val="24"/>
          <w:szCs w:val="24"/>
          <w:lang w:val="lt-LT"/>
        </w:rPr>
        <w:t xml:space="preserve"> </w:t>
      </w:r>
      <w:r>
        <w:rPr>
          <w:rFonts w:ascii="Times New Roman" w:hAnsi="Times New Roman"/>
          <w:sz w:val="24"/>
          <w:szCs w:val="24"/>
          <w:lang w:val="lt-LT"/>
        </w:rPr>
        <w:t>P</w:t>
      </w:r>
      <w:r w:rsidR="005B5F37">
        <w:rPr>
          <w:rFonts w:ascii="Times New Roman" w:hAnsi="Times New Roman"/>
          <w:sz w:val="24"/>
          <w:szCs w:val="24"/>
          <w:lang w:val="lt-LT"/>
        </w:rPr>
        <w:t>ripaž</w:t>
      </w:r>
      <w:r>
        <w:rPr>
          <w:rFonts w:ascii="Times New Roman" w:hAnsi="Times New Roman"/>
          <w:sz w:val="24"/>
          <w:szCs w:val="24"/>
          <w:lang w:val="lt-LT"/>
        </w:rPr>
        <w:t>inti</w:t>
      </w:r>
      <w:r w:rsidR="005B5F37">
        <w:rPr>
          <w:rFonts w:ascii="Times New Roman" w:hAnsi="Times New Roman"/>
          <w:sz w:val="24"/>
          <w:szCs w:val="24"/>
          <w:lang w:val="lt-LT"/>
        </w:rPr>
        <w:t xml:space="preserve"> netekusiais galios </w:t>
      </w:r>
      <w:r w:rsidR="004D65ED">
        <w:rPr>
          <w:rFonts w:ascii="Times New Roman" w:hAnsi="Times New Roman"/>
          <w:sz w:val="24"/>
          <w:szCs w:val="24"/>
          <w:lang w:val="lt-LT"/>
        </w:rPr>
        <w:t>8, 11, 24-28, 48, 54, 61 ir 67</w:t>
      </w:r>
      <w:r w:rsidR="00263167">
        <w:rPr>
          <w:rFonts w:ascii="Times New Roman" w:hAnsi="Times New Roman"/>
          <w:sz w:val="24"/>
          <w:szCs w:val="24"/>
          <w:lang w:val="lt-LT"/>
        </w:rPr>
        <w:t xml:space="preserve"> </w:t>
      </w:r>
      <w:r w:rsidR="005B5F37">
        <w:rPr>
          <w:rFonts w:ascii="Times New Roman" w:eastAsia="Calibri" w:hAnsi="Times New Roman"/>
          <w:sz w:val="23"/>
          <w:szCs w:val="23"/>
          <w:lang w:val="lt-LT"/>
        </w:rPr>
        <w:t>punktus.</w:t>
      </w:r>
    </w:p>
    <w:p w14:paraId="129EDCDB" w14:textId="5CEE77D8" w:rsidR="00434AFE" w:rsidRPr="00FD783F" w:rsidRDefault="00434AFE" w:rsidP="00263167">
      <w:pPr>
        <w:tabs>
          <w:tab w:val="left" w:pos="720"/>
        </w:tabs>
        <w:spacing w:line="360" w:lineRule="auto"/>
        <w:jc w:val="both"/>
        <w:rPr>
          <w:rFonts w:ascii="Times New Roman" w:eastAsia="Calibri" w:hAnsi="Times New Roman"/>
          <w:sz w:val="24"/>
          <w:szCs w:val="24"/>
          <w:lang w:val="lt-LT"/>
        </w:rPr>
      </w:pPr>
      <w:r w:rsidRPr="00FD783F">
        <w:rPr>
          <w:rFonts w:ascii="Times New Roman" w:eastAsia="Calibri" w:hAnsi="Times New Roman"/>
          <w:sz w:val="24"/>
          <w:szCs w:val="24"/>
          <w:lang w:val="lt-LT"/>
        </w:rPr>
        <w:tab/>
        <w:t xml:space="preserve">2. </w:t>
      </w:r>
      <w:r w:rsidR="00FD783F" w:rsidRPr="00FD783F">
        <w:rPr>
          <w:rFonts w:ascii="Times New Roman" w:eastAsia="Calibri" w:hAnsi="Times New Roman"/>
          <w:sz w:val="24"/>
          <w:szCs w:val="24"/>
          <w:lang w:val="lt-LT"/>
        </w:rPr>
        <w:t>Papildyti 72 punktu:</w:t>
      </w:r>
    </w:p>
    <w:tbl>
      <w:tblPr>
        <w:tblStyle w:val="Lentelstinklelis"/>
        <w:tblW w:w="9634" w:type="dxa"/>
        <w:tblInd w:w="-5" w:type="dxa"/>
        <w:tblLook w:val="01E0" w:firstRow="1" w:lastRow="1" w:firstColumn="1" w:lastColumn="1" w:noHBand="0" w:noVBand="0"/>
      </w:tblPr>
      <w:tblGrid>
        <w:gridCol w:w="623"/>
        <w:gridCol w:w="7457"/>
        <w:gridCol w:w="1554"/>
      </w:tblGrid>
      <w:tr w:rsidR="00482F6A" w:rsidRPr="002242D3" w14:paraId="74664D28" w14:textId="77777777" w:rsidTr="00EA5FAA">
        <w:tc>
          <w:tcPr>
            <w:tcW w:w="623" w:type="dxa"/>
          </w:tcPr>
          <w:p w14:paraId="75BE57CE" w14:textId="658B12C7" w:rsidR="00482F6A" w:rsidRPr="002242D3" w:rsidRDefault="00482F6A" w:rsidP="00EA5FAA">
            <w:pPr>
              <w:jc w:val="both"/>
              <w:rPr>
                <w:rFonts w:ascii="Times New Roman" w:hAnsi="Times New Roman"/>
                <w:sz w:val="23"/>
                <w:szCs w:val="23"/>
                <w:lang w:val="lt-LT"/>
              </w:rPr>
            </w:pPr>
            <w:r w:rsidRPr="002242D3">
              <w:rPr>
                <w:rFonts w:ascii="Times New Roman" w:hAnsi="Times New Roman"/>
                <w:sz w:val="23"/>
                <w:szCs w:val="23"/>
                <w:lang w:val="lt-LT"/>
              </w:rPr>
              <w:t>„7</w:t>
            </w:r>
            <w:r>
              <w:rPr>
                <w:rFonts w:ascii="Times New Roman" w:hAnsi="Times New Roman"/>
                <w:sz w:val="23"/>
                <w:szCs w:val="23"/>
                <w:lang w:val="lt-LT"/>
              </w:rPr>
              <w:t>2</w:t>
            </w:r>
            <w:r w:rsidRPr="002242D3">
              <w:rPr>
                <w:rFonts w:ascii="Times New Roman" w:hAnsi="Times New Roman"/>
                <w:sz w:val="23"/>
                <w:szCs w:val="23"/>
                <w:lang w:val="lt-LT"/>
              </w:rPr>
              <w:t>.</w:t>
            </w:r>
          </w:p>
        </w:tc>
        <w:tc>
          <w:tcPr>
            <w:tcW w:w="7457" w:type="dxa"/>
          </w:tcPr>
          <w:p w14:paraId="16C45DBE" w14:textId="6D29D225" w:rsidR="00482F6A" w:rsidRDefault="00482F6A" w:rsidP="00347B8D">
            <w:pPr>
              <w:jc w:val="both"/>
              <w:rPr>
                <w:rFonts w:ascii="Times New Roman" w:hAnsi="Times New Roman"/>
                <w:sz w:val="24"/>
                <w:szCs w:val="24"/>
                <w:lang w:val="lt-LT"/>
              </w:rPr>
            </w:pPr>
            <w:bookmarkStart w:id="0" w:name="_Hlk212705335"/>
            <w:r>
              <w:rPr>
                <w:rFonts w:ascii="Times New Roman" w:hAnsi="Times New Roman"/>
                <w:sz w:val="24"/>
                <w:szCs w:val="24"/>
                <w:lang w:val="lt-LT"/>
              </w:rPr>
              <w:t xml:space="preserve">Gyvenamasis namas (unikalus numeris </w:t>
            </w:r>
            <w:r w:rsidR="008A7ED8">
              <w:rPr>
                <w:rFonts w:ascii="Times New Roman" w:hAnsi="Times New Roman"/>
                <w:sz w:val="24"/>
                <w:szCs w:val="24"/>
                <w:lang w:val="lt-LT"/>
              </w:rPr>
              <w:t>4400-0992-0834</w:t>
            </w:r>
            <w:r>
              <w:rPr>
                <w:rFonts w:ascii="Times New Roman" w:hAnsi="Times New Roman"/>
                <w:sz w:val="24"/>
                <w:szCs w:val="24"/>
                <w:lang w:val="lt-LT"/>
              </w:rPr>
              <w:t xml:space="preserve">, bendras plotas </w:t>
            </w:r>
            <w:r w:rsidR="008A7ED8">
              <w:rPr>
                <w:rFonts w:ascii="Times New Roman" w:hAnsi="Times New Roman"/>
                <w:sz w:val="24"/>
                <w:szCs w:val="24"/>
                <w:lang w:val="lt-LT"/>
              </w:rPr>
              <w:t>56,81</w:t>
            </w:r>
            <w:r>
              <w:rPr>
                <w:rFonts w:ascii="Times New Roman" w:hAnsi="Times New Roman"/>
                <w:sz w:val="24"/>
                <w:szCs w:val="24"/>
                <w:lang w:val="lt-LT"/>
              </w:rPr>
              <w:t xml:space="preserve"> kv. m)</w:t>
            </w:r>
          </w:p>
          <w:p w14:paraId="4E78CE6F" w14:textId="74ABF4F6" w:rsidR="00482F6A" w:rsidRPr="008A7ED8" w:rsidRDefault="00482F6A" w:rsidP="00347B8D">
            <w:pPr>
              <w:jc w:val="both"/>
              <w:rPr>
                <w:rFonts w:ascii="Times New Roman" w:hAnsi="Times New Roman"/>
                <w:sz w:val="24"/>
                <w:szCs w:val="24"/>
                <w:lang w:val="lt-LT"/>
              </w:rPr>
            </w:pPr>
            <w:r>
              <w:rPr>
                <w:rFonts w:ascii="Times New Roman" w:hAnsi="Times New Roman"/>
                <w:sz w:val="24"/>
                <w:szCs w:val="24"/>
                <w:lang w:val="lt-LT"/>
              </w:rPr>
              <w:t xml:space="preserve">Šakių r. sav., Sintautų sen., </w:t>
            </w:r>
            <w:proofErr w:type="spellStart"/>
            <w:r>
              <w:rPr>
                <w:rFonts w:ascii="Times New Roman" w:hAnsi="Times New Roman"/>
                <w:sz w:val="24"/>
                <w:szCs w:val="24"/>
                <w:lang w:val="lt-LT"/>
              </w:rPr>
              <w:t>Keturnaujienos</w:t>
            </w:r>
            <w:proofErr w:type="spellEnd"/>
            <w:r>
              <w:rPr>
                <w:rFonts w:ascii="Times New Roman" w:hAnsi="Times New Roman"/>
                <w:sz w:val="24"/>
                <w:szCs w:val="24"/>
                <w:lang w:val="lt-LT"/>
              </w:rPr>
              <w:t xml:space="preserve"> k., </w:t>
            </w:r>
            <w:proofErr w:type="spellStart"/>
            <w:r>
              <w:rPr>
                <w:rFonts w:ascii="Times New Roman" w:hAnsi="Times New Roman"/>
                <w:sz w:val="24"/>
                <w:szCs w:val="24"/>
                <w:lang w:val="lt-LT"/>
              </w:rPr>
              <w:t>Keturnaujienos</w:t>
            </w:r>
            <w:proofErr w:type="spellEnd"/>
            <w:r>
              <w:rPr>
                <w:rFonts w:ascii="Times New Roman" w:hAnsi="Times New Roman"/>
                <w:sz w:val="24"/>
                <w:szCs w:val="24"/>
                <w:lang w:val="lt-LT"/>
              </w:rPr>
              <w:t xml:space="preserve"> g. 3</w:t>
            </w:r>
            <w:bookmarkEnd w:id="0"/>
          </w:p>
        </w:tc>
        <w:tc>
          <w:tcPr>
            <w:tcW w:w="1554" w:type="dxa"/>
          </w:tcPr>
          <w:p w14:paraId="0B9455C3" w14:textId="77777777" w:rsidR="00482F6A" w:rsidRPr="004B41D0" w:rsidRDefault="00482F6A" w:rsidP="00EA5FAA">
            <w:pPr>
              <w:jc w:val="center"/>
              <w:rPr>
                <w:rFonts w:ascii="Times New Roman" w:hAnsi="Times New Roman"/>
                <w:sz w:val="16"/>
                <w:szCs w:val="16"/>
                <w:lang w:val="lt-LT"/>
              </w:rPr>
            </w:pPr>
          </w:p>
          <w:p w14:paraId="0BC735C4" w14:textId="77777777" w:rsidR="00482F6A" w:rsidRPr="002242D3" w:rsidRDefault="00482F6A" w:rsidP="00EA5FAA">
            <w:pPr>
              <w:jc w:val="center"/>
              <w:rPr>
                <w:rFonts w:ascii="Times New Roman" w:hAnsi="Times New Roman"/>
                <w:sz w:val="24"/>
                <w:szCs w:val="24"/>
                <w:lang w:val="lt-LT"/>
              </w:rPr>
            </w:pPr>
            <w:r w:rsidRPr="006E26F4">
              <w:rPr>
                <w:rFonts w:ascii="Times New Roman" w:hAnsi="Times New Roman"/>
                <w:sz w:val="24"/>
                <w:szCs w:val="24"/>
                <w:lang w:val="lt-LT"/>
              </w:rPr>
              <w:t>0,29</w:t>
            </w:r>
            <w:r w:rsidRPr="007A2C4D">
              <w:rPr>
                <w:rFonts w:ascii="Times New Roman" w:hAnsi="Times New Roman"/>
                <w:sz w:val="24"/>
                <w:szCs w:val="24"/>
                <w:lang w:val="lt-LT"/>
              </w:rPr>
              <w:t>“</w:t>
            </w:r>
          </w:p>
        </w:tc>
      </w:tr>
    </w:tbl>
    <w:p w14:paraId="236E0FEB" w14:textId="64F81FFE" w:rsidR="00FD14D2" w:rsidRDefault="00FD14D2" w:rsidP="009224D0">
      <w:pPr>
        <w:pStyle w:val="Antrats"/>
        <w:tabs>
          <w:tab w:val="clear" w:pos="4153"/>
          <w:tab w:val="clear" w:pos="8306"/>
          <w:tab w:val="left" w:pos="720"/>
          <w:tab w:val="left" w:pos="1191"/>
        </w:tabs>
        <w:rPr>
          <w:rFonts w:ascii="Times New Roman" w:hAnsi="Times New Roman"/>
          <w:sz w:val="23"/>
          <w:szCs w:val="23"/>
          <w:lang w:val="lt-LT"/>
        </w:rPr>
      </w:pPr>
    </w:p>
    <w:p w14:paraId="1DF03B6D" w14:textId="77777777" w:rsidR="00095C26" w:rsidRPr="00095C26" w:rsidRDefault="00095C26" w:rsidP="009224D0">
      <w:pPr>
        <w:pStyle w:val="Antrats"/>
        <w:tabs>
          <w:tab w:val="clear" w:pos="4153"/>
          <w:tab w:val="clear" w:pos="8306"/>
          <w:tab w:val="left" w:pos="720"/>
          <w:tab w:val="left" w:pos="1191"/>
        </w:tabs>
        <w:rPr>
          <w:rFonts w:ascii="Times New Roman" w:hAnsi="Times New Roman"/>
          <w:sz w:val="23"/>
          <w:szCs w:val="23"/>
          <w:lang w:val="lt-LT"/>
        </w:rPr>
      </w:pPr>
    </w:p>
    <w:p w14:paraId="23D281D0" w14:textId="77777777" w:rsidR="0008019A" w:rsidRDefault="0008019A" w:rsidP="005D5F17">
      <w:pPr>
        <w:pStyle w:val="Antrats"/>
        <w:tabs>
          <w:tab w:val="clear" w:pos="4153"/>
          <w:tab w:val="clear" w:pos="8306"/>
          <w:tab w:val="left" w:pos="1191"/>
        </w:tabs>
        <w:rPr>
          <w:rFonts w:ascii="Times New Roman" w:hAnsi="Times New Roman"/>
          <w:sz w:val="24"/>
          <w:szCs w:val="24"/>
          <w:lang w:val="lt-LT"/>
        </w:rPr>
      </w:pPr>
    </w:p>
    <w:p w14:paraId="65E1EB1E" w14:textId="185C310D" w:rsidR="005D5F17" w:rsidRPr="000D6E6A" w:rsidRDefault="005D5F17" w:rsidP="005D5F17">
      <w:pPr>
        <w:pStyle w:val="Antrats"/>
        <w:tabs>
          <w:tab w:val="clear" w:pos="4153"/>
          <w:tab w:val="clear" w:pos="8306"/>
          <w:tab w:val="left" w:pos="1191"/>
        </w:tabs>
        <w:rPr>
          <w:rFonts w:ascii="Times New Roman" w:hAnsi="Times New Roman"/>
          <w:sz w:val="24"/>
          <w:szCs w:val="24"/>
          <w:lang w:val="lt-LT"/>
        </w:rPr>
      </w:pPr>
      <w:r w:rsidRPr="000D6E6A">
        <w:rPr>
          <w:rFonts w:ascii="Times New Roman" w:hAnsi="Times New Roman"/>
          <w:sz w:val="24"/>
          <w:szCs w:val="24"/>
          <w:lang w:val="lt-LT"/>
        </w:rPr>
        <w:t>Savivaldybės meras</w:t>
      </w:r>
      <w:r w:rsidRPr="000D6E6A">
        <w:rPr>
          <w:rFonts w:ascii="Times New Roman" w:hAnsi="Times New Roman"/>
          <w:sz w:val="24"/>
          <w:szCs w:val="24"/>
          <w:lang w:val="lt-LT"/>
        </w:rPr>
        <w:tab/>
      </w:r>
      <w:r w:rsidRPr="000D6E6A">
        <w:rPr>
          <w:rFonts w:ascii="Times New Roman" w:hAnsi="Times New Roman"/>
          <w:sz w:val="24"/>
          <w:szCs w:val="24"/>
          <w:lang w:val="lt-LT"/>
        </w:rPr>
        <w:tab/>
      </w:r>
      <w:r w:rsidRPr="000D6E6A">
        <w:rPr>
          <w:rFonts w:ascii="Times New Roman" w:hAnsi="Times New Roman"/>
          <w:sz w:val="24"/>
          <w:szCs w:val="24"/>
          <w:lang w:val="lt-LT"/>
        </w:rPr>
        <w:tab/>
      </w:r>
      <w:r w:rsidRPr="000D6E6A">
        <w:rPr>
          <w:rFonts w:ascii="Times New Roman" w:hAnsi="Times New Roman"/>
          <w:sz w:val="24"/>
          <w:szCs w:val="24"/>
          <w:lang w:val="lt-LT"/>
        </w:rPr>
        <w:tab/>
      </w:r>
      <w:r w:rsidRPr="000D6E6A">
        <w:rPr>
          <w:rFonts w:ascii="Times New Roman" w:hAnsi="Times New Roman"/>
          <w:sz w:val="24"/>
          <w:szCs w:val="24"/>
          <w:lang w:val="lt-LT"/>
        </w:rPr>
        <w:tab/>
      </w:r>
      <w:r w:rsidRPr="000D6E6A">
        <w:rPr>
          <w:rFonts w:ascii="Times New Roman" w:hAnsi="Times New Roman"/>
          <w:sz w:val="24"/>
          <w:szCs w:val="24"/>
          <w:lang w:val="lt-LT"/>
        </w:rPr>
        <w:tab/>
      </w:r>
      <w:r w:rsidR="00503514" w:rsidRPr="000D6E6A">
        <w:rPr>
          <w:rFonts w:ascii="Times New Roman" w:hAnsi="Times New Roman"/>
          <w:sz w:val="24"/>
          <w:szCs w:val="24"/>
          <w:lang w:val="lt-LT"/>
        </w:rPr>
        <w:tab/>
      </w:r>
      <w:r w:rsidR="00503514" w:rsidRPr="000D6E6A">
        <w:rPr>
          <w:rFonts w:ascii="Times New Roman" w:hAnsi="Times New Roman"/>
          <w:sz w:val="24"/>
          <w:szCs w:val="24"/>
          <w:lang w:val="lt-LT"/>
        </w:rPr>
        <w:tab/>
        <w:t>Raimondas Januševičius</w:t>
      </w:r>
    </w:p>
    <w:p w14:paraId="28356354" w14:textId="24248A82" w:rsidR="0031421C" w:rsidRPr="000D6E6A" w:rsidRDefault="0031421C" w:rsidP="005D5F17">
      <w:pPr>
        <w:pStyle w:val="Antrats"/>
        <w:tabs>
          <w:tab w:val="clear" w:pos="4153"/>
          <w:tab w:val="clear" w:pos="8306"/>
          <w:tab w:val="left" w:pos="1191"/>
        </w:tabs>
        <w:rPr>
          <w:rFonts w:ascii="Times New Roman" w:hAnsi="Times New Roman"/>
          <w:sz w:val="24"/>
          <w:szCs w:val="24"/>
          <w:lang w:val="lt-LT"/>
        </w:rPr>
      </w:pPr>
    </w:p>
    <w:p w14:paraId="1A22947B" w14:textId="77777777" w:rsidR="0008019A" w:rsidRDefault="0008019A" w:rsidP="005D5F17">
      <w:pPr>
        <w:pStyle w:val="Antrats"/>
        <w:tabs>
          <w:tab w:val="clear" w:pos="4153"/>
          <w:tab w:val="clear" w:pos="8306"/>
          <w:tab w:val="left" w:pos="1191"/>
        </w:tabs>
        <w:rPr>
          <w:rFonts w:ascii="Times New Roman" w:hAnsi="Times New Roman"/>
          <w:sz w:val="24"/>
          <w:szCs w:val="24"/>
          <w:lang w:val="lt-LT"/>
        </w:rPr>
      </w:pPr>
    </w:p>
    <w:p w14:paraId="40F0B31F" w14:textId="77777777" w:rsidR="00E67817" w:rsidRDefault="00E67817" w:rsidP="005D5F17">
      <w:pPr>
        <w:pStyle w:val="Antrats"/>
        <w:tabs>
          <w:tab w:val="clear" w:pos="4153"/>
          <w:tab w:val="clear" w:pos="8306"/>
          <w:tab w:val="left" w:pos="1191"/>
        </w:tabs>
        <w:rPr>
          <w:rFonts w:ascii="Times New Roman" w:hAnsi="Times New Roman"/>
          <w:sz w:val="24"/>
          <w:szCs w:val="24"/>
          <w:lang w:val="lt-LT"/>
        </w:rPr>
      </w:pPr>
    </w:p>
    <w:p w14:paraId="1E541FA3" w14:textId="77777777" w:rsidR="00D71067" w:rsidRDefault="00D71067" w:rsidP="005D5F17">
      <w:pPr>
        <w:pStyle w:val="Antrats"/>
        <w:tabs>
          <w:tab w:val="clear" w:pos="4153"/>
          <w:tab w:val="clear" w:pos="8306"/>
          <w:tab w:val="left" w:pos="1191"/>
        </w:tabs>
        <w:rPr>
          <w:rFonts w:ascii="Times New Roman" w:hAnsi="Times New Roman"/>
          <w:sz w:val="24"/>
          <w:szCs w:val="24"/>
          <w:lang w:val="lt-LT"/>
        </w:rPr>
      </w:pPr>
    </w:p>
    <w:p w14:paraId="2CB6F851" w14:textId="77777777" w:rsidR="00D71067" w:rsidRDefault="00D71067" w:rsidP="005D5F17">
      <w:pPr>
        <w:pStyle w:val="Antrats"/>
        <w:tabs>
          <w:tab w:val="clear" w:pos="4153"/>
          <w:tab w:val="clear" w:pos="8306"/>
          <w:tab w:val="left" w:pos="1191"/>
        </w:tabs>
        <w:rPr>
          <w:rFonts w:ascii="Times New Roman" w:hAnsi="Times New Roman"/>
          <w:sz w:val="24"/>
          <w:szCs w:val="24"/>
          <w:lang w:val="lt-LT"/>
        </w:rPr>
      </w:pPr>
    </w:p>
    <w:p w14:paraId="16165384" w14:textId="3BA6F43F" w:rsidR="005D5F17" w:rsidRPr="000D6E6A" w:rsidRDefault="005D5F17" w:rsidP="005D5F17">
      <w:pPr>
        <w:pStyle w:val="Antrats"/>
        <w:tabs>
          <w:tab w:val="clear" w:pos="4153"/>
          <w:tab w:val="clear" w:pos="8306"/>
          <w:tab w:val="left" w:pos="1191"/>
        </w:tabs>
        <w:rPr>
          <w:rFonts w:ascii="Times New Roman" w:hAnsi="Times New Roman"/>
          <w:sz w:val="24"/>
          <w:szCs w:val="24"/>
          <w:lang w:val="lt-LT"/>
        </w:rPr>
      </w:pPr>
      <w:r w:rsidRPr="000D6E6A">
        <w:rPr>
          <w:rFonts w:ascii="Times New Roman" w:hAnsi="Times New Roman"/>
          <w:sz w:val="24"/>
          <w:szCs w:val="24"/>
          <w:lang w:val="lt-LT"/>
        </w:rPr>
        <w:t>Parengė:</w:t>
      </w:r>
      <w:r w:rsidRPr="000D6E6A">
        <w:rPr>
          <w:rFonts w:ascii="Times New Roman" w:hAnsi="Times New Roman"/>
          <w:sz w:val="24"/>
          <w:szCs w:val="24"/>
          <w:lang w:val="lt-LT"/>
        </w:rPr>
        <w:tab/>
        <w:t>Biudžeto, turto ir strateginio planavimo skyrius (I. Čepulionienė)</w:t>
      </w:r>
    </w:p>
    <w:p w14:paraId="5C37CC65" w14:textId="3A20F0F0" w:rsidR="001A5E8D" w:rsidRPr="00095C26" w:rsidRDefault="005D5F17" w:rsidP="00A46EC5">
      <w:pPr>
        <w:pStyle w:val="Antrats"/>
        <w:tabs>
          <w:tab w:val="clear" w:pos="4153"/>
          <w:tab w:val="clear" w:pos="8306"/>
          <w:tab w:val="left" w:pos="1191"/>
        </w:tabs>
        <w:rPr>
          <w:rStyle w:val="tojvnm2t"/>
          <w:rFonts w:ascii="Times New Roman" w:hAnsi="Times New Roman"/>
          <w:sz w:val="23"/>
          <w:szCs w:val="23"/>
          <w:lang w:val="lt-LT"/>
        </w:rPr>
      </w:pPr>
      <w:r w:rsidRPr="000D6E6A">
        <w:rPr>
          <w:rFonts w:ascii="Times New Roman" w:hAnsi="Times New Roman"/>
          <w:sz w:val="24"/>
          <w:szCs w:val="24"/>
          <w:lang w:val="lt-LT"/>
        </w:rPr>
        <w:t>Pranešėja:</w:t>
      </w:r>
      <w:r w:rsidRPr="000D6E6A">
        <w:rPr>
          <w:rFonts w:ascii="Times New Roman" w:hAnsi="Times New Roman"/>
          <w:sz w:val="24"/>
          <w:szCs w:val="24"/>
          <w:lang w:val="lt-LT"/>
        </w:rPr>
        <w:tab/>
        <w:t xml:space="preserve">E. </w:t>
      </w:r>
      <w:proofErr w:type="spellStart"/>
      <w:r w:rsidRPr="000D6E6A">
        <w:rPr>
          <w:rFonts w:ascii="Times New Roman" w:hAnsi="Times New Roman"/>
          <w:sz w:val="24"/>
          <w:szCs w:val="24"/>
          <w:lang w:val="lt-LT"/>
        </w:rPr>
        <w:t>Grigaitienė</w:t>
      </w:r>
      <w:proofErr w:type="spellEnd"/>
      <w:r w:rsidR="001A5E8D" w:rsidRPr="00095C26">
        <w:rPr>
          <w:rStyle w:val="tojvnm2t"/>
          <w:rFonts w:ascii="Times New Roman" w:hAnsi="Times New Roman"/>
          <w:sz w:val="23"/>
          <w:szCs w:val="23"/>
          <w:lang w:val="lt-LT"/>
        </w:rPr>
        <w:br w:type="page"/>
      </w:r>
    </w:p>
    <w:p w14:paraId="0B2A82E8" w14:textId="77777777" w:rsidR="007A1F46" w:rsidRPr="00281B48" w:rsidRDefault="007A1F46" w:rsidP="007A1F46">
      <w:pPr>
        <w:jc w:val="center"/>
        <w:rPr>
          <w:rFonts w:ascii="Times New Roman" w:hAnsi="Times New Roman"/>
          <w:b/>
          <w:sz w:val="24"/>
          <w:szCs w:val="24"/>
          <w:lang w:val="lt-LT"/>
        </w:rPr>
      </w:pPr>
      <w:r w:rsidRPr="00281B48">
        <w:rPr>
          <w:rFonts w:ascii="Times New Roman" w:hAnsi="Times New Roman"/>
          <w:b/>
          <w:sz w:val="24"/>
          <w:szCs w:val="24"/>
          <w:lang w:val="lt-LT"/>
        </w:rPr>
        <w:lastRenderedPageBreak/>
        <w:t>ŠAKIŲ RAJONO SAVIVALDYBĖS ADMINISTRACIJOS</w:t>
      </w:r>
      <w:r w:rsidRPr="00281B48">
        <w:rPr>
          <w:rFonts w:ascii="Times New Roman" w:hAnsi="Times New Roman"/>
          <w:b/>
          <w:noProof/>
          <w:sz w:val="24"/>
          <w:szCs w:val="24"/>
          <w:lang w:val="lt-LT"/>
        </w:rPr>
        <w:t xml:space="preserve"> </w:t>
      </w:r>
    </w:p>
    <w:p w14:paraId="78ECC456" w14:textId="77777777" w:rsidR="007A1F46" w:rsidRPr="00281B48" w:rsidRDefault="007A1F46" w:rsidP="007A1F46">
      <w:pPr>
        <w:tabs>
          <w:tab w:val="left" w:pos="6804"/>
        </w:tabs>
        <w:rPr>
          <w:rFonts w:ascii="Times New Roman" w:hAnsi="Times New Roman"/>
          <w:b/>
          <w:sz w:val="24"/>
          <w:szCs w:val="24"/>
          <w:lang w:val="lt-LT"/>
        </w:rPr>
      </w:pPr>
      <w:r w:rsidRPr="00281B48">
        <w:rPr>
          <w:rFonts w:ascii="Times New Roman" w:hAnsi="Times New Roman"/>
          <w:b/>
          <w:sz w:val="24"/>
          <w:szCs w:val="24"/>
          <w:lang w:val="lt-LT"/>
        </w:rPr>
        <w:tab/>
        <w:t xml:space="preserve">   </w:t>
      </w:r>
    </w:p>
    <w:p w14:paraId="2E351114" w14:textId="77777777" w:rsidR="007A1F46" w:rsidRPr="00281B48" w:rsidRDefault="007A1F46" w:rsidP="007A1F46">
      <w:pPr>
        <w:jc w:val="center"/>
        <w:rPr>
          <w:rFonts w:ascii="Times New Roman" w:hAnsi="Times New Roman"/>
          <w:b/>
          <w:sz w:val="24"/>
          <w:szCs w:val="24"/>
          <w:lang w:val="lt-LT"/>
        </w:rPr>
      </w:pPr>
      <w:r w:rsidRPr="00281B48">
        <w:rPr>
          <w:rFonts w:ascii="Times New Roman" w:hAnsi="Times New Roman"/>
          <w:b/>
          <w:sz w:val="24"/>
          <w:szCs w:val="24"/>
          <w:lang w:val="lt-LT"/>
        </w:rPr>
        <w:t>AIŠKINAMASIS RAŠTAS</w:t>
      </w:r>
    </w:p>
    <w:p w14:paraId="44DCED3A" w14:textId="77777777" w:rsidR="007A1F46" w:rsidRPr="00281B48" w:rsidRDefault="007A1F46" w:rsidP="007A1F46">
      <w:pPr>
        <w:jc w:val="center"/>
        <w:rPr>
          <w:rFonts w:ascii="Times New Roman" w:hAnsi="Times New Roman"/>
          <w:b/>
          <w:sz w:val="24"/>
          <w:szCs w:val="24"/>
          <w:lang w:val="lt-LT"/>
        </w:rPr>
      </w:pPr>
      <w:r w:rsidRPr="00281B48">
        <w:rPr>
          <w:rFonts w:ascii="Times New Roman" w:hAnsi="Times New Roman"/>
          <w:b/>
          <w:sz w:val="24"/>
          <w:szCs w:val="24"/>
          <w:lang w:val="lt-LT"/>
        </w:rPr>
        <w:t>PRIE ŠAKIŲ RAJONO SAVIVALDYBĖS TARYBOS SPRENDIMO</w:t>
      </w:r>
    </w:p>
    <w:p w14:paraId="6A85B66A" w14:textId="2A56B9AA" w:rsidR="007A1F46" w:rsidRPr="00281B48" w:rsidRDefault="007A1F46" w:rsidP="007A1F46">
      <w:pPr>
        <w:jc w:val="center"/>
        <w:rPr>
          <w:rFonts w:ascii="Times New Roman" w:hAnsi="Times New Roman"/>
          <w:b/>
          <w:sz w:val="24"/>
          <w:szCs w:val="24"/>
          <w:lang w:val="lt-LT"/>
        </w:rPr>
      </w:pPr>
      <w:r w:rsidRPr="00281B48">
        <w:rPr>
          <w:rFonts w:ascii="Times New Roman" w:hAnsi="Times New Roman"/>
          <w:b/>
          <w:sz w:val="24"/>
          <w:szCs w:val="24"/>
          <w:lang w:val="lt-LT"/>
        </w:rPr>
        <w:t xml:space="preserve">„DĖL </w:t>
      </w:r>
      <w:r w:rsidR="00646126" w:rsidRPr="00281B48">
        <w:rPr>
          <w:rFonts w:ascii="Times New Roman" w:hAnsi="Times New Roman"/>
          <w:b/>
          <w:sz w:val="24"/>
          <w:szCs w:val="24"/>
          <w:lang w:val="lt-LT"/>
        </w:rPr>
        <w:t>ŠAKIŲ RAJONO SAVIVALDYBĖS TARYBOS 20</w:t>
      </w:r>
      <w:r w:rsidR="00BA1F64" w:rsidRPr="00281B48">
        <w:rPr>
          <w:rFonts w:ascii="Times New Roman" w:hAnsi="Times New Roman"/>
          <w:b/>
          <w:sz w:val="24"/>
          <w:szCs w:val="24"/>
          <w:lang w:val="lt-LT"/>
        </w:rPr>
        <w:t>22</w:t>
      </w:r>
      <w:r w:rsidR="00646126" w:rsidRPr="00281B48">
        <w:rPr>
          <w:rFonts w:ascii="Times New Roman" w:hAnsi="Times New Roman"/>
          <w:b/>
          <w:sz w:val="24"/>
          <w:szCs w:val="24"/>
          <w:lang w:val="lt-LT"/>
        </w:rPr>
        <w:t xml:space="preserve"> M. </w:t>
      </w:r>
      <w:r w:rsidR="00BA1F64" w:rsidRPr="00281B48">
        <w:rPr>
          <w:rFonts w:ascii="Times New Roman" w:hAnsi="Times New Roman"/>
          <w:b/>
          <w:sz w:val="24"/>
          <w:szCs w:val="24"/>
          <w:lang w:val="lt-LT"/>
        </w:rPr>
        <w:t>VASARIO 18</w:t>
      </w:r>
      <w:r w:rsidR="00646126" w:rsidRPr="00281B48">
        <w:rPr>
          <w:rFonts w:ascii="Times New Roman" w:hAnsi="Times New Roman"/>
          <w:b/>
          <w:sz w:val="24"/>
          <w:szCs w:val="24"/>
          <w:lang w:val="lt-LT"/>
        </w:rPr>
        <w:t xml:space="preserve"> D. SPRENDIMO NR. T-5</w:t>
      </w:r>
      <w:r w:rsidR="00BA1F64" w:rsidRPr="00281B48">
        <w:rPr>
          <w:rFonts w:ascii="Times New Roman" w:hAnsi="Times New Roman"/>
          <w:b/>
          <w:sz w:val="24"/>
          <w:szCs w:val="24"/>
          <w:lang w:val="lt-LT"/>
        </w:rPr>
        <w:t>8</w:t>
      </w:r>
      <w:r w:rsidR="00646126" w:rsidRPr="00281B48">
        <w:rPr>
          <w:rFonts w:ascii="Times New Roman" w:hAnsi="Times New Roman"/>
          <w:b/>
          <w:sz w:val="24"/>
          <w:szCs w:val="24"/>
          <w:lang w:val="lt-LT"/>
        </w:rPr>
        <w:t xml:space="preserve"> „DĖL VIEŠAME AUKCIONE PARDUODAMO </w:t>
      </w:r>
      <w:r w:rsidR="00BA1F64" w:rsidRPr="00281B48">
        <w:rPr>
          <w:rFonts w:ascii="Times New Roman" w:hAnsi="Times New Roman"/>
          <w:b/>
          <w:sz w:val="24"/>
          <w:szCs w:val="24"/>
          <w:lang w:val="lt-LT"/>
        </w:rPr>
        <w:t xml:space="preserve">ŠAKIŲ RAJONO </w:t>
      </w:r>
      <w:r w:rsidR="00646126" w:rsidRPr="00281B48">
        <w:rPr>
          <w:rFonts w:ascii="Times New Roman" w:hAnsi="Times New Roman"/>
          <w:b/>
          <w:sz w:val="24"/>
          <w:szCs w:val="24"/>
          <w:lang w:val="lt-LT"/>
        </w:rPr>
        <w:t>SAVIVALDYBĖS NEKILNOJAMOJO TURTO IR KITŲ NEKILNOJAMŲJŲ DAIKTŲ SĄRAŠO PATVIRTINIMO“ PA</w:t>
      </w:r>
      <w:r w:rsidR="009D7AEE" w:rsidRPr="00281B48">
        <w:rPr>
          <w:rFonts w:ascii="Times New Roman" w:hAnsi="Times New Roman"/>
          <w:b/>
          <w:sz w:val="24"/>
          <w:szCs w:val="24"/>
          <w:lang w:val="lt-LT"/>
        </w:rPr>
        <w:t>KEITIMO</w:t>
      </w:r>
      <w:r w:rsidRPr="00281B48">
        <w:rPr>
          <w:rFonts w:ascii="Times New Roman" w:hAnsi="Times New Roman"/>
          <w:b/>
          <w:sz w:val="24"/>
          <w:szCs w:val="24"/>
          <w:lang w:val="lt-LT"/>
        </w:rPr>
        <w:t>“ PROJEKTO</w:t>
      </w:r>
    </w:p>
    <w:p w14:paraId="26B3F360" w14:textId="77777777" w:rsidR="007A1F46" w:rsidRPr="00281B48" w:rsidRDefault="007A1F46" w:rsidP="007A1F46">
      <w:pPr>
        <w:ind w:left="187"/>
        <w:jc w:val="center"/>
        <w:rPr>
          <w:rFonts w:ascii="Times New Roman" w:hAnsi="Times New Roman"/>
          <w:b/>
          <w:sz w:val="24"/>
          <w:szCs w:val="24"/>
          <w:lang w:val="lt-LT"/>
        </w:rPr>
      </w:pPr>
    </w:p>
    <w:p w14:paraId="608C6ECF" w14:textId="4BEBF791" w:rsidR="007A1F46" w:rsidRPr="00BB0F4B" w:rsidRDefault="007A1F46" w:rsidP="007A1F46">
      <w:pPr>
        <w:jc w:val="center"/>
        <w:rPr>
          <w:rFonts w:ascii="Times New Roman" w:hAnsi="Times New Roman"/>
          <w:sz w:val="24"/>
          <w:szCs w:val="24"/>
          <w:lang w:val="lt-LT"/>
        </w:rPr>
      </w:pPr>
      <w:r w:rsidRPr="00BB0F4B">
        <w:rPr>
          <w:rFonts w:ascii="Times New Roman" w:hAnsi="Times New Roman"/>
          <w:sz w:val="24"/>
          <w:szCs w:val="24"/>
          <w:lang w:val="lt-LT"/>
        </w:rPr>
        <w:t>202</w:t>
      </w:r>
      <w:r w:rsidR="004D65ED">
        <w:rPr>
          <w:rFonts w:ascii="Times New Roman" w:hAnsi="Times New Roman"/>
          <w:sz w:val="24"/>
          <w:szCs w:val="24"/>
          <w:lang w:val="lt-LT"/>
        </w:rPr>
        <w:t>6</w:t>
      </w:r>
      <w:r w:rsidRPr="00BB0F4B">
        <w:rPr>
          <w:rFonts w:ascii="Times New Roman" w:hAnsi="Times New Roman"/>
          <w:sz w:val="24"/>
          <w:szCs w:val="24"/>
          <w:lang w:val="lt-LT"/>
        </w:rPr>
        <w:t xml:space="preserve"> m. </w:t>
      </w:r>
      <w:r w:rsidR="004D65ED">
        <w:rPr>
          <w:rFonts w:ascii="Times New Roman" w:hAnsi="Times New Roman"/>
          <w:sz w:val="24"/>
          <w:szCs w:val="24"/>
          <w:lang w:val="lt-LT"/>
        </w:rPr>
        <w:t xml:space="preserve">sausio </w:t>
      </w:r>
      <w:r w:rsidR="006E26F4">
        <w:rPr>
          <w:rFonts w:ascii="Times New Roman" w:hAnsi="Times New Roman"/>
          <w:sz w:val="24"/>
          <w:szCs w:val="24"/>
          <w:lang w:val="lt-LT"/>
        </w:rPr>
        <w:t>20</w:t>
      </w:r>
      <w:r w:rsidR="004D65ED">
        <w:rPr>
          <w:rFonts w:ascii="Times New Roman" w:hAnsi="Times New Roman"/>
          <w:sz w:val="24"/>
          <w:szCs w:val="24"/>
          <w:lang w:val="lt-LT"/>
        </w:rPr>
        <w:t xml:space="preserve"> </w:t>
      </w:r>
      <w:r w:rsidRPr="00BB0F4B">
        <w:rPr>
          <w:rFonts w:ascii="Times New Roman" w:hAnsi="Times New Roman"/>
          <w:sz w:val="24"/>
          <w:szCs w:val="24"/>
          <w:lang w:val="lt-LT"/>
        </w:rPr>
        <w:t>d.</w:t>
      </w:r>
    </w:p>
    <w:p w14:paraId="0683D93D" w14:textId="77777777" w:rsidR="007A1F46" w:rsidRPr="00281B48" w:rsidRDefault="007A1F46" w:rsidP="007A1F46">
      <w:pPr>
        <w:jc w:val="center"/>
        <w:rPr>
          <w:rFonts w:ascii="Times New Roman" w:hAnsi="Times New Roman"/>
          <w:sz w:val="24"/>
          <w:szCs w:val="24"/>
          <w:lang w:val="lt-LT"/>
        </w:rPr>
      </w:pPr>
      <w:r w:rsidRPr="00281B48">
        <w:rPr>
          <w:rFonts w:ascii="Times New Roman" w:hAnsi="Times New Roman"/>
          <w:sz w:val="24"/>
          <w:szCs w:val="24"/>
          <w:lang w:val="lt-LT"/>
        </w:rPr>
        <w:t>Šakiai</w:t>
      </w:r>
    </w:p>
    <w:p w14:paraId="0B31AB11" w14:textId="77777777" w:rsidR="007A1F46" w:rsidRPr="00281B48" w:rsidRDefault="007A1F46" w:rsidP="009D18DB">
      <w:pPr>
        <w:tabs>
          <w:tab w:val="left" w:pos="720"/>
        </w:tabs>
        <w:ind w:left="187"/>
        <w:rPr>
          <w:rFonts w:ascii="Times New Roman" w:hAnsi="Times New Roman"/>
          <w:sz w:val="24"/>
          <w:szCs w:val="24"/>
          <w:lang w:val="lt-LT"/>
        </w:rPr>
      </w:pPr>
    </w:p>
    <w:p w14:paraId="0B7C5D9B" w14:textId="0D4EC432" w:rsidR="007A1F46" w:rsidRPr="00281B48" w:rsidRDefault="007A1F46" w:rsidP="00281B48">
      <w:pPr>
        <w:pStyle w:val="Antrats"/>
        <w:tabs>
          <w:tab w:val="clear" w:pos="4153"/>
          <w:tab w:val="clear" w:pos="8306"/>
          <w:tab w:val="left" w:pos="720"/>
        </w:tabs>
        <w:spacing w:line="360" w:lineRule="auto"/>
        <w:jc w:val="both"/>
        <w:rPr>
          <w:rFonts w:ascii="Times New Roman" w:hAnsi="Times New Roman"/>
          <w:sz w:val="24"/>
          <w:szCs w:val="24"/>
          <w:lang w:val="lt-LT"/>
        </w:rPr>
      </w:pPr>
      <w:r w:rsidRPr="00281B48">
        <w:rPr>
          <w:rFonts w:ascii="Times New Roman" w:hAnsi="Times New Roman"/>
          <w:sz w:val="24"/>
          <w:szCs w:val="24"/>
          <w:lang w:val="lt-LT"/>
        </w:rPr>
        <w:tab/>
        <w:t xml:space="preserve">1. Parengto projekto tikslai, uždaviniai ir laukiami rezultatai: </w:t>
      </w:r>
      <w:r w:rsidR="00BB0F4B">
        <w:rPr>
          <w:rFonts w:ascii="Times New Roman" w:hAnsi="Times New Roman"/>
          <w:sz w:val="24"/>
          <w:szCs w:val="24"/>
          <w:lang w:val="lt-LT"/>
        </w:rPr>
        <w:t>pakeisti</w:t>
      </w:r>
      <w:r w:rsidR="00327909" w:rsidRPr="00281B48">
        <w:rPr>
          <w:rFonts w:ascii="Times New Roman" w:hAnsi="Times New Roman"/>
          <w:sz w:val="24"/>
          <w:szCs w:val="24"/>
          <w:lang w:val="lt-LT"/>
        </w:rPr>
        <w:t xml:space="preserve"> patvirtintą Viešame aukcione parduodamo savivaldybės nekilnojamojo turto ir kitų nekilnojamųjų daiktų sąrašą (toliau – Sąrašas)</w:t>
      </w:r>
      <w:r w:rsidR="00BF3AD4">
        <w:rPr>
          <w:rFonts w:ascii="Times New Roman" w:hAnsi="Times New Roman"/>
          <w:sz w:val="24"/>
          <w:szCs w:val="24"/>
          <w:lang w:val="lt-LT"/>
        </w:rPr>
        <w:t xml:space="preserve">, išbraukiant iš jo </w:t>
      </w:r>
      <w:r w:rsidR="001165B0">
        <w:rPr>
          <w:rFonts w:ascii="Times New Roman" w:hAnsi="Times New Roman"/>
          <w:sz w:val="24"/>
          <w:szCs w:val="24"/>
          <w:lang w:val="lt-LT"/>
        </w:rPr>
        <w:t xml:space="preserve">aukcionuose </w:t>
      </w:r>
      <w:r w:rsidR="00BF3AD4">
        <w:rPr>
          <w:rFonts w:ascii="Times New Roman" w:hAnsi="Times New Roman"/>
          <w:sz w:val="24"/>
          <w:szCs w:val="24"/>
          <w:lang w:val="lt-LT"/>
        </w:rPr>
        <w:t>parduot</w:t>
      </w:r>
      <w:r w:rsidR="001165B0">
        <w:rPr>
          <w:rFonts w:ascii="Times New Roman" w:hAnsi="Times New Roman"/>
          <w:sz w:val="24"/>
          <w:szCs w:val="24"/>
          <w:lang w:val="lt-LT"/>
        </w:rPr>
        <w:t>ą</w:t>
      </w:r>
      <w:r w:rsidR="00BF3AD4">
        <w:rPr>
          <w:rFonts w:ascii="Times New Roman" w:hAnsi="Times New Roman"/>
          <w:sz w:val="24"/>
          <w:szCs w:val="24"/>
          <w:lang w:val="lt-LT"/>
        </w:rPr>
        <w:t xml:space="preserve"> </w:t>
      </w:r>
      <w:r w:rsidR="001165B0">
        <w:rPr>
          <w:rFonts w:ascii="Times New Roman" w:hAnsi="Times New Roman"/>
          <w:sz w:val="24"/>
          <w:szCs w:val="24"/>
          <w:lang w:val="lt-LT"/>
        </w:rPr>
        <w:t>nekilnojamąjį turtą</w:t>
      </w:r>
      <w:r w:rsidR="00596724">
        <w:rPr>
          <w:rFonts w:ascii="Times New Roman" w:hAnsi="Times New Roman"/>
          <w:sz w:val="24"/>
          <w:szCs w:val="24"/>
          <w:lang w:val="lt-LT"/>
        </w:rPr>
        <w:t xml:space="preserve"> ir įrašant naują objektą</w:t>
      </w:r>
      <w:r w:rsidR="00327909" w:rsidRPr="00281B48">
        <w:rPr>
          <w:rFonts w:ascii="Times New Roman" w:hAnsi="Times New Roman"/>
          <w:sz w:val="24"/>
          <w:szCs w:val="24"/>
          <w:lang w:val="lt-LT"/>
        </w:rPr>
        <w:t>.</w:t>
      </w:r>
    </w:p>
    <w:p w14:paraId="3D1FC027" w14:textId="28421EFF" w:rsidR="007A1F46" w:rsidRPr="00281B48" w:rsidRDefault="007A1F46" w:rsidP="00281B48">
      <w:pPr>
        <w:tabs>
          <w:tab w:val="left" w:pos="720"/>
        </w:tabs>
        <w:spacing w:line="360" w:lineRule="auto"/>
        <w:jc w:val="both"/>
        <w:rPr>
          <w:rFonts w:ascii="Times New Roman" w:hAnsi="Times New Roman"/>
          <w:color w:val="000000"/>
          <w:sz w:val="24"/>
          <w:szCs w:val="24"/>
          <w:lang w:val="lt-LT" w:eastAsia="lt-LT"/>
        </w:rPr>
      </w:pPr>
      <w:r w:rsidRPr="00281B48">
        <w:rPr>
          <w:rFonts w:ascii="Times New Roman" w:hAnsi="Times New Roman"/>
          <w:sz w:val="24"/>
          <w:szCs w:val="24"/>
          <w:lang w:val="lt-LT"/>
        </w:rPr>
        <w:tab/>
        <w:t>2. Biudžeto lėšų poreikis, konkretūs finansavimo šaltiniai</w:t>
      </w:r>
      <w:r w:rsidRPr="00281B48">
        <w:rPr>
          <w:rFonts w:ascii="Times New Roman" w:hAnsi="Times New Roman"/>
          <w:color w:val="000000"/>
          <w:sz w:val="24"/>
          <w:szCs w:val="24"/>
          <w:lang w:val="lt-LT" w:eastAsia="lt-LT"/>
        </w:rPr>
        <w:t xml:space="preserve">: </w:t>
      </w:r>
      <w:r w:rsidR="00105878" w:rsidRPr="00281B48">
        <w:rPr>
          <w:rFonts w:ascii="Times New Roman" w:hAnsi="Times New Roman"/>
          <w:color w:val="000000"/>
          <w:sz w:val="24"/>
          <w:szCs w:val="24"/>
          <w:lang w:val="lt-LT" w:eastAsia="lt-LT"/>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67"/>
        <w:gridCol w:w="4254"/>
      </w:tblGrid>
      <w:tr w:rsidR="00366058" w:rsidRPr="00281B48" w14:paraId="1BEC90EC" w14:textId="77777777" w:rsidTr="00366058">
        <w:tc>
          <w:tcPr>
            <w:tcW w:w="5267" w:type="dxa"/>
          </w:tcPr>
          <w:p w14:paraId="63062A05" w14:textId="77777777" w:rsidR="00366058" w:rsidRPr="00281B48" w:rsidRDefault="00366058" w:rsidP="00C236CC">
            <w:pPr>
              <w:tabs>
                <w:tab w:val="left" w:pos="720"/>
              </w:tabs>
              <w:jc w:val="center"/>
              <w:rPr>
                <w:rFonts w:ascii="Times New Roman" w:hAnsi="Times New Roman"/>
                <w:b/>
                <w:sz w:val="24"/>
                <w:szCs w:val="24"/>
                <w:lang w:val="lt-LT"/>
              </w:rPr>
            </w:pPr>
            <w:r w:rsidRPr="00281B48">
              <w:rPr>
                <w:rFonts w:ascii="Times New Roman" w:hAnsi="Times New Roman"/>
                <w:b/>
                <w:sz w:val="24"/>
                <w:szCs w:val="24"/>
                <w:lang w:val="lt-LT"/>
              </w:rPr>
              <w:t>Lėšų suma</w:t>
            </w:r>
          </w:p>
        </w:tc>
        <w:tc>
          <w:tcPr>
            <w:tcW w:w="4254" w:type="dxa"/>
          </w:tcPr>
          <w:p w14:paraId="7E86FEDE" w14:textId="77777777" w:rsidR="00366058" w:rsidRPr="00281B48" w:rsidRDefault="00366058" w:rsidP="00C236CC">
            <w:pPr>
              <w:tabs>
                <w:tab w:val="left" w:pos="720"/>
              </w:tabs>
              <w:jc w:val="center"/>
              <w:rPr>
                <w:rFonts w:ascii="Times New Roman" w:hAnsi="Times New Roman"/>
                <w:b/>
                <w:sz w:val="24"/>
                <w:szCs w:val="24"/>
                <w:lang w:val="lt-LT"/>
              </w:rPr>
            </w:pPr>
            <w:r w:rsidRPr="00281B48">
              <w:rPr>
                <w:rFonts w:ascii="Times New Roman" w:hAnsi="Times New Roman"/>
                <w:b/>
                <w:sz w:val="24"/>
                <w:szCs w:val="24"/>
                <w:lang w:val="lt-LT"/>
              </w:rPr>
              <w:t>Suderinta su</w:t>
            </w:r>
          </w:p>
        </w:tc>
      </w:tr>
      <w:tr w:rsidR="007A1F46" w:rsidRPr="00281B48" w14:paraId="6319A248" w14:textId="77777777" w:rsidTr="00366058">
        <w:tc>
          <w:tcPr>
            <w:tcW w:w="5267" w:type="dxa"/>
          </w:tcPr>
          <w:p w14:paraId="5D807464" w14:textId="77777777" w:rsidR="007A1F46" w:rsidRPr="00281B48" w:rsidRDefault="007A1F46" w:rsidP="00C236CC">
            <w:pPr>
              <w:tabs>
                <w:tab w:val="left" w:pos="720"/>
              </w:tabs>
              <w:jc w:val="both"/>
              <w:rPr>
                <w:rFonts w:ascii="Times New Roman" w:hAnsi="Times New Roman"/>
                <w:sz w:val="24"/>
                <w:szCs w:val="24"/>
                <w:lang w:val="lt-LT"/>
              </w:rPr>
            </w:pPr>
          </w:p>
        </w:tc>
        <w:tc>
          <w:tcPr>
            <w:tcW w:w="4254" w:type="dxa"/>
          </w:tcPr>
          <w:p w14:paraId="23FE052F" w14:textId="77777777" w:rsidR="007A1F46" w:rsidRPr="00281B48" w:rsidRDefault="007A1F46" w:rsidP="00C236CC">
            <w:pPr>
              <w:tabs>
                <w:tab w:val="left" w:pos="720"/>
              </w:tabs>
              <w:jc w:val="both"/>
              <w:rPr>
                <w:rFonts w:ascii="Times New Roman" w:hAnsi="Times New Roman"/>
                <w:sz w:val="24"/>
                <w:szCs w:val="24"/>
                <w:lang w:val="lt-LT"/>
              </w:rPr>
            </w:pPr>
          </w:p>
        </w:tc>
      </w:tr>
    </w:tbl>
    <w:p w14:paraId="0FD7C440" w14:textId="77777777" w:rsidR="007A1F46" w:rsidRPr="00281B48" w:rsidRDefault="007A1F46" w:rsidP="00281B48">
      <w:pPr>
        <w:tabs>
          <w:tab w:val="left" w:pos="720"/>
        </w:tabs>
        <w:spacing w:line="360" w:lineRule="auto"/>
        <w:jc w:val="both"/>
        <w:rPr>
          <w:rFonts w:ascii="Times New Roman" w:hAnsi="Times New Roman"/>
          <w:sz w:val="24"/>
          <w:szCs w:val="24"/>
          <w:lang w:val="lt-LT"/>
        </w:rPr>
      </w:pPr>
      <w:r w:rsidRPr="00281B48">
        <w:rPr>
          <w:rFonts w:ascii="Times New Roman" w:hAnsi="Times New Roman"/>
          <w:sz w:val="24"/>
          <w:szCs w:val="24"/>
          <w:lang w:val="lt-LT"/>
        </w:rPr>
        <w:tab/>
        <w:t xml:space="preserve">3. Projekto antikorupcinis vertinimas </w:t>
      </w:r>
      <w:r w:rsidRPr="00281B48">
        <w:rPr>
          <w:rFonts w:ascii="Times New Roman" w:hAnsi="Times New Roman"/>
          <w:color w:val="000000"/>
          <w:sz w:val="24"/>
          <w:szCs w:val="24"/>
          <w:lang w:val="lt-LT"/>
        </w:rPr>
        <w:t>(jei taip, pridedama antikorupcinio vertinimo pažyma)</w:t>
      </w:r>
      <w:r w:rsidRPr="00281B48">
        <w:rPr>
          <w:rFonts w:ascii="Times New Roman" w:hAnsi="Times New Roman"/>
          <w:sz w:val="24"/>
          <w:szCs w:val="24"/>
          <w:lang w:val="lt-LT"/>
        </w:rPr>
        <w:t>: teisės akto projekto antikorupcinis vertinimas n</w:t>
      </w:r>
      <w:r w:rsidR="00366058" w:rsidRPr="00281B48">
        <w:rPr>
          <w:rFonts w:ascii="Times New Roman" w:hAnsi="Times New Roman"/>
          <w:sz w:val="24"/>
          <w:szCs w:val="24"/>
          <w:lang w:val="lt-LT"/>
        </w:rPr>
        <w:t>e</w:t>
      </w:r>
      <w:r w:rsidRPr="00281B48">
        <w:rPr>
          <w:rFonts w:ascii="Times New Roman" w:hAnsi="Times New Roman"/>
          <w:sz w:val="24"/>
          <w:szCs w:val="24"/>
          <w:lang w:val="lt-LT"/>
        </w:rPr>
        <w:t>atliekamas, nes teisės akto projektu nebus reguliuojami visuomeniniai santykiai, susiję su Lietuvos Respublikos korupcijos prevencijos įstatymo 8 straipsnio 1 dalyje reglamentuojamomis veiklos sritimis.</w:t>
      </w:r>
    </w:p>
    <w:p w14:paraId="25248EB7" w14:textId="6BA5DD9B" w:rsidR="00596724" w:rsidRPr="001024D4" w:rsidRDefault="007A1F46" w:rsidP="00596724">
      <w:pPr>
        <w:tabs>
          <w:tab w:val="left" w:pos="720"/>
        </w:tabs>
        <w:spacing w:line="360" w:lineRule="auto"/>
        <w:jc w:val="both"/>
        <w:rPr>
          <w:rFonts w:ascii="Times New Roman" w:hAnsi="Times New Roman"/>
          <w:sz w:val="24"/>
          <w:szCs w:val="24"/>
          <w:lang w:val="lt-LT"/>
        </w:rPr>
      </w:pPr>
      <w:r w:rsidRPr="00281B48">
        <w:rPr>
          <w:rFonts w:ascii="Times New Roman" w:hAnsi="Times New Roman"/>
          <w:sz w:val="24"/>
          <w:szCs w:val="24"/>
          <w:lang w:val="lt-LT"/>
        </w:rPr>
        <w:tab/>
        <w:t>4. Kiti, projekto rengėjų nuo</w:t>
      </w:r>
      <w:r w:rsidR="009C7CBB" w:rsidRPr="00281B48">
        <w:rPr>
          <w:rFonts w:ascii="Times New Roman" w:hAnsi="Times New Roman"/>
          <w:sz w:val="24"/>
          <w:szCs w:val="24"/>
          <w:lang w:val="lt-LT"/>
        </w:rPr>
        <w:t>mone, reikalingi paaiškinimai:</w:t>
      </w:r>
      <w:r w:rsidR="0031421C">
        <w:rPr>
          <w:rFonts w:ascii="Times New Roman" w:hAnsi="Times New Roman"/>
          <w:sz w:val="24"/>
          <w:szCs w:val="24"/>
          <w:lang w:val="lt-LT"/>
        </w:rPr>
        <w:t xml:space="preserve"> </w:t>
      </w:r>
      <w:r w:rsidR="00FB7CD8">
        <w:rPr>
          <w:rFonts w:ascii="Times New Roman" w:hAnsi="Times New Roman"/>
          <w:sz w:val="24"/>
          <w:szCs w:val="24"/>
          <w:lang w:val="lt-LT"/>
        </w:rPr>
        <w:t>s</w:t>
      </w:r>
      <w:r w:rsidR="00FB7CD8" w:rsidRPr="00F832E6">
        <w:rPr>
          <w:rFonts w:ascii="Times New Roman" w:hAnsi="Times New Roman"/>
          <w:sz w:val="24"/>
          <w:szCs w:val="24"/>
          <w:lang w:val="lt-LT"/>
        </w:rPr>
        <w:t xml:space="preserve">iūloma </w:t>
      </w:r>
      <w:r w:rsidR="00BF3AD4">
        <w:rPr>
          <w:rFonts w:ascii="Times New Roman" w:hAnsi="Times New Roman"/>
          <w:sz w:val="24"/>
          <w:szCs w:val="24"/>
          <w:lang w:val="lt-LT"/>
        </w:rPr>
        <w:t>iš</w:t>
      </w:r>
      <w:r w:rsidR="00FB7CD8" w:rsidRPr="00F832E6">
        <w:rPr>
          <w:rFonts w:ascii="Times New Roman" w:hAnsi="Times New Roman"/>
          <w:sz w:val="24"/>
          <w:szCs w:val="24"/>
          <w:lang w:val="lt-LT"/>
        </w:rPr>
        <w:t xml:space="preserve"> Sąraš</w:t>
      </w:r>
      <w:r w:rsidR="00BF3AD4">
        <w:rPr>
          <w:rFonts w:ascii="Times New Roman" w:hAnsi="Times New Roman"/>
          <w:sz w:val="24"/>
          <w:szCs w:val="24"/>
          <w:lang w:val="lt-LT"/>
        </w:rPr>
        <w:t>o</w:t>
      </w:r>
      <w:r w:rsidR="00FB7CD8" w:rsidRPr="00F832E6">
        <w:rPr>
          <w:rFonts w:ascii="Times New Roman" w:hAnsi="Times New Roman"/>
          <w:sz w:val="24"/>
          <w:szCs w:val="24"/>
          <w:lang w:val="lt-LT"/>
        </w:rPr>
        <w:t xml:space="preserve"> </w:t>
      </w:r>
      <w:r w:rsidR="00BF3AD4">
        <w:rPr>
          <w:rFonts w:ascii="Times New Roman" w:hAnsi="Times New Roman"/>
          <w:sz w:val="24"/>
          <w:szCs w:val="24"/>
          <w:lang w:val="lt-LT"/>
        </w:rPr>
        <w:t>išbraukti</w:t>
      </w:r>
      <w:r w:rsidR="001165B0">
        <w:rPr>
          <w:rFonts w:ascii="Times New Roman" w:hAnsi="Times New Roman"/>
          <w:sz w:val="24"/>
          <w:szCs w:val="24"/>
          <w:lang w:val="lt-LT"/>
        </w:rPr>
        <w:t xml:space="preserve"> nekilnojamojo turto objektus</w:t>
      </w:r>
      <w:r w:rsidR="00BF3AD4">
        <w:rPr>
          <w:rFonts w:ascii="Times New Roman" w:hAnsi="Times New Roman"/>
          <w:sz w:val="24"/>
          <w:szCs w:val="24"/>
          <w:lang w:val="lt-LT"/>
        </w:rPr>
        <w:t xml:space="preserve">, kurie </w:t>
      </w:r>
      <w:r w:rsidR="001165B0" w:rsidRPr="00BF3AD4">
        <w:rPr>
          <w:rFonts w:ascii="Times New Roman" w:hAnsi="Times New Roman"/>
          <w:sz w:val="24"/>
          <w:szCs w:val="24"/>
          <w:lang w:val="lt-LT" w:eastAsia="lt-LT"/>
        </w:rPr>
        <w:t>yra parduot</w:t>
      </w:r>
      <w:r w:rsidR="001165B0">
        <w:rPr>
          <w:rFonts w:ascii="Times New Roman" w:hAnsi="Times New Roman"/>
          <w:sz w:val="24"/>
          <w:szCs w:val="24"/>
          <w:lang w:val="lt-LT" w:eastAsia="lt-LT"/>
        </w:rPr>
        <w:t>i</w:t>
      </w:r>
      <w:r w:rsidR="001165B0" w:rsidRPr="00BF3AD4">
        <w:rPr>
          <w:rFonts w:ascii="Times New Roman" w:hAnsi="Times New Roman"/>
          <w:sz w:val="24"/>
          <w:szCs w:val="24"/>
          <w:lang w:val="lt-LT" w:eastAsia="lt-LT"/>
        </w:rPr>
        <w:t xml:space="preserve"> aukcion</w:t>
      </w:r>
      <w:r w:rsidR="001165B0">
        <w:rPr>
          <w:rFonts w:ascii="Times New Roman" w:hAnsi="Times New Roman"/>
          <w:sz w:val="24"/>
          <w:szCs w:val="24"/>
          <w:lang w:val="lt-LT" w:eastAsia="lt-LT"/>
        </w:rPr>
        <w:t>uose</w:t>
      </w:r>
      <w:r w:rsidR="00120935">
        <w:rPr>
          <w:rFonts w:ascii="Times New Roman" w:hAnsi="Times New Roman"/>
          <w:sz w:val="24"/>
          <w:szCs w:val="24"/>
          <w:lang w:val="lt-LT" w:eastAsia="lt-LT"/>
        </w:rPr>
        <w:t>,</w:t>
      </w:r>
      <w:r w:rsidR="001165B0" w:rsidRPr="00BF3AD4">
        <w:rPr>
          <w:rFonts w:ascii="Times New Roman" w:hAnsi="Times New Roman"/>
          <w:sz w:val="24"/>
          <w:szCs w:val="24"/>
          <w:lang w:val="lt-LT" w:eastAsia="lt-LT"/>
        </w:rPr>
        <w:t xml:space="preserve"> ir aukcion</w:t>
      </w:r>
      <w:r w:rsidR="001165B0">
        <w:rPr>
          <w:rFonts w:ascii="Times New Roman" w:hAnsi="Times New Roman"/>
          <w:sz w:val="24"/>
          <w:szCs w:val="24"/>
          <w:lang w:val="lt-LT" w:eastAsia="lt-LT"/>
        </w:rPr>
        <w:t>ų</w:t>
      </w:r>
      <w:r w:rsidR="001165B0" w:rsidRPr="00BF3AD4">
        <w:rPr>
          <w:rFonts w:ascii="Times New Roman" w:hAnsi="Times New Roman"/>
          <w:sz w:val="24"/>
          <w:szCs w:val="24"/>
          <w:lang w:val="lt-LT" w:eastAsia="lt-LT"/>
        </w:rPr>
        <w:t xml:space="preserve"> laimėtoja</w:t>
      </w:r>
      <w:r w:rsidR="001165B0">
        <w:rPr>
          <w:rFonts w:ascii="Times New Roman" w:hAnsi="Times New Roman"/>
          <w:sz w:val="24"/>
          <w:szCs w:val="24"/>
          <w:lang w:val="lt-LT" w:eastAsia="lt-LT"/>
        </w:rPr>
        <w:t>i</w:t>
      </w:r>
      <w:r w:rsidR="001165B0" w:rsidRPr="00BF3AD4">
        <w:rPr>
          <w:rFonts w:ascii="Times New Roman" w:hAnsi="Times New Roman"/>
          <w:sz w:val="24"/>
          <w:szCs w:val="24"/>
          <w:lang w:val="lt-LT" w:eastAsia="lt-LT"/>
        </w:rPr>
        <w:t xml:space="preserve"> yra įvykdę visus įsipareigojimus pagal pirkimo–pardavimo sutartis</w:t>
      </w:r>
      <w:r w:rsidR="001165B0">
        <w:rPr>
          <w:rFonts w:ascii="Times New Roman" w:hAnsi="Times New Roman"/>
          <w:sz w:val="24"/>
          <w:szCs w:val="24"/>
          <w:lang w:val="lt-LT" w:eastAsia="lt-LT"/>
        </w:rPr>
        <w:t>.</w:t>
      </w:r>
      <w:r w:rsidR="00596724">
        <w:rPr>
          <w:rFonts w:ascii="Times New Roman" w:hAnsi="Times New Roman"/>
          <w:sz w:val="24"/>
          <w:szCs w:val="24"/>
          <w:lang w:val="lt-LT" w:eastAsia="lt-LT"/>
        </w:rPr>
        <w:t xml:space="preserve"> Taip pat </w:t>
      </w:r>
      <w:r w:rsidR="00596724" w:rsidRPr="001024D4">
        <w:rPr>
          <w:rFonts w:ascii="Times New Roman" w:hAnsi="Times New Roman"/>
          <w:sz w:val="24"/>
          <w:szCs w:val="24"/>
          <w:lang w:val="lt-LT"/>
        </w:rPr>
        <w:t>siūloma į Sąrašą įrašyti savivaldybės funkcijoms vykdyti ne</w:t>
      </w:r>
      <w:r w:rsidR="00596724">
        <w:rPr>
          <w:rFonts w:ascii="Times New Roman" w:hAnsi="Times New Roman"/>
          <w:sz w:val="24"/>
          <w:szCs w:val="24"/>
          <w:lang w:val="lt-LT"/>
        </w:rPr>
        <w:t>reikalingą</w:t>
      </w:r>
      <w:r w:rsidR="00596724" w:rsidRPr="001024D4">
        <w:rPr>
          <w:rFonts w:ascii="Times New Roman" w:hAnsi="Times New Roman"/>
          <w:sz w:val="24"/>
          <w:szCs w:val="24"/>
          <w:lang w:val="lt-LT"/>
        </w:rPr>
        <w:t xml:space="preserve"> nekilnojamąjį turtą, esantį </w:t>
      </w:r>
      <w:r w:rsidR="00596724">
        <w:rPr>
          <w:rFonts w:ascii="Times New Roman" w:hAnsi="Times New Roman"/>
          <w:sz w:val="24"/>
          <w:szCs w:val="24"/>
          <w:lang w:val="lt-LT"/>
        </w:rPr>
        <w:t>Sintautų seniūnijoje</w:t>
      </w:r>
      <w:r w:rsidR="00596724" w:rsidRPr="001024D4">
        <w:rPr>
          <w:rFonts w:ascii="Times New Roman" w:hAnsi="Times New Roman"/>
          <w:sz w:val="24"/>
          <w:szCs w:val="24"/>
          <w:lang w:val="lt-LT"/>
        </w:rPr>
        <w:t>.</w:t>
      </w:r>
    </w:p>
    <w:tbl>
      <w:tblPr>
        <w:tblStyle w:val="Lentelstinklelis"/>
        <w:tblW w:w="9634" w:type="dxa"/>
        <w:tblInd w:w="-5" w:type="dxa"/>
        <w:tblLook w:val="01E0" w:firstRow="1" w:lastRow="1" w:firstColumn="1" w:lastColumn="1" w:noHBand="0" w:noVBand="0"/>
      </w:tblPr>
      <w:tblGrid>
        <w:gridCol w:w="623"/>
        <w:gridCol w:w="7457"/>
        <w:gridCol w:w="1554"/>
      </w:tblGrid>
      <w:tr w:rsidR="00596724" w:rsidRPr="002242D3" w14:paraId="4A48DD23" w14:textId="77777777" w:rsidTr="00EA5FAA">
        <w:trPr>
          <w:tblHeader/>
        </w:trPr>
        <w:tc>
          <w:tcPr>
            <w:tcW w:w="623" w:type="dxa"/>
          </w:tcPr>
          <w:p w14:paraId="0683C372" w14:textId="77777777" w:rsidR="00596724" w:rsidRPr="002242D3" w:rsidRDefault="00596724" w:rsidP="00EA5FAA">
            <w:pPr>
              <w:jc w:val="center"/>
              <w:rPr>
                <w:rFonts w:ascii="Times New Roman" w:hAnsi="Times New Roman"/>
                <w:sz w:val="22"/>
                <w:szCs w:val="22"/>
                <w:lang w:val="lt-LT"/>
              </w:rPr>
            </w:pPr>
            <w:r w:rsidRPr="002242D3">
              <w:rPr>
                <w:rFonts w:ascii="Times New Roman" w:hAnsi="Times New Roman"/>
                <w:sz w:val="22"/>
                <w:szCs w:val="22"/>
                <w:lang w:val="lt-LT"/>
              </w:rPr>
              <w:t>Eil. Nr.</w:t>
            </w:r>
          </w:p>
        </w:tc>
        <w:tc>
          <w:tcPr>
            <w:tcW w:w="7457" w:type="dxa"/>
          </w:tcPr>
          <w:p w14:paraId="07EDB267" w14:textId="77777777" w:rsidR="00596724" w:rsidRPr="002242D3" w:rsidRDefault="00596724" w:rsidP="00EA5FAA">
            <w:pPr>
              <w:jc w:val="center"/>
              <w:rPr>
                <w:rFonts w:ascii="Times New Roman" w:hAnsi="Times New Roman"/>
                <w:sz w:val="22"/>
                <w:szCs w:val="22"/>
                <w:lang w:val="lt-LT"/>
              </w:rPr>
            </w:pPr>
            <w:r w:rsidRPr="002242D3">
              <w:rPr>
                <w:rFonts w:ascii="Times New Roman" w:hAnsi="Times New Roman"/>
                <w:sz w:val="22"/>
                <w:szCs w:val="22"/>
                <w:lang w:val="lt-LT"/>
              </w:rPr>
              <w:t>Nekilnojamasis turtas (unikalus numeris, adresas), kiti nekilnojamieji daiktai (juos identifikuojantys duomenys)</w:t>
            </w:r>
          </w:p>
        </w:tc>
        <w:tc>
          <w:tcPr>
            <w:tcW w:w="1554" w:type="dxa"/>
          </w:tcPr>
          <w:p w14:paraId="44E1BF8E" w14:textId="77777777" w:rsidR="00596724" w:rsidRPr="006E26F4" w:rsidRDefault="00596724" w:rsidP="00EA5FAA">
            <w:pPr>
              <w:jc w:val="center"/>
              <w:rPr>
                <w:rFonts w:ascii="Times New Roman" w:hAnsi="Times New Roman"/>
                <w:sz w:val="22"/>
                <w:szCs w:val="22"/>
                <w:lang w:val="lt-LT"/>
              </w:rPr>
            </w:pPr>
            <w:r w:rsidRPr="006E26F4">
              <w:rPr>
                <w:rFonts w:ascii="Times New Roman" w:hAnsi="Times New Roman"/>
                <w:sz w:val="22"/>
                <w:szCs w:val="22"/>
                <w:lang w:val="lt-LT"/>
              </w:rPr>
              <w:t>Turto (daikto) likutinė vertė, Eur</w:t>
            </w:r>
          </w:p>
          <w:p w14:paraId="237E95E3" w14:textId="08EEB7C8" w:rsidR="00596724" w:rsidRPr="006E26F4" w:rsidRDefault="00596724" w:rsidP="00EA5FAA">
            <w:pPr>
              <w:jc w:val="center"/>
              <w:rPr>
                <w:rFonts w:ascii="Times New Roman" w:hAnsi="Times New Roman"/>
                <w:sz w:val="22"/>
                <w:szCs w:val="22"/>
                <w:lang w:val="lt-LT"/>
              </w:rPr>
            </w:pPr>
            <w:r w:rsidRPr="006E26F4">
              <w:rPr>
                <w:rFonts w:ascii="Times New Roman" w:hAnsi="Times New Roman"/>
                <w:sz w:val="22"/>
                <w:szCs w:val="22"/>
                <w:lang w:val="lt-LT"/>
              </w:rPr>
              <w:t>(2026-01-31)</w:t>
            </w:r>
          </w:p>
        </w:tc>
      </w:tr>
      <w:tr w:rsidR="00596724" w:rsidRPr="001024D4" w14:paraId="535F3448" w14:textId="77777777" w:rsidTr="00EA5FAA">
        <w:tc>
          <w:tcPr>
            <w:tcW w:w="623" w:type="dxa"/>
          </w:tcPr>
          <w:p w14:paraId="68585FFA" w14:textId="4F3B5545" w:rsidR="00596724" w:rsidRPr="001024D4" w:rsidRDefault="00596724" w:rsidP="00596724">
            <w:pPr>
              <w:jc w:val="both"/>
              <w:rPr>
                <w:rFonts w:ascii="Times New Roman" w:hAnsi="Times New Roman"/>
                <w:sz w:val="24"/>
                <w:szCs w:val="24"/>
                <w:lang w:val="lt-LT"/>
              </w:rPr>
            </w:pPr>
            <w:r w:rsidRPr="002242D3">
              <w:rPr>
                <w:rFonts w:ascii="Times New Roman" w:hAnsi="Times New Roman"/>
                <w:sz w:val="23"/>
                <w:szCs w:val="23"/>
                <w:lang w:val="lt-LT"/>
              </w:rPr>
              <w:t>„7</w:t>
            </w:r>
            <w:r>
              <w:rPr>
                <w:rFonts w:ascii="Times New Roman" w:hAnsi="Times New Roman"/>
                <w:sz w:val="23"/>
                <w:szCs w:val="23"/>
                <w:lang w:val="lt-LT"/>
              </w:rPr>
              <w:t>2</w:t>
            </w:r>
            <w:r w:rsidRPr="002242D3">
              <w:rPr>
                <w:rFonts w:ascii="Times New Roman" w:hAnsi="Times New Roman"/>
                <w:sz w:val="23"/>
                <w:szCs w:val="23"/>
                <w:lang w:val="lt-LT"/>
              </w:rPr>
              <w:t>.</w:t>
            </w:r>
          </w:p>
        </w:tc>
        <w:tc>
          <w:tcPr>
            <w:tcW w:w="7457" w:type="dxa"/>
          </w:tcPr>
          <w:p w14:paraId="513E0C86" w14:textId="77777777" w:rsidR="00596724" w:rsidRDefault="00596724" w:rsidP="00347B8D">
            <w:pPr>
              <w:jc w:val="both"/>
              <w:rPr>
                <w:rFonts w:ascii="Times New Roman" w:hAnsi="Times New Roman"/>
                <w:sz w:val="24"/>
                <w:szCs w:val="24"/>
                <w:lang w:val="lt-LT"/>
              </w:rPr>
            </w:pPr>
            <w:r>
              <w:rPr>
                <w:rFonts w:ascii="Times New Roman" w:hAnsi="Times New Roman"/>
                <w:sz w:val="24"/>
                <w:szCs w:val="24"/>
                <w:lang w:val="lt-LT"/>
              </w:rPr>
              <w:t>Gyvenamasis namas (unikalus numeris 4400-0992-0834, bendras plotas 56,81 kv. m)</w:t>
            </w:r>
          </w:p>
          <w:p w14:paraId="0C01D0AC" w14:textId="5473481F" w:rsidR="00596724" w:rsidRPr="001024D4" w:rsidRDefault="00596724" w:rsidP="00347B8D">
            <w:pPr>
              <w:jc w:val="both"/>
              <w:rPr>
                <w:rFonts w:ascii="Times New Roman" w:eastAsiaTheme="minorHAnsi" w:hAnsi="Times New Roman"/>
                <w:sz w:val="24"/>
                <w:szCs w:val="24"/>
                <w:lang w:val="lt-LT"/>
              </w:rPr>
            </w:pPr>
            <w:r>
              <w:rPr>
                <w:rFonts w:ascii="Times New Roman" w:hAnsi="Times New Roman"/>
                <w:sz w:val="24"/>
                <w:szCs w:val="24"/>
                <w:lang w:val="lt-LT"/>
              </w:rPr>
              <w:t xml:space="preserve">Šakių r. sav., Sintautų sen., </w:t>
            </w:r>
            <w:proofErr w:type="spellStart"/>
            <w:r>
              <w:rPr>
                <w:rFonts w:ascii="Times New Roman" w:hAnsi="Times New Roman"/>
                <w:sz w:val="24"/>
                <w:szCs w:val="24"/>
                <w:lang w:val="lt-LT"/>
              </w:rPr>
              <w:t>Keturnaujienos</w:t>
            </w:r>
            <w:proofErr w:type="spellEnd"/>
            <w:r>
              <w:rPr>
                <w:rFonts w:ascii="Times New Roman" w:hAnsi="Times New Roman"/>
                <w:sz w:val="24"/>
                <w:szCs w:val="24"/>
                <w:lang w:val="lt-LT"/>
              </w:rPr>
              <w:t xml:space="preserve"> k., </w:t>
            </w:r>
            <w:proofErr w:type="spellStart"/>
            <w:r>
              <w:rPr>
                <w:rFonts w:ascii="Times New Roman" w:hAnsi="Times New Roman"/>
                <w:sz w:val="24"/>
                <w:szCs w:val="24"/>
                <w:lang w:val="lt-LT"/>
              </w:rPr>
              <w:t>Keturnaujienos</w:t>
            </w:r>
            <w:proofErr w:type="spellEnd"/>
            <w:r>
              <w:rPr>
                <w:rFonts w:ascii="Times New Roman" w:hAnsi="Times New Roman"/>
                <w:sz w:val="24"/>
                <w:szCs w:val="24"/>
                <w:lang w:val="lt-LT"/>
              </w:rPr>
              <w:t xml:space="preserve"> g. 3</w:t>
            </w:r>
          </w:p>
        </w:tc>
        <w:tc>
          <w:tcPr>
            <w:tcW w:w="1554" w:type="dxa"/>
          </w:tcPr>
          <w:p w14:paraId="2BCC03CD" w14:textId="77777777" w:rsidR="00596724" w:rsidRPr="006E26F4" w:rsidRDefault="00596724" w:rsidP="00596724">
            <w:pPr>
              <w:jc w:val="center"/>
              <w:rPr>
                <w:rFonts w:ascii="Times New Roman" w:hAnsi="Times New Roman"/>
                <w:sz w:val="16"/>
                <w:szCs w:val="16"/>
                <w:lang w:val="lt-LT"/>
              </w:rPr>
            </w:pPr>
          </w:p>
          <w:p w14:paraId="32BB37FA" w14:textId="4CBA91B5" w:rsidR="00596724" w:rsidRPr="006E26F4" w:rsidRDefault="00596724" w:rsidP="00596724">
            <w:pPr>
              <w:jc w:val="center"/>
              <w:rPr>
                <w:rFonts w:ascii="Times New Roman" w:hAnsi="Times New Roman"/>
                <w:sz w:val="24"/>
                <w:szCs w:val="24"/>
                <w:lang w:val="lt-LT"/>
              </w:rPr>
            </w:pPr>
            <w:r w:rsidRPr="006E26F4">
              <w:rPr>
                <w:rFonts w:ascii="Times New Roman" w:hAnsi="Times New Roman"/>
                <w:sz w:val="24"/>
                <w:szCs w:val="24"/>
                <w:lang w:val="lt-LT"/>
              </w:rPr>
              <w:t>0,29“</w:t>
            </w:r>
          </w:p>
        </w:tc>
      </w:tr>
    </w:tbl>
    <w:p w14:paraId="06658C6B" w14:textId="77777777" w:rsidR="00596724" w:rsidRPr="00566DDB" w:rsidRDefault="00596724" w:rsidP="00596724">
      <w:pPr>
        <w:tabs>
          <w:tab w:val="left" w:pos="720"/>
        </w:tabs>
        <w:jc w:val="both"/>
        <w:rPr>
          <w:rFonts w:ascii="Times New Roman" w:eastAsiaTheme="minorHAnsi" w:hAnsi="Times New Roman"/>
          <w:color w:val="FF0000"/>
          <w:sz w:val="12"/>
          <w:szCs w:val="12"/>
          <w:lang w:val="lt-LT"/>
        </w:rPr>
      </w:pPr>
    </w:p>
    <w:p w14:paraId="447F0B36" w14:textId="23D95ECA" w:rsidR="00A00EE5" w:rsidRPr="006E26F4" w:rsidRDefault="00596724" w:rsidP="00596724">
      <w:pPr>
        <w:tabs>
          <w:tab w:val="left" w:pos="720"/>
        </w:tabs>
        <w:spacing w:line="360" w:lineRule="auto"/>
        <w:jc w:val="both"/>
        <w:rPr>
          <w:rFonts w:ascii="Times New Roman" w:hAnsi="Times New Roman"/>
          <w:sz w:val="24"/>
          <w:szCs w:val="24"/>
          <w:lang w:val="lt-LT"/>
        </w:rPr>
      </w:pPr>
      <w:r w:rsidRPr="00184C83">
        <w:rPr>
          <w:rFonts w:ascii="Times New Roman" w:eastAsiaTheme="minorHAnsi" w:hAnsi="Times New Roman"/>
          <w:color w:val="FF0000"/>
          <w:sz w:val="24"/>
          <w:szCs w:val="24"/>
          <w:lang w:val="lt-LT"/>
        </w:rPr>
        <w:tab/>
      </w:r>
      <w:r w:rsidRPr="009D0D66">
        <w:rPr>
          <w:rFonts w:ascii="Times New Roman" w:hAnsi="Times New Roman"/>
          <w:sz w:val="24"/>
          <w:szCs w:val="24"/>
          <w:lang w:val="lt-LT"/>
        </w:rPr>
        <w:t xml:space="preserve">Dėl </w:t>
      </w:r>
      <w:r w:rsidR="005771E2">
        <w:rPr>
          <w:rFonts w:ascii="Times New Roman" w:hAnsi="Times New Roman"/>
          <w:sz w:val="24"/>
          <w:szCs w:val="24"/>
          <w:lang w:val="lt-LT"/>
        </w:rPr>
        <w:t>gyvenamojo namo</w:t>
      </w:r>
      <w:r w:rsidRPr="009D0D66">
        <w:rPr>
          <w:rFonts w:ascii="Times New Roman" w:hAnsi="Times New Roman"/>
          <w:sz w:val="24"/>
          <w:szCs w:val="24"/>
          <w:lang w:val="lt-LT"/>
        </w:rPr>
        <w:t xml:space="preserve"> pripažinimo nereikaling</w:t>
      </w:r>
      <w:r w:rsidR="005771E2">
        <w:rPr>
          <w:rFonts w:ascii="Times New Roman" w:hAnsi="Times New Roman"/>
          <w:sz w:val="24"/>
          <w:szCs w:val="24"/>
          <w:lang w:val="lt-LT"/>
        </w:rPr>
        <w:t>u</w:t>
      </w:r>
      <w:r w:rsidRPr="009D0D66">
        <w:rPr>
          <w:rFonts w:ascii="Times New Roman" w:hAnsi="Times New Roman"/>
          <w:sz w:val="24"/>
          <w:szCs w:val="24"/>
          <w:lang w:val="lt-LT"/>
        </w:rPr>
        <w:t xml:space="preserve"> funkcijoms vykdyti 202</w:t>
      </w:r>
      <w:r>
        <w:rPr>
          <w:rFonts w:ascii="Times New Roman" w:hAnsi="Times New Roman"/>
          <w:sz w:val="24"/>
          <w:szCs w:val="24"/>
          <w:lang w:val="lt-LT"/>
        </w:rPr>
        <w:t>6</w:t>
      </w:r>
      <w:r w:rsidRPr="009D0D66">
        <w:rPr>
          <w:rFonts w:ascii="Times New Roman" w:hAnsi="Times New Roman"/>
          <w:sz w:val="24"/>
          <w:szCs w:val="24"/>
          <w:lang w:val="lt-LT"/>
        </w:rPr>
        <w:t xml:space="preserve"> m. </w:t>
      </w:r>
      <w:r>
        <w:rPr>
          <w:rFonts w:ascii="Times New Roman" w:hAnsi="Times New Roman"/>
          <w:sz w:val="24"/>
          <w:szCs w:val="24"/>
          <w:lang w:val="lt-LT"/>
        </w:rPr>
        <w:t>sausio 6</w:t>
      </w:r>
      <w:r w:rsidRPr="009D0D66">
        <w:rPr>
          <w:rFonts w:ascii="Times New Roman" w:hAnsi="Times New Roman"/>
          <w:sz w:val="24"/>
          <w:szCs w:val="24"/>
          <w:lang w:val="lt-LT"/>
        </w:rPr>
        <w:t xml:space="preserve"> d. raštu kreipėsi </w:t>
      </w:r>
      <w:r>
        <w:rPr>
          <w:rFonts w:ascii="Times New Roman" w:hAnsi="Times New Roman"/>
          <w:sz w:val="24"/>
          <w:szCs w:val="24"/>
          <w:lang w:val="lt-LT"/>
        </w:rPr>
        <w:t>Sintautų</w:t>
      </w:r>
      <w:r w:rsidRPr="009D0D66">
        <w:rPr>
          <w:rFonts w:ascii="Times New Roman" w:hAnsi="Times New Roman"/>
          <w:sz w:val="24"/>
          <w:szCs w:val="24"/>
          <w:lang w:val="lt-LT"/>
        </w:rPr>
        <w:t xml:space="preserve"> seniūnija</w:t>
      </w:r>
      <w:r w:rsidRPr="00422CE4">
        <w:rPr>
          <w:rFonts w:ascii="Times New Roman" w:hAnsi="Times New Roman"/>
          <w:sz w:val="24"/>
          <w:szCs w:val="24"/>
          <w:lang w:val="lt-LT"/>
        </w:rPr>
        <w:t xml:space="preserve">. </w:t>
      </w:r>
      <w:r w:rsidRPr="00C55B76">
        <w:rPr>
          <w:rFonts w:ascii="Times New Roman" w:hAnsi="Times New Roman"/>
          <w:sz w:val="24"/>
          <w:szCs w:val="24"/>
          <w:lang w:val="lt-LT"/>
        </w:rPr>
        <w:t>Turtas</w:t>
      </w:r>
      <w:r w:rsidRPr="00C55B76">
        <w:rPr>
          <w:rFonts w:ascii="Times New Roman" w:eastAsiaTheme="minorHAnsi" w:hAnsi="Times New Roman"/>
          <w:sz w:val="24"/>
          <w:szCs w:val="24"/>
          <w:lang w:val="lt-LT"/>
        </w:rPr>
        <w:t xml:space="preserve"> pripažintas nereikalingu naudoti Šakių rajono savivaldybės administracijos direktoriaus </w:t>
      </w:r>
      <w:r w:rsidRPr="006E26F4">
        <w:rPr>
          <w:rFonts w:ascii="Times New Roman" w:eastAsiaTheme="minorHAnsi" w:hAnsi="Times New Roman"/>
          <w:sz w:val="24"/>
          <w:szCs w:val="24"/>
          <w:lang w:val="lt-LT"/>
        </w:rPr>
        <w:t xml:space="preserve">2026 m. sausio </w:t>
      </w:r>
      <w:r w:rsidR="00893E99">
        <w:rPr>
          <w:rFonts w:ascii="Times New Roman" w:eastAsiaTheme="minorHAnsi" w:hAnsi="Times New Roman"/>
          <w:sz w:val="24"/>
          <w:szCs w:val="24"/>
          <w:lang w:val="lt-LT"/>
        </w:rPr>
        <w:t>2</w:t>
      </w:r>
      <w:r w:rsidR="00A56FDE">
        <w:rPr>
          <w:rFonts w:ascii="Times New Roman" w:eastAsiaTheme="minorHAnsi" w:hAnsi="Times New Roman"/>
          <w:sz w:val="24"/>
          <w:szCs w:val="24"/>
          <w:lang w:val="lt-LT"/>
        </w:rPr>
        <w:t>7</w:t>
      </w:r>
      <w:r w:rsidRPr="006E26F4">
        <w:rPr>
          <w:rFonts w:ascii="Times New Roman" w:eastAsiaTheme="minorHAnsi" w:hAnsi="Times New Roman"/>
          <w:sz w:val="24"/>
          <w:szCs w:val="24"/>
          <w:lang w:val="lt-LT"/>
        </w:rPr>
        <w:t xml:space="preserve"> d. įsakymu Nr. </w:t>
      </w:r>
      <w:proofErr w:type="spellStart"/>
      <w:r w:rsidRPr="006E26F4">
        <w:rPr>
          <w:rFonts w:ascii="Times New Roman" w:eastAsiaTheme="minorHAnsi" w:hAnsi="Times New Roman"/>
          <w:sz w:val="24"/>
          <w:szCs w:val="24"/>
          <w:lang w:val="lt-LT"/>
        </w:rPr>
        <w:t>AG</w:t>
      </w:r>
      <w:proofErr w:type="spellEnd"/>
      <w:r w:rsidRPr="006E26F4">
        <w:rPr>
          <w:rFonts w:ascii="Times New Roman" w:eastAsiaTheme="minorHAnsi" w:hAnsi="Times New Roman"/>
          <w:sz w:val="24"/>
          <w:szCs w:val="24"/>
          <w:lang w:val="lt-LT"/>
        </w:rPr>
        <w:t>-</w:t>
      </w:r>
      <w:r w:rsidR="00893E99">
        <w:rPr>
          <w:rFonts w:ascii="Times New Roman" w:eastAsiaTheme="minorHAnsi" w:hAnsi="Times New Roman"/>
          <w:sz w:val="24"/>
          <w:szCs w:val="24"/>
          <w:lang w:val="lt-LT"/>
        </w:rPr>
        <w:t>4</w:t>
      </w:r>
      <w:r w:rsidRPr="006E26F4">
        <w:rPr>
          <w:rFonts w:ascii="Times New Roman" w:eastAsiaTheme="minorHAnsi" w:hAnsi="Times New Roman"/>
          <w:sz w:val="24"/>
          <w:szCs w:val="24"/>
          <w:lang w:val="lt-LT"/>
        </w:rPr>
        <w:t xml:space="preserve"> </w:t>
      </w:r>
      <w:r w:rsidR="00893E99">
        <w:rPr>
          <w:rFonts w:ascii="Times New Roman" w:eastAsiaTheme="minorHAnsi" w:hAnsi="Times New Roman"/>
          <w:sz w:val="24"/>
          <w:szCs w:val="24"/>
          <w:lang w:val="lt-LT"/>
        </w:rPr>
        <w:t>„</w:t>
      </w:r>
      <w:r w:rsidRPr="006E26F4">
        <w:rPr>
          <w:rFonts w:ascii="Times New Roman" w:eastAsiaTheme="minorHAnsi" w:hAnsi="Times New Roman"/>
          <w:sz w:val="24"/>
          <w:szCs w:val="24"/>
          <w:lang w:val="lt-LT"/>
        </w:rPr>
        <w:t>Dėl turto pripažinimo nereikalingu naudoti“.</w:t>
      </w:r>
    </w:p>
    <w:sectPr w:rsidR="00A00EE5" w:rsidRPr="006E26F4" w:rsidSect="008F5CF2">
      <w:headerReference w:type="default" r:id="rId8"/>
      <w:footerReference w:type="default" r:id="rId9"/>
      <w:headerReference w:type="first" r:id="rId10"/>
      <w:pgSz w:w="11907" w:h="16840"/>
      <w:pgMar w:top="1134" w:right="567" w:bottom="1134" w:left="1701" w:header="680" w:footer="567" w:gutter="0"/>
      <w:cols w:space="1296"/>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2EECAD" w14:textId="77777777" w:rsidR="00BC2080" w:rsidRDefault="00BC2080">
      <w:r>
        <w:separator/>
      </w:r>
    </w:p>
  </w:endnote>
  <w:endnote w:type="continuationSeparator" w:id="0">
    <w:p w14:paraId="3325349B" w14:textId="77777777" w:rsidR="00BC2080" w:rsidRDefault="00BC20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20002A87" w:usb1="80000000" w:usb2="00000008" w:usb3="00000000" w:csb0="000001FF" w:csb1="00000000"/>
  </w:font>
  <w:font w:name="TimesLT">
    <w:altName w:val="Times New Roman"/>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A0002AEF" w:usb1="4000207B" w:usb2="00000000"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43EA8" w14:textId="01FCD5BA" w:rsidR="006327C8" w:rsidRDefault="0072645F" w:rsidP="006327C8">
    <w:pPr>
      <w:pStyle w:val="Porat"/>
      <w:jc w:val="right"/>
    </w:pPr>
    <w:r>
      <w:rPr>
        <w:noProof/>
        <w:sz w:val="10"/>
      </w:rPr>
      <w:fldChar w:fldCharType="begin"/>
    </w:r>
    <w:r>
      <w:rPr>
        <w:noProof/>
        <w:sz w:val="10"/>
      </w:rPr>
      <w:instrText xml:space="preserve"> FILENAME \p \* MERGEFORMAT </w:instrText>
    </w:r>
    <w:r>
      <w:rPr>
        <w:noProof/>
        <w:sz w:val="10"/>
      </w:rPr>
      <w:fldChar w:fldCharType="separate"/>
    </w:r>
    <w:r w:rsidR="00AE79A9">
      <w:rPr>
        <w:noProof/>
        <w:sz w:val="10"/>
      </w:rPr>
      <w:t>C:\Users\icepulioniene\Desktop\Dokumentai\2025\SPRENDIMAI\3sp2.docx</w:t>
    </w:r>
    <w:r>
      <w:rPr>
        <w:noProof/>
        <w:sz w:val="10"/>
      </w:rPr>
      <w:fldChar w:fldCharType="end"/>
    </w:r>
  </w:p>
  <w:p w14:paraId="3D049F87" w14:textId="77777777" w:rsidR="00097933" w:rsidRDefault="00097933" w:rsidP="00724DA2">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915B0A" w14:textId="77777777" w:rsidR="00BC2080" w:rsidRDefault="00BC2080">
      <w:r>
        <w:separator/>
      </w:r>
    </w:p>
  </w:footnote>
  <w:footnote w:type="continuationSeparator" w:id="0">
    <w:p w14:paraId="78B0CE23" w14:textId="77777777" w:rsidR="00BC2080" w:rsidRDefault="00BC20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0971917"/>
      <w:docPartObj>
        <w:docPartGallery w:val="Page Numbers (Top of Page)"/>
        <w:docPartUnique/>
      </w:docPartObj>
    </w:sdtPr>
    <w:sdtEndPr/>
    <w:sdtContent>
      <w:p w14:paraId="38187D6C" w14:textId="25DF9B4D" w:rsidR="008F5CF2" w:rsidRDefault="008F5CF2">
        <w:pPr>
          <w:pStyle w:val="Antrats"/>
          <w:jc w:val="center"/>
        </w:pPr>
        <w:r>
          <w:fldChar w:fldCharType="begin"/>
        </w:r>
        <w:r>
          <w:instrText>PAGE   \* MERGEFORMAT</w:instrText>
        </w:r>
        <w:r>
          <w:fldChar w:fldCharType="separate"/>
        </w:r>
        <w:r>
          <w:rPr>
            <w:lang w:val="lt-LT"/>
          </w:rPr>
          <w:t>2</w:t>
        </w:r>
        <w:r>
          <w:fldChar w:fldCharType="end"/>
        </w:r>
      </w:p>
    </w:sdtContent>
  </w:sdt>
  <w:p w14:paraId="5572A993" w14:textId="77777777" w:rsidR="008F5CF2" w:rsidRDefault="008F5CF2">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B0C83" w14:textId="77777777" w:rsidR="00105878" w:rsidRPr="009006F9" w:rsidRDefault="00105878" w:rsidP="00105878">
    <w:pPr>
      <w:pStyle w:val="Antrats"/>
      <w:jc w:val="right"/>
      <w:rPr>
        <w:rFonts w:ascii="Times New Roman" w:hAnsi="Times New Roman"/>
        <w:b/>
        <w:sz w:val="24"/>
        <w:szCs w:val="24"/>
        <w:lang w:val="lt-LT"/>
      </w:rPr>
    </w:pPr>
    <w:r w:rsidRPr="009006F9">
      <w:rPr>
        <w:rFonts w:ascii="Times New Roman" w:hAnsi="Times New Roman"/>
        <w:b/>
        <w:sz w:val="24"/>
        <w:szCs w:val="24"/>
        <w:lang w:val="lt-LT"/>
      </w:rPr>
      <w:t>Projektas</w:t>
    </w:r>
  </w:p>
  <w:p w14:paraId="5A593698" w14:textId="77777777" w:rsidR="002D1313" w:rsidRDefault="002D1313">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5CB9"/>
    <w:rsid w:val="0000297D"/>
    <w:rsid w:val="00005B6F"/>
    <w:rsid w:val="00007BF7"/>
    <w:rsid w:val="000119A5"/>
    <w:rsid w:val="00011B92"/>
    <w:rsid w:val="00016C30"/>
    <w:rsid w:val="00016F28"/>
    <w:rsid w:val="0002392F"/>
    <w:rsid w:val="00024660"/>
    <w:rsid w:val="00027E62"/>
    <w:rsid w:val="0003267E"/>
    <w:rsid w:val="0003271C"/>
    <w:rsid w:val="0003542B"/>
    <w:rsid w:val="0003612E"/>
    <w:rsid w:val="00036B91"/>
    <w:rsid w:val="00041614"/>
    <w:rsid w:val="000419E5"/>
    <w:rsid w:val="00044859"/>
    <w:rsid w:val="000544DB"/>
    <w:rsid w:val="00054ADF"/>
    <w:rsid w:val="000553DB"/>
    <w:rsid w:val="0006097F"/>
    <w:rsid w:val="00067CBB"/>
    <w:rsid w:val="00070433"/>
    <w:rsid w:val="0007266C"/>
    <w:rsid w:val="00076F26"/>
    <w:rsid w:val="0008019A"/>
    <w:rsid w:val="00083432"/>
    <w:rsid w:val="00087762"/>
    <w:rsid w:val="000929FD"/>
    <w:rsid w:val="00092D6B"/>
    <w:rsid w:val="00093E2D"/>
    <w:rsid w:val="00095C26"/>
    <w:rsid w:val="00097933"/>
    <w:rsid w:val="000A0960"/>
    <w:rsid w:val="000A0EBA"/>
    <w:rsid w:val="000A1FDD"/>
    <w:rsid w:val="000A4A32"/>
    <w:rsid w:val="000B31DA"/>
    <w:rsid w:val="000C2CC5"/>
    <w:rsid w:val="000C31BF"/>
    <w:rsid w:val="000C31D6"/>
    <w:rsid w:val="000C3620"/>
    <w:rsid w:val="000C619B"/>
    <w:rsid w:val="000D5FF1"/>
    <w:rsid w:val="000D6E6A"/>
    <w:rsid w:val="000D7A9F"/>
    <w:rsid w:val="000D7C61"/>
    <w:rsid w:val="000E0262"/>
    <w:rsid w:val="000E4266"/>
    <w:rsid w:val="000F02B9"/>
    <w:rsid w:val="000F26F5"/>
    <w:rsid w:val="000F4DF3"/>
    <w:rsid w:val="000F4F54"/>
    <w:rsid w:val="000F598D"/>
    <w:rsid w:val="000F5ABD"/>
    <w:rsid w:val="00101EAC"/>
    <w:rsid w:val="00102FD3"/>
    <w:rsid w:val="00103502"/>
    <w:rsid w:val="00103572"/>
    <w:rsid w:val="00104550"/>
    <w:rsid w:val="00105878"/>
    <w:rsid w:val="00107713"/>
    <w:rsid w:val="0011076E"/>
    <w:rsid w:val="0011170D"/>
    <w:rsid w:val="00115063"/>
    <w:rsid w:val="001165B0"/>
    <w:rsid w:val="00120935"/>
    <w:rsid w:val="001227D3"/>
    <w:rsid w:val="00122EDE"/>
    <w:rsid w:val="00124170"/>
    <w:rsid w:val="001256FD"/>
    <w:rsid w:val="00132FC4"/>
    <w:rsid w:val="0013331D"/>
    <w:rsid w:val="001364C8"/>
    <w:rsid w:val="0014213F"/>
    <w:rsid w:val="001440E2"/>
    <w:rsid w:val="00144F16"/>
    <w:rsid w:val="00146B38"/>
    <w:rsid w:val="00146E5A"/>
    <w:rsid w:val="00146F6F"/>
    <w:rsid w:val="00147EFF"/>
    <w:rsid w:val="001531E6"/>
    <w:rsid w:val="0015439C"/>
    <w:rsid w:val="001554A8"/>
    <w:rsid w:val="00155B68"/>
    <w:rsid w:val="00161CC9"/>
    <w:rsid w:val="0016396E"/>
    <w:rsid w:val="00163CA8"/>
    <w:rsid w:val="001646B5"/>
    <w:rsid w:val="00173AFB"/>
    <w:rsid w:val="001753A7"/>
    <w:rsid w:val="00175A1C"/>
    <w:rsid w:val="00176BBC"/>
    <w:rsid w:val="00176E9E"/>
    <w:rsid w:val="001773E8"/>
    <w:rsid w:val="0018058B"/>
    <w:rsid w:val="001836E3"/>
    <w:rsid w:val="00183B5C"/>
    <w:rsid w:val="00187519"/>
    <w:rsid w:val="00194FD3"/>
    <w:rsid w:val="00197DDF"/>
    <w:rsid w:val="001A5E8D"/>
    <w:rsid w:val="001A6179"/>
    <w:rsid w:val="001B01DE"/>
    <w:rsid w:val="001B4481"/>
    <w:rsid w:val="001C16F6"/>
    <w:rsid w:val="001C3A29"/>
    <w:rsid w:val="001C6170"/>
    <w:rsid w:val="001C664B"/>
    <w:rsid w:val="001D0BF8"/>
    <w:rsid w:val="001D3808"/>
    <w:rsid w:val="001D4B47"/>
    <w:rsid w:val="001D585A"/>
    <w:rsid w:val="001D68AD"/>
    <w:rsid w:val="001D7655"/>
    <w:rsid w:val="001E0D22"/>
    <w:rsid w:val="001E2AF7"/>
    <w:rsid w:val="001E356B"/>
    <w:rsid w:val="001E75EA"/>
    <w:rsid w:val="001F0180"/>
    <w:rsid w:val="001F21D7"/>
    <w:rsid w:val="002028C8"/>
    <w:rsid w:val="00205F32"/>
    <w:rsid w:val="00217D44"/>
    <w:rsid w:val="002215E2"/>
    <w:rsid w:val="002238B2"/>
    <w:rsid w:val="00225431"/>
    <w:rsid w:val="0023102A"/>
    <w:rsid w:val="002312CC"/>
    <w:rsid w:val="002339F9"/>
    <w:rsid w:val="00234A02"/>
    <w:rsid w:val="00245ED3"/>
    <w:rsid w:val="00246A82"/>
    <w:rsid w:val="00252615"/>
    <w:rsid w:val="002528C6"/>
    <w:rsid w:val="00253394"/>
    <w:rsid w:val="002576C9"/>
    <w:rsid w:val="00263167"/>
    <w:rsid w:val="002645EE"/>
    <w:rsid w:val="0026480D"/>
    <w:rsid w:val="00266F97"/>
    <w:rsid w:val="002673E0"/>
    <w:rsid w:val="00272316"/>
    <w:rsid w:val="00274B17"/>
    <w:rsid w:val="00275D16"/>
    <w:rsid w:val="00276AA8"/>
    <w:rsid w:val="00281B48"/>
    <w:rsid w:val="00283E87"/>
    <w:rsid w:val="0028635F"/>
    <w:rsid w:val="00286C32"/>
    <w:rsid w:val="00294329"/>
    <w:rsid w:val="002A3778"/>
    <w:rsid w:val="002B0304"/>
    <w:rsid w:val="002B0348"/>
    <w:rsid w:val="002B141E"/>
    <w:rsid w:val="002B77E1"/>
    <w:rsid w:val="002C1E5D"/>
    <w:rsid w:val="002C1F9A"/>
    <w:rsid w:val="002C210B"/>
    <w:rsid w:val="002C5300"/>
    <w:rsid w:val="002D044C"/>
    <w:rsid w:val="002D10A2"/>
    <w:rsid w:val="002D1313"/>
    <w:rsid w:val="002D3D80"/>
    <w:rsid w:val="002E4355"/>
    <w:rsid w:val="002E502F"/>
    <w:rsid w:val="002E7099"/>
    <w:rsid w:val="002F075C"/>
    <w:rsid w:val="002F0E15"/>
    <w:rsid w:val="002F199E"/>
    <w:rsid w:val="002F258C"/>
    <w:rsid w:val="002F3D76"/>
    <w:rsid w:val="002F45D2"/>
    <w:rsid w:val="00303B52"/>
    <w:rsid w:val="00306703"/>
    <w:rsid w:val="0031421C"/>
    <w:rsid w:val="003154EE"/>
    <w:rsid w:val="00322117"/>
    <w:rsid w:val="003224A3"/>
    <w:rsid w:val="003250B8"/>
    <w:rsid w:val="003254F0"/>
    <w:rsid w:val="00327909"/>
    <w:rsid w:val="003302C2"/>
    <w:rsid w:val="00331819"/>
    <w:rsid w:val="00336199"/>
    <w:rsid w:val="00336F48"/>
    <w:rsid w:val="00337C33"/>
    <w:rsid w:val="00345318"/>
    <w:rsid w:val="003468D6"/>
    <w:rsid w:val="00347B8D"/>
    <w:rsid w:val="00353503"/>
    <w:rsid w:val="00353C3E"/>
    <w:rsid w:val="0035549D"/>
    <w:rsid w:val="00361680"/>
    <w:rsid w:val="00361B15"/>
    <w:rsid w:val="00364351"/>
    <w:rsid w:val="003653F1"/>
    <w:rsid w:val="00366058"/>
    <w:rsid w:val="003710A0"/>
    <w:rsid w:val="0037575A"/>
    <w:rsid w:val="00380A48"/>
    <w:rsid w:val="00386B09"/>
    <w:rsid w:val="00387CD6"/>
    <w:rsid w:val="00390237"/>
    <w:rsid w:val="003940B8"/>
    <w:rsid w:val="00396020"/>
    <w:rsid w:val="00396072"/>
    <w:rsid w:val="00397E10"/>
    <w:rsid w:val="003A0C1B"/>
    <w:rsid w:val="003A1001"/>
    <w:rsid w:val="003A3D6E"/>
    <w:rsid w:val="003B27D2"/>
    <w:rsid w:val="003B34C3"/>
    <w:rsid w:val="003B5E74"/>
    <w:rsid w:val="003C2C26"/>
    <w:rsid w:val="003C2D4C"/>
    <w:rsid w:val="003C3B31"/>
    <w:rsid w:val="003C3E09"/>
    <w:rsid w:val="003C598F"/>
    <w:rsid w:val="003C681F"/>
    <w:rsid w:val="003C6CAF"/>
    <w:rsid w:val="003D1989"/>
    <w:rsid w:val="003D2D7F"/>
    <w:rsid w:val="003D2E3E"/>
    <w:rsid w:val="003D5350"/>
    <w:rsid w:val="003E7364"/>
    <w:rsid w:val="003F5403"/>
    <w:rsid w:val="003F5645"/>
    <w:rsid w:val="003F74B7"/>
    <w:rsid w:val="0040554E"/>
    <w:rsid w:val="00410E2E"/>
    <w:rsid w:val="004115A6"/>
    <w:rsid w:val="00415CD9"/>
    <w:rsid w:val="00426397"/>
    <w:rsid w:val="00427802"/>
    <w:rsid w:val="0043070D"/>
    <w:rsid w:val="00430D88"/>
    <w:rsid w:val="00431F6B"/>
    <w:rsid w:val="00434067"/>
    <w:rsid w:val="00434A6F"/>
    <w:rsid w:val="00434AFE"/>
    <w:rsid w:val="0043611B"/>
    <w:rsid w:val="00436254"/>
    <w:rsid w:val="004370EA"/>
    <w:rsid w:val="004413B5"/>
    <w:rsid w:val="0044146C"/>
    <w:rsid w:val="00442056"/>
    <w:rsid w:val="004446D9"/>
    <w:rsid w:val="00451E1D"/>
    <w:rsid w:val="004550B7"/>
    <w:rsid w:val="00461225"/>
    <w:rsid w:val="00465AF7"/>
    <w:rsid w:val="004671DD"/>
    <w:rsid w:val="004740CF"/>
    <w:rsid w:val="00475682"/>
    <w:rsid w:val="00476138"/>
    <w:rsid w:val="00482F6A"/>
    <w:rsid w:val="00490387"/>
    <w:rsid w:val="00491B8A"/>
    <w:rsid w:val="00492E59"/>
    <w:rsid w:val="00493B1F"/>
    <w:rsid w:val="00493D25"/>
    <w:rsid w:val="00496564"/>
    <w:rsid w:val="0049776F"/>
    <w:rsid w:val="004A0E50"/>
    <w:rsid w:val="004A6968"/>
    <w:rsid w:val="004B2CB5"/>
    <w:rsid w:val="004B3DC2"/>
    <w:rsid w:val="004B7B2A"/>
    <w:rsid w:val="004C3F4B"/>
    <w:rsid w:val="004D107E"/>
    <w:rsid w:val="004D2F38"/>
    <w:rsid w:val="004D65ED"/>
    <w:rsid w:val="004E319D"/>
    <w:rsid w:val="004E74E7"/>
    <w:rsid w:val="004F6864"/>
    <w:rsid w:val="004F77CA"/>
    <w:rsid w:val="00503514"/>
    <w:rsid w:val="005061FE"/>
    <w:rsid w:val="00510930"/>
    <w:rsid w:val="005117CF"/>
    <w:rsid w:val="00513033"/>
    <w:rsid w:val="005140CA"/>
    <w:rsid w:val="00514551"/>
    <w:rsid w:val="00516978"/>
    <w:rsid w:val="00516BFF"/>
    <w:rsid w:val="005178A3"/>
    <w:rsid w:val="005217F0"/>
    <w:rsid w:val="0052248C"/>
    <w:rsid w:val="00522792"/>
    <w:rsid w:val="005233FA"/>
    <w:rsid w:val="005243C3"/>
    <w:rsid w:val="00524E60"/>
    <w:rsid w:val="0052523C"/>
    <w:rsid w:val="0052782A"/>
    <w:rsid w:val="005333F5"/>
    <w:rsid w:val="00540BC1"/>
    <w:rsid w:val="005449D3"/>
    <w:rsid w:val="00545EDA"/>
    <w:rsid w:val="005464D5"/>
    <w:rsid w:val="00551E70"/>
    <w:rsid w:val="005552B9"/>
    <w:rsid w:val="00555E34"/>
    <w:rsid w:val="00556735"/>
    <w:rsid w:val="00557E00"/>
    <w:rsid w:val="005609F0"/>
    <w:rsid w:val="00560E15"/>
    <w:rsid w:val="00561218"/>
    <w:rsid w:val="00561661"/>
    <w:rsid w:val="005626BB"/>
    <w:rsid w:val="0056489E"/>
    <w:rsid w:val="005649C9"/>
    <w:rsid w:val="00564DB0"/>
    <w:rsid w:val="005666A0"/>
    <w:rsid w:val="00574BEE"/>
    <w:rsid w:val="00575FB5"/>
    <w:rsid w:val="005771E2"/>
    <w:rsid w:val="00577EDA"/>
    <w:rsid w:val="00582EF2"/>
    <w:rsid w:val="00583A9B"/>
    <w:rsid w:val="00583FBB"/>
    <w:rsid w:val="00583FEB"/>
    <w:rsid w:val="00586E64"/>
    <w:rsid w:val="00587FA1"/>
    <w:rsid w:val="00590171"/>
    <w:rsid w:val="005901A9"/>
    <w:rsid w:val="00592E48"/>
    <w:rsid w:val="00595CB9"/>
    <w:rsid w:val="00596724"/>
    <w:rsid w:val="005A278A"/>
    <w:rsid w:val="005A4511"/>
    <w:rsid w:val="005A618E"/>
    <w:rsid w:val="005A6E66"/>
    <w:rsid w:val="005B4EB3"/>
    <w:rsid w:val="005B5F37"/>
    <w:rsid w:val="005B5FC6"/>
    <w:rsid w:val="005B6036"/>
    <w:rsid w:val="005C571F"/>
    <w:rsid w:val="005D1812"/>
    <w:rsid w:val="005D2812"/>
    <w:rsid w:val="005D28BC"/>
    <w:rsid w:val="005D416D"/>
    <w:rsid w:val="005D5F17"/>
    <w:rsid w:val="005D72B6"/>
    <w:rsid w:val="005D749D"/>
    <w:rsid w:val="005E6187"/>
    <w:rsid w:val="005E664B"/>
    <w:rsid w:val="005F2A9F"/>
    <w:rsid w:val="005F7970"/>
    <w:rsid w:val="0060106B"/>
    <w:rsid w:val="00601AFC"/>
    <w:rsid w:val="00603A1B"/>
    <w:rsid w:val="006051AA"/>
    <w:rsid w:val="0060589C"/>
    <w:rsid w:val="00606942"/>
    <w:rsid w:val="0061039D"/>
    <w:rsid w:val="00610B06"/>
    <w:rsid w:val="006141FD"/>
    <w:rsid w:val="00615771"/>
    <w:rsid w:val="006205C9"/>
    <w:rsid w:val="00622364"/>
    <w:rsid w:val="00626B6E"/>
    <w:rsid w:val="006327C8"/>
    <w:rsid w:val="006337F9"/>
    <w:rsid w:val="00635A96"/>
    <w:rsid w:val="00641812"/>
    <w:rsid w:val="00643DBE"/>
    <w:rsid w:val="006440FC"/>
    <w:rsid w:val="006452A6"/>
    <w:rsid w:val="00646126"/>
    <w:rsid w:val="00646A15"/>
    <w:rsid w:val="00650BB4"/>
    <w:rsid w:val="00653A6C"/>
    <w:rsid w:val="00663A97"/>
    <w:rsid w:val="0066649C"/>
    <w:rsid w:val="00666FC1"/>
    <w:rsid w:val="00667E44"/>
    <w:rsid w:val="006750FF"/>
    <w:rsid w:val="00683528"/>
    <w:rsid w:val="0068478E"/>
    <w:rsid w:val="00686828"/>
    <w:rsid w:val="00692762"/>
    <w:rsid w:val="0069320F"/>
    <w:rsid w:val="00696A32"/>
    <w:rsid w:val="006A0C89"/>
    <w:rsid w:val="006A780E"/>
    <w:rsid w:val="006B4FAD"/>
    <w:rsid w:val="006C09D4"/>
    <w:rsid w:val="006C2844"/>
    <w:rsid w:val="006C419F"/>
    <w:rsid w:val="006C6851"/>
    <w:rsid w:val="006C6C92"/>
    <w:rsid w:val="006D013E"/>
    <w:rsid w:val="006D4B03"/>
    <w:rsid w:val="006D5591"/>
    <w:rsid w:val="006E0E9C"/>
    <w:rsid w:val="006E0EFA"/>
    <w:rsid w:val="006E26F4"/>
    <w:rsid w:val="006E442C"/>
    <w:rsid w:val="006E63AE"/>
    <w:rsid w:val="006F1317"/>
    <w:rsid w:val="006F27BF"/>
    <w:rsid w:val="006F2B66"/>
    <w:rsid w:val="006F3DB9"/>
    <w:rsid w:val="006F3FD2"/>
    <w:rsid w:val="006F63A5"/>
    <w:rsid w:val="00703049"/>
    <w:rsid w:val="007037B9"/>
    <w:rsid w:val="0070561D"/>
    <w:rsid w:val="0070577F"/>
    <w:rsid w:val="00711F4F"/>
    <w:rsid w:val="00712702"/>
    <w:rsid w:val="0071410A"/>
    <w:rsid w:val="00716203"/>
    <w:rsid w:val="00717895"/>
    <w:rsid w:val="007230EF"/>
    <w:rsid w:val="007231AC"/>
    <w:rsid w:val="00724DA2"/>
    <w:rsid w:val="0072645F"/>
    <w:rsid w:val="00735505"/>
    <w:rsid w:val="00737EF6"/>
    <w:rsid w:val="007427E0"/>
    <w:rsid w:val="007435A2"/>
    <w:rsid w:val="00746583"/>
    <w:rsid w:val="007522DC"/>
    <w:rsid w:val="007535BA"/>
    <w:rsid w:val="007535D4"/>
    <w:rsid w:val="007546FB"/>
    <w:rsid w:val="00754937"/>
    <w:rsid w:val="00756CE4"/>
    <w:rsid w:val="007624CF"/>
    <w:rsid w:val="00762AD2"/>
    <w:rsid w:val="00772253"/>
    <w:rsid w:val="007762E6"/>
    <w:rsid w:val="0077772B"/>
    <w:rsid w:val="00777CD2"/>
    <w:rsid w:val="00780E0E"/>
    <w:rsid w:val="007827A5"/>
    <w:rsid w:val="00784B1E"/>
    <w:rsid w:val="0079428B"/>
    <w:rsid w:val="00795049"/>
    <w:rsid w:val="00797808"/>
    <w:rsid w:val="007A0822"/>
    <w:rsid w:val="007A1336"/>
    <w:rsid w:val="007A1561"/>
    <w:rsid w:val="007A1F46"/>
    <w:rsid w:val="007A399B"/>
    <w:rsid w:val="007A55AA"/>
    <w:rsid w:val="007A67DE"/>
    <w:rsid w:val="007A6F89"/>
    <w:rsid w:val="007B269F"/>
    <w:rsid w:val="007B4FA9"/>
    <w:rsid w:val="007C14F4"/>
    <w:rsid w:val="007C5355"/>
    <w:rsid w:val="007D0FB6"/>
    <w:rsid w:val="007D1812"/>
    <w:rsid w:val="007D44FC"/>
    <w:rsid w:val="007E2453"/>
    <w:rsid w:val="007E2694"/>
    <w:rsid w:val="007F1759"/>
    <w:rsid w:val="007F296A"/>
    <w:rsid w:val="007F76E8"/>
    <w:rsid w:val="0080086B"/>
    <w:rsid w:val="008014C6"/>
    <w:rsid w:val="00801E20"/>
    <w:rsid w:val="008020D6"/>
    <w:rsid w:val="008044E5"/>
    <w:rsid w:val="00805605"/>
    <w:rsid w:val="0080570F"/>
    <w:rsid w:val="0081055F"/>
    <w:rsid w:val="0081183A"/>
    <w:rsid w:val="0081396B"/>
    <w:rsid w:val="008148D5"/>
    <w:rsid w:val="0081659A"/>
    <w:rsid w:val="00821324"/>
    <w:rsid w:val="00821FEB"/>
    <w:rsid w:val="008243F7"/>
    <w:rsid w:val="00824DA6"/>
    <w:rsid w:val="008333FA"/>
    <w:rsid w:val="00836851"/>
    <w:rsid w:val="00840549"/>
    <w:rsid w:val="00842791"/>
    <w:rsid w:val="00842AB0"/>
    <w:rsid w:val="00843213"/>
    <w:rsid w:val="00844AE1"/>
    <w:rsid w:val="008457B4"/>
    <w:rsid w:val="00846BC2"/>
    <w:rsid w:val="0084745D"/>
    <w:rsid w:val="00850634"/>
    <w:rsid w:val="00855603"/>
    <w:rsid w:val="008628DF"/>
    <w:rsid w:val="00870801"/>
    <w:rsid w:val="008731F9"/>
    <w:rsid w:val="00873F49"/>
    <w:rsid w:val="00876375"/>
    <w:rsid w:val="008806B8"/>
    <w:rsid w:val="00883C20"/>
    <w:rsid w:val="00893E99"/>
    <w:rsid w:val="00896C29"/>
    <w:rsid w:val="008A41A4"/>
    <w:rsid w:val="008A6DBA"/>
    <w:rsid w:val="008A76E0"/>
    <w:rsid w:val="008A7ED8"/>
    <w:rsid w:val="008B073B"/>
    <w:rsid w:val="008B681E"/>
    <w:rsid w:val="008B7E35"/>
    <w:rsid w:val="008C532F"/>
    <w:rsid w:val="008D1E6C"/>
    <w:rsid w:val="008D1EAA"/>
    <w:rsid w:val="008D68FA"/>
    <w:rsid w:val="008E1B21"/>
    <w:rsid w:val="008E3D80"/>
    <w:rsid w:val="008E635D"/>
    <w:rsid w:val="008F08DB"/>
    <w:rsid w:val="008F5CF2"/>
    <w:rsid w:val="008F7CD1"/>
    <w:rsid w:val="0090058B"/>
    <w:rsid w:val="009006F9"/>
    <w:rsid w:val="0090359A"/>
    <w:rsid w:val="00905DF2"/>
    <w:rsid w:val="00911AEC"/>
    <w:rsid w:val="00911CC9"/>
    <w:rsid w:val="0091466F"/>
    <w:rsid w:val="00915830"/>
    <w:rsid w:val="009224D0"/>
    <w:rsid w:val="009256C0"/>
    <w:rsid w:val="00926E68"/>
    <w:rsid w:val="009304DF"/>
    <w:rsid w:val="00933AE4"/>
    <w:rsid w:val="00936C39"/>
    <w:rsid w:val="0094018C"/>
    <w:rsid w:val="009415E4"/>
    <w:rsid w:val="00941F50"/>
    <w:rsid w:val="00944C2A"/>
    <w:rsid w:val="00945802"/>
    <w:rsid w:val="0094649E"/>
    <w:rsid w:val="00954463"/>
    <w:rsid w:val="00954667"/>
    <w:rsid w:val="00955209"/>
    <w:rsid w:val="0096235F"/>
    <w:rsid w:val="009625A1"/>
    <w:rsid w:val="00964E53"/>
    <w:rsid w:val="00966DF8"/>
    <w:rsid w:val="00977635"/>
    <w:rsid w:val="009777D4"/>
    <w:rsid w:val="00980B51"/>
    <w:rsid w:val="009813B2"/>
    <w:rsid w:val="00981975"/>
    <w:rsid w:val="00981A08"/>
    <w:rsid w:val="009866FF"/>
    <w:rsid w:val="00987827"/>
    <w:rsid w:val="009907EB"/>
    <w:rsid w:val="00991CE0"/>
    <w:rsid w:val="009A4080"/>
    <w:rsid w:val="009A51BF"/>
    <w:rsid w:val="009B0A47"/>
    <w:rsid w:val="009B4DBD"/>
    <w:rsid w:val="009B4F1D"/>
    <w:rsid w:val="009B53E3"/>
    <w:rsid w:val="009B61E5"/>
    <w:rsid w:val="009C1D83"/>
    <w:rsid w:val="009C1F06"/>
    <w:rsid w:val="009C3FBE"/>
    <w:rsid w:val="009C7CBB"/>
    <w:rsid w:val="009D1252"/>
    <w:rsid w:val="009D1704"/>
    <w:rsid w:val="009D18DB"/>
    <w:rsid w:val="009D18F2"/>
    <w:rsid w:val="009D2687"/>
    <w:rsid w:val="009D4F62"/>
    <w:rsid w:val="009D7AEE"/>
    <w:rsid w:val="009E163A"/>
    <w:rsid w:val="009F392F"/>
    <w:rsid w:val="00A00EE5"/>
    <w:rsid w:val="00A0772B"/>
    <w:rsid w:val="00A127E1"/>
    <w:rsid w:val="00A178F7"/>
    <w:rsid w:val="00A20A2A"/>
    <w:rsid w:val="00A20A7A"/>
    <w:rsid w:val="00A213F4"/>
    <w:rsid w:val="00A43362"/>
    <w:rsid w:val="00A4692E"/>
    <w:rsid w:val="00A46EC5"/>
    <w:rsid w:val="00A511FC"/>
    <w:rsid w:val="00A51D4B"/>
    <w:rsid w:val="00A531E8"/>
    <w:rsid w:val="00A53370"/>
    <w:rsid w:val="00A54714"/>
    <w:rsid w:val="00A548BD"/>
    <w:rsid w:val="00A56FDE"/>
    <w:rsid w:val="00A61A5E"/>
    <w:rsid w:val="00A65141"/>
    <w:rsid w:val="00A65257"/>
    <w:rsid w:val="00A67E09"/>
    <w:rsid w:val="00A700B7"/>
    <w:rsid w:val="00A70E92"/>
    <w:rsid w:val="00A750FA"/>
    <w:rsid w:val="00A771AB"/>
    <w:rsid w:val="00A82544"/>
    <w:rsid w:val="00A83843"/>
    <w:rsid w:val="00A83D6C"/>
    <w:rsid w:val="00A852D9"/>
    <w:rsid w:val="00A8589A"/>
    <w:rsid w:val="00A86B1E"/>
    <w:rsid w:val="00A92B40"/>
    <w:rsid w:val="00A92D53"/>
    <w:rsid w:val="00A92EB1"/>
    <w:rsid w:val="00A92F38"/>
    <w:rsid w:val="00A9386C"/>
    <w:rsid w:val="00A9558A"/>
    <w:rsid w:val="00A96971"/>
    <w:rsid w:val="00A97E68"/>
    <w:rsid w:val="00AA1620"/>
    <w:rsid w:val="00AA1C40"/>
    <w:rsid w:val="00AA3217"/>
    <w:rsid w:val="00AB0D7A"/>
    <w:rsid w:val="00AB1220"/>
    <w:rsid w:val="00AC0D4B"/>
    <w:rsid w:val="00AD00B7"/>
    <w:rsid w:val="00AD55E4"/>
    <w:rsid w:val="00AD6A3E"/>
    <w:rsid w:val="00AD72F0"/>
    <w:rsid w:val="00AE149D"/>
    <w:rsid w:val="00AE54AF"/>
    <w:rsid w:val="00AE5B03"/>
    <w:rsid w:val="00AE66A2"/>
    <w:rsid w:val="00AE6BE9"/>
    <w:rsid w:val="00AE79A9"/>
    <w:rsid w:val="00AF26F2"/>
    <w:rsid w:val="00AF2A10"/>
    <w:rsid w:val="00B038EB"/>
    <w:rsid w:val="00B04DD3"/>
    <w:rsid w:val="00B04EBE"/>
    <w:rsid w:val="00B050B0"/>
    <w:rsid w:val="00B0737E"/>
    <w:rsid w:val="00B128A8"/>
    <w:rsid w:val="00B14A08"/>
    <w:rsid w:val="00B156E7"/>
    <w:rsid w:val="00B25096"/>
    <w:rsid w:val="00B334F2"/>
    <w:rsid w:val="00B40F1B"/>
    <w:rsid w:val="00B4107C"/>
    <w:rsid w:val="00B41AF1"/>
    <w:rsid w:val="00B429C9"/>
    <w:rsid w:val="00B44331"/>
    <w:rsid w:val="00B44B1D"/>
    <w:rsid w:val="00B44E49"/>
    <w:rsid w:val="00B47574"/>
    <w:rsid w:val="00B500F6"/>
    <w:rsid w:val="00B5301B"/>
    <w:rsid w:val="00B54DF4"/>
    <w:rsid w:val="00B555E5"/>
    <w:rsid w:val="00B5786C"/>
    <w:rsid w:val="00B61A9A"/>
    <w:rsid w:val="00B625A3"/>
    <w:rsid w:val="00B7054D"/>
    <w:rsid w:val="00B718D6"/>
    <w:rsid w:val="00B71FFF"/>
    <w:rsid w:val="00B72516"/>
    <w:rsid w:val="00B8083E"/>
    <w:rsid w:val="00B82525"/>
    <w:rsid w:val="00B860DC"/>
    <w:rsid w:val="00B94E56"/>
    <w:rsid w:val="00B94FAC"/>
    <w:rsid w:val="00B969F4"/>
    <w:rsid w:val="00B97817"/>
    <w:rsid w:val="00BA0084"/>
    <w:rsid w:val="00BA1F64"/>
    <w:rsid w:val="00BA4C6E"/>
    <w:rsid w:val="00BA5BF7"/>
    <w:rsid w:val="00BA71F4"/>
    <w:rsid w:val="00BB0EB3"/>
    <w:rsid w:val="00BB0F4B"/>
    <w:rsid w:val="00BB171D"/>
    <w:rsid w:val="00BB2506"/>
    <w:rsid w:val="00BB29C9"/>
    <w:rsid w:val="00BB6F6E"/>
    <w:rsid w:val="00BC2080"/>
    <w:rsid w:val="00BC361A"/>
    <w:rsid w:val="00BD46D1"/>
    <w:rsid w:val="00BD4E93"/>
    <w:rsid w:val="00BD784D"/>
    <w:rsid w:val="00BF13D5"/>
    <w:rsid w:val="00BF3AD4"/>
    <w:rsid w:val="00C008AA"/>
    <w:rsid w:val="00C0749A"/>
    <w:rsid w:val="00C1398E"/>
    <w:rsid w:val="00C13A2B"/>
    <w:rsid w:val="00C14CAE"/>
    <w:rsid w:val="00C20EB3"/>
    <w:rsid w:val="00C236CC"/>
    <w:rsid w:val="00C2688E"/>
    <w:rsid w:val="00C271E5"/>
    <w:rsid w:val="00C33089"/>
    <w:rsid w:val="00C34546"/>
    <w:rsid w:val="00C34BE9"/>
    <w:rsid w:val="00C351CE"/>
    <w:rsid w:val="00C37395"/>
    <w:rsid w:val="00C42BEC"/>
    <w:rsid w:val="00C44212"/>
    <w:rsid w:val="00C4651C"/>
    <w:rsid w:val="00C52E21"/>
    <w:rsid w:val="00C53CAF"/>
    <w:rsid w:val="00C53F5B"/>
    <w:rsid w:val="00C55E20"/>
    <w:rsid w:val="00C56607"/>
    <w:rsid w:val="00C5737A"/>
    <w:rsid w:val="00C57C0B"/>
    <w:rsid w:val="00C6411C"/>
    <w:rsid w:val="00C721ED"/>
    <w:rsid w:val="00C73B76"/>
    <w:rsid w:val="00C80E8D"/>
    <w:rsid w:val="00C8470E"/>
    <w:rsid w:val="00C85367"/>
    <w:rsid w:val="00C87A84"/>
    <w:rsid w:val="00C96474"/>
    <w:rsid w:val="00C96CB0"/>
    <w:rsid w:val="00CA0C65"/>
    <w:rsid w:val="00CA1EF5"/>
    <w:rsid w:val="00CA2D86"/>
    <w:rsid w:val="00CA416E"/>
    <w:rsid w:val="00CA4305"/>
    <w:rsid w:val="00CB013A"/>
    <w:rsid w:val="00CB52B8"/>
    <w:rsid w:val="00CB72BA"/>
    <w:rsid w:val="00CC24E0"/>
    <w:rsid w:val="00CC2C07"/>
    <w:rsid w:val="00CC5DE5"/>
    <w:rsid w:val="00CD0EFA"/>
    <w:rsid w:val="00CD1D98"/>
    <w:rsid w:val="00CD739B"/>
    <w:rsid w:val="00CE0BB7"/>
    <w:rsid w:val="00CE176A"/>
    <w:rsid w:val="00CE3513"/>
    <w:rsid w:val="00CE5332"/>
    <w:rsid w:val="00CF0DA2"/>
    <w:rsid w:val="00CF20A5"/>
    <w:rsid w:val="00CF608B"/>
    <w:rsid w:val="00D009EF"/>
    <w:rsid w:val="00D01E1F"/>
    <w:rsid w:val="00D021A3"/>
    <w:rsid w:val="00D037D0"/>
    <w:rsid w:val="00D03B13"/>
    <w:rsid w:val="00D04DBC"/>
    <w:rsid w:val="00D0559A"/>
    <w:rsid w:val="00D10B8E"/>
    <w:rsid w:val="00D167A4"/>
    <w:rsid w:val="00D16F54"/>
    <w:rsid w:val="00D17D54"/>
    <w:rsid w:val="00D216FD"/>
    <w:rsid w:val="00D21FCE"/>
    <w:rsid w:val="00D24666"/>
    <w:rsid w:val="00D26EBB"/>
    <w:rsid w:val="00D37CD8"/>
    <w:rsid w:val="00D41BA8"/>
    <w:rsid w:val="00D42E04"/>
    <w:rsid w:val="00D43E83"/>
    <w:rsid w:val="00D46066"/>
    <w:rsid w:val="00D46D33"/>
    <w:rsid w:val="00D53544"/>
    <w:rsid w:val="00D54D1F"/>
    <w:rsid w:val="00D558D4"/>
    <w:rsid w:val="00D610E0"/>
    <w:rsid w:val="00D64A6A"/>
    <w:rsid w:val="00D656EE"/>
    <w:rsid w:val="00D65723"/>
    <w:rsid w:val="00D65991"/>
    <w:rsid w:val="00D66AA7"/>
    <w:rsid w:val="00D71067"/>
    <w:rsid w:val="00D71AFE"/>
    <w:rsid w:val="00D7675E"/>
    <w:rsid w:val="00D90B3B"/>
    <w:rsid w:val="00D93D36"/>
    <w:rsid w:val="00D945D1"/>
    <w:rsid w:val="00DA4897"/>
    <w:rsid w:val="00DA5FA2"/>
    <w:rsid w:val="00DA6B66"/>
    <w:rsid w:val="00DB1117"/>
    <w:rsid w:val="00DB3973"/>
    <w:rsid w:val="00DB4499"/>
    <w:rsid w:val="00DB486D"/>
    <w:rsid w:val="00DB748D"/>
    <w:rsid w:val="00DB7F81"/>
    <w:rsid w:val="00DC175B"/>
    <w:rsid w:val="00DD00E4"/>
    <w:rsid w:val="00DD31FF"/>
    <w:rsid w:val="00DD492E"/>
    <w:rsid w:val="00DD679D"/>
    <w:rsid w:val="00DE1210"/>
    <w:rsid w:val="00DE1570"/>
    <w:rsid w:val="00DE3C3B"/>
    <w:rsid w:val="00DE612B"/>
    <w:rsid w:val="00DE6E0C"/>
    <w:rsid w:val="00DF1573"/>
    <w:rsid w:val="00DF16B7"/>
    <w:rsid w:val="00DF243C"/>
    <w:rsid w:val="00DF7A41"/>
    <w:rsid w:val="00E03CF9"/>
    <w:rsid w:val="00E12169"/>
    <w:rsid w:val="00E15109"/>
    <w:rsid w:val="00E155A2"/>
    <w:rsid w:val="00E16D79"/>
    <w:rsid w:val="00E16DFB"/>
    <w:rsid w:val="00E1760C"/>
    <w:rsid w:val="00E251B7"/>
    <w:rsid w:val="00E264B4"/>
    <w:rsid w:val="00E316D7"/>
    <w:rsid w:val="00E35273"/>
    <w:rsid w:val="00E371A9"/>
    <w:rsid w:val="00E37402"/>
    <w:rsid w:val="00E37971"/>
    <w:rsid w:val="00E37F8C"/>
    <w:rsid w:val="00E37FF6"/>
    <w:rsid w:val="00E42ACB"/>
    <w:rsid w:val="00E43337"/>
    <w:rsid w:val="00E440F4"/>
    <w:rsid w:val="00E44761"/>
    <w:rsid w:val="00E46352"/>
    <w:rsid w:val="00E5691E"/>
    <w:rsid w:val="00E62C3D"/>
    <w:rsid w:val="00E670C0"/>
    <w:rsid w:val="00E67817"/>
    <w:rsid w:val="00E67CE8"/>
    <w:rsid w:val="00E70E87"/>
    <w:rsid w:val="00E72998"/>
    <w:rsid w:val="00E75D47"/>
    <w:rsid w:val="00E809B2"/>
    <w:rsid w:val="00E864A4"/>
    <w:rsid w:val="00E86AF3"/>
    <w:rsid w:val="00E9271E"/>
    <w:rsid w:val="00E94257"/>
    <w:rsid w:val="00EA501A"/>
    <w:rsid w:val="00EA5381"/>
    <w:rsid w:val="00EB34D5"/>
    <w:rsid w:val="00EB71A2"/>
    <w:rsid w:val="00EB756D"/>
    <w:rsid w:val="00EC5501"/>
    <w:rsid w:val="00EC6A63"/>
    <w:rsid w:val="00ED32C1"/>
    <w:rsid w:val="00ED6D85"/>
    <w:rsid w:val="00EE1783"/>
    <w:rsid w:val="00EE1E92"/>
    <w:rsid w:val="00EF0ECA"/>
    <w:rsid w:val="00EF3077"/>
    <w:rsid w:val="00F01E77"/>
    <w:rsid w:val="00F02F47"/>
    <w:rsid w:val="00F035E1"/>
    <w:rsid w:val="00F07ABF"/>
    <w:rsid w:val="00F148BA"/>
    <w:rsid w:val="00F150C4"/>
    <w:rsid w:val="00F157EC"/>
    <w:rsid w:val="00F214CD"/>
    <w:rsid w:val="00F219F0"/>
    <w:rsid w:val="00F25C5B"/>
    <w:rsid w:val="00F27091"/>
    <w:rsid w:val="00F31195"/>
    <w:rsid w:val="00F327CA"/>
    <w:rsid w:val="00F36C7E"/>
    <w:rsid w:val="00F52C3E"/>
    <w:rsid w:val="00F54EF1"/>
    <w:rsid w:val="00F62858"/>
    <w:rsid w:val="00F6290A"/>
    <w:rsid w:val="00F64706"/>
    <w:rsid w:val="00F7046E"/>
    <w:rsid w:val="00F70A37"/>
    <w:rsid w:val="00F7327C"/>
    <w:rsid w:val="00F75F3C"/>
    <w:rsid w:val="00F817CD"/>
    <w:rsid w:val="00F832E6"/>
    <w:rsid w:val="00F836C6"/>
    <w:rsid w:val="00F84992"/>
    <w:rsid w:val="00F85C05"/>
    <w:rsid w:val="00F91FC2"/>
    <w:rsid w:val="00F9223A"/>
    <w:rsid w:val="00F9421D"/>
    <w:rsid w:val="00F957A5"/>
    <w:rsid w:val="00FA084D"/>
    <w:rsid w:val="00FA1211"/>
    <w:rsid w:val="00FA2523"/>
    <w:rsid w:val="00FA2886"/>
    <w:rsid w:val="00FA3D45"/>
    <w:rsid w:val="00FA46B2"/>
    <w:rsid w:val="00FA6630"/>
    <w:rsid w:val="00FB18F7"/>
    <w:rsid w:val="00FB4732"/>
    <w:rsid w:val="00FB541A"/>
    <w:rsid w:val="00FB63C8"/>
    <w:rsid w:val="00FB7CD8"/>
    <w:rsid w:val="00FC143A"/>
    <w:rsid w:val="00FC1A11"/>
    <w:rsid w:val="00FC46A6"/>
    <w:rsid w:val="00FD0C7B"/>
    <w:rsid w:val="00FD14D2"/>
    <w:rsid w:val="00FD21E5"/>
    <w:rsid w:val="00FD4096"/>
    <w:rsid w:val="00FD783F"/>
    <w:rsid w:val="00FD798D"/>
    <w:rsid w:val="00FE2B2A"/>
    <w:rsid w:val="00FE5890"/>
    <w:rsid w:val="00FF4E73"/>
    <w:rsid w:val="00FF647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8C96D49"/>
  <w15:chartTrackingRefBased/>
  <w15:docId w15:val="{9E417A61-F3B3-40CD-9AA1-E974A8460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lang w:val="en-US" w:eastAsia="en-US"/>
    </w:rPr>
  </w:style>
  <w:style w:type="paragraph" w:styleId="Antrat1">
    <w:name w:val="heading 1"/>
    <w:basedOn w:val="prastasis"/>
    <w:next w:val="prastasis"/>
    <w:qFormat/>
    <w:pPr>
      <w:keepNext/>
      <w:tabs>
        <w:tab w:val="left" w:pos="1242"/>
        <w:tab w:val="left" w:pos="7450"/>
      </w:tabs>
      <w:outlineLvl w:val="0"/>
    </w:pPr>
    <w:rPr>
      <w:rFonts w:ascii="Times New Roman" w:hAnsi="Times New Roman"/>
      <w:sz w:val="24"/>
    </w:rPr>
  </w:style>
  <w:style w:type="paragraph" w:styleId="Antrat2">
    <w:name w:val="heading 2"/>
    <w:basedOn w:val="prastasis"/>
    <w:next w:val="prastasis"/>
    <w:qFormat/>
    <w:pPr>
      <w:keepNext/>
      <w:ind w:left="6480"/>
      <w:jc w:val="center"/>
      <w:outlineLvl w:val="1"/>
    </w:pPr>
    <w:rPr>
      <w:rFonts w:ascii="Times New Roman" w:hAnsi="Times New Roman"/>
      <w:sz w:val="24"/>
    </w:rPr>
  </w:style>
  <w:style w:type="paragraph" w:styleId="Antrat3">
    <w:name w:val="heading 3"/>
    <w:basedOn w:val="prastasis"/>
    <w:next w:val="prastasis"/>
    <w:qFormat/>
    <w:pPr>
      <w:keepNext/>
      <w:jc w:val="center"/>
      <w:outlineLvl w:val="2"/>
    </w:pPr>
    <w:rPr>
      <w:rFonts w:ascii="Times New Roman" w:hAnsi="Times New Roman"/>
      <w:bCs/>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pPr>
      <w:tabs>
        <w:tab w:val="center" w:pos="4153"/>
        <w:tab w:val="right" w:pos="8306"/>
      </w:tabs>
    </w:pPr>
  </w:style>
  <w:style w:type="paragraph" w:styleId="Porat">
    <w:name w:val="footer"/>
    <w:basedOn w:val="prastasis"/>
    <w:link w:val="PoratDiagrama"/>
    <w:uiPriority w:val="99"/>
    <w:pPr>
      <w:tabs>
        <w:tab w:val="center" w:pos="4153"/>
        <w:tab w:val="right" w:pos="8306"/>
      </w:tabs>
    </w:pPr>
  </w:style>
  <w:style w:type="character" w:customStyle="1" w:styleId="PoratDiagrama">
    <w:name w:val="Poraštė Diagrama"/>
    <w:basedOn w:val="Numatytasispastraiposriftas"/>
    <w:link w:val="Porat"/>
    <w:uiPriority w:val="99"/>
    <w:rsid w:val="006327C8"/>
    <w:rPr>
      <w:rFonts w:ascii="TimesLT" w:hAnsi="TimesLT"/>
      <w:lang w:val="en-US" w:eastAsia="en-US"/>
    </w:rPr>
  </w:style>
  <w:style w:type="character" w:customStyle="1" w:styleId="AntratsDiagrama">
    <w:name w:val="Antraštės Diagrama"/>
    <w:basedOn w:val="Numatytasispastraiposriftas"/>
    <w:link w:val="Antrats"/>
    <w:uiPriority w:val="99"/>
    <w:rsid w:val="005D5F17"/>
    <w:rPr>
      <w:rFonts w:ascii="TimesLT" w:hAnsi="TimesLT"/>
      <w:lang w:val="en-US" w:eastAsia="en-US"/>
    </w:rPr>
  </w:style>
  <w:style w:type="paragraph" w:styleId="Debesliotekstas">
    <w:name w:val="Balloon Text"/>
    <w:basedOn w:val="prastasis"/>
    <w:link w:val="DebesliotekstasDiagrama"/>
    <w:uiPriority w:val="99"/>
    <w:semiHidden/>
    <w:unhideWhenUsed/>
    <w:rsid w:val="00516BFF"/>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516BFF"/>
    <w:rPr>
      <w:rFonts w:ascii="Segoe UI" w:hAnsi="Segoe UI" w:cs="Segoe UI"/>
      <w:sz w:val="18"/>
      <w:szCs w:val="18"/>
      <w:lang w:val="en-US" w:eastAsia="en-US"/>
    </w:rPr>
  </w:style>
  <w:style w:type="table" w:styleId="Lentelstinklelis">
    <w:name w:val="Table Grid"/>
    <w:basedOn w:val="prastojilentel"/>
    <w:rsid w:val="007A1F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iankstoformatuotas">
    <w:name w:val="HTML Preformatted"/>
    <w:basedOn w:val="prastasis"/>
    <w:link w:val="HTMLiankstoformatuotasDiagrama"/>
    <w:uiPriority w:val="99"/>
    <w:unhideWhenUsed/>
    <w:rsid w:val="00F836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pPr>
    <w:rPr>
      <w:rFonts w:ascii="Courier New" w:eastAsia="Calibri" w:hAnsi="Courier New" w:cs="Courier New"/>
      <w:lang w:val="lt-LT" w:eastAsia="lt-LT"/>
    </w:rPr>
  </w:style>
  <w:style w:type="character" w:customStyle="1" w:styleId="HTMLiankstoformatuotasDiagrama">
    <w:name w:val="HTML iš anksto formatuotas Diagrama"/>
    <w:basedOn w:val="Numatytasispastraiposriftas"/>
    <w:link w:val="HTMLiankstoformatuotas"/>
    <w:uiPriority w:val="99"/>
    <w:rsid w:val="00F836C6"/>
    <w:rPr>
      <w:rFonts w:ascii="Courier New" w:eastAsia="Calibri" w:hAnsi="Courier New" w:cs="Courier New"/>
    </w:rPr>
  </w:style>
  <w:style w:type="character" w:customStyle="1" w:styleId="tojvnm2t">
    <w:name w:val="tojvnm2t"/>
    <w:basedOn w:val="Numatytasispastraiposriftas"/>
    <w:rsid w:val="001A5E8D"/>
  </w:style>
  <w:style w:type="paragraph" w:styleId="Sraopastraipa">
    <w:name w:val="List Paragraph"/>
    <w:basedOn w:val="prastasis"/>
    <w:uiPriority w:val="34"/>
    <w:qFormat/>
    <w:rsid w:val="00092D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3697615">
      <w:bodyDiv w:val="1"/>
      <w:marLeft w:val="0"/>
      <w:marRight w:val="0"/>
      <w:marTop w:val="0"/>
      <w:marBottom w:val="0"/>
      <w:divBdr>
        <w:top w:val="none" w:sz="0" w:space="0" w:color="auto"/>
        <w:left w:val="none" w:sz="0" w:space="0" w:color="auto"/>
        <w:bottom w:val="none" w:sz="0" w:space="0" w:color="auto"/>
        <w:right w:val="none" w:sz="0" w:space="0" w:color="auto"/>
      </w:divBdr>
    </w:div>
    <w:div w:id="1599557971">
      <w:bodyDiv w:val="1"/>
      <w:marLeft w:val="0"/>
      <w:marRight w:val="0"/>
      <w:marTop w:val="0"/>
      <w:marBottom w:val="0"/>
      <w:divBdr>
        <w:top w:val="none" w:sz="0" w:space="0" w:color="auto"/>
        <w:left w:val="none" w:sz="0" w:space="0" w:color="auto"/>
        <w:bottom w:val="none" w:sz="0" w:space="0" w:color="auto"/>
        <w:right w:val="none" w:sz="0" w:space="0" w:color="auto"/>
      </w:divBdr>
      <w:divsChild>
        <w:div w:id="5389053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potvarki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125FED7-8814-45EF-B652-982773EA54C9}">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2B1575-CEC6-4F60-B07A-E8AECCDDA6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potvarkis</Template>
  <TotalTime>0</TotalTime>
  <Pages>2</Pages>
  <Words>2478</Words>
  <Characters>1413</Characters>
  <Application>Microsoft Office Word</Application>
  <DocSecurity>0</DocSecurity>
  <Lines>11</Lines>
  <Paragraphs>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3884</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dc:description/>
  <cp:lastModifiedBy>Inga Kanapeckienė</cp:lastModifiedBy>
  <cp:revision>2</cp:revision>
  <cp:lastPrinted>2025-02-25T07:54:00Z</cp:lastPrinted>
  <dcterms:created xsi:type="dcterms:W3CDTF">2026-01-28T06:51:00Z</dcterms:created>
  <dcterms:modified xsi:type="dcterms:W3CDTF">2026-01-28T06:51:00Z</dcterms:modified>
</cp:coreProperties>
</file>