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media/image69.jpg" ContentType="image/jpeg"/>
  <Override PartName="/word/media/image71.jpg" ContentType="image/jpeg"/>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CellMar>
          <w:left w:w="0" w:type="dxa"/>
          <w:right w:w="0" w:type="dxa"/>
        </w:tblCellMar>
        <w:tblLook w:val="04A0" w:firstRow="1" w:lastRow="0" w:firstColumn="1" w:lastColumn="0" w:noHBand="0" w:noVBand="1"/>
      </w:tblPr>
      <w:tblGrid>
        <w:gridCol w:w="566"/>
        <w:gridCol w:w="3401"/>
        <w:gridCol w:w="2129"/>
        <w:gridCol w:w="3968"/>
      </w:tblGrid>
      <w:tr w:rsidR="00EE56E7" w14:paraId="20B6C014" w14:textId="77777777" w:rsidTr="001B3D40">
        <w:trPr>
          <w:trHeight w:val="1133"/>
        </w:trPr>
        <w:tc>
          <w:tcPr>
            <w:tcW w:w="566" w:type="dxa"/>
          </w:tcPr>
          <w:p w14:paraId="065962B3" w14:textId="77777777" w:rsidR="00EE56E7" w:rsidRDefault="00EE56E7">
            <w:pPr>
              <w:pStyle w:val="EmptyCellLayoutStyle"/>
              <w:spacing w:after="0" w:line="240" w:lineRule="auto"/>
            </w:pPr>
          </w:p>
        </w:tc>
        <w:tc>
          <w:tcPr>
            <w:tcW w:w="3401" w:type="dxa"/>
          </w:tcPr>
          <w:p w14:paraId="2E2C126B" w14:textId="77777777" w:rsidR="00EE56E7" w:rsidRDefault="00EE56E7">
            <w:pPr>
              <w:pStyle w:val="EmptyCellLayoutStyle"/>
              <w:spacing w:after="0" w:line="240" w:lineRule="auto"/>
            </w:pPr>
          </w:p>
        </w:tc>
        <w:tc>
          <w:tcPr>
            <w:tcW w:w="2129" w:type="dxa"/>
          </w:tcPr>
          <w:p w14:paraId="6BCB5ED9" w14:textId="77777777" w:rsidR="00EE56E7" w:rsidRDefault="00EE56E7">
            <w:pPr>
              <w:pStyle w:val="EmptyCellLayoutStyle"/>
              <w:spacing w:after="0" w:line="240" w:lineRule="auto"/>
            </w:pPr>
          </w:p>
        </w:tc>
        <w:tc>
          <w:tcPr>
            <w:tcW w:w="3968" w:type="dxa"/>
          </w:tcPr>
          <w:p w14:paraId="29E93190" w14:textId="77777777" w:rsidR="00EE56E7" w:rsidRDefault="00EE56E7">
            <w:pPr>
              <w:pStyle w:val="EmptyCellLayoutStyle"/>
              <w:spacing w:after="0" w:line="240" w:lineRule="auto"/>
            </w:pPr>
          </w:p>
          <w:p w14:paraId="3086B75D" w14:textId="77777777" w:rsidR="001B3D40" w:rsidRDefault="001B3D40" w:rsidP="001B3D40">
            <w:pPr>
              <w:rPr>
                <w:sz w:val="2"/>
              </w:rPr>
            </w:pPr>
          </w:p>
          <w:p w14:paraId="1DD6678A" w14:textId="77777777" w:rsidR="001B3D40" w:rsidRPr="001B3D40" w:rsidRDefault="001B3D40" w:rsidP="001B3D40">
            <w:pPr>
              <w:spacing w:after="0" w:line="240" w:lineRule="auto"/>
              <w:rPr>
                <w:sz w:val="24"/>
                <w:szCs w:val="24"/>
              </w:rPr>
            </w:pPr>
            <w:r w:rsidRPr="001B3D40">
              <w:rPr>
                <w:sz w:val="24"/>
                <w:szCs w:val="24"/>
              </w:rPr>
              <w:t>PATVIRTINTA</w:t>
            </w:r>
          </w:p>
          <w:p w14:paraId="2126FE21" w14:textId="77777777" w:rsidR="001B3D40" w:rsidRPr="001B3D40" w:rsidRDefault="001B3D40" w:rsidP="001B3D40">
            <w:pPr>
              <w:spacing w:after="0" w:line="240" w:lineRule="auto"/>
              <w:rPr>
                <w:sz w:val="24"/>
                <w:szCs w:val="24"/>
              </w:rPr>
            </w:pPr>
            <w:r w:rsidRPr="001B3D40">
              <w:rPr>
                <w:sz w:val="24"/>
                <w:szCs w:val="24"/>
              </w:rPr>
              <w:t>Šakių rajono savivaldybės tarybos</w:t>
            </w:r>
          </w:p>
          <w:p w14:paraId="74028BB6" w14:textId="2BAD693F" w:rsidR="001B3D40" w:rsidRPr="001B3D40" w:rsidRDefault="001B3D40" w:rsidP="001B3D40">
            <w:pPr>
              <w:spacing w:after="0" w:line="240" w:lineRule="auto"/>
            </w:pPr>
            <w:r w:rsidRPr="001B3D40">
              <w:rPr>
                <w:sz w:val="24"/>
                <w:szCs w:val="24"/>
              </w:rPr>
              <w:t>2026 m. vasario 13 d. sprendimu Nr. T-</w:t>
            </w:r>
          </w:p>
        </w:tc>
      </w:tr>
      <w:tr w:rsidR="00EE56E7" w14:paraId="09DF65D7" w14:textId="77777777" w:rsidTr="001B3D40">
        <w:trPr>
          <w:trHeight w:val="2834"/>
        </w:trPr>
        <w:tc>
          <w:tcPr>
            <w:tcW w:w="566" w:type="dxa"/>
          </w:tcPr>
          <w:p w14:paraId="1DF37597" w14:textId="77777777" w:rsidR="00EE56E7" w:rsidRDefault="00EE56E7">
            <w:pPr>
              <w:pStyle w:val="EmptyCellLayoutStyle"/>
              <w:spacing w:after="0" w:line="240" w:lineRule="auto"/>
            </w:pPr>
          </w:p>
        </w:tc>
        <w:tc>
          <w:tcPr>
            <w:tcW w:w="3401" w:type="dxa"/>
          </w:tcPr>
          <w:p w14:paraId="1FF2EFC8" w14:textId="77777777" w:rsidR="00EE56E7" w:rsidRDefault="00EE56E7">
            <w:pPr>
              <w:pStyle w:val="EmptyCellLayoutStyle"/>
              <w:spacing w:after="0" w:line="240" w:lineRule="auto"/>
            </w:pPr>
          </w:p>
        </w:tc>
        <w:tc>
          <w:tcPr>
            <w:tcW w:w="2129" w:type="dxa"/>
            <w:tcBorders>
              <w:top w:val="nil"/>
              <w:left w:val="nil"/>
              <w:bottom w:val="nil"/>
              <w:right w:val="nil"/>
            </w:tcBorders>
            <w:tcMar>
              <w:top w:w="0" w:type="dxa"/>
              <w:left w:w="0" w:type="dxa"/>
              <w:bottom w:w="0" w:type="dxa"/>
              <w:right w:w="0" w:type="dxa"/>
            </w:tcMar>
          </w:tcPr>
          <w:p w14:paraId="45E5A1E6" w14:textId="77777777" w:rsidR="00EE56E7" w:rsidRDefault="00C93820">
            <w:pPr>
              <w:spacing w:after="0" w:line="240" w:lineRule="auto"/>
            </w:pPr>
            <w:r>
              <w:rPr>
                <w:noProof/>
              </w:rPr>
              <w:drawing>
                <wp:inline distT="0" distB="0" distL="0" distR="0" wp14:anchorId="18FA8D3F" wp14:editId="5F09636E">
                  <wp:extent cx="1800000" cy="1777394"/>
                  <wp:effectExtent l="0" t="0" r="0" b="0"/>
                  <wp:docPr id="1" name="img2.jpg"/>
                  <wp:cNvGraphicFramePr/>
                  <a:graphic xmlns:a="http://schemas.openxmlformats.org/drawingml/2006/main">
                    <a:graphicData uri="http://schemas.openxmlformats.org/drawingml/2006/picture">
                      <pic:pic xmlns:pic="http://schemas.openxmlformats.org/drawingml/2006/picture">
                        <pic:nvPicPr>
                          <pic:cNvPr id="1" name="img2.jpg"/>
                          <pic:cNvPicPr/>
                        </pic:nvPicPr>
                        <pic:blipFill>
                          <a:blip r:embed="rId5" cstate="print"/>
                          <a:stretch>
                            <a:fillRect/>
                          </a:stretch>
                        </pic:blipFill>
                        <pic:spPr>
                          <a:xfrm>
                            <a:off x="0" y="0"/>
                            <a:ext cx="1800000" cy="1777394"/>
                          </a:xfrm>
                          <a:prstGeom prst="rect">
                            <a:avLst/>
                          </a:prstGeom>
                        </pic:spPr>
                      </pic:pic>
                    </a:graphicData>
                  </a:graphic>
                </wp:inline>
              </w:drawing>
            </w:r>
          </w:p>
        </w:tc>
        <w:tc>
          <w:tcPr>
            <w:tcW w:w="3968" w:type="dxa"/>
          </w:tcPr>
          <w:p w14:paraId="1580D105" w14:textId="77777777" w:rsidR="00EE56E7" w:rsidRDefault="00EE56E7">
            <w:pPr>
              <w:pStyle w:val="EmptyCellLayoutStyle"/>
              <w:spacing w:after="0" w:line="240" w:lineRule="auto"/>
            </w:pPr>
          </w:p>
        </w:tc>
      </w:tr>
      <w:tr w:rsidR="00EE56E7" w14:paraId="77688583" w14:textId="77777777" w:rsidTr="001B3D40">
        <w:trPr>
          <w:trHeight w:val="1700"/>
        </w:trPr>
        <w:tc>
          <w:tcPr>
            <w:tcW w:w="566" w:type="dxa"/>
          </w:tcPr>
          <w:p w14:paraId="5A52A559" w14:textId="77777777" w:rsidR="00EE56E7" w:rsidRDefault="00EE56E7">
            <w:pPr>
              <w:pStyle w:val="EmptyCellLayoutStyle"/>
              <w:spacing w:after="0" w:line="240" w:lineRule="auto"/>
            </w:pPr>
          </w:p>
        </w:tc>
        <w:tc>
          <w:tcPr>
            <w:tcW w:w="3401" w:type="dxa"/>
          </w:tcPr>
          <w:p w14:paraId="2F9E22AC" w14:textId="77777777" w:rsidR="00EE56E7" w:rsidRDefault="00EE56E7">
            <w:pPr>
              <w:pStyle w:val="EmptyCellLayoutStyle"/>
              <w:spacing w:after="0" w:line="240" w:lineRule="auto"/>
            </w:pPr>
          </w:p>
        </w:tc>
        <w:tc>
          <w:tcPr>
            <w:tcW w:w="2129" w:type="dxa"/>
          </w:tcPr>
          <w:p w14:paraId="60A4E411" w14:textId="77777777" w:rsidR="00EE56E7" w:rsidRDefault="00EE56E7">
            <w:pPr>
              <w:pStyle w:val="EmptyCellLayoutStyle"/>
              <w:spacing w:after="0" w:line="240" w:lineRule="auto"/>
            </w:pPr>
          </w:p>
        </w:tc>
        <w:tc>
          <w:tcPr>
            <w:tcW w:w="3968" w:type="dxa"/>
          </w:tcPr>
          <w:p w14:paraId="30CE5A3C" w14:textId="77777777" w:rsidR="00EE56E7" w:rsidRDefault="00EE56E7">
            <w:pPr>
              <w:pStyle w:val="EmptyCellLayoutStyle"/>
              <w:spacing w:after="0" w:line="240" w:lineRule="auto"/>
            </w:pPr>
          </w:p>
        </w:tc>
      </w:tr>
      <w:tr w:rsidR="00D877BE" w14:paraId="0677C83B" w14:textId="77777777" w:rsidTr="001B3D40">
        <w:trPr>
          <w:trHeight w:val="1133"/>
        </w:trPr>
        <w:tc>
          <w:tcPr>
            <w:tcW w:w="566" w:type="dxa"/>
          </w:tcPr>
          <w:p w14:paraId="7FD6EAFF" w14:textId="77777777" w:rsidR="00EE56E7" w:rsidRDefault="00EE56E7">
            <w:pPr>
              <w:pStyle w:val="EmptyCellLayoutStyle"/>
              <w:spacing w:after="0" w:line="240" w:lineRule="auto"/>
            </w:pPr>
          </w:p>
        </w:tc>
        <w:tc>
          <w:tcPr>
            <w:tcW w:w="9495" w:type="dxa"/>
            <w:gridSpan w:val="3"/>
          </w:tcPr>
          <w:tbl>
            <w:tblPr>
              <w:tblW w:w="0" w:type="auto"/>
              <w:tblLayout w:type="fixed"/>
              <w:tblCellMar>
                <w:left w:w="0" w:type="dxa"/>
                <w:right w:w="0" w:type="dxa"/>
              </w:tblCellMar>
              <w:tblLook w:val="04A0" w:firstRow="1" w:lastRow="0" w:firstColumn="1" w:lastColumn="0" w:noHBand="0" w:noVBand="1"/>
            </w:tblPr>
            <w:tblGrid>
              <w:gridCol w:w="10204"/>
            </w:tblGrid>
            <w:tr w:rsidR="00EE56E7" w14:paraId="36B5E894" w14:textId="77777777" w:rsidTr="001B3D40">
              <w:trPr>
                <w:trHeight w:val="1055"/>
              </w:trPr>
              <w:tc>
                <w:tcPr>
                  <w:tcW w:w="10204" w:type="dxa"/>
                  <w:tcBorders>
                    <w:top w:val="nil"/>
                    <w:left w:val="nil"/>
                    <w:bottom w:val="nil"/>
                    <w:right w:val="nil"/>
                  </w:tcBorders>
                  <w:tcMar>
                    <w:top w:w="39" w:type="dxa"/>
                    <w:left w:w="39" w:type="dxa"/>
                    <w:bottom w:w="39" w:type="dxa"/>
                    <w:right w:w="39" w:type="dxa"/>
                  </w:tcMar>
                </w:tcPr>
                <w:p w14:paraId="6355A1C5" w14:textId="77777777" w:rsidR="001B3D40" w:rsidRDefault="00C93820">
                  <w:pPr>
                    <w:spacing w:after="0" w:line="240" w:lineRule="auto"/>
                    <w:jc w:val="center"/>
                    <w:rPr>
                      <w:color w:val="000000"/>
                      <w:sz w:val="44"/>
                    </w:rPr>
                  </w:pPr>
                  <w:r>
                    <w:rPr>
                      <w:color w:val="000000"/>
                      <w:sz w:val="44"/>
                    </w:rPr>
                    <w:t xml:space="preserve">Šakių r. savivaldybės 2024 metų visuomenės </w:t>
                  </w:r>
                </w:p>
                <w:p w14:paraId="730234F1" w14:textId="69AB151B" w:rsidR="00EE56E7" w:rsidRDefault="00C93820">
                  <w:pPr>
                    <w:spacing w:after="0" w:line="240" w:lineRule="auto"/>
                    <w:jc w:val="center"/>
                  </w:pPr>
                  <w:r>
                    <w:rPr>
                      <w:color w:val="000000"/>
                      <w:sz w:val="44"/>
                    </w:rPr>
                    <w:t>sveikatos stebėsenos ataskaita</w:t>
                  </w:r>
                </w:p>
              </w:tc>
            </w:tr>
          </w:tbl>
          <w:p w14:paraId="7BA8464F" w14:textId="77777777" w:rsidR="00EE56E7" w:rsidRDefault="00EE56E7">
            <w:pPr>
              <w:spacing w:after="0" w:line="240" w:lineRule="auto"/>
            </w:pPr>
          </w:p>
        </w:tc>
      </w:tr>
      <w:tr w:rsidR="00EE56E7" w14:paraId="136ABC8E" w14:textId="77777777" w:rsidTr="001B3D40">
        <w:trPr>
          <w:trHeight w:val="5669"/>
        </w:trPr>
        <w:tc>
          <w:tcPr>
            <w:tcW w:w="566" w:type="dxa"/>
          </w:tcPr>
          <w:p w14:paraId="3C4936C5" w14:textId="77777777" w:rsidR="00EE56E7" w:rsidRDefault="00EE56E7">
            <w:pPr>
              <w:pStyle w:val="EmptyCellLayoutStyle"/>
              <w:spacing w:after="0" w:line="240" w:lineRule="auto"/>
            </w:pPr>
          </w:p>
        </w:tc>
        <w:tc>
          <w:tcPr>
            <w:tcW w:w="3401" w:type="dxa"/>
          </w:tcPr>
          <w:p w14:paraId="5FC6EFA8" w14:textId="77777777" w:rsidR="00EE56E7" w:rsidRDefault="00EE56E7">
            <w:pPr>
              <w:pStyle w:val="EmptyCellLayoutStyle"/>
              <w:spacing w:after="0" w:line="240" w:lineRule="auto"/>
            </w:pPr>
          </w:p>
        </w:tc>
        <w:tc>
          <w:tcPr>
            <w:tcW w:w="2129" w:type="dxa"/>
          </w:tcPr>
          <w:p w14:paraId="6DE4D825" w14:textId="77777777" w:rsidR="00EE56E7" w:rsidRDefault="00EE56E7">
            <w:pPr>
              <w:pStyle w:val="EmptyCellLayoutStyle"/>
              <w:spacing w:after="0" w:line="240" w:lineRule="auto"/>
            </w:pPr>
          </w:p>
        </w:tc>
        <w:tc>
          <w:tcPr>
            <w:tcW w:w="3968" w:type="dxa"/>
          </w:tcPr>
          <w:p w14:paraId="7F44F4A8" w14:textId="77777777" w:rsidR="00EE56E7" w:rsidRDefault="00EE56E7">
            <w:pPr>
              <w:pStyle w:val="EmptyCellLayoutStyle"/>
              <w:spacing w:after="0" w:line="240" w:lineRule="auto"/>
            </w:pPr>
          </w:p>
        </w:tc>
      </w:tr>
      <w:tr w:rsidR="00EE56E7" w14:paraId="290F1BBB" w14:textId="77777777" w:rsidTr="001B3D40">
        <w:trPr>
          <w:trHeight w:val="566"/>
        </w:trPr>
        <w:tc>
          <w:tcPr>
            <w:tcW w:w="566" w:type="dxa"/>
          </w:tcPr>
          <w:p w14:paraId="00D0603E" w14:textId="77777777" w:rsidR="00EE56E7" w:rsidRDefault="00EE56E7">
            <w:pPr>
              <w:pStyle w:val="EmptyCellLayoutStyle"/>
              <w:spacing w:after="0" w:line="240" w:lineRule="auto"/>
            </w:pPr>
          </w:p>
        </w:tc>
        <w:tc>
          <w:tcPr>
            <w:tcW w:w="3401" w:type="dxa"/>
          </w:tcPr>
          <w:p w14:paraId="5508D708" w14:textId="77777777" w:rsidR="00EE56E7" w:rsidRDefault="00EE56E7">
            <w:pPr>
              <w:pStyle w:val="EmptyCellLayoutStyle"/>
              <w:spacing w:after="0" w:line="240" w:lineRule="auto"/>
            </w:pPr>
          </w:p>
        </w:tc>
        <w:tc>
          <w:tcPr>
            <w:tcW w:w="2129" w:type="dxa"/>
          </w:tcPr>
          <w:tbl>
            <w:tblPr>
              <w:tblW w:w="0" w:type="auto"/>
              <w:tblLayout w:type="fixed"/>
              <w:tblCellMar>
                <w:left w:w="0" w:type="dxa"/>
                <w:right w:w="0" w:type="dxa"/>
              </w:tblCellMar>
              <w:tblLook w:val="04A0" w:firstRow="1" w:lastRow="0" w:firstColumn="1" w:lastColumn="0" w:noHBand="0" w:noVBand="1"/>
            </w:tblPr>
            <w:tblGrid>
              <w:gridCol w:w="2834"/>
            </w:tblGrid>
            <w:tr w:rsidR="00EE56E7" w14:paraId="381C6E82" w14:textId="77777777" w:rsidTr="001B3D40">
              <w:trPr>
                <w:trHeight w:val="488"/>
              </w:trPr>
              <w:tc>
                <w:tcPr>
                  <w:tcW w:w="2834" w:type="dxa"/>
                  <w:tcBorders>
                    <w:top w:val="nil"/>
                    <w:left w:val="nil"/>
                    <w:bottom w:val="nil"/>
                    <w:right w:val="nil"/>
                  </w:tcBorders>
                  <w:tcMar>
                    <w:top w:w="39" w:type="dxa"/>
                    <w:left w:w="39" w:type="dxa"/>
                    <w:bottom w:w="39" w:type="dxa"/>
                    <w:right w:w="39" w:type="dxa"/>
                  </w:tcMar>
                </w:tcPr>
                <w:p w14:paraId="4F2E23B3" w14:textId="77777777" w:rsidR="00EE56E7" w:rsidRDefault="00C93820">
                  <w:pPr>
                    <w:spacing w:after="0" w:line="240" w:lineRule="auto"/>
                    <w:jc w:val="center"/>
                  </w:pPr>
                  <w:r>
                    <w:rPr>
                      <w:color w:val="000000"/>
                      <w:sz w:val="32"/>
                    </w:rPr>
                    <w:t>2025</w:t>
                  </w:r>
                </w:p>
              </w:tc>
            </w:tr>
          </w:tbl>
          <w:p w14:paraId="35C83AF5" w14:textId="77777777" w:rsidR="00EE56E7" w:rsidRDefault="00EE56E7">
            <w:pPr>
              <w:spacing w:after="0" w:line="240" w:lineRule="auto"/>
            </w:pPr>
          </w:p>
        </w:tc>
        <w:tc>
          <w:tcPr>
            <w:tcW w:w="3968" w:type="dxa"/>
          </w:tcPr>
          <w:p w14:paraId="5D8A98A7" w14:textId="77777777" w:rsidR="00EE56E7" w:rsidRDefault="00EE56E7">
            <w:pPr>
              <w:pStyle w:val="EmptyCellLayoutStyle"/>
              <w:spacing w:after="0" w:line="240" w:lineRule="auto"/>
            </w:pPr>
          </w:p>
        </w:tc>
      </w:tr>
      <w:tr w:rsidR="00D877BE" w14:paraId="0F5F59C4" w14:textId="77777777" w:rsidTr="001B3D40">
        <w:tc>
          <w:tcPr>
            <w:tcW w:w="566" w:type="dxa"/>
          </w:tcPr>
          <w:p w14:paraId="43A79F56" w14:textId="77777777" w:rsidR="00EE56E7" w:rsidRDefault="00EE56E7">
            <w:pPr>
              <w:pStyle w:val="EmptyCellLayoutStyle"/>
              <w:spacing w:after="0" w:line="240" w:lineRule="auto"/>
            </w:pPr>
          </w:p>
        </w:tc>
        <w:tc>
          <w:tcPr>
            <w:tcW w:w="9495" w:type="dxa"/>
            <w:gridSpan w:val="3"/>
          </w:tcPr>
          <w:tbl>
            <w:tblPr>
              <w:tblW w:w="0" w:type="auto"/>
              <w:tblLayout w:type="fixed"/>
              <w:tblCellMar>
                <w:left w:w="0" w:type="dxa"/>
                <w:right w:w="0" w:type="dxa"/>
              </w:tblCellMar>
              <w:tblLook w:val="04A0" w:firstRow="1" w:lastRow="0" w:firstColumn="1" w:lastColumn="0" w:noHBand="0" w:noVBand="1"/>
            </w:tblPr>
            <w:tblGrid>
              <w:gridCol w:w="10204"/>
            </w:tblGrid>
            <w:tr w:rsidR="00EE56E7" w14:paraId="4795BEDC" w14:textId="77777777" w:rsidTr="001B3D40">
              <w:trPr>
                <w:trHeight w:val="283"/>
              </w:trPr>
              <w:tc>
                <w:tcPr>
                  <w:tcW w:w="10204" w:type="dxa"/>
                  <w:tcMar>
                    <w:top w:w="0" w:type="dxa"/>
                    <w:left w:w="0" w:type="dxa"/>
                    <w:bottom w:w="0" w:type="dxa"/>
                    <w:right w:w="0" w:type="dxa"/>
                  </w:tcMar>
                </w:tcPr>
                <w:p w14:paraId="10988E3F" w14:textId="77777777" w:rsidR="00EE56E7" w:rsidRDefault="00EE56E7">
                  <w:pPr>
                    <w:pStyle w:val="EmptyCellLayoutStyle"/>
                    <w:spacing w:after="0" w:line="240" w:lineRule="auto"/>
                  </w:pPr>
                </w:p>
              </w:tc>
            </w:tr>
          </w:tbl>
          <w:p w14:paraId="56C7CBB2" w14:textId="77777777" w:rsidR="00EE56E7" w:rsidRDefault="00EE56E7">
            <w:pPr>
              <w:spacing w:after="0" w:line="240" w:lineRule="auto"/>
            </w:pPr>
          </w:p>
        </w:tc>
      </w:tr>
    </w:tbl>
    <w:p w14:paraId="58037790" w14:textId="77777777" w:rsidR="00EE56E7" w:rsidRDefault="00C93820">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2834"/>
        <w:gridCol w:w="566"/>
        <w:gridCol w:w="2834"/>
        <w:gridCol w:w="566"/>
        <w:gridCol w:w="3401"/>
      </w:tblGrid>
      <w:tr w:rsidR="00EE56E7" w14:paraId="7D375431" w14:textId="77777777">
        <w:trPr>
          <w:trHeight w:val="283"/>
        </w:trPr>
        <w:tc>
          <w:tcPr>
            <w:tcW w:w="566" w:type="dxa"/>
          </w:tcPr>
          <w:p w14:paraId="180EB478" w14:textId="77777777" w:rsidR="00EE56E7" w:rsidRDefault="00EE56E7">
            <w:pPr>
              <w:pStyle w:val="EmptyCellLayoutStyle"/>
              <w:spacing w:after="0" w:line="240" w:lineRule="auto"/>
            </w:pPr>
          </w:p>
        </w:tc>
        <w:tc>
          <w:tcPr>
            <w:tcW w:w="2834" w:type="dxa"/>
          </w:tcPr>
          <w:p w14:paraId="072E1B51" w14:textId="77777777" w:rsidR="00EE56E7" w:rsidRDefault="00EE56E7">
            <w:pPr>
              <w:pStyle w:val="EmptyCellLayoutStyle"/>
              <w:spacing w:after="0" w:line="240" w:lineRule="auto"/>
            </w:pPr>
          </w:p>
        </w:tc>
        <w:tc>
          <w:tcPr>
            <w:tcW w:w="566" w:type="dxa"/>
          </w:tcPr>
          <w:p w14:paraId="0EDA9CFD" w14:textId="77777777" w:rsidR="00EE56E7" w:rsidRDefault="00EE56E7">
            <w:pPr>
              <w:pStyle w:val="EmptyCellLayoutStyle"/>
              <w:spacing w:after="0" w:line="240" w:lineRule="auto"/>
            </w:pPr>
          </w:p>
        </w:tc>
        <w:tc>
          <w:tcPr>
            <w:tcW w:w="2834" w:type="dxa"/>
          </w:tcPr>
          <w:p w14:paraId="73C54FFA" w14:textId="77777777" w:rsidR="00EE56E7" w:rsidRDefault="00EE56E7">
            <w:pPr>
              <w:pStyle w:val="EmptyCellLayoutStyle"/>
              <w:spacing w:after="0" w:line="240" w:lineRule="auto"/>
            </w:pPr>
          </w:p>
        </w:tc>
        <w:tc>
          <w:tcPr>
            <w:tcW w:w="566" w:type="dxa"/>
          </w:tcPr>
          <w:p w14:paraId="739A2141" w14:textId="77777777" w:rsidR="00EE56E7" w:rsidRDefault="00EE56E7">
            <w:pPr>
              <w:pStyle w:val="EmptyCellLayoutStyle"/>
              <w:spacing w:after="0" w:line="240" w:lineRule="auto"/>
            </w:pPr>
          </w:p>
        </w:tc>
        <w:tc>
          <w:tcPr>
            <w:tcW w:w="3401" w:type="dxa"/>
          </w:tcPr>
          <w:p w14:paraId="7AFAA921" w14:textId="77777777" w:rsidR="00EE56E7" w:rsidRDefault="00EE56E7">
            <w:pPr>
              <w:pStyle w:val="EmptyCellLayoutStyle"/>
              <w:spacing w:after="0" w:line="240" w:lineRule="auto"/>
            </w:pPr>
          </w:p>
        </w:tc>
      </w:tr>
      <w:tr w:rsidR="00EE56E7" w14:paraId="03D89F4F" w14:textId="77777777">
        <w:trPr>
          <w:trHeight w:val="566"/>
        </w:trPr>
        <w:tc>
          <w:tcPr>
            <w:tcW w:w="566" w:type="dxa"/>
          </w:tcPr>
          <w:p w14:paraId="4EA5C9B8" w14:textId="77777777" w:rsidR="00EE56E7" w:rsidRDefault="00EE56E7">
            <w:pPr>
              <w:pStyle w:val="EmptyCellLayoutStyle"/>
              <w:spacing w:after="0" w:line="240" w:lineRule="auto"/>
            </w:pPr>
          </w:p>
        </w:tc>
        <w:tc>
          <w:tcPr>
            <w:tcW w:w="2834" w:type="dxa"/>
          </w:tcPr>
          <w:p w14:paraId="493883AA" w14:textId="77777777" w:rsidR="00EE56E7" w:rsidRDefault="00EE56E7">
            <w:pPr>
              <w:pStyle w:val="EmptyCellLayoutStyle"/>
              <w:spacing w:after="0" w:line="240" w:lineRule="auto"/>
            </w:pPr>
          </w:p>
        </w:tc>
        <w:tc>
          <w:tcPr>
            <w:tcW w:w="566" w:type="dxa"/>
          </w:tcPr>
          <w:p w14:paraId="181FF936" w14:textId="77777777" w:rsidR="00EE56E7" w:rsidRDefault="00EE56E7">
            <w:pPr>
              <w:pStyle w:val="EmptyCellLayoutStyle"/>
              <w:spacing w:after="0" w:line="240" w:lineRule="auto"/>
            </w:pPr>
          </w:p>
        </w:tc>
        <w:tc>
          <w:tcPr>
            <w:tcW w:w="2834" w:type="dxa"/>
          </w:tcPr>
          <w:tbl>
            <w:tblPr>
              <w:tblW w:w="0" w:type="auto"/>
              <w:tblCellMar>
                <w:left w:w="0" w:type="dxa"/>
                <w:right w:w="0" w:type="dxa"/>
              </w:tblCellMar>
              <w:tblLook w:val="04A0" w:firstRow="1" w:lastRow="0" w:firstColumn="1" w:lastColumn="0" w:noHBand="0" w:noVBand="1"/>
            </w:tblPr>
            <w:tblGrid>
              <w:gridCol w:w="2834"/>
            </w:tblGrid>
            <w:tr w:rsidR="00EE56E7" w14:paraId="5BE05CAE" w14:textId="77777777">
              <w:trPr>
                <w:trHeight w:val="488"/>
              </w:trPr>
              <w:tc>
                <w:tcPr>
                  <w:tcW w:w="2834" w:type="dxa"/>
                  <w:tcBorders>
                    <w:top w:val="nil"/>
                    <w:left w:val="nil"/>
                    <w:bottom w:val="nil"/>
                    <w:right w:val="nil"/>
                  </w:tcBorders>
                  <w:tcMar>
                    <w:top w:w="39" w:type="dxa"/>
                    <w:left w:w="39" w:type="dxa"/>
                    <w:bottom w:w="39" w:type="dxa"/>
                    <w:right w:w="39" w:type="dxa"/>
                  </w:tcMar>
                </w:tcPr>
                <w:p w14:paraId="1DA8480A" w14:textId="77777777" w:rsidR="00EE56E7" w:rsidRDefault="00C93820">
                  <w:pPr>
                    <w:spacing w:after="0" w:line="240" w:lineRule="auto"/>
                    <w:jc w:val="center"/>
                  </w:pPr>
                  <w:r>
                    <w:rPr>
                      <w:b/>
                      <w:color w:val="000000"/>
                      <w:sz w:val="28"/>
                    </w:rPr>
                    <w:t>ĮVADAS</w:t>
                  </w:r>
                </w:p>
              </w:tc>
            </w:tr>
          </w:tbl>
          <w:p w14:paraId="49507021" w14:textId="77777777" w:rsidR="00EE56E7" w:rsidRDefault="00EE56E7">
            <w:pPr>
              <w:spacing w:after="0" w:line="240" w:lineRule="auto"/>
            </w:pPr>
          </w:p>
        </w:tc>
        <w:tc>
          <w:tcPr>
            <w:tcW w:w="566" w:type="dxa"/>
          </w:tcPr>
          <w:p w14:paraId="2DEA7190" w14:textId="77777777" w:rsidR="00EE56E7" w:rsidRDefault="00EE56E7">
            <w:pPr>
              <w:pStyle w:val="EmptyCellLayoutStyle"/>
              <w:spacing w:after="0" w:line="240" w:lineRule="auto"/>
            </w:pPr>
          </w:p>
        </w:tc>
        <w:tc>
          <w:tcPr>
            <w:tcW w:w="3401" w:type="dxa"/>
          </w:tcPr>
          <w:p w14:paraId="16137768" w14:textId="77777777" w:rsidR="00EE56E7" w:rsidRDefault="00EE56E7">
            <w:pPr>
              <w:pStyle w:val="EmptyCellLayoutStyle"/>
              <w:spacing w:after="0" w:line="240" w:lineRule="auto"/>
            </w:pPr>
          </w:p>
        </w:tc>
      </w:tr>
      <w:tr w:rsidR="00D877BE" w14:paraId="40A77087" w14:textId="77777777" w:rsidTr="00D877BE">
        <w:trPr>
          <w:trHeight w:val="2267"/>
        </w:trPr>
        <w:tc>
          <w:tcPr>
            <w:tcW w:w="566" w:type="dxa"/>
          </w:tcPr>
          <w:p w14:paraId="28645AF7" w14:textId="77777777" w:rsidR="00EE56E7" w:rsidRDefault="00EE56E7">
            <w:pPr>
              <w:pStyle w:val="EmptyCellLayoutStyle"/>
              <w:spacing w:after="0" w:line="240" w:lineRule="auto"/>
            </w:pPr>
          </w:p>
        </w:tc>
        <w:tc>
          <w:tcPr>
            <w:tcW w:w="2834" w:type="dxa"/>
            <w:gridSpan w:val="5"/>
          </w:tcPr>
          <w:tbl>
            <w:tblPr>
              <w:tblW w:w="0" w:type="auto"/>
              <w:tblCellMar>
                <w:left w:w="0" w:type="dxa"/>
                <w:right w:w="0" w:type="dxa"/>
              </w:tblCellMar>
              <w:tblLook w:val="04A0" w:firstRow="1" w:lastRow="0" w:firstColumn="1" w:lastColumn="0" w:noHBand="0" w:noVBand="1"/>
            </w:tblPr>
            <w:tblGrid>
              <w:gridCol w:w="10201"/>
            </w:tblGrid>
            <w:tr w:rsidR="00EE56E7" w14:paraId="51BE7A16" w14:textId="77777777">
              <w:trPr>
                <w:trHeight w:val="2189"/>
              </w:trPr>
              <w:tc>
                <w:tcPr>
                  <w:tcW w:w="10204" w:type="dxa"/>
                  <w:tcBorders>
                    <w:top w:val="nil"/>
                    <w:left w:val="nil"/>
                    <w:bottom w:val="nil"/>
                    <w:right w:val="nil"/>
                  </w:tcBorders>
                  <w:tcMar>
                    <w:top w:w="39" w:type="dxa"/>
                    <w:left w:w="39" w:type="dxa"/>
                    <w:bottom w:w="39" w:type="dxa"/>
                    <w:right w:w="39" w:type="dxa"/>
                  </w:tcMar>
                </w:tcPr>
                <w:p w14:paraId="2D02713A" w14:textId="67EF9623" w:rsidR="00EE56E7" w:rsidRDefault="00C93820" w:rsidP="001B3D40">
                  <w:pPr>
                    <w:spacing w:after="0" w:line="240" w:lineRule="auto"/>
                    <w:jc w:val="both"/>
                  </w:pPr>
                  <w:r>
                    <w:rPr>
                      <w:color w:val="000000"/>
                      <w:sz w:val="24"/>
                    </w:rPr>
                    <w:t>    Visuomenės sveikatos stebėsena Šakių r. savivaldybėje vykdoma remiantis Bendraisiais savivaldybių visuomenės sveikatos stebėsenos nuostatais, patvirtintais Lietuvos Respublikos sveikatos apsaugos ministro 2003 m. rugpjūčio 11 d. įsakymu Nr. V-488 „Dėl Bendrųjų savivaldybių visuomenės sveikatos stebėsenos nuostatų patvirtinimo“. Pateikiami rodikliai atspindi</w:t>
                  </w:r>
                  <w:r w:rsidR="005E1CE3">
                    <w:rPr>
                      <w:color w:val="000000"/>
                      <w:sz w:val="24"/>
                    </w:rPr>
                    <w:t>,</w:t>
                  </w:r>
                  <w:r>
                    <w:rPr>
                      <w:color w:val="000000"/>
                      <w:sz w:val="24"/>
                    </w:rPr>
                    <w:t xml:space="preserve"> kaip įgyvendinami Lietuvos sveikatos 2014–2025 m. strategijos (</w:t>
                  </w:r>
                  <w:proofErr w:type="spellStart"/>
                  <w:r>
                    <w:rPr>
                      <w:color w:val="000000"/>
                      <w:sz w:val="24"/>
                    </w:rPr>
                    <w:t>LSS</w:t>
                  </w:r>
                  <w:proofErr w:type="spellEnd"/>
                  <w:r>
                    <w:rPr>
                      <w:color w:val="000000"/>
                      <w:sz w:val="24"/>
                    </w:rPr>
                    <w:t>) tikslai ir jų uždaviniai. Visuomenės sveikatos stebėsenos savivaldybėje tikslas – nuolat rinkti, analizuoti ir interpretuoti visuomenės sveikatą apibūdinančius rodiklius bei tinkamai informuoti savivaldybės politikus, siekiant efektyvaus valstybinių (valstybės perduotų savivaldybėms) bei savarankiškų visuomenės sveikatos priežiūros funkcijų įgyvendinimo savivaldybės teritorijoje. Savivaldybės visuomenės sveikatos stebėsenos ataskaitos tikslas – pateikti pagrindinius savivaldybės gyventojų sveikatą atspindinčius rodiklius, jų dinamiką ir jų pagrindu pateikti rekomendacijas bei prioritetines kryptis savivaldybės plėtros plano siekiniams, strateginio veiklos plano priemonėms. Ataskaita parengta naudojantis viešai prieinamais sveikatos statistikos duomenų šaltiniais:</w:t>
                  </w:r>
                </w:p>
              </w:tc>
            </w:tr>
          </w:tbl>
          <w:p w14:paraId="135E8ACB" w14:textId="77777777" w:rsidR="00EE56E7" w:rsidRDefault="00EE56E7" w:rsidP="001B3D40">
            <w:pPr>
              <w:spacing w:after="0" w:line="240" w:lineRule="auto"/>
              <w:jc w:val="both"/>
            </w:pPr>
          </w:p>
        </w:tc>
      </w:tr>
      <w:tr w:rsidR="00D877BE" w14:paraId="7F720746" w14:textId="77777777" w:rsidTr="00D877BE">
        <w:trPr>
          <w:trHeight w:val="1133"/>
        </w:trPr>
        <w:tc>
          <w:tcPr>
            <w:tcW w:w="566" w:type="dxa"/>
          </w:tcPr>
          <w:p w14:paraId="7294B31F" w14:textId="77777777" w:rsidR="00EE56E7" w:rsidRDefault="00EE56E7">
            <w:pPr>
              <w:pStyle w:val="EmptyCellLayoutStyle"/>
              <w:spacing w:after="0" w:line="240" w:lineRule="auto"/>
            </w:pPr>
          </w:p>
        </w:tc>
        <w:tc>
          <w:tcPr>
            <w:tcW w:w="2834" w:type="dxa"/>
            <w:gridSpan w:val="5"/>
          </w:tcPr>
          <w:tbl>
            <w:tblPr>
              <w:tblW w:w="0" w:type="auto"/>
              <w:tblCellMar>
                <w:left w:w="0" w:type="dxa"/>
                <w:right w:w="0" w:type="dxa"/>
              </w:tblCellMar>
              <w:tblLook w:val="04A0" w:firstRow="1" w:lastRow="0" w:firstColumn="1" w:lastColumn="0" w:noHBand="0" w:noVBand="1"/>
            </w:tblPr>
            <w:tblGrid>
              <w:gridCol w:w="10201"/>
            </w:tblGrid>
            <w:tr w:rsidR="00EE56E7" w14:paraId="1D8843D5" w14:textId="77777777">
              <w:trPr>
                <w:trHeight w:val="1055"/>
              </w:trPr>
              <w:tc>
                <w:tcPr>
                  <w:tcW w:w="10204" w:type="dxa"/>
                  <w:tcBorders>
                    <w:top w:val="nil"/>
                    <w:left w:val="nil"/>
                    <w:bottom w:val="nil"/>
                    <w:right w:val="nil"/>
                  </w:tcBorders>
                  <w:tcMar>
                    <w:top w:w="39" w:type="dxa"/>
                    <w:left w:w="39" w:type="dxa"/>
                    <w:bottom w:w="39" w:type="dxa"/>
                    <w:right w:w="39" w:type="dxa"/>
                  </w:tcMar>
                </w:tcPr>
                <w:p w14:paraId="4DA8A26C" w14:textId="77777777" w:rsidR="00EE56E7" w:rsidRDefault="00C93820" w:rsidP="001B3D40">
                  <w:pPr>
                    <w:numPr>
                      <w:ilvl w:val="0"/>
                      <w:numId w:val="1"/>
                    </w:numPr>
                    <w:spacing w:after="0" w:line="240" w:lineRule="auto"/>
                    <w:ind w:left="720" w:hanging="360"/>
                    <w:jc w:val="both"/>
                  </w:pPr>
                  <w:r>
                    <w:rPr>
                      <w:color w:val="000000"/>
                      <w:sz w:val="24"/>
                    </w:rPr>
                    <w:t>Lietuvos statistikos departamento Oficialiosios statistikos portalu;</w:t>
                  </w:r>
                </w:p>
                <w:p w14:paraId="596BF44E" w14:textId="77777777" w:rsidR="00EE56E7" w:rsidRDefault="00C93820" w:rsidP="001B3D40">
                  <w:pPr>
                    <w:numPr>
                      <w:ilvl w:val="0"/>
                      <w:numId w:val="1"/>
                    </w:numPr>
                    <w:spacing w:after="0" w:line="240" w:lineRule="auto"/>
                    <w:ind w:left="720" w:hanging="360"/>
                    <w:jc w:val="both"/>
                  </w:pPr>
                  <w:r>
                    <w:rPr>
                      <w:color w:val="000000"/>
                      <w:sz w:val="24"/>
                    </w:rPr>
                    <w:t xml:space="preserve">Visuomenes sveikatos stebėsenos informacine sistema </w:t>
                  </w:r>
                  <w:proofErr w:type="spellStart"/>
                  <w:r>
                    <w:rPr>
                      <w:color w:val="000000"/>
                      <w:sz w:val="24"/>
                    </w:rPr>
                    <w:t>sveikstat.hi.lt</w:t>
                  </w:r>
                  <w:proofErr w:type="spellEnd"/>
                </w:p>
              </w:tc>
            </w:tr>
          </w:tbl>
          <w:p w14:paraId="0F9F00A6" w14:textId="77777777" w:rsidR="00EE56E7" w:rsidRDefault="00EE56E7" w:rsidP="001B3D40">
            <w:pPr>
              <w:spacing w:after="0" w:line="240" w:lineRule="auto"/>
              <w:jc w:val="both"/>
            </w:pPr>
          </w:p>
        </w:tc>
      </w:tr>
      <w:tr w:rsidR="00D877BE" w14:paraId="1264496E" w14:textId="77777777" w:rsidTr="00D877BE">
        <w:trPr>
          <w:trHeight w:val="566"/>
        </w:trPr>
        <w:tc>
          <w:tcPr>
            <w:tcW w:w="566" w:type="dxa"/>
          </w:tcPr>
          <w:p w14:paraId="548E10E0" w14:textId="77777777" w:rsidR="00EE56E7" w:rsidRDefault="00EE56E7">
            <w:pPr>
              <w:pStyle w:val="EmptyCellLayoutStyle"/>
              <w:spacing w:after="0" w:line="240" w:lineRule="auto"/>
            </w:pPr>
          </w:p>
        </w:tc>
        <w:tc>
          <w:tcPr>
            <w:tcW w:w="2834" w:type="dxa"/>
          </w:tcPr>
          <w:p w14:paraId="692A325F" w14:textId="77777777" w:rsidR="00EE56E7" w:rsidRDefault="00EE56E7">
            <w:pPr>
              <w:pStyle w:val="EmptyCellLayoutStyle"/>
              <w:spacing w:after="0" w:line="240" w:lineRule="auto"/>
            </w:pPr>
          </w:p>
        </w:tc>
        <w:tc>
          <w:tcPr>
            <w:tcW w:w="566" w:type="dxa"/>
            <w:gridSpan w:val="3"/>
          </w:tcPr>
          <w:tbl>
            <w:tblPr>
              <w:tblW w:w="0" w:type="auto"/>
              <w:tblCellMar>
                <w:left w:w="0" w:type="dxa"/>
                <w:right w:w="0" w:type="dxa"/>
              </w:tblCellMar>
              <w:tblLook w:val="04A0" w:firstRow="1" w:lastRow="0" w:firstColumn="1" w:lastColumn="0" w:noHBand="0" w:noVBand="1"/>
            </w:tblPr>
            <w:tblGrid>
              <w:gridCol w:w="3966"/>
            </w:tblGrid>
            <w:tr w:rsidR="00EE56E7" w14:paraId="0248D6F7" w14:textId="77777777">
              <w:trPr>
                <w:trHeight w:val="488"/>
              </w:trPr>
              <w:tc>
                <w:tcPr>
                  <w:tcW w:w="3968" w:type="dxa"/>
                  <w:tcBorders>
                    <w:top w:val="nil"/>
                    <w:left w:val="nil"/>
                    <w:bottom w:val="nil"/>
                    <w:right w:val="nil"/>
                  </w:tcBorders>
                  <w:tcMar>
                    <w:top w:w="39" w:type="dxa"/>
                    <w:left w:w="39" w:type="dxa"/>
                    <w:bottom w:w="39" w:type="dxa"/>
                    <w:right w:w="39" w:type="dxa"/>
                  </w:tcMar>
                </w:tcPr>
                <w:p w14:paraId="12DB4DEA" w14:textId="77777777" w:rsidR="00EE56E7" w:rsidRDefault="00C93820">
                  <w:pPr>
                    <w:spacing w:after="0" w:line="240" w:lineRule="auto"/>
                    <w:jc w:val="center"/>
                  </w:pPr>
                  <w:r>
                    <w:rPr>
                      <w:b/>
                      <w:color w:val="000000"/>
                      <w:sz w:val="28"/>
                    </w:rPr>
                    <w:t>DEMOGRAFINĖ SITUACIJA</w:t>
                  </w:r>
                </w:p>
              </w:tc>
            </w:tr>
          </w:tbl>
          <w:p w14:paraId="3F6B63C0" w14:textId="77777777" w:rsidR="00EE56E7" w:rsidRDefault="00EE56E7">
            <w:pPr>
              <w:spacing w:after="0" w:line="240" w:lineRule="auto"/>
            </w:pPr>
          </w:p>
        </w:tc>
        <w:tc>
          <w:tcPr>
            <w:tcW w:w="3401" w:type="dxa"/>
          </w:tcPr>
          <w:p w14:paraId="208466B1" w14:textId="77777777" w:rsidR="00EE56E7" w:rsidRDefault="00EE56E7">
            <w:pPr>
              <w:pStyle w:val="EmptyCellLayoutStyle"/>
              <w:spacing w:after="0" w:line="240" w:lineRule="auto"/>
            </w:pPr>
          </w:p>
        </w:tc>
      </w:tr>
      <w:tr w:rsidR="00D877BE" w14:paraId="0429560B" w14:textId="77777777" w:rsidTr="00D877BE">
        <w:trPr>
          <w:trHeight w:val="7370"/>
        </w:trPr>
        <w:tc>
          <w:tcPr>
            <w:tcW w:w="566" w:type="dxa"/>
          </w:tcPr>
          <w:p w14:paraId="2C61AC1F" w14:textId="77777777" w:rsidR="00EE56E7" w:rsidRDefault="00EE56E7">
            <w:pPr>
              <w:pStyle w:val="EmptyCellLayoutStyle"/>
              <w:spacing w:after="0" w:line="240" w:lineRule="auto"/>
            </w:pPr>
          </w:p>
        </w:tc>
        <w:tc>
          <w:tcPr>
            <w:tcW w:w="2834" w:type="dxa"/>
            <w:gridSpan w:val="5"/>
            <w:tcBorders>
              <w:top w:val="nil"/>
              <w:left w:val="nil"/>
              <w:bottom w:val="nil"/>
            </w:tcBorders>
            <w:shd w:val="clear" w:color="auto" w:fill="FFFFFF"/>
            <w:tcMar>
              <w:top w:w="0" w:type="dxa"/>
              <w:left w:w="0" w:type="dxa"/>
              <w:bottom w:w="0" w:type="dxa"/>
              <w:right w:w="0" w:type="dxa"/>
            </w:tcMar>
          </w:tcPr>
          <w:p w14:paraId="3A14ECB7" w14:textId="77777777" w:rsidR="00EE56E7" w:rsidRDefault="00C93820">
            <w:pPr>
              <w:spacing w:after="0" w:line="240" w:lineRule="auto"/>
            </w:pPr>
            <w:r>
              <w:rPr>
                <w:noProof/>
              </w:rPr>
              <w:drawing>
                <wp:inline distT="0" distB="0" distL="0" distR="0" wp14:anchorId="06385FFC" wp14:editId="3BC7050A">
                  <wp:extent cx="6480000" cy="4680000"/>
                  <wp:effectExtent l="0" t="0" r="0" b="0"/>
                  <wp:docPr id="2" name="img3.png"/>
                  <wp:cNvGraphicFramePr/>
                  <a:graphic xmlns:a="http://schemas.openxmlformats.org/drawingml/2006/main">
                    <a:graphicData uri="http://schemas.openxmlformats.org/drawingml/2006/picture">
                      <pic:pic xmlns:pic="http://schemas.openxmlformats.org/drawingml/2006/picture">
                        <pic:nvPicPr>
                          <pic:cNvPr id="3" name="img3.png"/>
                          <pic:cNvPicPr/>
                        </pic:nvPicPr>
                        <pic:blipFill>
                          <a:blip r:embed="rId6" cstate="print"/>
                          <a:stretch>
                            <a:fillRect/>
                          </a:stretch>
                        </pic:blipFill>
                        <pic:spPr>
                          <a:xfrm>
                            <a:off x="0" y="0"/>
                            <a:ext cx="6480000" cy="4680000"/>
                          </a:xfrm>
                          <a:prstGeom prst="rect">
                            <a:avLst/>
                          </a:prstGeom>
                        </pic:spPr>
                      </pic:pic>
                    </a:graphicData>
                  </a:graphic>
                </wp:inline>
              </w:drawing>
            </w:r>
          </w:p>
        </w:tc>
      </w:tr>
      <w:tr w:rsidR="00D877BE" w14:paraId="72A549EB" w14:textId="77777777" w:rsidTr="00D877BE">
        <w:trPr>
          <w:trHeight w:val="566"/>
        </w:trPr>
        <w:tc>
          <w:tcPr>
            <w:tcW w:w="566" w:type="dxa"/>
          </w:tcPr>
          <w:p w14:paraId="40D69021" w14:textId="77777777" w:rsidR="00EE56E7" w:rsidRDefault="00EE56E7">
            <w:pPr>
              <w:pStyle w:val="EmptyCellLayoutStyle"/>
              <w:spacing w:after="0" w:line="240" w:lineRule="auto"/>
            </w:pPr>
          </w:p>
        </w:tc>
        <w:tc>
          <w:tcPr>
            <w:tcW w:w="2834" w:type="dxa"/>
            <w:gridSpan w:val="5"/>
          </w:tcPr>
          <w:tbl>
            <w:tblPr>
              <w:tblW w:w="0" w:type="auto"/>
              <w:tblCellMar>
                <w:left w:w="0" w:type="dxa"/>
                <w:right w:w="0" w:type="dxa"/>
              </w:tblCellMar>
              <w:tblLook w:val="04A0" w:firstRow="1" w:lastRow="0" w:firstColumn="1" w:lastColumn="0" w:noHBand="0" w:noVBand="1"/>
            </w:tblPr>
            <w:tblGrid>
              <w:gridCol w:w="10201"/>
            </w:tblGrid>
            <w:tr w:rsidR="00EE56E7" w14:paraId="55784697" w14:textId="77777777">
              <w:trPr>
                <w:trHeight w:val="488"/>
              </w:trPr>
              <w:tc>
                <w:tcPr>
                  <w:tcW w:w="10204" w:type="dxa"/>
                  <w:tcBorders>
                    <w:top w:val="nil"/>
                    <w:left w:val="nil"/>
                    <w:bottom w:val="nil"/>
                    <w:right w:val="nil"/>
                  </w:tcBorders>
                  <w:tcMar>
                    <w:top w:w="39" w:type="dxa"/>
                    <w:left w:w="39" w:type="dxa"/>
                    <w:bottom w:w="39" w:type="dxa"/>
                    <w:right w:w="39" w:type="dxa"/>
                  </w:tcMar>
                </w:tcPr>
                <w:p w14:paraId="02641B4F" w14:textId="77777777" w:rsidR="00EE56E7" w:rsidRDefault="00C93820">
                  <w:pPr>
                    <w:spacing w:after="0" w:line="240" w:lineRule="auto"/>
                    <w:jc w:val="center"/>
                  </w:pPr>
                  <w:r>
                    <w:rPr>
                      <w:color w:val="000000"/>
                      <w:sz w:val="24"/>
                    </w:rPr>
                    <w:t>1 pav. Šakių r. savivaldybės demografinis medis</w:t>
                  </w:r>
                </w:p>
              </w:tc>
            </w:tr>
          </w:tbl>
          <w:p w14:paraId="02390519" w14:textId="77777777" w:rsidR="00EE56E7" w:rsidRDefault="00EE56E7">
            <w:pPr>
              <w:spacing w:after="0" w:line="240" w:lineRule="auto"/>
            </w:pPr>
          </w:p>
        </w:tc>
      </w:tr>
      <w:tr w:rsidR="00D877BE" w14:paraId="67697224" w14:textId="77777777" w:rsidTr="00D877BE">
        <w:tc>
          <w:tcPr>
            <w:tcW w:w="566" w:type="dxa"/>
          </w:tcPr>
          <w:p w14:paraId="4A11B096" w14:textId="77777777" w:rsidR="00EE56E7" w:rsidRDefault="00EE56E7">
            <w:pPr>
              <w:pStyle w:val="EmptyCellLayoutStyle"/>
              <w:spacing w:after="0" w:line="240" w:lineRule="auto"/>
            </w:pPr>
          </w:p>
        </w:tc>
        <w:tc>
          <w:tcPr>
            <w:tcW w:w="2834" w:type="dxa"/>
            <w:gridSpan w:val="5"/>
          </w:tcPr>
          <w:tbl>
            <w:tblPr>
              <w:tblW w:w="0" w:type="auto"/>
              <w:tblCellMar>
                <w:left w:w="0" w:type="dxa"/>
                <w:right w:w="0" w:type="dxa"/>
              </w:tblCellMar>
              <w:tblLook w:val="04A0" w:firstRow="1" w:lastRow="0" w:firstColumn="1" w:lastColumn="0" w:noHBand="0" w:noVBand="1"/>
            </w:tblPr>
            <w:tblGrid>
              <w:gridCol w:w="10201"/>
            </w:tblGrid>
            <w:tr w:rsidR="00EE56E7" w14:paraId="3AA7D4A8" w14:textId="77777777">
              <w:trPr>
                <w:trHeight w:val="283"/>
              </w:trPr>
              <w:tc>
                <w:tcPr>
                  <w:tcW w:w="10204" w:type="dxa"/>
                  <w:tcMar>
                    <w:top w:w="0" w:type="dxa"/>
                    <w:left w:w="0" w:type="dxa"/>
                    <w:bottom w:w="0" w:type="dxa"/>
                    <w:right w:w="0" w:type="dxa"/>
                  </w:tcMar>
                </w:tcPr>
                <w:p w14:paraId="23B039D8" w14:textId="77777777" w:rsidR="00EE56E7" w:rsidRDefault="00EE56E7">
                  <w:pPr>
                    <w:pStyle w:val="EmptyCellLayoutStyle"/>
                    <w:spacing w:after="0" w:line="240" w:lineRule="auto"/>
                  </w:pPr>
                </w:p>
              </w:tc>
            </w:tr>
          </w:tbl>
          <w:p w14:paraId="53960BEB" w14:textId="77777777" w:rsidR="00EE56E7" w:rsidRDefault="00EE56E7">
            <w:pPr>
              <w:spacing w:after="0" w:line="240" w:lineRule="auto"/>
            </w:pPr>
          </w:p>
        </w:tc>
      </w:tr>
    </w:tbl>
    <w:p w14:paraId="534CCA2F" w14:textId="77777777" w:rsidR="00EE56E7" w:rsidRDefault="00C93820">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10204"/>
      </w:tblGrid>
      <w:tr w:rsidR="00EE56E7" w14:paraId="50B03A38" w14:textId="77777777">
        <w:trPr>
          <w:trHeight w:val="283"/>
        </w:trPr>
        <w:tc>
          <w:tcPr>
            <w:tcW w:w="566" w:type="dxa"/>
          </w:tcPr>
          <w:p w14:paraId="43F5579F" w14:textId="77777777" w:rsidR="00EE56E7" w:rsidRDefault="00EE56E7">
            <w:pPr>
              <w:pStyle w:val="EmptyCellLayoutStyle"/>
              <w:spacing w:after="0" w:line="240" w:lineRule="auto"/>
            </w:pPr>
          </w:p>
        </w:tc>
        <w:tc>
          <w:tcPr>
            <w:tcW w:w="10204" w:type="dxa"/>
          </w:tcPr>
          <w:p w14:paraId="362F53D7" w14:textId="77777777" w:rsidR="00EE56E7" w:rsidRDefault="00EE56E7">
            <w:pPr>
              <w:pStyle w:val="EmptyCellLayoutStyle"/>
              <w:spacing w:after="0" w:line="240" w:lineRule="auto"/>
            </w:pPr>
          </w:p>
        </w:tc>
      </w:tr>
      <w:tr w:rsidR="00EE56E7" w14:paraId="7E053AB3" w14:textId="77777777">
        <w:trPr>
          <w:trHeight w:val="2267"/>
        </w:trPr>
        <w:tc>
          <w:tcPr>
            <w:tcW w:w="566" w:type="dxa"/>
          </w:tcPr>
          <w:p w14:paraId="13B64B64" w14:textId="77777777" w:rsidR="00EE56E7" w:rsidRDefault="00EE56E7">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186"/>
            </w:tblGrid>
            <w:tr w:rsidR="00EE56E7" w14:paraId="1102031A" w14:textId="77777777">
              <w:trPr>
                <w:trHeight w:val="2189"/>
              </w:trPr>
              <w:tc>
                <w:tcPr>
                  <w:tcW w:w="10204" w:type="dxa"/>
                  <w:tcBorders>
                    <w:top w:val="single" w:sz="7" w:space="0" w:color="0000FF"/>
                    <w:left w:val="single" w:sz="7" w:space="0" w:color="0000FF"/>
                    <w:bottom w:val="single" w:sz="7" w:space="0" w:color="0000FF"/>
                    <w:right w:val="single" w:sz="7" w:space="0" w:color="0000FF"/>
                  </w:tcBorders>
                  <w:tcMar>
                    <w:top w:w="39" w:type="dxa"/>
                    <w:left w:w="39" w:type="dxa"/>
                    <w:bottom w:w="39" w:type="dxa"/>
                    <w:right w:w="39" w:type="dxa"/>
                  </w:tcMar>
                </w:tcPr>
                <w:p w14:paraId="15A2BBC7" w14:textId="44F4F8F9" w:rsidR="00EE56E7" w:rsidRDefault="00C93820" w:rsidP="00D877BE">
                  <w:pPr>
                    <w:spacing w:after="0" w:line="240" w:lineRule="auto"/>
                    <w:rPr>
                      <w:color w:val="808080"/>
                      <w:sz w:val="24"/>
                    </w:rPr>
                  </w:pPr>
                  <w:proofErr w:type="spellStart"/>
                  <w:r>
                    <w:rPr>
                      <w:b/>
                      <w:i/>
                      <w:color w:val="000000"/>
                      <w:sz w:val="24"/>
                    </w:rPr>
                    <w:t>Socioekonominė</w:t>
                  </w:r>
                  <w:proofErr w:type="spellEnd"/>
                  <w:r>
                    <w:rPr>
                      <w:b/>
                      <w:i/>
                      <w:color w:val="000000"/>
                      <w:sz w:val="24"/>
                    </w:rPr>
                    <w:t xml:space="preserve"> situacija savivaldybėje. </w:t>
                  </w:r>
                </w:p>
                <w:p w14:paraId="1FA94101" w14:textId="6CD77F8B" w:rsidR="00D877BE" w:rsidRDefault="00D877BE" w:rsidP="00D877BE">
                  <w:pPr>
                    <w:tabs>
                      <w:tab w:val="left" w:pos="720"/>
                    </w:tabs>
                    <w:autoSpaceDE w:val="0"/>
                    <w:autoSpaceDN w:val="0"/>
                    <w:adjustRightInd w:val="0"/>
                    <w:spacing w:after="0" w:line="240" w:lineRule="auto"/>
                    <w:jc w:val="both"/>
                    <w:rPr>
                      <w:rFonts w:eastAsiaTheme="minorHAnsi"/>
                      <w:sz w:val="24"/>
                      <w:szCs w:val="24"/>
                      <w:lang w:eastAsia="en-US"/>
                    </w:rPr>
                  </w:pPr>
                  <w:r>
                    <w:rPr>
                      <w:b/>
                      <w:i/>
                      <w:color w:val="000000"/>
                      <w:sz w:val="24"/>
                    </w:rPr>
                    <w:t xml:space="preserve">            </w:t>
                  </w:r>
                  <w:r>
                    <w:rPr>
                      <w:rFonts w:eastAsiaTheme="minorHAnsi"/>
                      <w:sz w:val="24"/>
                      <w:szCs w:val="24"/>
                      <w:lang w:eastAsia="en-US"/>
                    </w:rPr>
                    <w:t>202</w:t>
                  </w:r>
                  <w:r w:rsidR="00147EFA">
                    <w:rPr>
                      <w:rFonts w:eastAsiaTheme="minorHAnsi"/>
                      <w:sz w:val="24"/>
                      <w:szCs w:val="24"/>
                      <w:lang w:eastAsia="en-US"/>
                    </w:rPr>
                    <w:t>5</w:t>
                  </w:r>
                  <w:r w:rsidRPr="00D43D17">
                    <w:rPr>
                      <w:rFonts w:eastAsiaTheme="minorHAnsi"/>
                      <w:sz w:val="24"/>
                      <w:szCs w:val="24"/>
                      <w:lang w:eastAsia="en-US"/>
                    </w:rPr>
                    <w:t xml:space="preserve"> m</w:t>
                  </w:r>
                  <w:r>
                    <w:rPr>
                      <w:rFonts w:eastAsiaTheme="minorHAnsi"/>
                      <w:sz w:val="24"/>
                      <w:szCs w:val="24"/>
                      <w:lang w:eastAsia="en-US"/>
                    </w:rPr>
                    <w:t xml:space="preserve">etų pradžioje Šakių rajone nuolatinis gyventojų skaičius buvo 25 </w:t>
                  </w:r>
                  <w:r w:rsidR="00147EFA">
                    <w:rPr>
                      <w:rFonts w:eastAsiaTheme="minorHAnsi"/>
                      <w:sz w:val="24"/>
                      <w:szCs w:val="24"/>
                      <w:lang w:eastAsia="en-US"/>
                    </w:rPr>
                    <w:t>215</w:t>
                  </w:r>
                  <w:r w:rsidRPr="00D43D17">
                    <w:rPr>
                      <w:rFonts w:eastAsiaTheme="minorHAnsi"/>
                      <w:sz w:val="24"/>
                      <w:szCs w:val="24"/>
                      <w:lang w:eastAsia="en-US"/>
                    </w:rPr>
                    <w:t xml:space="preserve"> asmen</w:t>
                  </w:r>
                  <w:r w:rsidR="005E1CE3">
                    <w:rPr>
                      <w:rFonts w:eastAsiaTheme="minorHAnsi"/>
                      <w:sz w:val="24"/>
                      <w:szCs w:val="24"/>
                      <w:lang w:eastAsia="en-US"/>
                    </w:rPr>
                    <w:t xml:space="preserve">ų. </w:t>
                  </w:r>
                  <w:r>
                    <w:rPr>
                      <w:rFonts w:eastAsiaTheme="minorHAnsi"/>
                      <w:sz w:val="24"/>
                      <w:szCs w:val="24"/>
                      <w:lang w:eastAsia="en-US"/>
                    </w:rPr>
                    <w:t>Visoje Lietuvo</w:t>
                  </w:r>
                  <w:r w:rsidR="005E1CE3">
                    <w:rPr>
                      <w:rFonts w:eastAsiaTheme="minorHAnsi"/>
                      <w:sz w:val="24"/>
                      <w:szCs w:val="24"/>
                      <w:lang w:eastAsia="en-US"/>
                    </w:rPr>
                    <w:t>je</w:t>
                  </w:r>
                  <w:r>
                    <w:rPr>
                      <w:rFonts w:eastAsiaTheme="minorHAnsi"/>
                      <w:sz w:val="24"/>
                      <w:szCs w:val="24"/>
                      <w:lang w:eastAsia="en-US"/>
                    </w:rPr>
                    <w:t xml:space="preserve"> savivaldybių gyventojų skaičius kito nevienodai. Labiausiai gyventojų skaičius mažėjo mažosiose savivaldybėse, ta</w:t>
                  </w:r>
                  <w:r w:rsidR="00DB43A0">
                    <w:rPr>
                      <w:rFonts w:eastAsiaTheme="minorHAnsi"/>
                      <w:sz w:val="24"/>
                      <w:szCs w:val="24"/>
                      <w:lang w:eastAsia="en-US"/>
                    </w:rPr>
                    <w:t xml:space="preserve">rp jų – </w:t>
                  </w:r>
                  <w:r>
                    <w:rPr>
                      <w:rFonts w:eastAsiaTheme="minorHAnsi"/>
                      <w:sz w:val="24"/>
                      <w:szCs w:val="24"/>
                      <w:lang w:eastAsia="en-US"/>
                    </w:rPr>
                    <w:t>ir Šakių rajono savivaldybėje. Higienos instituto duomenimis</w:t>
                  </w:r>
                  <w:r w:rsidR="00DB43A0">
                    <w:rPr>
                      <w:rFonts w:eastAsiaTheme="minorHAnsi"/>
                      <w:sz w:val="24"/>
                      <w:szCs w:val="24"/>
                      <w:lang w:eastAsia="en-US"/>
                    </w:rPr>
                    <w:t>,</w:t>
                  </w:r>
                  <w:r>
                    <w:rPr>
                      <w:rFonts w:eastAsiaTheme="minorHAnsi"/>
                      <w:sz w:val="24"/>
                      <w:szCs w:val="24"/>
                      <w:lang w:eastAsia="en-US"/>
                    </w:rPr>
                    <w:t xml:space="preserve"> per metus rajono gyventojų pokytis siekė</w:t>
                  </w:r>
                  <w:r w:rsidR="00DB43A0">
                    <w:rPr>
                      <w:rFonts w:eastAsiaTheme="minorHAnsi"/>
                      <w:sz w:val="24"/>
                      <w:szCs w:val="24"/>
                      <w:lang w:eastAsia="en-US"/>
                    </w:rPr>
                    <w:t xml:space="preserve"> </w:t>
                  </w:r>
                  <w:r>
                    <w:rPr>
                      <w:rFonts w:eastAsiaTheme="minorHAnsi"/>
                      <w:sz w:val="24"/>
                      <w:szCs w:val="24"/>
                      <w:lang w:eastAsia="en-US"/>
                    </w:rPr>
                    <w:t>1</w:t>
                  </w:r>
                  <w:r w:rsidR="00147EFA">
                    <w:rPr>
                      <w:rFonts w:eastAsiaTheme="minorHAnsi"/>
                      <w:sz w:val="24"/>
                      <w:szCs w:val="24"/>
                      <w:lang w:eastAsia="en-US"/>
                    </w:rPr>
                    <w:t>5,5</w:t>
                  </w:r>
                  <w:r>
                    <w:rPr>
                      <w:rFonts w:eastAsiaTheme="minorHAnsi"/>
                      <w:sz w:val="24"/>
                      <w:szCs w:val="24"/>
                      <w:lang w:eastAsia="en-US"/>
                    </w:rPr>
                    <w:t xml:space="preserve">/1000 gyventojų ir tai sudarė </w:t>
                  </w:r>
                  <w:r w:rsidR="00147EFA">
                    <w:rPr>
                      <w:rFonts w:eastAsiaTheme="minorHAnsi"/>
                      <w:sz w:val="24"/>
                      <w:szCs w:val="24"/>
                      <w:lang w:eastAsia="en-US"/>
                    </w:rPr>
                    <w:t>394</w:t>
                  </w:r>
                  <w:r>
                    <w:rPr>
                      <w:rFonts w:eastAsiaTheme="minorHAnsi"/>
                      <w:sz w:val="24"/>
                      <w:szCs w:val="24"/>
                      <w:lang w:eastAsia="en-US"/>
                    </w:rPr>
                    <w:t xml:space="preserve"> asmen</w:t>
                  </w:r>
                  <w:r w:rsidR="00DB43A0">
                    <w:rPr>
                      <w:rFonts w:eastAsiaTheme="minorHAnsi"/>
                      <w:sz w:val="24"/>
                      <w:szCs w:val="24"/>
                      <w:lang w:eastAsia="en-US"/>
                    </w:rPr>
                    <w:t>is.</w:t>
                  </w:r>
                  <w:r>
                    <w:rPr>
                      <w:rFonts w:eastAsiaTheme="minorHAnsi"/>
                      <w:sz w:val="24"/>
                      <w:szCs w:val="24"/>
                      <w:lang w:eastAsia="en-US"/>
                    </w:rPr>
                    <w:t xml:space="preserve">  </w:t>
                  </w:r>
                </w:p>
                <w:p w14:paraId="3B2F853A" w14:textId="25389DBB" w:rsidR="00D877BE" w:rsidRDefault="00D877BE" w:rsidP="00D877BE">
                  <w:pPr>
                    <w:tabs>
                      <w:tab w:val="left" w:pos="720"/>
                    </w:tabs>
                    <w:autoSpaceDE w:val="0"/>
                    <w:autoSpaceDN w:val="0"/>
                    <w:adjustRightInd w:val="0"/>
                    <w:spacing w:after="0" w:line="240" w:lineRule="auto"/>
                    <w:jc w:val="both"/>
                    <w:rPr>
                      <w:rFonts w:eastAsiaTheme="minorHAnsi"/>
                      <w:sz w:val="24"/>
                      <w:szCs w:val="24"/>
                      <w:lang w:eastAsia="en-US"/>
                    </w:rPr>
                  </w:pPr>
                  <w:r>
                    <w:rPr>
                      <w:rFonts w:eastAsiaTheme="minorHAnsi"/>
                      <w:sz w:val="24"/>
                      <w:szCs w:val="24"/>
                      <w:lang w:eastAsia="en-US"/>
                    </w:rPr>
                    <w:t xml:space="preserve">           Kaimo vietovėse gyveno 68, proc.</w:t>
                  </w:r>
                  <w:r w:rsidR="004434F0">
                    <w:rPr>
                      <w:rFonts w:eastAsiaTheme="minorHAnsi"/>
                      <w:sz w:val="24"/>
                      <w:szCs w:val="24"/>
                      <w:lang w:eastAsia="en-US"/>
                    </w:rPr>
                    <w:t xml:space="preserve"> (2023 m. – 68,2 proc.</w:t>
                  </w:r>
                  <w:r w:rsidR="004434F0">
                    <w:rPr>
                      <w:rFonts w:eastAsiaTheme="minorHAnsi"/>
                      <w:sz w:val="24"/>
                      <w:szCs w:val="24"/>
                      <w:lang w:val="en-US" w:eastAsia="en-US"/>
                    </w:rPr>
                    <w:t>)</w:t>
                  </w:r>
                  <w:r>
                    <w:rPr>
                      <w:rFonts w:eastAsiaTheme="minorHAnsi"/>
                      <w:sz w:val="24"/>
                      <w:szCs w:val="24"/>
                      <w:lang w:eastAsia="en-US"/>
                    </w:rPr>
                    <w:t>, mieste – 3</w:t>
                  </w:r>
                  <w:r w:rsidR="00147EFA">
                    <w:rPr>
                      <w:rFonts w:eastAsiaTheme="minorHAnsi"/>
                      <w:sz w:val="24"/>
                      <w:szCs w:val="24"/>
                      <w:lang w:eastAsia="en-US"/>
                    </w:rPr>
                    <w:t>2 proc.</w:t>
                  </w:r>
                  <w:r w:rsidR="004434F0">
                    <w:rPr>
                      <w:rFonts w:eastAsiaTheme="minorHAnsi"/>
                      <w:sz w:val="24"/>
                      <w:szCs w:val="24"/>
                      <w:lang w:eastAsia="en-US"/>
                    </w:rPr>
                    <w:t xml:space="preserve"> (2023 m. – 31,8 proc.).</w:t>
                  </w:r>
                  <w:r>
                    <w:rPr>
                      <w:rFonts w:eastAsiaTheme="minorHAnsi"/>
                      <w:sz w:val="24"/>
                      <w:szCs w:val="24"/>
                      <w:lang w:eastAsia="en-US"/>
                    </w:rPr>
                    <w:t xml:space="preserve"> </w:t>
                  </w:r>
                  <w:r w:rsidRPr="00D43D17">
                    <w:rPr>
                      <w:rFonts w:eastAsiaTheme="minorHAnsi"/>
                      <w:sz w:val="24"/>
                      <w:szCs w:val="24"/>
                      <w:lang w:eastAsia="en-US"/>
                    </w:rPr>
                    <w:t xml:space="preserve">Daugiausia gyventojų </w:t>
                  </w:r>
                  <w:r w:rsidR="00DB43A0">
                    <w:rPr>
                      <w:rFonts w:eastAsiaTheme="minorHAnsi"/>
                      <w:sz w:val="24"/>
                      <w:szCs w:val="24"/>
                      <w:lang w:eastAsia="en-US"/>
                    </w:rPr>
                    <w:t xml:space="preserve">tarp </w:t>
                  </w:r>
                  <w:r>
                    <w:rPr>
                      <w:rFonts w:eastAsiaTheme="minorHAnsi"/>
                      <w:sz w:val="24"/>
                      <w:szCs w:val="24"/>
                      <w:lang w:eastAsia="en-US"/>
                    </w:rPr>
                    <w:t>vyrų ir moterų buvo 50</w:t>
                  </w:r>
                  <w:r w:rsidR="00DB43A0">
                    <w:rPr>
                      <w:rFonts w:eastAsiaTheme="minorHAnsi"/>
                      <w:sz w:val="24"/>
                      <w:szCs w:val="24"/>
                      <w:lang w:eastAsia="en-US"/>
                    </w:rPr>
                    <w:t>–</w:t>
                  </w:r>
                  <w:r>
                    <w:rPr>
                      <w:rFonts w:eastAsiaTheme="minorHAnsi"/>
                      <w:sz w:val="24"/>
                      <w:szCs w:val="24"/>
                      <w:lang w:eastAsia="en-US"/>
                    </w:rPr>
                    <w:t>6</w:t>
                  </w:r>
                  <w:r w:rsidR="00147EFA">
                    <w:rPr>
                      <w:rFonts w:eastAsiaTheme="minorHAnsi"/>
                      <w:sz w:val="24"/>
                      <w:szCs w:val="24"/>
                      <w:lang w:eastAsia="en-US"/>
                    </w:rPr>
                    <w:t>9</w:t>
                  </w:r>
                  <w:r w:rsidRPr="00D43D17">
                    <w:rPr>
                      <w:rFonts w:eastAsiaTheme="minorHAnsi"/>
                      <w:sz w:val="24"/>
                      <w:szCs w:val="24"/>
                      <w:lang w:eastAsia="en-US"/>
                    </w:rPr>
                    <w:t xml:space="preserve"> metų asmenys (1 pav.). </w:t>
                  </w:r>
                  <w:r>
                    <w:rPr>
                      <w:rFonts w:eastAsiaTheme="minorHAnsi"/>
                      <w:sz w:val="24"/>
                      <w:szCs w:val="24"/>
                      <w:lang w:eastAsia="en-US"/>
                    </w:rPr>
                    <w:t xml:space="preserve"> Savivaldybėje 47,</w:t>
                  </w:r>
                  <w:r w:rsidR="00147EFA">
                    <w:rPr>
                      <w:rFonts w:eastAsiaTheme="minorHAnsi"/>
                      <w:sz w:val="24"/>
                      <w:szCs w:val="24"/>
                      <w:lang w:eastAsia="en-US"/>
                    </w:rPr>
                    <w:t>8</w:t>
                  </w:r>
                  <w:r>
                    <w:rPr>
                      <w:rFonts w:eastAsiaTheme="minorHAnsi"/>
                      <w:sz w:val="24"/>
                      <w:szCs w:val="24"/>
                      <w:lang w:eastAsia="en-US"/>
                    </w:rPr>
                    <w:t xml:space="preserve"> proc. gyventojų sudarė vyrai,</w:t>
                  </w:r>
                  <w:r w:rsidR="004434F0">
                    <w:rPr>
                      <w:rFonts w:eastAsiaTheme="minorHAnsi"/>
                      <w:sz w:val="24"/>
                      <w:szCs w:val="24"/>
                      <w:lang w:eastAsia="en-US"/>
                    </w:rPr>
                    <w:t xml:space="preserve"> (2023 m. </w:t>
                  </w:r>
                  <w:r w:rsidR="00DB43A0">
                    <w:rPr>
                      <w:rFonts w:eastAsiaTheme="minorHAnsi"/>
                      <w:sz w:val="24"/>
                      <w:szCs w:val="24"/>
                      <w:lang w:eastAsia="en-US"/>
                    </w:rPr>
                    <w:t>–</w:t>
                  </w:r>
                  <w:r w:rsidR="004434F0">
                    <w:rPr>
                      <w:rFonts w:eastAsiaTheme="minorHAnsi"/>
                      <w:sz w:val="24"/>
                      <w:szCs w:val="24"/>
                      <w:lang w:eastAsia="en-US"/>
                    </w:rPr>
                    <w:t xml:space="preserve"> 47,3 proc.),</w:t>
                  </w:r>
                  <w:r>
                    <w:rPr>
                      <w:rFonts w:eastAsiaTheme="minorHAnsi"/>
                      <w:sz w:val="24"/>
                      <w:szCs w:val="24"/>
                      <w:lang w:eastAsia="en-US"/>
                    </w:rPr>
                    <w:t xml:space="preserve"> 52,</w:t>
                  </w:r>
                  <w:r w:rsidR="00147EFA">
                    <w:rPr>
                      <w:rFonts w:eastAsiaTheme="minorHAnsi"/>
                      <w:sz w:val="24"/>
                      <w:szCs w:val="24"/>
                      <w:lang w:eastAsia="en-US"/>
                    </w:rPr>
                    <w:t>2</w:t>
                  </w:r>
                  <w:r>
                    <w:rPr>
                      <w:rFonts w:eastAsiaTheme="minorHAnsi"/>
                      <w:sz w:val="24"/>
                      <w:szCs w:val="24"/>
                      <w:lang w:eastAsia="en-US"/>
                    </w:rPr>
                    <w:t xml:space="preserve"> proc. moterys</w:t>
                  </w:r>
                  <w:r w:rsidR="004434F0">
                    <w:rPr>
                      <w:rFonts w:eastAsiaTheme="minorHAnsi"/>
                      <w:sz w:val="24"/>
                      <w:szCs w:val="24"/>
                      <w:lang w:eastAsia="en-US"/>
                    </w:rPr>
                    <w:t xml:space="preserve"> (2023 m. </w:t>
                  </w:r>
                  <w:r w:rsidR="00DB43A0">
                    <w:rPr>
                      <w:rFonts w:eastAsiaTheme="minorHAnsi"/>
                      <w:sz w:val="24"/>
                      <w:szCs w:val="24"/>
                      <w:lang w:eastAsia="en-US"/>
                    </w:rPr>
                    <w:t>–</w:t>
                  </w:r>
                  <w:r w:rsidR="004434F0">
                    <w:rPr>
                      <w:rFonts w:eastAsiaTheme="minorHAnsi"/>
                      <w:sz w:val="24"/>
                      <w:szCs w:val="24"/>
                      <w:lang w:eastAsia="en-US"/>
                    </w:rPr>
                    <w:t xml:space="preserve"> 52,7 proc.).</w:t>
                  </w:r>
                  <w:r>
                    <w:rPr>
                      <w:rFonts w:eastAsiaTheme="minorHAnsi"/>
                      <w:sz w:val="24"/>
                      <w:szCs w:val="24"/>
                      <w:lang w:eastAsia="en-US"/>
                    </w:rPr>
                    <w:t xml:space="preserve"> Rajone buvo </w:t>
                  </w:r>
                  <w:r w:rsidR="00147EFA">
                    <w:rPr>
                      <w:rFonts w:eastAsiaTheme="minorHAnsi"/>
                      <w:sz w:val="24"/>
                      <w:szCs w:val="24"/>
                      <w:lang w:eastAsia="en-US"/>
                    </w:rPr>
                    <w:t>977</w:t>
                  </w:r>
                  <w:r>
                    <w:rPr>
                      <w:rFonts w:eastAsiaTheme="minorHAnsi"/>
                      <w:sz w:val="24"/>
                      <w:szCs w:val="24"/>
                      <w:lang w:eastAsia="en-US"/>
                    </w:rPr>
                    <w:t xml:space="preserve"> socialinės pašalpos gavėj</w:t>
                  </w:r>
                  <w:r w:rsidR="00DB43A0">
                    <w:rPr>
                      <w:rFonts w:eastAsiaTheme="minorHAnsi"/>
                      <w:sz w:val="24"/>
                      <w:szCs w:val="24"/>
                      <w:lang w:eastAsia="en-US"/>
                    </w:rPr>
                    <w:t>ai</w:t>
                  </w:r>
                  <w:r w:rsidR="004434F0">
                    <w:rPr>
                      <w:rFonts w:eastAsiaTheme="minorHAnsi"/>
                      <w:sz w:val="24"/>
                      <w:szCs w:val="24"/>
                      <w:lang w:eastAsia="en-US"/>
                    </w:rPr>
                    <w:t xml:space="preserve"> (2023 m. – 1154)</w:t>
                  </w:r>
                  <w:r>
                    <w:rPr>
                      <w:rFonts w:eastAsiaTheme="minorHAnsi"/>
                      <w:sz w:val="24"/>
                      <w:szCs w:val="24"/>
                      <w:lang w:eastAsia="en-US"/>
                    </w:rPr>
                    <w:t xml:space="preserve">. Rodiklis </w:t>
                  </w:r>
                  <w:r w:rsidR="00147EFA">
                    <w:rPr>
                      <w:rFonts w:eastAsiaTheme="minorHAnsi"/>
                      <w:sz w:val="24"/>
                      <w:szCs w:val="24"/>
                      <w:lang w:eastAsia="en-US"/>
                    </w:rPr>
                    <w:t>–</w:t>
                  </w:r>
                  <w:r>
                    <w:rPr>
                      <w:rFonts w:eastAsiaTheme="minorHAnsi"/>
                      <w:sz w:val="24"/>
                      <w:szCs w:val="24"/>
                      <w:lang w:eastAsia="en-US"/>
                    </w:rPr>
                    <w:t xml:space="preserve"> </w:t>
                  </w:r>
                  <w:r w:rsidR="00147EFA">
                    <w:rPr>
                      <w:rFonts w:eastAsiaTheme="minorHAnsi"/>
                      <w:sz w:val="24"/>
                      <w:szCs w:val="24"/>
                      <w:lang w:eastAsia="en-US"/>
                    </w:rPr>
                    <w:t>38,5</w:t>
                  </w:r>
                  <w:r>
                    <w:rPr>
                      <w:rFonts w:eastAsiaTheme="minorHAnsi"/>
                      <w:sz w:val="24"/>
                      <w:szCs w:val="24"/>
                      <w:lang w:eastAsia="en-US"/>
                    </w:rPr>
                    <w:t>/1000 gyv. beveik du kartus viršijo Lietuvos rodiklį</w:t>
                  </w:r>
                  <w:r w:rsidR="00DB43A0">
                    <w:rPr>
                      <w:rFonts w:eastAsiaTheme="minorHAnsi"/>
                      <w:sz w:val="24"/>
                      <w:szCs w:val="24"/>
                      <w:lang w:eastAsia="en-US"/>
                    </w:rPr>
                    <w:t xml:space="preserve"> </w:t>
                  </w:r>
                  <w:r>
                    <w:rPr>
                      <w:rFonts w:eastAsiaTheme="minorHAnsi"/>
                      <w:sz w:val="24"/>
                      <w:szCs w:val="24"/>
                      <w:lang w:eastAsia="en-US"/>
                    </w:rPr>
                    <w:t>– 2</w:t>
                  </w:r>
                  <w:r w:rsidR="00147EFA">
                    <w:rPr>
                      <w:rFonts w:eastAsiaTheme="minorHAnsi"/>
                      <w:sz w:val="24"/>
                      <w:szCs w:val="24"/>
                      <w:lang w:eastAsia="en-US"/>
                    </w:rPr>
                    <w:t>2,2</w:t>
                  </w:r>
                  <w:r>
                    <w:rPr>
                      <w:rFonts w:eastAsiaTheme="minorHAnsi"/>
                      <w:sz w:val="24"/>
                      <w:szCs w:val="24"/>
                      <w:lang w:eastAsia="en-US"/>
                    </w:rPr>
                    <w:t xml:space="preserve">/1000 gyv. </w:t>
                  </w:r>
                </w:p>
                <w:p w14:paraId="2916CEF3" w14:textId="0B158C73" w:rsidR="00D877BE" w:rsidRDefault="00D877BE" w:rsidP="00D877BE">
                  <w:pPr>
                    <w:tabs>
                      <w:tab w:val="left" w:pos="720"/>
                    </w:tabs>
                    <w:autoSpaceDE w:val="0"/>
                    <w:autoSpaceDN w:val="0"/>
                    <w:adjustRightInd w:val="0"/>
                    <w:spacing w:after="0" w:line="240" w:lineRule="auto"/>
                    <w:jc w:val="both"/>
                    <w:rPr>
                      <w:rFonts w:eastAsiaTheme="minorHAnsi"/>
                      <w:sz w:val="24"/>
                      <w:szCs w:val="24"/>
                      <w:lang w:eastAsia="en-US"/>
                    </w:rPr>
                  </w:pPr>
                  <w:r>
                    <w:rPr>
                      <w:rFonts w:eastAsiaTheme="minorHAnsi"/>
                      <w:sz w:val="24"/>
                      <w:szCs w:val="24"/>
                      <w:lang w:eastAsia="en-US"/>
                    </w:rPr>
                    <w:t xml:space="preserve">           Nemokamą maitinimą gavo 1</w:t>
                  </w:r>
                  <w:r w:rsidR="00147EFA">
                    <w:rPr>
                      <w:rFonts w:eastAsiaTheme="minorHAnsi"/>
                      <w:sz w:val="24"/>
                      <w:szCs w:val="24"/>
                      <w:lang w:eastAsia="en-US"/>
                    </w:rPr>
                    <w:t>044</w:t>
                  </w:r>
                  <w:r>
                    <w:rPr>
                      <w:rFonts w:eastAsiaTheme="minorHAnsi"/>
                      <w:sz w:val="24"/>
                      <w:szCs w:val="24"/>
                      <w:lang w:eastAsia="en-US"/>
                    </w:rPr>
                    <w:t xml:space="preserve"> vaikai</w:t>
                  </w:r>
                  <w:r w:rsidR="004434F0">
                    <w:rPr>
                      <w:rFonts w:eastAsiaTheme="minorHAnsi"/>
                      <w:sz w:val="24"/>
                      <w:szCs w:val="24"/>
                      <w:lang w:eastAsia="en-US"/>
                    </w:rPr>
                    <w:t xml:space="preserve"> (2023 m. </w:t>
                  </w:r>
                  <w:r w:rsidR="00DB43A0">
                    <w:rPr>
                      <w:rFonts w:eastAsiaTheme="minorHAnsi"/>
                      <w:sz w:val="24"/>
                      <w:szCs w:val="24"/>
                      <w:lang w:eastAsia="en-US"/>
                    </w:rPr>
                    <w:t>–</w:t>
                  </w:r>
                  <w:r w:rsidR="00C91F62">
                    <w:rPr>
                      <w:rFonts w:eastAsiaTheme="minorHAnsi"/>
                      <w:sz w:val="24"/>
                      <w:szCs w:val="24"/>
                      <w:lang w:eastAsia="en-US"/>
                    </w:rPr>
                    <w:t xml:space="preserve"> </w:t>
                  </w:r>
                  <w:r w:rsidR="004434F0">
                    <w:rPr>
                      <w:rFonts w:eastAsiaTheme="minorHAnsi"/>
                      <w:sz w:val="24"/>
                      <w:szCs w:val="24"/>
                      <w:lang w:eastAsia="en-US"/>
                    </w:rPr>
                    <w:t>1089)</w:t>
                  </w:r>
                  <w:r>
                    <w:rPr>
                      <w:rFonts w:eastAsiaTheme="minorHAnsi"/>
                      <w:sz w:val="24"/>
                      <w:szCs w:val="24"/>
                      <w:lang w:eastAsia="en-US"/>
                    </w:rPr>
                    <w:t xml:space="preserve">. Rodiklis </w:t>
                  </w:r>
                  <w:r w:rsidR="004434F0">
                    <w:rPr>
                      <w:rFonts w:eastAsiaTheme="minorHAnsi"/>
                      <w:sz w:val="24"/>
                      <w:szCs w:val="24"/>
                      <w:lang w:eastAsia="en-US"/>
                    </w:rPr>
                    <w:t>de</w:t>
                  </w:r>
                  <w:r w:rsidR="00DB43A0">
                    <w:rPr>
                      <w:rFonts w:eastAsiaTheme="minorHAnsi"/>
                      <w:sz w:val="24"/>
                      <w:szCs w:val="24"/>
                      <w:lang w:eastAsia="en-US"/>
                    </w:rPr>
                    <w:t>š</w:t>
                  </w:r>
                  <w:r w:rsidR="004434F0">
                    <w:rPr>
                      <w:rFonts w:eastAsiaTheme="minorHAnsi"/>
                      <w:sz w:val="24"/>
                      <w:szCs w:val="24"/>
                      <w:lang w:eastAsia="en-US"/>
                    </w:rPr>
                    <w:t>imt metų</w:t>
                  </w:r>
                  <w:r>
                    <w:rPr>
                      <w:rFonts w:eastAsiaTheme="minorHAnsi"/>
                      <w:sz w:val="24"/>
                      <w:szCs w:val="24"/>
                      <w:lang w:eastAsia="en-US"/>
                    </w:rPr>
                    <w:t xml:space="preserve"> viršija Lietuvos rodiklį</w:t>
                  </w:r>
                  <w:r w:rsidR="008E5E6F">
                    <w:rPr>
                      <w:rFonts w:eastAsiaTheme="minorHAnsi"/>
                      <w:sz w:val="24"/>
                      <w:szCs w:val="24"/>
                      <w:lang w:eastAsia="en-US"/>
                    </w:rPr>
                    <w:t>.</w:t>
                  </w:r>
                </w:p>
                <w:p w14:paraId="1A9D94CB" w14:textId="6F6A131E" w:rsidR="005F7F38" w:rsidRDefault="00D877BE" w:rsidP="005F7F38">
                  <w:pPr>
                    <w:tabs>
                      <w:tab w:val="left" w:pos="720"/>
                    </w:tabs>
                    <w:spacing w:after="0"/>
                    <w:ind w:firstLine="567"/>
                    <w:jc w:val="both"/>
                    <w:rPr>
                      <w:sz w:val="24"/>
                      <w:szCs w:val="24"/>
                    </w:rPr>
                  </w:pPr>
                  <w:r w:rsidRPr="008E5E6F">
                    <w:rPr>
                      <w:rFonts w:eastAsiaTheme="minorHAnsi"/>
                      <w:sz w:val="24"/>
                      <w:szCs w:val="24"/>
                      <w:lang w:eastAsia="en-US"/>
                    </w:rPr>
                    <w:t xml:space="preserve"> </w:t>
                  </w:r>
                  <w:r w:rsidRPr="008E5E6F">
                    <w:rPr>
                      <w:color w:val="000000"/>
                      <w:sz w:val="24"/>
                      <w:szCs w:val="24"/>
                    </w:rPr>
                    <w:t xml:space="preserve"> </w:t>
                  </w:r>
                  <w:r w:rsidR="00A6371D" w:rsidRPr="008E5E6F">
                    <w:rPr>
                      <w:color w:val="000000"/>
                      <w:sz w:val="24"/>
                      <w:szCs w:val="24"/>
                    </w:rPr>
                    <w:t>Šakių</w:t>
                  </w:r>
                  <w:r w:rsidR="00A6371D" w:rsidRPr="00166014">
                    <w:rPr>
                      <w:color w:val="000000"/>
                      <w:szCs w:val="24"/>
                    </w:rPr>
                    <w:t xml:space="preserve"> </w:t>
                  </w:r>
                  <w:r w:rsidR="00A6371D" w:rsidRPr="00147EFA">
                    <w:rPr>
                      <w:color w:val="000000"/>
                      <w:sz w:val="24"/>
                      <w:szCs w:val="24"/>
                    </w:rPr>
                    <w:t>rajono savivaldybėje 2024 metų pabaigoje buvo 1138 bedarbi</w:t>
                  </w:r>
                  <w:r w:rsidR="00DB43A0">
                    <w:rPr>
                      <w:color w:val="000000"/>
                      <w:sz w:val="24"/>
                      <w:szCs w:val="24"/>
                    </w:rPr>
                    <w:t>ai,</w:t>
                  </w:r>
                  <w:r w:rsidR="00A6371D" w:rsidRPr="00147EFA">
                    <w:rPr>
                      <w:color w:val="000000"/>
                      <w:sz w:val="24"/>
                      <w:szCs w:val="24"/>
                    </w:rPr>
                    <w:t xml:space="preserve"> t. y. 122 bedarbi</w:t>
                  </w:r>
                  <w:r w:rsidR="00DB43A0">
                    <w:rPr>
                      <w:color w:val="000000"/>
                      <w:sz w:val="24"/>
                      <w:szCs w:val="24"/>
                    </w:rPr>
                    <w:t>ais</w:t>
                  </w:r>
                  <w:r w:rsidR="00A6371D" w:rsidRPr="00147EFA">
                    <w:rPr>
                      <w:color w:val="000000"/>
                      <w:sz w:val="24"/>
                      <w:szCs w:val="24"/>
                    </w:rPr>
                    <w:t xml:space="preserve"> mažiau nei 2023 m. pabaigoje. I</w:t>
                  </w:r>
                  <w:r w:rsidR="00A6371D" w:rsidRPr="00147EFA">
                    <w:rPr>
                      <w:rFonts w:eastAsia="Calibri"/>
                      <w:sz w:val="24"/>
                      <w:szCs w:val="24"/>
                    </w:rPr>
                    <w:t>lgalaikių bedarbių skaičius rajono savivaldybėje 2024 metų pabaigoje sumažėjo iki 171 (2023 m. pabaig</w:t>
                  </w:r>
                  <w:r w:rsidR="00DB43A0">
                    <w:rPr>
                      <w:rFonts w:eastAsia="Calibri"/>
                      <w:sz w:val="24"/>
                      <w:szCs w:val="24"/>
                    </w:rPr>
                    <w:t>oje</w:t>
                  </w:r>
                  <w:r w:rsidR="00A6371D" w:rsidRPr="00147EFA">
                    <w:rPr>
                      <w:rFonts w:eastAsia="Calibri"/>
                      <w:sz w:val="24"/>
                      <w:szCs w:val="24"/>
                    </w:rPr>
                    <w:t xml:space="preserve"> – 256). </w:t>
                  </w:r>
                  <w:r w:rsidRPr="00147EFA">
                    <w:rPr>
                      <w:sz w:val="24"/>
                      <w:szCs w:val="24"/>
                    </w:rPr>
                    <w:t xml:space="preserve"> Ilgalaikis nedarbas – vienas iš socialinių-ekonominių poveikio sveikatai veiksnių, kuris turi nemažą įtaką fizinei ir psichinei sveikatai. Rodiklį galima priskirti prie rizikos sveikatai grupės.  </w:t>
                  </w:r>
                </w:p>
                <w:p w14:paraId="1363ACBC" w14:textId="35628FE7" w:rsidR="00D877BE" w:rsidRPr="005F7F38" w:rsidRDefault="00D877BE" w:rsidP="005F7F38">
                  <w:pPr>
                    <w:tabs>
                      <w:tab w:val="left" w:pos="720"/>
                    </w:tabs>
                    <w:spacing w:after="0"/>
                    <w:ind w:firstLine="567"/>
                    <w:jc w:val="both"/>
                    <w:rPr>
                      <w:rFonts w:eastAsia="Calibri"/>
                      <w:sz w:val="24"/>
                      <w:szCs w:val="24"/>
                      <w:highlight w:val="yellow"/>
                    </w:rPr>
                  </w:pPr>
                  <w:r w:rsidRPr="00EA6DF7">
                    <w:rPr>
                      <w:color w:val="000000"/>
                      <w:sz w:val="24"/>
                      <w:szCs w:val="24"/>
                    </w:rPr>
                    <w:t>Analizuojant gyventojų prieinamumą tabako gaminiams bei alkoh</w:t>
                  </w:r>
                  <w:r>
                    <w:rPr>
                      <w:color w:val="000000"/>
                      <w:sz w:val="24"/>
                      <w:szCs w:val="24"/>
                    </w:rPr>
                    <w:t>oliui didelių pokyčių nėra</w:t>
                  </w:r>
                  <w:r w:rsidR="00DB43A0">
                    <w:rPr>
                      <w:color w:val="000000"/>
                      <w:sz w:val="24"/>
                      <w:szCs w:val="24"/>
                    </w:rPr>
                    <w:t>,</w:t>
                  </w:r>
                  <w:r>
                    <w:rPr>
                      <w:color w:val="000000"/>
                      <w:sz w:val="24"/>
                      <w:szCs w:val="24"/>
                    </w:rPr>
                    <w:t xml:space="preserve"> abu rodikliai yra geresni nei bendri Lietuvos rodikliai. 202</w:t>
                  </w:r>
                  <w:r w:rsidR="008E5E6F">
                    <w:rPr>
                      <w:color w:val="000000"/>
                      <w:sz w:val="24"/>
                      <w:szCs w:val="24"/>
                    </w:rPr>
                    <w:t>4</w:t>
                  </w:r>
                  <w:r w:rsidRPr="00EA6DF7">
                    <w:rPr>
                      <w:color w:val="000000"/>
                      <w:sz w:val="24"/>
                      <w:szCs w:val="24"/>
                    </w:rPr>
                    <w:t xml:space="preserve"> m. v</w:t>
                  </w:r>
                  <w:r>
                    <w:rPr>
                      <w:color w:val="000000"/>
                      <w:sz w:val="24"/>
                      <w:szCs w:val="24"/>
                    </w:rPr>
                    <w:t>iena tabako licencija teko 2</w:t>
                  </w:r>
                  <w:r w:rsidR="005F7F38">
                    <w:rPr>
                      <w:color w:val="000000"/>
                      <w:sz w:val="24"/>
                      <w:szCs w:val="24"/>
                    </w:rPr>
                    <w:t>79</w:t>
                  </w:r>
                  <w:r>
                    <w:rPr>
                      <w:color w:val="000000"/>
                      <w:sz w:val="24"/>
                      <w:szCs w:val="24"/>
                    </w:rPr>
                    <w:t>,3</w:t>
                  </w:r>
                  <w:r w:rsidRPr="00EA6DF7">
                    <w:rPr>
                      <w:color w:val="000000"/>
                      <w:sz w:val="24"/>
                      <w:szCs w:val="24"/>
                    </w:rPr>
                    <w:t xml:space="preserve"> gyventojams</w:t>
                  </w:r>
                  <w:r>
                    <w:rPr>
                      <w:color w:val="000000"/>
                      <w:sz w:val="24"/>
                      <w:szCs w:val="24"/>
                    </w:rPr>
                    <w:t xml:space="preserve">, (Lietuvos rodiklis – </w:t>
                  </w:r>
                  <w:r w:rsidR="005F7F38">
                    <w:rPr>
                      <w:color w:val="000000"/>
                      <w:sz w:val="24"/>
                      <w:szCs w:val="24"/>
                    </w:rPr>
                    <w:t>212,8</w:t>
                  </w:r>
                  <w:r>
                    <w:rPr>
                      <w:color w:val="000000"/>
                      <w:sz w:val="24"/>
                      <w:szCs w:val="24"/>
                    </w:rPr>
                    <w:t>)</w:t>
                  </w:r>
                  <w:r w:rsidRPr="00EA6DF7">
                    <w:rPr>
                      <w:color w:val="000000"/>
                      <w:sz w:val="24"/>
                      <w:szCs w:val="24"/>
                    </w:rPr>
                    <w:t>, o vienai</w:t>
                  </w:r>
                  <w:r>
                    <w:rPr>
                      <w:color w:val="000000"/>
                      <w:sz w:val="24"/>
                      <w:szCs w:val="24"/>
                    </w:rPr>
                    <w:t xml:space="preserve"> alkoholio licencijai teko 24</w:t>
                  </w:r>
                  <w:r w:rsidR="005F7F38">
                    <w:rPr>
                      <w:color w:val="000000"/>
                      <w:sz w:val="24"/>
                      <w:szCs w:val="24"/>
                    </w:rPr>
                    <w:t>6</w:t>
                  </w:r>
                  <w:r>
                    <w:rPr>
                      <w:color w:val="000000"/>
                      <w:sz w:val="24"/>
                      <w:szCs w:val="24"/>
                    </w:rPr>
                    <w:t>,</w:t>
                  </w:r>
                  <w:r w:rsidR="005F7F38">
                    <w:rPr>
                      <w:color w:val="000000"/>
                      <w:sz w:val="24"/>
                      <w:szCs w:val="24"/>
                    </w:rPr>
                    <w:t>7</w:t>
                  </w:r>
                  <w:r w:rsidRPr="00EA6DF7">
                    <w:rPr>
                      <w:color w:val="000000"/>
                      <w:sz w:val="24"/>
                      <w:szCs w:val="24"/>
                    </w:rPr>
                    <w:t xml:space="preserve"> gyv</w:t>
                  </w:r>
                  <w:r w:rsidR="00DB43A0">
                    <w:rPr>
                      <w:color w:val="000000"/>
                      <w:sz w:val="24"/>
                      <w:szCs w:val="24"/>
                    </w:rPr>
                    <w:t>.</w:t>
                  </w:r>
                  <w:r>
                    <w:rPr>
                      <w:color w:val="000000"/>
                      <w:sz w:val="24"/>
                      <w:szCs w:val="24"/>
                    </w:rPr>
                    <w:t xml:space="preserve"> (Lietuvos rodiklis – 1</w:t>
                  </w:r>
                  <w:r w:rsidR="005F7F38">
                    <w:rPr>
                      <w:color w:val="000000"/>
                      <w:sz w:val="24"/>
                      <w:szCs w:val="24"/>
                    </w:rPr>
                    <w:t>72</w:t>
                  </w:r>
                  <w:r>
                    <w:rPr>
                      <w:color w:val="000000"/>
                      <w:sz w:val="24"/>
                      <w:szCs w:val="24"/>
                    </w:rPr>
                    <w:t>,</w:t>
                  </w:r>
                  <w:r w:rsidR="005F7F38">
                    <w:rPr>
                      <w:color w:val="000000"/>
                      <w:sz w:val="24"/>
                      <w:szCs w:val="24"/>
                    </w:rPr>
                    <w:t>7</w:t>
                  </w:r>
                  <w:r>
                    <w:rPr>
                      <w:color w:val="000000"/>
                      <w:sz w:val="24"/>
                      <w:szCs w:val="24"/>
                    </w:rPr>
                    <w:t>)</w:t>
                  </w:r>
                  <w:r>
                    <w:rPr>
                      <w:color w:val="000000"/>
                    </w:rPr>
                    <w:t>.</w:t>
                  </w:r>
                </w:p>
                <w:p w14:paraId="5567FA81" w14:textId="672BF129" w:rsidR="00EE56E7" w:rsidRDefault="00D877BE" w:rsidP="001B3D40">
                  <w:pPr>
                    <w:spacing w:after="0" w:line="240" w:lineRule="auto"/>
                  </w:pPr>
                  <w:r>
                    <w:t xml:space="preserve">          </w:t>
                  </w:r>
                  <w:r w:rsidRPr="006C0EF8">
                    <w:rPr>
                      <w:sz w:val="24"/>
                      <w:szCs w:val="24"/>
                    </w:rPr>
                    <w:t xml:space="preserve">Savivaldybė patenka </w:t>
                  </w:r>
                  <w:r w:rsidR="00661B99">
                    <w:rPr>
                      <w:sz w:val="24"/>
                      <w:szCs w:val="24"/>
                    </w:rPr>
                    <w:t>tarp</w:t>
                  </w:r>
                  <w:r w:rsidRPr="006C0EF8">
                    <w:rPr>
                      <w:sz w:val="24"/>
                      <w:szCs w:val="24"/>
                    </w:rPr>
                    <w:t xml:space="preserve"> vienų geriausių vertinant į atmosferą iš stacionarių taršos šaltinių išmestų teršalų kiek</w:t>
                  </w:r>
                  <w:r w:rsidR="00661B99">
                    <w:rPr>
                      <w:sz w:val="24"/>
                      <w:szCs w:val="24"/>
                    </w:rPr>
                    <w:t>į</w:t>
                  </w:r>
                  <w:r w:rsidRPr="006C0EF8">
                    <w:rPr>
                      <w:sz w:val="24"/>
                      <w:szCs w:val="24"/>
                    </w:rPr>
                    <w:t>, tenkant</w:t>
                  </w:r>
                  <w:r w:rsidR="00661B99">
                    <w:rPr>
                      <w:sz w:val="24"/>
                      <w:szCs w:val="24"/>
                    </w:rPr>
                    <w:t>į</w:t>
                  </w:r>
                  <w:r w:rsidRPr="006C0EF8">
                    <w:rPr>
                      <w:sz w:val="24"/>
                      <w:szCs w:val="24"/>
                    </w:rPr>
                    <w:t xml:space="preserve"> 1 kvadratiniam kilometrui</w:t>
                  </w:r>
                  <w:r w:rsidR="004434F0">
                    <w:rPr>
                      <w:sz w:val="24"/>
                      <w:szCs w:val="24"/>
                    </w:rPr>
                    <w:t xml:space="preserve"> (žalia zona).</w:t>
                  </w:r>
                </w:p>
              </w:tc>
            </w:tr>
          </w:tbl>
          <w:p w14:paraId="153DC6ED" w14:textId="77777777" w:rsidR="00EE56E7" w:rsidRDefault="00EE56E7">
            <w:pPr>
              <w:spacing w:after="0" w:line="240" w:lineRule="auto"/>
            </w:pPr>
          </w:p>
        </w:tc>
      </w:tr>
      <w:tr w:rsidR="00EE56E7" w14:paraId="7BB8195F" w14:textId="77777777">
        <w:trPr>
          <w:trHeight w:val="5102"/>
        </w:trPr>
        <w:tc>
          <w:tcPr>
            <w:tcW w:w="566" w:type="dxa"/>
          </w:tcPr>
          <w:p w14:paraId="29A9E59B" w14:textId="77777777" w:rsidR="00EE56E7" w:rsidRDefault="00EE56E7">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186"/>
            </w:tblGrid>
            <w:tr w:rsidR="00EE56E7" w14:paraId="47B01F78" w14:textId="77777777" w:rsidTr="009B6B7C">
              <w:trPr>
                <w:trHeight w:val="5024"/>
              </w:trPr>
              <w:tc>
                <w:tcPr>
                  <w:tcW w:w="10186" w:type="dxa"/>
                  <w:tcBorders>
                    <w:top w:val="single" w:sz="7" w:space="0" w:color="0000FF"/>
                    <w:left w:val="single" w:sz="7" w:space="0" w:color="0000FF"/>
                    <w:bottom w:val="single" w:sz="7" w:space="0" w:color="0000FF"/>
                    <w:right w:val="single" w:sz="7" w:space="0" w:color="0000FF"/>
                  </w:tcBorders>
                  <w:tcMar>
                    <w:top w:w="39" w:type="dxa"/>
                    <w:left w:w="39" w:type="dxa"/>
                    <w:bottom w:w="39" w:type="dxa"/>
                    <w:right w:w="39" w:type="dxa"/>
                  </w:tcMar>
                </w:tcPr>
                <w:p w14:paraId="75DA3975" w14:textId="6AE3DB8A" w:rsidR="00EE56E7" w:rsidRDefault="00C93820">
                  <w:pPr>
                    <w:spacing w:after="0" w:line="240" w:lineRule="auto"/>
                    <w:rPr>
                      <w:b/>
                      <w:i/>
                      <w:color w:val="000000"/>
                      <w:sz w:val="24"/>
                    </w:rPr>
                  </w:pPr>
                  <w:r>
                    <w:rPr>
                      <w:b/>
                      <w:i/>
                      <w:color w:val="000000"/>
                      <w:sz w:val="24"/>
                    </w:rPr>
                    <w:t xml:space="preserve">Sveikata savivaldybėje. </w:t>
                  </w:r>
                </w:p>
                <w:p w14:paraId="234CBA3B" w14:textId="040E8240" w:rsidR="005F7F38" w:rsidRPr="00842D66" w:rsidRDefault="005F7F38" w:rsidP="005F7F38">
                  <w:pPr>
                    <w:spacing w:after="0" w:line="240" w:lineRule="auto"/>
                    <w:jc w:val="both"/>
                    <w:rPr>
                      <w:color w:val="808080"/>
                      <w:sz w:val="24"/>
                      <w:szCs w:val="24"/>
                    </w:rPr>
                  </w:pPr>
                  <w:r>
                    <w:rPr>
                      <w:sz w:val="24"/>
                      <w:szCs w:val="24"/>
                    </w:rPr>
                    <w:t xml:space="preserve">            </w:t>
                  </w:r>
                  <w:r w:rsidRPr="00842D66">
                    <w:rPr>
                      <w:sz w:val="24"/>
                      <w:szCs w:val="24"/>
                    </w:rPr>
                    <w:t>Išvengiamas mirtingumas – tai mirtingumas, nulemtas ligų (ar būklių), kurių galima išvengti taikant žinomas efektyvias prevencines ir / ar diagnostikos ir / ar gydymo priemones. Remiantis duomenimis apie išvengiamą mirtingumą, galima spręsti apie sveikatos priežiūros ir sveikatos politikos įtaką gyventojų sveikatai bei numatyti naujas veiksmų kryptis</w:t>
                  </w:r>
                  <w:r>
                    <w:rPr>
                      <w:sz w:val="24"/>
                      <w:szCs w:val="24"/>
                    </w:rPr>
                    <w:t>. Pagal EBPO ir Eurostato sąrašą 2024 jis buvo 81,1 proc., vertinant Lietuvos lygiu savivaldybė patenka prie geresnius rodiklius turinčių savivaldybių</w:t>
                  </w:r>
                  <w:r w:rsidR="004434F0">
                    <w:rPr>
                      <w:sz w:val="24"/>
                      <w:szCs w:val="24"/>
                    </w:rPr>
                    <w:t xml:space="preserve"> (geltona zona)</w:t>
                  </w:r>
                  <w:r>
                    <w:rPr>
                      <w:sz w:val="24"/>
                      <w:szCs w:val="24"/>
                    </w:rPr>
                    <w:t>.</w:t>
                  </w:r>
                </w:p>
                <w:p w14:paraId="51913B08" w14:textId="10060256" w:rsidR="005F7F38" w:rsidRDefault="005F7F38" w:rsidP="005F7F38">
                  <w:pPr>
                    <w:spacing w:after="0" w:line="240" w:lineRule="auto"/>
                    <w:ind w:firstLine="720"/>
                    <w:jc w:val="both"/>
                    <w:rPr>
                      <w:rFonts w:eastAsiaTheme="minorHAnsi"/>
                      <w:sz w:val="24"/>
                      <w:szCs w:val="24"/>
                      <w:lang w:eastAsia="en-US"/>
                    </w:rPr>
                  </w:pPr>
                  <w:r w:rsidRPr="00842D66">
                    <w:rPr>
                      <w:rFonts w:eastAsiaTheme="minorHAnsi"/>
                      <w:sz w:val="24"/>
                      <w:szCs w:val="24"/>
                      <w:lang w:eastAsia="en-US"/>
                    </w:rPr>
                    <w:t xml:space="preserve">Rajone sumažėjo mirtingumas </w:t>
                  </w:r>
                  <w:r w:rsidR="00661B99">
                    <w:rPr>
                      <w:rFonts w:eastAsiaTheme="minorHAnsi"/>
                      <w:sz w:val="24"/>
                      <w:szCs w:val="24"/>
                      <w:lang w:eastAsia="en-US"/>
                    </w:rPr>
                    <w:t xml:space="preserve">dėl </w:t>
                  </w:r>
                  <w:r w:rsidRPr="00842D66">
                    <w:rPr>
                      <w:rFonts w:eastAsiaTheme="minorHAnsi"/>
                      <w:sz w:val="24"/>
                      <w:szCs w:val="24"/>
                      <w:lang w:eastAsia="en-US"/>
                    </w:rPr>
                    <w:t>n</w:t>
                  </w:r>
                  <w:r w:rsidR="00661B99">
                    <w:rPr>
                      <w:rFonts w:eastAsiaTheme="minorHAnsi"/>
                      <w:sz w:val="24"/>
                      <w:szCs w:val="24"/>
                      <w:lang w:eastAsia="en-US"/>
                    </w:rPr>
                    <w:t>u</w:t>
                  </w:r>
                  <w:r w:rsidRPr="00842D66">
                    <w:rPr>
                      <w:rFonts w:eastAsiaTheme="minorHAnsi"/>
                      <w:sz w:val="24"/>
                      <w:szCs w:val="24"/>
                      <w:lang w:eastAsia="en-US"/>
                    </w:rPr>
                    <w:t>krit</w:t>
                  </w:r>
                  <w:r w:rsidR="00661B99">
                    <w:rPr>
                      <w:rFonts w:eastAsiaTheme="minorHAnsi"/>
                      <w:sz w:val="24"/>
                      <w:szCs w:val="24"/>
                      <w:lang w:eastAsia="en-US"/>
                    </w:rPr>
                    <w:t>imų</w:t>
                  </w:r>
                  <w:r>
                    <w:rPr>
                      <w:rFonts w:eastAsiaTheme="minorHAnsi"/>
                      <w:sz w:val="24"/>
                      <w:szCs w:val="24"/>
                      <w:lang w:eastAsia="en-US"/>
                    </w:rPr>
                    <w:t xml:space="preserve"> </w:t>
                  </w:r>
                  <w:r w:rsidR="008E5E6F">
                    <w:rPr>
                      <w:rFonts w:eastAsiaTheme="minorHAnsi"/>
                      <w:sz w:val="24"/>
                      <w:szCs w:val="24"/>
                      <w:lang w:eastAsia="en-US"/>
                    </w:rPr>
                    <w:t xml:space="preserve">bei traumų </w:t>
                  </w:r>
                  <w:r w:rsidR="00661B99">
                    <w:rPr>
                      <w:rFonts w:eastAsiaTheme="minorHAnsi"/>
                      <w:sz w:val="24"/>
                      <w:szCs w:val="24"/>
                      <w:lang w:eastAsia="en-US"/>
                    </w:rPr>
                    <w:t xml:space="preserve">dėl </w:t>
                  </w:r>
                  <w:r w:rsidR="008E5E6F">
                    <w:rPr>
                      <w:rFonts w:eastAsiaTheme="minorHAnsi"/>
                      <w:sz w:val="24"/>
                      <w:szCs w:val="24"/>
                      <w:lang w:eastAsia="en-US"/>
                    </w:rPr>
                    <w:t>transporto įvykių</w:t>
                  </w:r>
                  <w:r w:rsidR="00D858C2">
                    <w:rPr>
                      <w:rFonts w:eastAsiaTheme="minorHAnsi"/>
                      <w:sz w:val="24"/>
                      <w:szCs w:val="24"/>
                      <w:lang w:eastAsia="en-US"/>
                    </w:rPr>
                    <w:t>.</w:t>
                  </w:r>
                  <w:r w:rsidR="008E5E6F">
                    <w:rPr>
                      <w:rFonts w:eastAsiaTheme="minorHAnsi"/>
                      <w:sz w:val="24"/>
                      <w:szCs w:val="24"/>
                      <w:lang w:eastAsia="en-US"/>
                    </w:rPr>
                    <w:t xml:space="preserve"> </w:t>
                  </w:r>
                  <w:r>
                    <w:rPr>
                      <w:rFonts w:eastAsiaTheme="minorHAnsi"/>
                      <w:sz w:val="24"/>
                      <w:szCs w:val="24"/>
                      <w:lang w:eastAsia="en-US"/>
                    </w:rPr>
                    <w:t xml:space="preserve">Daugėja asmenų,  dalyvaujančių </w:t>
                  </w:r>
                  <w:r w:rsidRPr="00842D66">
                    <w:rPr>
                      <w:rFonts w:eastAsiaTheme="minorHAnsi"/>
                      <w:sz w:val="24"/>
                      <w:szCs w:val="24"/>
                      <w:lang w:eastAsia="en-US"/>
                    </w:rPr>
                    <w:t>profilaktinėse vėžio programose</w:t>
                  </w:r>
                  <w:r>
                    <w:rPr>
                      <w:rFonts w:eastAsiaTheme="minorHAnsi"/>
                      <w:sz w:val="24"/>
                      <w:szCs w:val="24"/>
                      <w:lang w:eastAsia="en-US"/>
                    </w:rPr>
                    <w:t>, tačiau rodikliai išlieka ž</w:t>
                  </w:r>
                  <w:r w:rsidR="00661B99">
                    <w:rPr>
                      <w:rFonts w:eastAsiaTheme="minorHAnsi"/>
                      <w:sz w:val="24"/>
                      <w:szCs w:val="24"/>
                      <w:lang w:eastAsia="en-US"/>
                    </w:rPr>
                    <w:t>ymiai</w:t>
                  </w:r>
                  <w:r>
                    <w:rPr>
                      <w:rFonts w:eastAsiaTheme="minorHAnsi"/>
                      <w:sz w:val="24"/>
                      <w:szCs w:val="24"/>
                      <w:lang w:eastAsia="en-US"/>
                    </w:rPr>
                    <w:t xml:space="preserve"> prastesni nei Lietuvos vidurkis. Nuo alkoholio sąlygotų priežasčių mirė </w:t>
                  </w:r>
                  <w:r w:rsidR="008E5E6F">
                    <w:rPr>
                      <w:rFonts w:eastAsiaTheme="minorHAnsi"/>
                      <w:sz w:val="24"/>
                      <w:szCs w:val="24"/>
                      <w:lang w:eastAsia="en-US"/>
                    </w:rPr>
                    <w:t>7</w:t>
                  </w:r>
                  <w:r>
                    <w:rPr>
                      <w:rFonts w:eastAsiaTheme="minorHAnsi"/>
                      <w:sz w:val="24"/>
                      <w:szCs w:val="24"/>
                      <w:lang w:eastAsia="en-US"/>
                    </w:rPr>
                    <w:t xml:space="preserve"> asmenys, nuo narkotikų sąlygotų priežasčių mirties atvejų neregistruota.</w:t>
                  </w:r>
                </w:p>
                <w:p w14:paraId="4B927454" w14:textId="41065EBC" w:rsidR="005F7F38" w:rsidRDefault="005F7F38" w:rsidP="005F7F38">
                  <w:pPr>
                    <w:spacing w:after="0" w:line="240" w:lineRule="auto"/>
                    <w:ind w:firstLine="720"/>
                    <w:jc w:val="both"/>
                    <w:rPr>
                      <w:rFonts w:eastAsiaTheme="minorHAnsi"/>
                      <w:sz w:val="24"/>
                      <w:szCs w:val="24"/>
                      <w:lang w:eastAsia="en-US"/>
                    </w:rPr>
                  </w:pPr>
                  <w:r>
                    <w:rPr>
                      <w:rFonts w:eastAsiaTheme="minorHAnsi"/>
                      <w:sz w:val="24"/>
                      <w:szCs w:val="24"/>
                      <w:lang w:eastAsia="en-US"/>
                    </w:rPr>
                    <w:t xml:space="preserve">Traumas transporto įvykiuose patyrė </w:t>
                  </w:r>
                  <w:r w:rsidR="004434F0">
                    <w:rPr>
                      <w:rFonts w:eastAsiaTheme="minorHAnsi"/>
                      <w:sz w:val="24"/>
                      <w:szCs w:val="24"/>
                      <w:lang w:eastAsia="en-US"/>
                    </w:rPr>
                    <w:t>9, iš jų mirė</w:t>
                  </w:r>
                  <w:r>
                    <w:rPr>
                      <w:rFonts w:eastAsiaTheme="minorHAnsi"/>
                      <w:sz w:val="24"/>
                      <w:szCs w:val="24"/>
                      <w:lang w:eastAsia="en-US"/>
                    </w:rPr>
                    <w:t xml:space="preserve"> </w:t>
                  </w:r>
                  <w:r w:rsidR="004434F0">
                    <w:rPr>
                      <w:rFonts w:eastAsiaTheme="minorHAnsi"/>
                      <w:sz w:val="24"/>
                      <w:szCs w:val="24"/>
                      <w:lang w:eastAsia="en-US"/>
                    </w:rPr>
                    <w:t xml:space="preserve">4, tarp mirusiųjų vienas </w:t>
                  </w:r>
                  <w:proofErr w:type="spellStart"/>
                  <w:r w:rsidR="00661B99">
                    <w:rPr>
                      <w:rFonts w:eastAsiaTheme="minorHAnsi"/>
                      <w:sz w:val="24"/>
                      <w:szCs w:val="24"/>
                      <w:lang w:eastAsia="en-US"/>
                    </w:rPr>
                    <w:t>p</w:t>
                  </w:r>
                  <w:r w:rsidR="004434F0">
                    <w:rPr>
                      <w:rFonts w:eastAsiaTheme="minorHAnsi"/>
                      <w:sz w:val="24"/>
                      <w:szCs w:val="24"/>
                      <w:lang w:eastAsia="en-US"/>
                    </w:rPr>
                    <w:t>ėstysis</w:t>
                  </w:r>
                  <w:proofErr w:type="spellEnd"/>
                  <w:r w:rsidR="004434F0">
                    <w:rPr>
                      <w:rFonts w:eastAsiaTheme="minorHAnsi"/>
                      <w:sz w:val="24"/>
                      <w:szCs w:val="24"/>
                      <w:lang w:eastAsia="en-US"/>
                    </w:rPr>
                    <w:t>.</w:t>
                  </w:r>
                </w:p>
                <w:p w14:paraId="4C858CDD" w14:textId="3DEF6243" w:rsidR="005F7F38" w:rsidRDefault="005F7F38" w:rsidP="005F7F38">
                  <w:pPr>
                    <w:spacing w:after="0" w:line="240" w:lineRule="auto"/>
                    <w:ind w:firstLine="720"/>
                    <w:jc w:val="both"/>
                    <w:rPr>
                      <w:rFonts w:eastAsiaTheme="minorHAnsi"/>
                      <w:sz w:val="24"/>
                      <w:szCs w:val="24"/>
                      <w:lang w:eastAsia="en-US"/>
                    </w:rPr>
                  </w:pPr>
                  <w:r>
                    <w:rPr>
                      <w:rFonts w:eastAsiaTheme="minorHAnsi"/>
                      <w:sz w:val="24"/>
                      <w:szCs w:val="24"/>
                      <w:lang w:eastAsia="en-US"/>
                    </w:rPr>
                    <w:t xml:space="preserve">Stebimas augantis sergamumas II tipo cukriniu diabetu, </w:t>
                  </w:r>
                  <w:r w:rsidRPr="00842D66">
                    <w:rPr>
                      <w:rFonts w:eastAsiaTheme="minorHAnsi"/>
                      <w:sz w:val="24"/>
                      <w:szCs w:val="24"/>
                      <w:lang w:eastAsia="en-US"/>
                    </w:rPr>
                    <w:t>mirtingumas</w:t>
                  </w:r>
                  <w:r>
                    <w:rPr>
                      <w:rFonts w:eastAsiaTheme="minorHAnsi"/>
                      <w:sz w:val="24"/>
                      <w:szCs w:val="24"/>
                      <w:lang w:eastAsia="en-US"/>
                    </w:rPr>
                    <w:t xml:space="preserve"> </w:t>
                  </w:r>
                  <w:r w:rsidR="00AD0B7E">
                    <w:rPr>
                      <w:rFonts w:eastAsiaTheme="minorHAnsi"/>
                      <w:sz w:val="24"/>
                      <w:szCs w:val="24"/>
                      <w:lang w:eastAsia="en-US"/>
                    </w:rPr>
                    <w:t>nuo</w:t>
                  </w:r>
                  <w:r>
                    <w:rPr>
                      <w:rFonts w:eastAsiaTheme="minorHAnsi"/>
                      <w:sz w:val="24"/>
                      <w:szCs w:val="24"/>
                      <w:lang w:eastAsia="en-US"/>
                    </w:rPr>
                    <w:t xml:space="preserve"> piktybinių navikų išlieka stabil</w:t>
                  </w:r>
                  <w:r w:rsidR="00661B99">
                    <w:rPr>
                      <w:rFonts w:eastAsiaTheme="minorHAnsi"/>
                      <w:sz w:val="24"/>
                      <w:szCs w:val="24"/>
                      <w:lang w:eastAsia="en-US"/>
                    </w:rPr>
                    <w:t>us.</w:t>
                  </w:r>
                  <w:r w:rsidRPr="00842D66">
                    <w:rPr>
                      <w:rFonts w:eastAsiaTheme="minorHAnsi"/>
                      <w:sz w:val="24"/>
                      <w:szCs w:val="24"/>
                      <w:lang w:eastAsia="en-US"/>
                    </w:rPr>
                    <w:t xml:space="preserve"> </w:t>
                  </w:r>
                  <w:r w:rsidR="00EF1805">
                    <w:rPr>
                      <w:rFonts w:eastAsiaTheme="minorHAnsi"/>
                      <w:sz w:val="24"/>
                      <w:szCs w:val="24"/>
                      <w:lang w:eastAsia="en-US"/>
                    </w:rPr>
                    <w:t xml:space="preserve">Mirtingumas </w:t>
                  </w:r>
                  <w:r w:rsidR="00661B99">
                    <w:rPr>
                      <w:rFonts w:eastAsiaTheme="minorHAnsi"/>
                      <w:sz w:val="24"/>
                      <w:szCs w:val="24"/>
                      <w:lang w:eastAsia="en-US"/>
                    </w:rPr>
                    <w:t>dėl</w:t>
                  </w:r>
                  <w:r w:rsidR="00EF1805">
                    <w:rPr>
                      <w:rFonts w:eastAsiaTheme="minorHAnsi"/>
                      <w:sz w:val="24"/>
                      <w:szCs w:val="24"/>
                      <w:lang w:eastAsia="en-US"/>
                    </w:rPr>
                    <w:t xml:space="preserve"> kraujotakos sistemos ligų nuo 2021 m. iki 2023 m. tendencingai mažėjo, tačiau 2024 m. rodiklis </w:t>
                  </w:r>
                  <w:r w:rsidR="00D858C2">
                    <w:rPr>
                      <w:rFonts w:eastAsiaTheme="minorHAnsi"/>
                      <w:sz w:val="24"/>
                      <w:szCs w:val="24"/>
                      <w:lang w:eastAsia="en-US"/>
                    </w:rPr>
                    <w:t>pradėjo didėti.</w:t>
                  </w:r>
                  <w:r w:rsidR="00EF1805">
                    <w:rPr>
                      <w:rFonts w:eastAsiaTheme="minorHAnsi"/>
                      <w:sz w:val="24"/>
                      <w:szCs w:val="24"/>
                      <w:lang w:eastAsia="en-US"/>
                    </w:rPr>
                    <w:t xml:space="preserve"> </w:t>
                  </w:r>
                </w:p>
                <w:p w14:paraId="5151BC42" w14:textId="54E8BFDE" w:rsidR="00EE56E7" w:rsidRPr="00172400" w:rsidRDefault="00EF1805" w:rsidP="00EF1805">
                  <w:pPr>
                    <w:spacing w:after="0" w:line="240" w:lineRule="auto"/>
                    <w:rPr>
                      <w:lang w:val="en-US"/>
                    </w:rPr>
                  </w:pPr>
                  <w:r>
                    <w:rPr>
                      <w:rFonts w:eastAsiaTheme="minorHAnsi"/>
                      <w:sz w:val="24"/>
                      <w:szCs w:val="24"/>
                      <w:lang w:eastAsia="en-US"/>
                    </w:rPr>
                    <w:t xml:space="preserve">           </w:t>
                  </w:r>
                  <w:r w:rsidR="005F7F38" w:rsidRPr="00842D66">
                    <w:rPr>
                      <w:rFonts w:eastAsiaTheme="minorHAnsi"/>
                      <w:sz w:val="24"/>
                      <w:szCs w:val="24"/>
                      <w:lang w:eastAsia="en-US"/>
                    </w:rPr>
                    <w:t xml:space="preserve">Ilgiau dominuojančios problemos išlieka tos pačios </w:t>
                  </w:r>
                  <w:r w:rsidR="00661B99">
                    <w:rPr>
                      <w:rFonts w:eastAsiaTheme="minorHAnsi"/>
                      <w:sz w:val="24"/>
                      <w:szCs w:val="24"/>
                      <w:lang w:eastAsia="en-US"/>
                    </w:rPr>
                    <w:t>–</w:t>
                  </w:r>
                  <w:r w:rsidR="005F7F38" w:rsidRPr="00842D66">
                    <w:rPr>
                      <w:rFonts w:eastAsiaTheme="minorHAnsi"/>
                      <w:sz w:val="24"/>
                      <w:szCs w:val="24"/>
                      <w:lang w:eastAsia="en-US"/>
                    </w:rPr>
                    <w:t xml:space="preserve"> vaikų (6</w:t>
                  </w:r>
                  <w:r w:rsidR="00661B99">
                    <w:rPr>
                      <w:rFonts w:eastAsiaTheme="minorHAnsi"/>
                      <w:sz w:val="24"/>
                      <w:szCs w:val="24"/>
                      <w:lang w:eastAsia="en-US"/>
                    </w:rPr>
                    <w:t>–</w:t>
                  </w:r>
                  <w:r w:rsidR="005F7F38" w:rsidRPr="00842D66">
                    <w:rPr>
                      <w:rFonts w:eastAsiaTheme="minorHAnsi"/>
                      <w:sz w:val="24"/>
                      <w:szCs w:val="24"/>
                      <w:lang w:eastAsia="en-US"/>
                    </w:rPr>
                    <w:t xml:space="preserve">14 m.) dalis, dalyvavusi dantų dengimo </w:t>
                  </w:r>
                  <w:proofErr w:type="spellStart"/>
                  <w:r w:rsidR="005F7F38" w:rsidRPr="00842D66">
                    <w:rPr>
                      <w:rFonts w:eastAsiaTheme="minorHAnsi"/>
                      <w:sz w:val="24"/>
                      <w:szCs w:val="24"/>
                      <w:lang w:eastAsia="en-US"/>
                    </w:rPr>
                    <w:t>silantinėmis</w:t>
                  </w:r>
                  <w:proofErr w:type="spellEnd"/>
                  <w:r w:rsidR="005F7F38" w:rsidRPr="00842D66">
                    <w:rPr>
                      <w:rFonts w:eastAsiaTheme="minorHAnsi"/>
                      <w:sz w:val="24"/>
                      <w:szCs w:val="24"/>
                      <w:lang w:eastAsia="en-US"/>
                    </w:rPr>
                    <w:t xml:space="preserve"> medžiagomis programoje </w:t>
                  </w:r>
                  <w:r w:rsidR="005F7F38" w:rsidRPr="00842D66">
                    <w:rPr>
                      <w:rFonts w:eastAsiaTheme="minorHAnsi"/>
                      <w:sz w:val="24"/>
                      <w:szCs w:val="24"/>
                      <w:lang w:val="en-US" w:eastAsia="en-US"/>
                    </w:rPr>
                    <w:t>%</w:t>
                  </w:r>
                  <w:r>
                    <w:rPr>
                      <w:rFonts w:eastAsiaTheme="minorHAnsi"/>
                      <w:sz w:val="24"/>
                      <w:szCs w:val="24"/>
                      <w:lang w:val="en-US" w:eastAsia="en-US"/>
                    </w:rPr>
                    <w:t xml:space="preserve"> (</w:t>
                  </w:r>
                  <w:proofErr w:type="spellStart"/>
                  <w:r w:rsidR="00D858C2">
                    <w:rPr>
                      <w:rFonts w:eastAsiaTheme="minorHAnsi"/>
                      <w:sz w:val="24"/>
                      <w:szCs w:val="24"/>
                      <w:lang w:val="en-US" w:eastAsia="en-US"/>
                    </w:rPr>
                    <w:t>rodiklis</w:t>
                  </w:r>
                  <w:proofErr w:type="spellEnd"/>
                  <w:r>
                    <w:rPr>
                      <w:rFonts w:eastAsiaTheme="minorHAnsi"/>
                      <w:sz w:val="24"/>
                      <w:szCs w:val="24"/>
                      <w:lang w:val="en-US" w:eastAsia="en-US"/>
                    </w:rPr>
                    <w:t xml:space="preserve"> 2,9</w:t>
                  </w:r>
                  <w:r w:rsidR="00661B99">
                    <w:rPr>
                      <w:rFonts w:eastAsiaTheme="minorHAnsi"/>
                      <w:sz w:val="24"/>
                      <w:szCs w:val="24"/>
                      <w:lang w:val="en-US" w:eastAsia="en-US"/>
                    </w:rPr>
                    <w:t xml:space="preserve"> </w:t>
                  </w:r>
                  <w:r>
                    <w:rPr>
                      <w:rFonts w:eastAsiaTheme="minorHAnsi"/>
                      <w:sz w:val="24"/>
                      <w:szCs w:val="24"/>
                      <w:lang w:val="en-US" w:eastAsia="en-US"/>
                    </w:rPr>
                    <w:t>%</w:t>
                  </w:r>
                  <w:r w:rsidR="00172400">
                    <w:rPr>
                      <w:rFonts w:eastAsiaTheme="minorHAnsi"/>
                      <w:sz w:val="24"/>
                      <w:szCs w:val="24"/>
                      <w:lang w:val="en-US" w:eastAsia="en-US"/>
                    </w:rPr>
                    <w:t>,</w:t>
                  </w:r>
                  <w:r w:rsidR="005F7F38" w:rsidRPr="00842D66">
                    <w:rPr>
                      <w:rFonts w:eastAsiaTheme="minorHAnsi"/>
                      <w:sz w:val="24"/>
                      <w:szCs w:val="24"/>
                      <w:lang w:val="en-US" w:eastAsia="en-US"/>
                    </w:rPr>
                    <w:t xml:space="preserve"> </w:t>
                  </w:r>
                  <w:proofErr w:type="spellStart"/>
                  <w:r w:rsidR="005F7F38" w:rsidRPr="00842D66">
                    <w:rPr>
                      <w:rFonts w:eastAsiaTheme="minorHAnsi"/>
                      <w:sz w:val="24"/>
                      <w:szCs w:val="24"/>
                      <w:lang w:val="en-US" w:eastAsia="en-US"/>
                    </w:rPr>
                    <w:t>vaik</w:t>
                  </w:r>
                  <w:proofErr w:type="spellEnd"/>
                  <w:r w:rsidR="005F7F38" w:rsidRPr="00842D66">
                    <w:rPr>
                      <w:rFonts w:eastAsiaTheme="minorHAnsi"/>
                      <w:sz w:val="24"/>
                      <w:szCs w:val="24"/>
                      <w:lang w:eastAsia="en-US"/>
                    </w:rPr>
                    <w:t>ų</w:t>
                  </w:r>
                  <w:r w:rsidR="005F7F38" w:rsidRPr="00842D66">
                    <w:rPr>
                      <w:rFonts w:eastAsiaTheme="minorHAnsi"/>
                      <w:sz w:val="24"/>
                      <w:szCs w:val="24"/>
                      <w:lang w:val="en-US" w:eastAsia="en-US"/>
                    </w:rPr>
                    <w:t xml:space="preserve"> (7</w:t>
                  </w:r>
                  <w:r w:rsidR="00661B99">
                    <w:rPr>
                      <w:rFonts w:eastAsiaTheme="minorHAnsi"/>
                      <w:sz w:val="24"/>
                      <w:szCs w:val="24"/>
                      <w:lang w:val="en-US" w:eastAsia="en-US"/>
                    </w:rPr>
                    <w:t>–</w:t>
                  </w:r>
                  <w:r w:rsidR="005F7F38" w:rsidRPr="00842D66">
                    <w:rPr>
                      <w:rFonts w:eastAsiaTheme="minorHAnsi"/>
                      <w:sz w:val="24"/>
                      <w:szCs w:val="24"/>
                      <w:lang w:val="en-US" w:eastAsia="en-US"/>
                    </w:rPr>
                    <w:t xml:space="preserve">17 m.), </w:t>
                  </w:r>
                  <w:proofErr w:type="spellStart"/>
                  <w:r w:rsidR="005F7F38" w:rsidRPr="00842D66">
                    <w:rPr>
                      <w:rFonts w:eastAsiaTheme="minorHAnsi"/>
                      <w:sz w:val="24"/>
                      <w:szCs w:val="24"/>
                      <w:lang w:val="en-US" w:eastAsia="en-US"/>
                    </w:rPr>
                    <w:t>neturinčių</w:t>
                  </w:r>
                  <w:proofErr w:type="spellEnd"/>
                  <w:r w:rsidR="005F7F38" w:rsidRPr="00842D66">
                    <w:rPr>
                      <w:rFonts w:eastAsiaTheme="minorHAnsi"/>
                      <w:sz w:val="24"/>
                      <w:szCs w:val="24"/>
                      <w:lang w:val="en-US" w:eastAsia="en-US"/>
                    </w:rPr>
                    <w:t xml:space="preserve"> </w:t>
                  </w:r>
                  <w:proofErr w:type="spellStart"/>
                  <w:r w:rsidR="005F7F38" w:rsidRPr="00842D66">
                    <w:rPr>
                      <w:rFonts w:eastAsiaTheme="minorHAnsi"/>
                      <w:sz w:val="24"/>
                      <w:szCs w:val="24"/>
                      <w:lang w:val="en-US" w:eastAsia="en-US"/>
                    </w:rPr>
                    <w:t>ėduonies</w:t>
                  </w:r>
                  <w:proofErr w:type="spellEnd"/>
                  <w:r w:rsidR="005F7F38" w:rsidRPr="00842D66">
                    <w:rPr>
                      <w:rFonts w:eastAsiaTheme="minorHAnsi"/>
                      <w:sz w:val="24"/>
                      <w:szCs w:val="24"/>
                      <w:lang w:val="en-US" w:eastAsia="en-US"/>
                    </w:rPr>
                    <w:t xml:space="preserve"> </w:t>
                  </w:r>
                  <w:proofErr w:type="spellStart"/>
                  <w:r w:rsidR="005F7F38" w:rsidRPr="00842D66">
                    <w:rPr>
                      <w:rFonts w:eastAsiaTheme="minorHAnsi"/>
                      <w:sz w:val="24"/>
                      <w:szCs w:val="24"/>
                      <w:lang w:val="en-US" w:eastAsia="en-US"/>
                    </w:rPr>
                    <w:t>pažeistų</w:t>
                  </w:r>
                  <w:proofErr w:type="spellEnd"/>
                  <w:r w:rsidR="005F7F38" w:rsidRPr="00842D66">
                    <w:rPr>
                      <w:rFonts w:eastAsiaTheme="minorHAnsi"/>
                      <w:sz w:val="24"/>
                      <w:szCs w:val="24"/>
                      <w:lang w:val="en-US" w:eastAsia="en-US"/>
                    </w:rPr>
                    <w:t xml:space="preserve">, </w:t>
                  </w:r>
                  <w:proofErr w:type="spellStart"/>
                  <w:r w:rsidR="005F7F38" w:rsidRPr="00842D66">
                    <w:rPr>
                      <w:rFonts w:eastAsiaTheme="minorHAnsi"/>
                      <w:sz w:val="24"/>
                      <w:szCs w:val="24"/>
                      <w:lang w:val="en-US" w:eastAsia="en-US"/>
                    </w:rPr>
                    <w:t>plombuotų</w:t>
                  </w:r>
                  <w:proofErr w:type="spellEnd"/>
                  <w:r w:rsidR="005F7F38" w:rsidRPr="00842D66">
                    <w:rPr>
                      <w:rFonts w:eastAsiaTheme="minorHAnsi"/>
                      <w:sz w:val="24"/>
                      <w:szCs w:val="24"/>
                      <w:lang w:val="en-US" w:eastAsia="en-US"/>
                    </w:rPr>
                    <w:t xml:space="preserve"> </w:t>
                  </w:r>
                  <w:proofErr w:type="spellStart"/>
                  <w:r w:rsidR="005F7F38" w:rsidRPr="00842D66">
                    <w:rPr>
                      <w:rFonts w:eastAsiaTheme="minorHAnsi"/>
                      <w:sz w:val="24"/>
                      <w:szCs w:val="24"/>
                      <w:lang w:val="en-US" w:eastAsia="en-US"/>
                    </w:rPr>
                    <w:t>ir</w:t>
                  </w:r>
                  <w:proofErr w:type="spellEnd"/>
                  <w:r w:rsidR="005F7F38" w:rsidRPr="00842D66">
                    <w:rPr>
                      <w:rFonts w:eastAsiaTheme="minorHAnsi"/>
                      <w:sz w:val="24"/>
                      <w:szCs w:val="24"/>
                      <w:lang w:val="en-US" w:eastAsia="en-US"/>
                    </w:rPr>
                    <w:t xml:space="preserve"> </w:t>
                  </w:r>
                  <w:proofErr w:type="spellStart"/>
                  <w:r w:rsidR="005F7F38" w:rsidRPr="00842D66">
                    <w:rPr>
                      <w:rFonts w:eastAsiaTheme="minorHAnsi"/>
                      <w:sz w:val="24"/>
                      <w:szCs w:val="24"/>
                      <w:lang w:val="en-US" w:eastAsia="en-US"/>
                    </w:rPr>
                    <w:t>išrautų</w:t>
                  </w:r>
                  <w:proofErr w:type="spellEnd"/>
                  <w:r w:rsidR="005F7F38" w:rsidRPr="00842D66">
                    <w:rPr>
                      <w:rFonts w:eastAsiaTheme="minorHAnsi"/>
                      <w:sz w:val="24"/>
                      <w:szCs w:val="24"/>
                      <w:lang w:val="en-US" w:eastAsia="en-US"/>
                    </w:rPr>
                    <w:t xml:space="preserve"> </w:t>
                  </w:r>
                  <w:proofErr w:type="spellStart"/>
                  <w:r w:rsidR="005F7F38" w:rsidRPr="00842D66">
                    <w:rPr>
                      <w:rFonts w:eastAsiaTheme="minorHAnsi"/>
                      <w:sz w:val="24"/>
                      <w:szCs w:val="24"/>
                      <w:lang w:val="en-US" w:eastAsia="en-US"/>
                    </w:rPr>
                    <w:t>dantų</w:t>
                  </w:r>
                  <w:proofErr w:type="spellEnd"/>
                  <w:r w:rsidR="005F7F38" w:rsidRPr="00842D66">
                    <w:rPr>
                      <w:rFonts w:eastAsiaTheme="minorHAnsi"/>
                      <w:sz w:val="24"/>
                      <w:szCs w:val="24"/>
                      <w:lang w:val="en-US" w:eastAsia="en-US"/>
                    </w:rPr>
                    <w:t xml:space="preserve"> </w:t>
                  </w:r>
                  <w:proofErr w:type="spellStart"/>
                  <w:r w:rsidR="005F7F38" w:rsidRPr="00842D66">
                    <w:rPr>
                      <w:rFonts w:eastAsiaTheme="minorHAnsi"/>
                      <w:sz w:val="24"/>
                      <w:szCs w:val="24"/>
                      <w:lang w:val="en-US" w:eastAsia="en-US"/>
                    </w:rPr>
                    <w:t>dalis</w:t>
                  </w:r>
                  <w:proofErr w:type="spellEnd"/>
                  <w:r w:rsidR="005F7F38" w:rsidRPr="00842D66">
                    <w:rPr>
                      <w:rFonts w:eastAsiaTheme="minorHAnsi"/>
                      <w:sz w:val="24"/>
                      <w:szCs w:val="24"/>
                      <w:lang w:val="en-US" w:eastAsia="en-US"/>
                    </w:rPr>
                    <w:t xml:space="preserve"> %</w:t>
                  </w:r>
                  <w:r>
                    <w:rPr>
                      <w:rFonts w:eastAsiaTheme="minorHAnsi"/>
                      <w:sz w:val="24"/>
                      <w:szCs w:val="24"/>
                      <w:lang w:val="en-US" w:eastAsia="en-US"/>
                    </w:rPr>
                    <w:t xml:space="preserve"> </w:t>
                  </w:r>
                  <w:r w:rsidR="00172400">
                    <w:rPr>
                      <w:rFonts w:eastAsiaTheme="minorHAnsi"/>
                      <w:sz w:val="24"/>
                      <w:szCs w:val="24"/>
                      <w:lang w:val="en-US" w:eastAsia="en-US"/>
                    </w:rPr>
                    <w:t>(</w:t>
                  </w:r>
                  <w:proofErr w:type="spellStart"/>
                  <w:r w:rsidR="00D858C2">
                    <w:rPr>
                      <w:rFonts w:eastAsiaTheme="minorHAnsi"/>
                      <w:sz w:val="24"/>
                      <w:szCs w:val="24"/>
                      <w:lang w:val="en-US" w:eastAsia="en-US"/>
                    </w:rPr>
                    <w:t>rodiklis</w:t>
                  </w:r>
                  <w:proofErr w:type="spellEnd"/>
                  <w:r>
                    <w:rPr>
                      <w:rFonts w:eastAsiaTheme="minorHAnsi"/>
                      <w:sz w:val="24"/>
                      <w:szCs w:val="24"/>
                      <w:lang w:val="en-US" w:eastAsia="en-US"/>
                    </w:rPr>
                    <w:t xml:space="preserve"> 17,7</w:t>
                  </w:r>
                  <w:r w:rsidR="00661B99">
                    <w:rPr>
                      <w:rFonts w:eastAsiaTheme="minorHAnsi"/>
                      <w:sz w:val="24"/>
                      <w:szCs w:val="24"/>
                      <w:lang w:val="en-US" w:eastAsia="en-US"/>
                    </w:rPr>
                    <w:t xml:space="preserve"> </w:t>
                  </w:r>
                  <w:r>
                    <w:rPr>
                      <w:rFonts w:eastAsiaTheme="minorHAnsi"/>
                      <w:sz w:val="24"/>
                      <w:szCs w:val="24"/>
                      <w:lang w:val="en-US" w:eastAsia="en-US"/>
                    </w:rPr>
                    <w:t>%</w:t>
                  </w:r>
                  <w:r w:rsidR="00172400">
                    <w:rPr>
                      <w:rFonts w:eastAsiaTheme="minorHAnsi"/>
                      <w:sz w:val="24"/>
                      <w:szCs w:val="24"/>
                      <w:lang w:val="en-US" w:eastAsia="en-US"/>
                    </w:rPr>
                    <w:t>)</w:t>
                  </w:r>
                  <w:r w:rsidR="005F7F38" w:rsidRPr="00842D66">
                    <w:rPr>
                      <w:rFonts w:eastAsiaTheme="minorHAnsi"/>
                      <w:sz w:val="24"/>
                      <w:szCs w:val="24"/>
                      <w:lang w:val="en-US" w:eastAsia="en-US"/>
                    </w:rPr>
                    <w:t>.</w:t>
                  </w:r>
                  <w:r w:rsidR="005F7F38">
                    <w:rPr>
                      <w:rFonts w:eastAsiaTheme="minorHAnsi"/>
                      <w:sz w:val="24"/>
                      <w:szCs w:val="24"/>
                      <w:lang w:val="en-US" w:eastAsia="en-US"/>
                    </w:rPr>
                    <w:t xml:space="preserve"> </w:t>
                  </w:r>
                  <w:r>
                    <w:rPr>
                      <w:rFonts w:eastAsiaTheme="minorHAnsi"/>
                      <w:sz w:val="24"/>
                      <w:szCs w:val="24"/>
                      <w:lang w:val="en-US" w:eastAsia="en-US"/>
                    </w:rPr>
                    <w:t xml:space="preserve"> </w:t>
                  </w:r>
                  <w:proofErr w:type="spellStart"/>
                  <w:r>
                    <w:rPr>
                      <w:rFonts w:eastAsiaTheme="minorHAnsi"/>
                      <w:sz w:val="24"/>
                      <w:szCs w:val="24"/>
                      <w:lang w:val="en-US" w:eastAsia="en-US"/>
                    </w:rPr>
                    <w:t>Taip</w:t>
                  </w:r>
                  <w:proofErr w:type="spellEnd"/>
                  <w:r>
                    <w:rPr>
                      <w:rFonts w:eastAsiaTheme="minorHAnsi"/>
                      <w:sz w:val="24"/>
                      <w:szCs w:val="24"/>
                      <w:lang w:val="en-US" w:eastAsia="en-US"/>
                    </w:rPr>
                    <w:t xml:space="preserve"> pat </w:t>
                  </w:r>
                  <w:proofErr w:type="spellStart"/>
                  <w:r>
                    <w:rPr>
                      <w:rFonts w:eastAsiaTheme="minorHAnsi"/>
                      <w:sz w:val="24"/>
                      <w:szCs w:val="24"/>
                      <w:lang w:val="en-US" w:eastAsia="en-US"/>
                    </w:rPr>
                    <w:t>skiepijimo</w:t>
                  </w:r>
                  <w:proofErr w:type="spellEnd"/>
                  <w:r>
                    <w:rPr>
                      <w:rFonts w:eastAsiaTheme="minorHAnsi"/>
                      <w:sz w:val="24"/>
                      <w:szCs w:val="24"/>
                      <w:lang w:val="en-US" w:eastAsia="en-US"/>
                    </w:rPr>
                    <w:t xml:space="preserve"> 2 m. </w:t>
                  </w:r>
                  <w:proofErr w:type="spellStart"/>
                  <w:r>
                    <w:rPr>
                      <w:rFonts w:eastAsiaTheme="minorHAnsi"/>
                      <w:sz w:val="24"/>
                      <w:szCs w:val="24"/>
                      <w:lang w:val="en-US" w:eastAsia="en-US"/>
                    </w:rPr>
                    <w:t>vaikų</w:t>
                  </w:r>
                  <w:proofErr w:type="spellEnd"/>
                  <w:r>
                    <w:rPr>
                      <w:rFonts w:eastAsiaTheme="minorHAnsi"/>
                      <w:sz w:val="24"/>
                      <w:szCs w:val="24"/>
                      <w:lang w:val="en-US" w:eastAsia="en-US"/>
                    </w:rPr>
                    <w:t xml:space="preserve"> </w:t>
                  </w:r>
                  <w:proofErr w:type="spellStart"/>
                  <w:r>
                    <w:rPr>
                      <w:rFonts w:eastAsiaTheme="minorHAnsi"/>
                      <w:sz w:val="24"/>
                      <w:szCs w:val="24"/>
                      <w:lang w:val="en-US" w:eastAsia="en-US"/>
                    </w:rPr>
                    <w:t>epideminio</w:t>
                  </w:r>
                  <w:proofErr w:type="spellEnd"/>
                  <w:r>
                    <w:rPr>
                      <w:rFonts w:eastAsiaTheme="minorHAnsi"/>
                      <w:sz w:val="24"/>
                      <w:szCs w:val="24"/>
                      <w:lang w:val="en-US" w:eastAsia="en-US"/>
                    </w:rPr>
                    <w:t xml:space="preserve"> </w:t>
                  </w:r>
                  <w:proofErr w:type="spellStart"/>
                  <w:r>
                    <w:rPr>
                      <w:rFonts w:eastAsiaTheme="minorHAnsi"/>
                      <w:sz w:val="24"/>
                      <w:szCs w:val="24"/>
                      <w:lang w:val="en-US" w:eastAsia="en-US"/>
                    </w:rPr>
                    <w:t>parotito</w:t>
                  </w:r>
                  <w:proofErr w:type="spellEnd"/>
                  <w:r>
                    <w:rPr>
                      <w:rFonts w:eastAsiaTheme="minorHAnsi"/>
                      <w:sz w:val="24"/>
                      <w:szCs w:val="24"/>
                      <w:lang w:val="en-US" w:eastAsia="en-US"/>
                    </w:rPr>
                    <w:t xml:space="preserve"> </w:t>
                  </w:r>
                  <w:proofErr w:type="spellStart"/>
                  <w:r>
                    <w:rPr>
                      <w:rFonts w:eastAsiaTheme="minorHAnsi"/>
                      <w:sz w:val="24"/>
                      <w:szCs w:val="24"/>
                      <w:lang w:val="en-US" w:eastAsia="en-US"/>
                    </w:rPr>
                    <w:t>ir</w:t>
                  </w:r>
                  <w:proofErr w:type="spellEnd"/>
                  <w:r>
                    <w:rPr>
                      <w:rFonts w:eastAsiaTheme="minorHAnsi"/>
                      <w:sz w:val="24"/>
                      <w:szCs w:val="24"/>
                      <w:lang w:val="en-US" w:eastAsia="en-US"/>
                    </w:rPr>
                    <w:t xml:space="preserve"> </w:t>
                  </w:r>
                  <w:proofErr w:type="spellStart"/>
                  <w:r>
                    <w:rPr>
                      <w:rFonts w:eastAsiaTheme="minorHAnsi"/>
                      <w:sz w:val="24"/>
                      <w:szCs w:val="24"/>
                      <w:lang w:val="en-US" w:eastAsia="en-US"/>
                    </w:rPr>
                    <w:t>raudonukės</w:t>
                  </w:r>
                  <w:proofErr w:type="spellEnd"/>
                  <w:r>
                    <w:rPr>
                      <w:rFonts w:eastAsiaTheme="minorHAnsi"/>
                      <w:sz w:val="24"/>
                      <w:szCs w:val="24"/>
                      <w:lang w:val="en-US" w:eastAsia="en-US"/>
                    </w:rPr>
                    <w:t xml:space="preserve"> (1 </w:t>
                  </w:r>
                  <w:proofErr w:type="spellStart"/>
                  <w:r>
                    <w:rPr>
                      <w:rFonts w:eastAsiaTheme="minorHAnsi"/>
                      <w:sz w:val="24"/>
                      <w:szCs w:val="24"/>
                      <w:lang w:val="en-US" w:eastAsia="en-US"/>
                    </w:rPr>
                    <w:t>dozė</w:t>
                  </w:r>
                  <w:proofErr w:type="spellEnd"/>
                  <w:r>
                    <w:rPr>
                      <w:rFonts w:eastAsiaTheme="minorHAnsi"/>
                      <w:sz w:val="24"/>
                      <w:szCs w:val="24"/>
                      <w:lang w:val="en-US" w:eastAsia="en-US"/>
                    </w:rPr>
                    <w:t xml:space="preserve">) </w:t>
                  </w:r>
                  <w:proofErr w:type="spellStart"/>
                  <w:r>
                    <w:rPr>
                      <w:rFonts w:eastAsiaTheme="minorHAnsi"/>
                      <w:sz w:val="24"/>
                      <w:szCs w:val="24"/>
                      <w:lang w:val="en-US" w:eastAsia="en-US"/>
                    </w:rPr>
                    <w:t>skiepijimo</w:t>
                  </w:r>
                  <w:proofErr w:type="spellEnd"/>
                  <w:r>
                    <w:rPr>
                      <w:rFonts w:eastAsiaTheme="minorHAnsi"/>
                      <w:sz w:val="24"/>
                      <w:szCs w:val="24"/>
                      <w:lang w:val="en-US" w:eastAsia="en-US"/>
                    </w:rPr>
                    <w:t xml:space="preserve"> </w:t>
                  </w:r>
                  <w:proofErr w:type="spellStart"/>
                  <w:r>
                    <w:rPr>
                      <w:rFonts w:eastAsiaTheme="minorHAnsi"/>
                      <w:sz w:val="24"/>
                      <w:szCs w:val="24"/>
                      <w:lang w:val="en-US" w:eastAsia="en-US"/>
                    </w:rPr>
                    <w:t>apimtys</w:t>
                  </w:r>
                  <w:proofErr w:type="spellEnd"/>
                  <w:r>
                    <w:rPr>
                      <w:rFonts w:eastAsiaTheme="minorHAnsi"/>
                      <w:sz w:val="24"/>
                      <w:szCs w:val="24"/>
                      <w:lang w:val="en-US" w:eastAsia="en-US"/>
                    </w:rPr>
                    <w:t xml:space="preserve"> %</w:t>
                  </w:r>
                  <w:r w:rsidR="00661B99">
                    <w:rPr>
                      <w:rFonts w:eastAsiaTheme="minorHAnsi"/>
                      <w:sz w:val="24"/>
                      <w:szCs w:val="24"/>
                      <w:lang w:val="en-US" w:eastAsia="en-US"/>
                    </w:rPr>
                    <w:t xml:space="preserve"> </w:t>
                  </w:r>
                  <w:r w:rsidR="00172400">
                    <w:rPr>
                      <w:rFonts w:eastAsiaTheme="minorHAnsi"/>
                      <w:sz w:val="24"/>
                      <w:szCs w:val="24"/>
                      <w:lang w:val="en-US" w:eastAsia="en-US"/>
                    </w:rPr>
                    <w:t>(</w:t>
                  </w:r>
                  <w:proofErr w:type="spellStart"/>
                  <w:r>
                    <w:rPr>
                      <w:rFonts w:eastAsiaTheme="minorHAnsi"/>
                      <w:sz w:val="24"/>
                      <w:szCs w:val="24"/>
                      <w:lang w:val="en-US" w:eastAsia="en-US"/>
                    </w:rPr>
                    <w:t>buvo</w:t>
                  </w:r>
                  <w:proofErr w:type="spellEnd"/>
                  <w:r>
                    <w:rPr>
                      <w:rFonts w:eastAsiaTheme="minorHAnsi"/>
                      <w:sz w:val="24"/>
                      <w:szCs w:val="24"/>
                      <w:lang w:val="en-US" w:eastAsia="en-US"/>
                    </w:rPr>
                    <w:t xml:space="preserve"> 90,8 %</w:t>
                  </w:r>
                  <w:r w:rsidR="00172400">
                    <w:rPr>
                      <w:rFonts w:eastAsiaTheme="minorHAnsi"/>
                      <w:sz w:val="24"/>
                      <w:szCs w:val="24"/>
                      <w:lang w:val="en-US" w:eastAsia="en-US"/>
                    </w:rPr>
                    <w:t>)</w:t>
                  </w:r>
                  <w:r>
                    <w:rPr>
                      <w:rFonts w:eastAsiaTheme="minorHAnsi"/>
                      <w:sz w:val="24"/>
                      <w:szCs w:val="24"/>
                      <w:lang w:val="en-US" w:eastAsia="en-US"/>
                    </w:rPr>
                    <w:t xml:space="preserve">, 1 m. </w:t>
                  </w:r>
                  <w:proofErr w:type="spellStart"/>
                  <w:r>
                    <w:rPr>
                      <w:rFonts w:eastAsiaTheme="minorHAnsi"/>
                      <w:sz w:val="24"/>
                      <w:szCs w:val="24"/>
                      <w:lang w:val="en-US" w:eastAsia="en-US"/>
                    </w:rPr>
                    <w:t>vaik</w:t>
                  </w:r>
                  <w:proofErr w:type="spellEnd"/>
                  <w:r w:rsidR="00172400">
                    <w:rPr>
                      <w:rFonts w:eastAsiaTheme="minorHAnsi"/>
                      <w:sz w:val="24"/>
                      <w:szCs w:val="24"/>
                      <w:lang w:eastAsia="en-US"/>
                    </w:rPr>
                    <w:t>ų</w:t>
                  </w:r>
                  <w:r>
                    <w:rPr>
                      <w:rFonts w:eastAsiaTheme="minorHAnsi"/>
                      <w:sz w:val="24"/>
                      <w:szCs w:val="24"/>
                      <w:lang w:val="en-US" w:eastAsia="en-US"/>
                    </w:rPr>
                    <w:t xml:space="preserve"> </w:t>
                  </w:r>
                  <w:proofErr w:type="spellStart"/>
                  <w:r>
                    <w:rPr>
                      <w:rFonts w:eastAsiaTheme="minorHAnsi"/>
                      <w:sz w:val="24"/>
                      <w:szCs w:val="24"/>
                      <w:lang w:val="en-US" w:eastAsia="en-US"/>
                    </w:rPr>
                    <w:t>difterijos</w:t>
                  </w:r>
                  <w:proofErr w:type="spellEnd"/>
                  <w:r>
                    <w:rPr>
                      <w:rFonts w:eastAsiaTheme="minorHAnsi"/>
                      <w:sz w:val="24"/>
                      <w:szCs w:val="24"/>
                      <w:lang w:val="en-US" w:eastAsia="en-US"/>
                    </w:rPr>
                    <w:t xml:space="preserve">, </w:t>
                  </w:r>
                  <w:proofErr w:type="spellStart"/>
                  <w:r>
                    <w:rPr>
                      <w:rFonts w:eastAsiaTheme="minorHAnsi"/>
                      <w:sz w:val="24"/>
                      <w:szCs w:val="24"/>
                      <w:lang w:val="en-US" w:eastAsia="en-US"/>
                    </w:rPr>
                    <w:t>stablig</w:t>
                  </w:r>
                  <w:r w:rsidR="00172400">
                    <w:rPr>
                      <w:rFonts w:eastAsiaTheme="minorHAnsi"/>
                      <w:sz w:val="24"/>
                      <w:szCs w:val="24"/>
                      <w:lang w:val="en-US" w:eastAsia="en-US"/>
                    </w:rPr>
                    <w:t>ė</w:t>
                  </w:r>
                  <w:r>
                    <w:rPr>
                      <w:rFonts w:eastAsiaTheme="minorHAnsi"/>
                      <w:sz w:val="24"/>
                      <w:szCs w:val="24"/>
                      <w:lang w:val="en-US" w:eastAsia="en-US"/>
                    </w:rPr>
                    <w:t>s</w:t>
                  </w:r>
                  <w:proofErr w:type="spellEnd"/>
                  <w:r>
                    <w:rPr>
                      <w:rFonts w:eastAsiaTheme="minorHAnsi"/>
                      <w:sz w:val="24"/>
                      <w:szCs w:val="24"/>
                      <w:lang w:val="en-US" w:eastAsia="en-US"/>
                    </w:rPr>
                    <w:t xml:space="preserve">, </w:t>
                  </w:r>
                  <w:proofErr w:type="spellStart"/>
                  <w:r>
                    <w:rPr>
                      <w:rFonts w:eastAsiaTheme="minorHAnsi"/>
                      <w:sz w:val="24"/>
                      <w:szCs w:val="24"/>
                      <w:lang w:val="en-US" w:eastAsia="en-US"/>
                    </w:rPr>
                    <w:t>kokliu</w:t>
                  </w:r>
                  <w:r w:rsidR="00172400">
                    <w:rPr>
                      <w:rFonts w:eastAsiaTheme="minorHAnsi"/>
                      <w:sz w:val="24"/>
                      <w:szCs w:val="24"/>
                      <w:lang w:val="en-US" w:eastAsia="en-US"/>
                    </w:rPr>
                    <w:t>š</w:t>
                  </w:r>
                  <w:r>
                    <w:rPr>
                      <w:rFonts w:eastAsiaTheme="minorHAnsi"/>
                      <w:sz w:val="24"/>
                      <w:szCs w:val="24"/>
                      <w:lang w:val="en-US" w:eastAsia="en-US"/>
                    </w:rPr>
                    <w:t>o</w:t>
                  </w:r>
                  <w:proofErr w:type="spellEnd"/>
                  <w:r>
                    <w:rPr>
                      <w:rFonts w:eastAsiaTheme="minorHAnsi"/>
                      <w:sz w:val="24"/>
                      <w:szCs w:val="24"/>
                      <w:lang w:val="en-US" w:eastAsia="en-US"/>
                    </w:rPr>
                    <w:t xml:space="preserve">, </w:t>
                  </w:r>
                  <w:proofErr w:type="spellStart"/>
                  <w:r>
                    <w:rPr>
                      <w:rFonts w:eastAsiaTheme="minorHAnsi"/>
                      <w:sz w:val="24"/>
                      <w:szCs w:val="24"/>
                      <w:lang w:val="en-US" w:eastAsia="en-US"/>
                    </w:rPr>
                    <w:t>poliomielito</w:t>
                  </w:r>
                  <w:proofErr w:type="spellEnd"/>
                  <w:r>
                    <w:rPr>
                      <w:rFonts w:eastAsiaTheme="minorHAnsi"/>
                      <w:sz w:val="24"/>
                      <w:szCs w:val="24"/>
                      <w:lang w:val="en-US" w:eastAsia="en-US"/>
                    </w:rPr>
                    <w:t xml:space="preserve">, Hemophilus influenzae B </w:t>
                  </w:r>
                  <w:proofErr w:type="spellStart"/>
                  <w:r>
                    <w:rPr>
                      <w:rFonts w:eastAsiaTheme="minorHAnsi"/>
                      <w:sz w:val="24"/>
                      <w:szCs w:val="24"/>
                      <w:lang w:val="en-US" w:eastAsia="en-US"/>
                    </w:rPr>
                    <w:t>skiepijimo</w:t>
                  </w:r>
                  <w:proofErr w:type="spellEnd"/>
                  <w:r>
                    <w:rPr>
                      <w:rFonts w:eastAsiaTheme="minorHAnsi"/>
                      <w:sz w:val="24"/>
                      <w:szCs w:val="24"/>
                      <w:lang w:val="en-US" w:eastAsia="en-US"/>
                    </w:rPr>
                    <w:t xml:space="preserve"> </w:t>
                  </w:r>
                  <w:proofErr w:type="spellStart"/>
                  <w:r>
                    <w:rPr>
                      <w:rFonts w:eastAsiaTheme="minorHAnsi"/>
                      <w:sz w:val="24"/>
                      <w:szCs w:val="24"/>
                      <w:lang w:val="en-US" w:eastAsia="en-US"/>
                    </w:rPr>
                    <w:t>apimtys</w:t>
                  </w:r>
                  <w:proofErr w:type="spellEnd"/>
                  <w:r>
                    <w:rPr>
                      <w:rFonts w:eastAsiaTheme="minorHAnsi"/>
                      <w:sz w:val="24"/>
                      <w:szCs w:val="24"/>
                      <w:lang w:val="en-US" w:eastAsia="en-US"/>
                    </w:rPr>
                    <w:t xml:space="preserve"> (3 </w:t>
                  </w:r>
                  <w:proofErr w:type="spellStart"/>
                  <w:r>
                    <w:rPr>
                      <w:rFonts w:eastAsiaTheme="minorHAnsi"/>
                      <w:sz w:val="24"/>
                      <w:szCs w:val="24"/>
                      <w:lang w:val="en-US" w:eastAsia="en-US"/>
                    </w:rPr>
                    <w:t>doz</w:t>
                  </w:r>
                  <w:proofErr w:type="spellEnd"/>
                  <w:r>
                    <w:rPr>
                      <w:rFonts w:eastAsiaTheme="minorHAnsi"/>
                      <w:sz w:val="24"/>
                      <w:szCs w:val="24"/>
                      <w:lang w:eastAsia="en-US"/>
                    </w:rPr>
                    <w:t>ė</w:t>
                  </w:r>
                  <w:r>
                    <w:rPr>
                      <w:rFonts w:eastAsiaTheme="minorHAnsi"/>
                      <w:sz w:val="24"/>
                      <w:szCs w:val="24"/>
                      <w:lang w:val="en-US" w:eastAsia="en-US"/>
                    </w:rPr>
                    <w:t xml:space="preserve">s) </w:t>
                  </w:r>
                  <w:r w:rsidR="00172400">
                    <w:rPr>
                      <w:rFonts w:eastAsiaTheme="minorHAnsi"/>
                      <w:sz w:val="24"/>
                      <w:szCs w:val="24"/>
                      <w:lang w:val="en-US" w:eastAsia="en-US"/>
                    </w:rPr>
                    <w:t>% (</w:t>
                  </w:r>
                  <w:proofErr w:type="spellStart"/>
                  <w:r w:rsidR="00172400">
                    <w:rPr>
                      <w:rFonts w:eastAsiaTheme="minorHAnsi"/>
                      <w:sz w:val="24"/>
                      <w:szCs w:val="24"/>
                      <w:lang w:val="en-US" w:eastAsia="en-US"/>
                    </w:rPr>
                    <w:t>buvo</w:t>
                  </w:r>
                  <w:proofErr w:type="spellEnd"/>
                  <w:r w:rsidR="00172400">
                    <w:rPr>
                      <w:rFonts w:eastAsiaTheme="minorHAnsi"/>
                      <w:sz w:val="24"/>
                      <w:szCs w:val="24"/>
                      <w:lang w:val="en-US" w:eastAsia="en-US"/>
                    </w:rPr>
                    <w:t xml:space="preserve"> 93,5</w:t>
                  </w:r>
                  <w:r w:rsidR="00661B99">
                    <w:rPr>
                      <w:rFonts w:eastAsiaTheme="minorHAnsi"/>
                      <w:sz w:val="24"/>
                      <w:szCs w:val="24"/>
                      <w:lang w:val="en-US" w:eastAsia="en-US"/>
                    </w:rPr>
                    <w:t xml:space="preserve"> </w:t>
                  </w:r>
                  <w:r w:rsidR="00172400">
                    <w:rPr>
                      <w:rFonts w:eastAsiaTheme="minorHAnsi"/>
                      <w:sz w:val="24"/>
                      <w:szCs w:val="24"/>
                      <w:lang w:val="en-US" w:eastAsia="en-US"/>
                    </w:rPr>
                    <w:t xml:space="preserve">%). Tai </w:t>
                  </w:r>
                  <w:proofErr w:type="spellStart"/>
                  <w:r w:rsidR="00172400">
                    <w:rPr>
                      <w:rFonts w:eastAsiaTheme="minorHAnsi"/>
                      <w:sz w:val="24"/>
                      <w:szCs w:val="24"/>
                      <w:lang w:val="en-US" w:eastAsia="en-US"/>
                    </w:rPr>
                    <w:t>nesiekia</w:t>
                  </w:r>
                  <w:proofErr w:type="spellEnd"/>
                  <w:r w:rsidR="00172400">
                    <w:rPr>
                      <w:rFonts w:eastAsiaTheme="minorHAnsi"/>
                      <w:sz w:val="24"/>
                      <w:szCs w:val="24"/>
                      <w:lang w:val="en-US" w:eastAsia="en-US"/>
                    </w:rPr>
                    <w:t xml:space="preserve"> </w:t>
                  </w:r>
                  <w:proofErr w:type="spellStart"/>
                  <w:r w:rsidR="00172400">
                    <w:rPr>
                      <w:rFonts w:eastAsiaTheme="minorHAnsi"/>
                      <w:sz w:val="24"/>
                      <w:szCs w:val="24"/>
                      <w:lang w:val="en-US" w:eastAsia="en-US"/>
                    </w:rPr>
                    <w:t>PSO</w:t>
                  </w:r>
                  <w:proofErr w:type="spellEnd"/>
                  <w:r w:rsidR="00172400">
                    <w:rPr>
                      <w:rFonts w:eastAsiaTheme="minorHAnsi"/>
                      <w:sz w:val="24"/>
                      <w:szCs w:val="24"/>
                      <w:lang w:val="en-US" w:eastAsia="en-US"/>
                    </w:rPr>
                    <w:t xml:space="preserve"> </w:t>
                  </w:r>
                  <w:proofErr w:type="spellStart"/>
                  <w:r w:rsidR="00172400">
                    <w:rPr>
                      <w:rFonts w:eastAsiaTheme="minorHAnsi"/>
                      <w:sz w:val="24"/>
                      <w:szCs w:val="24"/>
                      <w:lang w:val="en-US" w:eastAsia="en-US"/>
                    </w:rPr>
                    <w:t>rek</w:t>
                  </w:r>
                  <w:r w:rsidR="00661B99">
                    <w:rPr>
                      <w:rFonts w:eastAsiaTheme="minorHAnsi"/>
                      <w:sz w:val="24"/>
                      <w:szCs w:val="24"/>
                      <w:lang w:val="en-US" w:eastAsia="en-US"/>
                    </w:rPr>
                    <w:t>om</w:t>
                  </w:r>
                  <w:r w:rsidR="00172400">
                    <w:rPr>
                      <w:rFonts w:eastAsiaTheme="minorHAnsi"/>
                      <w:sz w:val="24"/>
                      <w:szCs w:val="24"/>
                      <w:lang w:val="en-US" w:eastAsia="en-US"/>
                    </w:rPr>
                    <w:t>enduojam</w:t>
                  </w:r>
                  <w:proofErr w:type="spellEnd"/>
                  <w:r w:rsidR="00172400">
                    <w:rPr>
                      <w:rFonts w:eastAsiaTheme="minorHAnsi"/>
                      <w:sz w:val="24"/>
                      <w:szCs w:val="24"/>
                      <w:lang w:eastAsia="en-US"/>
                    </w:rPr>
                    <w:t>ų 95</w:t>
                  </w:r>
                  <w:r w:rsidR="00661B99">
                    <w:rPr>
                      <w:rFonts w:eastAsiaTheme="minorHAnsi"/>
                      <w:sz w:val="24"/>
                      <w:szCs w:val="24"/>
                      <w:lang w:eastAsia="en-US"/>
                    </w:rPr>
                    <w:t xml:space="preserve"> </w:t>
                  </w:r>
                  <w:r w:rsidR="00172400">
                    <w:rPr>
                      <w:rFonts w:eastAsiaTheme="minorHAnsi"/>
                      <w:sz w:val="24"/>
                      <w:szCs w:val="24"/>
                      <w:lang w:val="en-US" w:eastAsia="en-US"/>
                    </w:rPr>
                    <w:t>%.</w:t>
                  </w:r>
                </w:p>
              </w:tc>
            </w:tr>
          </w:tbl>
          <w:p w14:paraId="4AB42339" w14:textId="77777777" w:rsidR="00EE56E7" w:rsidRDefault="00EE56E7">
            <w:pPr>
              <w:spacing w:after="0" w:line="240" w:lineRule="auto"/>
            </w:pPr>
          </w:p>
        </w:tc>
      </w:tr>
      <w:tr w:rsidR="00EE56E7" w14:paraId="3870B9EB" w14:textId="77777777">
        <w:tc>
          <w:tcPr>
            <w:tcW w:w="566" w:type="dxa"/>
          </w:tcPr>
          <w:p w14:paraId="60B23F48" w14:textId="77777777" w:rsidR="00EE56E7" w:rsidRDefault="00EE56E7">
            <w:pPr>
              <w:pStyle w:val="EmptyCellLayoutStyle"/>
              <w:spacing w:after="0" w:line="240" w:lineRule="auto"/>
            </w:pPr>
          </w:p>
        </w:tc>
        <w:tc>
          <w:tcPr>
            <w:tcW w:w="10204"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204"/>
            </w:tblGrid>
            <w:tr w:rsidR="00EE56E7" w14:paraId="2FE7019B" w14:textId="77777777">
              <w:trPr>
                <w:trHeight w:val="283"/>
              </w:trPr>
              <w:tc>
                <w:tcPr>
                  <w:tcW w:w="10204" w:type="dxa"/>
                </w:tcPr>
                <w:tbl>
                  <w:tblPr>
                    <w:tblW w:w="0" w:type="auto"/>
                    <w:tblCellMar>
                      <w:left w:w="0" w:type="dxa"/>
                      <w:right w:w="0" w:type="dxa"/>
                    </w:tblCellMar>
                    <w:tblLook w:val="04A0" w:firstRow="1" w:lastRow="0" w:firstColumn="1" w:lastColumn="0" w:noHBand="0" w:noVBand="1"/>
                  </w:tblPr>
                  <w:tblGrid>
                    <w:gridCol w:w="10204"/>
                  </w:tblGrid>
                  <w:tr w:rsidR="00EE56E7" w14:paraId="7B0CEF52" w14:textId="77777777">
                    <w:trPr>
                      <w:trHeight w:val="283"/>
                    </w:trPr>
                    <w:tc>
                      <w:tcPr>
                        <w:tcW w:w="10204" w:type="dxa"/>
                        <w:tcMar>
                          <w:top w:w="0" w:type="dxa"/>
                          <w:left w:w="0" w:type="dxa"/>
                          <w:bottom w:w="0" w:type="dxa"/>
                          <w:right w:w="0" w:type="dxa"/>
                        </w:tcMar>
                      </w:tcPr>
                      <w:p w14:paraId="31328B0B" w14:textId="77777777" w:rsidR="00EE56E7" w:rsidRDefault="00EE56E7">
                        <w:pPr>
                          <w:pStyle w:val="EmptyCellLayoutStyle"/>
                          <w:spacing w:after="0" w:line="240" w:lineRule="auto"/>
                        </w:pPr>
                      </w:p>
                    </w:tc>
                  </w:tr>
                </w:tbl>
                <w:p w14:paraId="3A46242F" w14:textId="77777777" w:rsidR="00EE56E7" w:rsidRDefault="00EE56E7">
                  <w:pPr>
                    <w:spacing w:after="0" w:line="240" w:lineRule="auto"/>
                  </w:pPr>
                </w:p>
              </w:tc>
            </w:tr>
          </w:tbl>
          <w:p w14:paraId="4C356BAD" w14:textId="77777777" w:rsidR="00EE56E7" w:rsidRDefault="00EE56E7">
            <w:pPr>
              <w:spacing w:after="0" w:line="240" w:lineRule="auto"/>
            </w:pPr>
          </w:p>
        </w:tc>
      </w:tr>
    </w:tbl>
    <w:p w14:paraId="7BC456F0" w14:textId="77777777" w:rsidR="00077B81" w:rsidRDefault="00077B81">
      <w:pPr>
        <w:spacing w:after="0" w:line="240" w:lineRule="auto"/>
      </w:pPr>
    </w:p>
    <w:p w14:paraId="0B99AAA0" w14:textId="77777777" w:rsidR="00077B81" w:rsidRDefault="00077B81" w:rsidP="00077B81">
      <w:pPr>
        <w:spacing w:after="0" w:line="240" w:lineRule="auto"/>
      </w:pPr>
    </w:p>
    <w:p w14:paraId="57993FB1" w14:textId="36483803" w:rsidR="00EE56E7" w:rsidRDefault="00C93820">
      <w:pPr>
        <w:spacing w:after="0" w:line="240" w:lineRule="auto"/>
        <w:rPr>
          <w:sz w:val="0"/>
        </w:rPr>
      </w:pPr>
      <w:r w:rsidRPr="00077B81">
        <w:br w:type="page"/>
      </w:r>
    </w:p>
    <w:tbl>
      <w:tblPr>
        <w:tblW w:w="0" w:type="auto"/>
        <w:tblCellMar>
          <w:left w:w="0" w:type="dxa"/>
          <w:right w:w="0" w:type="dxa"/>
        </w:tblCellMar>
        <w:tblLook w:val="04A0" w:firstRow="1" w:lastRow="0" w:firstColumn="1" w:lastColumn="0" w:noHBand="0" w:noVBand="1"/>
      </w:tblPr>
      <w:tblGrid>
        <w:gridCol w:w="142"/>
        <w:gridCol w:w="10628"/>
      </w:tblGrid>
      <w:tr w:rsidR="00EE56E7" w14:paraId="12988904" w14:textId="77777777" w:rsidTr="00F31D90">
        <w:trPr>
          <w:trHeight w:val="283"/>
        </w:trPr>
        <w:tc>
          <w:tcPr>
            <w:tcW w:w="142" w:type="dxa"/>
          </w:tcPr>
          <w:p w14:paraId="2D2D428B" w14:textId="77777777" w:rsidR="00EE56E7" w:rsidRDefault="00EE56E7">
            <w:pPr>
              <w:pStyle w:val="EmptyCellLayoutStyle"/>
              <w:spacing w:after="0" w:line="240" w:lineRule="auto"/>
            </w:pPr>
          </w:p>
        </w:tc>
        <w:tc>
          <w:tcPr>
            <w:tcW w:w="10628" w:type="dxa"/>
          </w:tcPr>
          <w:p w14:paraId="3C5E8EC9" w14:textId="77777777" w:rsidR="00EE56E7" w:rsidRDefault="00EE56E7">
            <w:pPr>
              <w:pStyle w:val="EmptyCellLayoutStyle"/>
              <w:spacing w:after="0" w:line="240" w:lineRule="auto"/>
            </w:pPr>
          </w:p>
        </w:tc>
      </w:tr>
      <w:tr w:rsidR="00EE56E7" w14:paraId="05993057" w14:textId="77777777" w:rsidTr="00F31D90">
        <w:trPr>
          <w:trHeight w:val="1133"/>
        </w:trPr>
        <w:tc>
          <w:tcPr>
            <w:tcW w:w="142" w:type="dxa"/>
          </w:tcPr>
          <w:p w14:paraId="00CD29AF" w14:textId="77777777" w:rsidR="00EE56E7" w:rsidRDefault="00EE56E7">
            <w:pPr>
              <w:pStyle w:val="EmptyCellLayoutStyle"/>
              <w:spacing w:after="0" w:line="240" w:lineRule="auto"/>
            </w:pPr>
          </w:p>
        </w:tc>
        <w:tc>
          <w:tcPr>
            <w:tcW w:w="10628" w:type="dxa"/>
          </w:tcPr>
          <w:tbl>
            <w:tblPr>
              <w:tblW w:w="0" w:type="auto"/>
              <w:tblCellMar>
                <w:left w:w="0" w:type="dxa"/>
                <w:right w:w="0" w:type="dxa"/>
              </w:tblCellMar>
              <w:tblLook w:val="04A0" w:firstRow="1" w:lastRow="0" w:firstColumn="1" w:lastColumn="0" w:noHBand="0" w:noVBand="1"/>
            </w:tblPr>
            <w:tblGrid>
              <w:gridCol w:w="10204"/>
            </w:tblGrid>
            <w:tr w:rsidR="00EE56E7" w14:paraId="70D77614" w14:textId="77777777">
              <w:trPr>
                <w:trHeight w:val="1055"/>
              </w:trPr>
              <w:tc>
                <w:tcPr>
                  <w:tcW w:w="10204" w:type="dxa"/>
                  <w:tcBorders>
                    <w:top w:val="nil"/>
                    <w:left w:val="nil"/>
                    <w:bottom w:val="nil"/>
                    <w:right w:val="nil"/>
                  </w:tcBorders>
                  <w:tcMar>
                    <w:top w:w="39" w:type="dxa"/>
                    <w:left w:w="39" w:type="dxa"/>
                    <w:bottom w:w="39" w:type="dxa"/>
                    <w:right w:w="39" w:type="dxa"/>
                  </w:tcMar>
                </w:tcPr>
                <w:p w14:paraId="59C4E023" w14:textId="77777777" w:rsidR="00EE56E7" w:rsidRDefault="00C93820">
                  <w:pPr>
                    <w:spacing w:after="0" w:line="240" w:lineRule="auto"/>
                    <w:jc w:val="center"/>
                  </w:pPr>
                  <w:r>
                    <w:rPr>
                      <w:b/>
                      <w:color w:val="000000"/>
                      <w:sz w:val="28"/>
                    </w:rPr>
                    <w:t>2024 METŲ ŠAKIŲ R. SVEIKATOS IR SU SVEIKATA SUSIJUSIŲ RODIKLIŲ PROFILIS</w:t>
                  </w:r>
                </w:p>
              </w:tc>
            </w:tr>
          </w:tbl>
          <w:p w14:paraId="14D9E0FE" w14:textId="77777777" w:rsidR="00EE56E7" w:rsidRDefault="00EE56E7">
            <w:pPr>
              <w:spacing w:after="0" w:line="240" w:lineRule="auto"/>
            </w:pPr>
          </w:p>
        </w:tc>
      </w:tr>
      <w:tr w:rsidR="00EE56E7" w14:paraId="032C3644" w14:textId="77777777" w:rsidTr="00F31D90">
        <w:tc>
          <w:tcPr>
            <w:tcW w:w="142" w:type="dxa"/>
          </w:tcPr>
          <w:p w14:paraId="60E038B2" w14:textId="77777777" w:rsidR="00EE56E7" w:rsidRDefault="00EE56E7">
            <w:pPr>
              <w:pStyle w:val="EmptyCellLayoutStyle"/>
              <w:spacing w:after="0" w:line="240" w:lineRule="auto"/>
            </w:pPr>
          </w:p>
        </w:tc>
        <w:tc>
          <w:tcPr>
            <w:tcW w:w="10628"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2975"/>
              <w:gridCol w:w="447"/>
              <w:gridCol w:w="505"/>
              <w:gridCol w:w="671"/>
              <w:gridCol w:w="674"/>
              <w:gridCol w:w="502"/>
              <w:gridCol w:w="505"/>
              <w:gridCol w:w="598"/>
              <w:gridCol w:w="3191"/>
              <w:gridCol w:w="518"/>
            </w:tblGrid>
            <w:tr w:rsidR="00D877BE" w14:paraId="01176C98" w14:textId="77777777" w:rsidTr="00D858C2">
              <w:trPr>
                <w:trHeight w:val="205"/>
              </w:trPr>
              <w:tc>
                <w:tcPr>
                  <w:tcW w:w="2975" w:type="dxa"/>
                  <w:tcBorders>
                    <w:top w:val="single" w:sz="7" w:space="0" w:color="D3D3D3"/>
                    <w:left w:val="single" w:sz="7" w:space="0" w:color="D3D3D3"/>
                    <w:bottom w:val="nil"/>
                    <w:right w:val="single" w:sz="7" w:space="0" w:color="D3D3D3"/>
                  </w:tcBorders>
                  <w:tcMar>
                    <w:top w:w="39" w:type="dxa"/>
                    <w:left w:w="39" w:type="dxa"/>
                    <w:bottom w:w="39" w:type="dxa"/>
                    <w:right w:w="39" w:type="dxa"/>
                  </w:tcMar>
                </w:tcPr>
                <w:p w14:paraId="14EBDC42" w14:textId="77777777" w:rsidR="00EE56E7" w:rsidRDefault="00C93820">
                  <w:pPr>
                    <w:spacing w:after="0" w:line="240" w:lineRule="auto"/>
                    <w:jc w:val="center"/>
                  </w:pPr>
                  <w:r>
                    <w:rPr>
                      <w:color w:val="000000"/>
                      <w:sz w:val="16"/>
                    </w:rPr>
                    <w:t>Rodiklio pavadinimas</w:t>
                  </w:r>
                </w:p>
              </w:tc>
              <w:tc>
                <w:tcPr>
                  <w:tcW w:w="2694" w:type="dxa"/>
                  <w:gridSpan w:val="5"/>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76D906A" w14:textId="77777777" w:rsidR="00EE56E7" w:rsidRDefault="00C93820">
                  <w:pPr>
                    <w:spacing w:after="0" w:line="240" w:lineRule="auto"/>
                    <w:jc w:val="center"/>
                  </w:pPr>
                  <w:r>
                    <w:rPr>
                      <w:color w:val="000000"/>
                      <w:sz w:val="16"/>
                    </w:rPr>
                    <w:t>Savivaldybės reikšmės</w:t>
                  </w:r>
                </w:p>
              </w:tc>
              <w:tc>
                <w:tcPr>
                  <w:tcW w:w="4812" w:type="dxa"/>
                  <w:gridSpan w:val="4"/>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5F44A65" w14:textId="77777777" w:rsidR="00EE56E7" w:rsidRDefault="00C93820">
                  <w:pPr>
                    <w:spacing w:after="0" w:line="240" w:lineRule="auto"/>
                    <w:jc w:val="center"/>
                  </w:pPr>
                  <w:r>
                    <w:rPr>
                      <w:color w:val="000000"/>
                      <w:sz w:val="16"/>
                    </w:rPr>
                    <w:t>Lietuvos reikšmės</w:t>
                  </w:r>
                </w:p>
              </w:tc>
            </w:tr>
            <w:tr w:rsidR="00EE56E7" w14:paraId="39A5B42C" w14:textId="77777777" w:rsidTr="00D858C2">
              <w:trPr>
                <w:trHeight w:val="432"/>
              </w:trPr>
              <w:tc>
                <w:tcPr>
                  <w:tcW w:w="2975" w:type="dxa"/>
                  <w:tcBorders>
                    <w:top w:val="nil"/>
                    <w:left w:val="single" w:sz="7" w:space="0" w:color="D3D3D3"/>
                    <w:bottom w:val="single" w:sz="7" w:space="0" w:color="D3D3D3"/>
                    <w:right w:val="single" w:sz="7" w:space="0" w:color="D3D3D3"/>
                  </w:tcBorders>
                  <w:tcMar>
                    <w:top w:w="39" w:type="dxa"/>
                    <w:left w:w="39" w:type="dxa"/>
                    <w:bottom w:w="39" w:type="dxa"/>
                    <w:right w:w="39" w:type="dxa"/>
                  </w:tcMar>
                </w:tcPr>
                <w:p w14:paraId="7AADA801" w14:textId="77777777" w:rsidR="00EE56E7" w:rsidRDefault="00EE56E7">
                  <w:pPr>
                    <w:spacing w:after="0" w:line="240" w:lineRule="auto"/>
                    <w:rPr>
                      <w:sz w:val="0"/>
                    </w:rPr>
                  </w:pP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31335AF" w14:textId="77777777" w:rsidR="00EE56E7" w:rsidRDefault="00C93820">
                  <w:pPr>
                    <w:spacing w:after="0" w:line="240" w:lineRule="auto"/>
                    <w:jc w:val="center"/>
                  </w:pPr>
                  <w:proofErr w:type="spellStart"/>
                  <w:r>
                    <w:rPr>
                      <w:color w:val="000000"/>
                      <w:sz w:val="16"/>
                    </w:rPr>
                    <w:t>Tend</w:t>
                  </w:r>
                  <w:proofErr w:type="spellEnd"/>
                  <w:r>
                    <w:rPr>
                      <w:color w:val="000000"/>
                      <w:sz w:val="16"/>
                    </w:rPr>
                    <w:t>.</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2FF619A" w14:textId="77777777" w:rsidR="00EE56E7" w:rsidRDefault="00C93820">
                  <w:pPr>
                    <w:spacing w:after="0" w:line="240" w:lineRule="auto"/>
                    <w:jc w:val="center"/>
                  </w:pPr>
                  <w:proofErr w:type="spellStart"/>
                  <w:r>
                    <w:rPr>
                      <w:color w:val="000000"/>
                      <w:sz w:val="16"/>
                    </w:rPr>
                    <w:t>Rod</w:t>
                  </w:r>
                  <w:proofErr w:type="spellEnd"/>
                  <w:r>
                    <w:rPr>
                      <w:color w:val="000000"/>
                      <w:sz w:val="16"/>
                    </w:rPr>
                    <w:t>.</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A50217E" w14:textId="77777777" w:rsidR="00EE56E7" w:rsidRDefault="00C93820">
                  <w:pPr>
                    <w:spacing w:after="0" w:line="240" w:lineRule="auto"/>
                    <w:jc w:val="center"/>
                  </w:pPr>
                  <w:r>
                    <w:rPr>
                      <w:color w:val="000000"/>
                      <w:sz w:val="16"/>
                    </w:rPr>
                    <w:t>Kiekis</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F21C2BA" w14:textId="77777777" w:rsidR="00EE56E7" w:rsidRDefault="00C93820">
                  <w:pPr>
                    <w:spacing w:after="0" w:line="240" w:lineRule="auto"/>
                    <w:jc w:val="center"/>
                  </w:pPr>
                  <w:r>
                    <w:rPr>
                      <w:color w:val="000000"/>
                      <w:sz w:val="16"/>
                    </w:rPr>
                    <w:t>3 metų vidurkis</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383F3F" w14:textId="77777777" w:rsidR="00EE56E7" w:rsidRDefault="00C93820">
                  <w:pPr>
                    <w:spacing w:after="0" w:line="240" w:lineRule="auto"/>
                    <w:jc w:val="center"/>
                  </w:pPr>
                  <w:proofErr w:type="spellStart"/>
                  <w:r>
                    <w:rPr>
                      <w:color w:val="000000"/>
                      <w:sz w:val="16"/>
                    </w:rPr>
                    <w:t>Sant</w:t>
                  </w:r>
                  <w:proofErr w:type="spellEnd"/>
                  <w:r>
                    <w:rPr>
                      <w:color w:val="000000"/>
                      <w:sz w:val="16"/>
                    </w:rPr>
                    <w:t>.</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1DF4062" w14:textId="77777777" w:rsidR="00EE56E7" w:rsidRDefault="00C93820">
                  <w:pPr>
                    <w:spacing w:after="0" w:line="240" w:lineRule="auto"/>
                    <w:jc w:val="center"/>
                  </w:pPr>
                  <w:proofErr w:type="spellStart"/>
                  <w:r>
                    <w:rPr>
                      <w:color w:val="000000"/>
                      <w:sz w:val="16"/>
                    </w:rPr>
                    <w:t>Rod</w:t>
                  </w:r>
                  <w:proofErr w:type="spellEnd"/>
                  <w:r>
                    <w:rPr>
                      <w:color w:val="000000"/>
                      <w:sz w:val="16"/>
                    </w:rPr>
                    <w:t>.</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B5CA09" w14:textId="77777777" w:rsidR="00EE56E7" w:rsidRDefault="00C93820">
                  <w:pPr>
                    <w:spacing w:after="0" w:line="240" w:lineRule="auto"/>
                    <w:jc w:val="center"/>
                  </w:pPr>
                  <w:proofErr w:type="spellStart"/>
                  <w:r>
                    <w:rPr>
                      <w:color w:val="000000"/>
                      <w:sz w:val="16"/>
                    </w:rPr>
                    <w:t>Blog</w:t>
                  </w:r>
                  <w:proofErr w:type="spellEnd"/>
                  <w:r>
                    <w:rPr>
                      <w:color w:val="000000"/>
                      <w:sz w:val="16"/>
                    </w:rPr>
                    <w:t>.</w:t>
                  </w:r>
                </w:p>
              </w:tc>
              <w:tc>
                <w:tcPr>
                  <w:tcW w:w="319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14C4B0" w14:textId="77777777" w:rsidR="00EE56E7" w:rsidRDefault="00C93820">
                  <w:pPr>
                    <w:spacing w:after="0" w:line="240" w:lineRule="auto"/>
                    <w:jc w:val="center"/>
                  </w:pPr>
                  <w:r>
                    <w:rPr>
                      <w:color w:val="000000"/>
                      <w:sz w:val="16"/>
                    </w:rPr>
                    <w:t>Sritis</w:t>
                  </w:r>
                </w:p>
              </w:tc>
              <w:tc>
                <w:tcPr>
                  <w:tcW w:w="51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8CA72DF" w14:textId="77777777" w:rsidR="00EE56E7" w:rsidRDefault="00C93820">
                  <w:pPr>
                    <w:spacing w:after="0" w:line="240" w:lineRule="auto"/>
                    <w:jc w:val="center"/>
                  </w:pPr>
                  <w:proofErr w:type="spellStart"/>
                  <w:r>
                    <w:rPr>
                      <w:color w:val="000000"/>
                      <w:sz w:val="16"/>
                    </w:rPr>
                    <w:t>Ger</w:t>
                  </w:r>
                  <w:proofErr w:type="spellEnd"/>
                  <w:r>
                    <w:rPr>
                      <w:color w:val="000000"/>
                      <w:sz w:val="16"/>
                    </w:rPr>
                    <w:t>.</w:t>
                  </w:r>
                </w:p>
              </w:tc>
            </w:tr>
            <w:tr w:rsidR="00D877BE" w14:paraId="7683D441" w14:textId="77777777" w:rsidTr="00F31D90">
              <w:trPr>
                <w:trHeight w:val="262"/>
              </w:trPr>
              <w:tc>
                <w:tcPr>
                  <w:tcW w:w="1048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24FDC9B0" w14:textId="77777777" w:rsidR="00EE56E7" w:rsidRDefault="00C93820">
                  <w:pPr>
                    <w:spacing w:after="0" w:line="240" w:lineRule="auto"/>
                  </w:pPr>
                  <w:r>
                    <w:rPr>
                      <w:color w:val="000000"/>
                      <w:sz w:val="16"/>
                    </w:rPr>
                    <w:t>Strateginis tikslas</w:t>
                  </w:r>
                </w:p>
              </w:tc>
            </w:tr>
            <w:tr w:rsidR="00EE56E7" w14:paraId="5C5CEA84"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A72A857" w14:textId="77777777" w:rsidR="00EE56E7" w:rsidRDefault="00C93820">
                  <w:pPr>
                    <w:spacing w:after="0" w:line="240" w:lineRule="auto"/>
                  </w:pPr>
                  <w:r>
                    <w:rPr>
                      <w:color w:val="000000"/>
                      <w:sz w:val="16"/>
                    </w:rPr>
                    <w:t>Vidutinė tikėtina gyvenimo trukmė, kai amžius 0 (</w:t>
                  </w:r>
                  <w:proofErr w:type="spellStart"/>
                  <w:r>
                    <w:rPr>
                      <w:color w:val="000000"/>
                      <w:sz w:val="16"/>
                    </w:rPr>
                    <w:t>HI</w:t>
                  </w:r>
                  <w:proofErr w:type="spellEnd"/>
                  <w:r>
                    <w:rPr>
                      <w:color w:val="000000"/>
                      <w:sz w:val="16"/>
                    </w:rPr>
                    <w:t xml:space="preserve"> skaičiavimai)</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BB0ECA4" w14:textId="77777777" w:rsidR="00EE56E7" w:rsidRDefault="00C93820">
                  <w:pPr>
                    <w:spacing w:after="0" w:line="240" w:lineRule="auto"/>
                  </w:pPr>
                  <w:r>
                    <w:rPr>
                      <w:noProof/>
                    </w:rPr>
                    <w:drawing>
                      <wp:inline distT="0" distB="0" distL="0" distR="0" wp14:anchorId="5D1916D7" wp14:editId="268E1784">
                        <wp:extent cx="152501" cy="162033"/>
                        <wp:effectExtent l="0" t="0" r="0" b="0"/>
                        <wp:docPr id="4" name="img4.png"/>
                        <wp:cNvGraphicFramePr/>
                        <a:graphic xmlns:a="http://schemas.openxmlformats.org/drawingml/2006/main">
                          <a:graphicData uri="http://schemas.openxmlformats.org/drawingml/2006/picture">
                            <pic:pic xmlns:pic="http://schemas.openxmlformats.org/drawingml/2006/picture">
                              <pic:nvPicPr>
                                <pic:cNvPr id="5" name="img4.png"/>
                                <pic:cNvPicPr/>
                              </pic:nvPicPr>
                              <pic:blipFill>
                                <a:blip r:embed="rId7" cstate="print"/>
                                <a:stretch>
                                  <a:fillRect/>
                                </a:stretch>
                              </pic:blipFill>
                              <pic:spPr>
                                <a:xfrm>
                                  <a:off x="0" y="0"/>
                                  <a:ext cx="152501"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D734405" w14:textId="77777777" w:rsidR="00EE56E7" w:rsidRDefault="00C93820">
                  <w:pPr>
                    <w:spacing w:after="0" w:line="240" w:lineRule="auto"/>
                    <w:jc w:val="right"/>
                  </w:pPr>
                  <w:r>
                    <w:rPr>
                      <w:color w:val="000000"/>
                      <w:sz w:val="16"/>
                    </w:rPr>
                    <w:t>74.6</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A0531A2" w14:textId="77777777" w:rsidR="00EE56E7" w:rsidRDefault="00C93820">
                  <w:pPr>
                    <w:spacing w:after="0" w:line="240" w:lineRule="auto"/>
                    <w:jc w:val="right"/>
                  </w:pPr>
                  <w:r>
                    <w:rPr>
                      <w:color w:val="000000"/>
                      <w:sz w:val="16"/>
                    </w:rPr>
                    <w:t>75</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44DE811" w14:textId="77777777" w:rsidR="00EE56E7" w:rsidRDefault="00C93820">
                  <w:pPr>
                    <w:spacing w:after="0" w:line="240" w:lineRule="auto"/>
                    <w:jc w:val="right"/>
                  </w:pPr>
                  <w:r>
                    <w:rPr>
                      <w:color w:val="000000"/>
                      <w:sz w:val="16"/>
                    </w:rPr>
                    <w:t>75.1</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BCCDAAB" w14:textId="77777777" w:rsidR="00EE56E7" w:rsidRDefault="00C93820">
                  <w:pPr>
                    <w:spacing w:after="0" w:line="240" w:lineRule="auto"/>
                    <w:jc w:val="right"/>
                  </w:pPr>
                  <w:r>
                    <w:rPr>
                      <w:color w:val="000000"/>
                      <w:sz w:val="16"/>
                    </w:rPr>
                    <w:t>0.96</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CEDD420" w14:textId="77777777" w:rsidR="00EE56E7" w:rsidRDefault="00C93820">
                  <w:pPr>
                    <w:spacing w:after="0" w:line="240" w:lineRule="auto"/>
                    <w:jc w:val="right"/>
                  </w:pPr>
                  <w:r>
                    <w:rPr>
                      <w:color w:val="000000"/>
                      <w:sz w:val="16"/>
                    </w:rPr>
                    <w:t>77.6</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AEF88CC" w14:textId="77777777" w:rsidR="00EE56E7" w:rsidRDefault="00C93820">
                  <w:pPr>
                    <w:spacing w:after="0" w:line="240" w:lineRule="auto"/>
                    <w:jc w:val="right"/>
                  </w:pPr>
                  <w:r>
                    <w:rPr>
                      <w:color w:val="000000"/>
                      <w:sz w:val="16"/>
                    </w:rPr>
                    <w:t>72.1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25FC44B" w14:textId="77777777" w:rsidR="00EE56E7" w:rsidRDefault="00C93820">
                  <w:pPr>
                    <w:spacing w:after="0" w:line="240" w:lineRule="auto"/>
                  </w:pPr>
                  <w:r>
                    <w:rPr>
                      <w:noProof/>
                    </w:rPr>
                    <w:drawing>
                      <wp:inline distT="0" distB="0" distL="0" distR="0" wp14:anchorId="3428DB86" wp14:editId="1E7A82D7">
                        <wp:extent cx="2016000" cy="288000"/>
                        <wp:effectExtent l="0" t="0" r="0" b="0"/>
                        <wp:docPr id="6" name="img5.png"/>
                        <wp:cNvGraphicFramePr/>
                        <a:graphic xmlns:a="http://schemas.openxmlformats.org/drawingml/2006/main">
                          <a:graphicData uri="http://schemas.openxmlformats.org/drawingml/2006/picture">
                            <pic:pic xmlns:pic="http://schemas.openxmlformats.org/drawingml/2006/picture">
                              <pic:nvPicPr>
                                <pic:cNvPr id="7" name="img5.png"/>
                                <pic:cNvPicPr/>
                              </pic:nvPicPr>
                              <pic:blipFill>
                                <a:blip r:embed="rId8"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EFA1DFA" w14:textId="77777777" w:rsidR="00EE56E7" w:rsidRDefault="00C93820">
                  <w:pPr>
                    <w:spacing w:after="0" w:line="240" w:lineRule="auto"/>
                    <w:jc w:val="right"/>
                  </w:pPr>
                  <w:r>
                    <w:rPr>
                      <w:color w:val="000000"/>
                      <w:sz w:val="16"/>
                    </w:rPr>
                    <w:t>84.9</w:t>
                  </w:r>
                </w:p>
              </w:tc>
            </w:tr>
            <w:tr w:rsidR="00EE56E7" w14:paraId="6E968ECC"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39DBCF7" w14:textId="77777777" w:rsidR="00EE56E7" w:rsidRDefault="00C93820">
                  <w:pPr>
                    <w:spacing w:after="0" w:line="240" w:lineRule="auto"/>
                  </w:pPr>
                  <w:r>
                    <w:rPr>
                      <w:color w:val="000000"/>
                      <w:sz w:val="16"/>
                    </w:rPr>
                    <w:t>Išvengiamas mirtingumas, proc. – pagal jungtinį EBPO ir Eurostato sąrašą</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56748F8" w14:textId="77777777" w:rsidR="00EE56E7" w:rsidRDefault="00C93820">
                  <w:pPr>
                    <w:spacing w:after="0" w:line="240" w:lineRule="auto"/>
                  </w:pPr>
                  <w:r>
                    <w:rPr>
                      <w:noProof/>
                    </w:rPr>
                    <w:drawing>
                      <wp:inline distT="0" distB="0" distL="0" distR="0" wp14:anchorId="5CFA3FCE" wp14:editId="076EA98A">
                        <wp:extent cx="152501" cy="162033"/>
                        <wp:effectExtent l="0" t="0" r="0" b="0"/>
                        <wp:docPr id="8" name="img4.png"/>
                        <wp:cNvGraphicFramePr/>
                        <a:graphic xmlns:a="http://schemas.openxmlformats.org/drawingml/2006/main">
                          <a:graphicData uri="http://schemas.openxmlformats.org/drawingml/2006/picture">
                            <pic:pic xmlns:pic="http://schemas.openxmlformats.org/drawingml/2006/picture">
                              <pic:nvPicPr>
                                <pic:cNvPr id="9" name="img4.png"/>
                                <pic:cNvPicPr/>
                              </pic:nvPicPr>
                              <pic:blipFill>
                                <a:blip r:embed="rId7" cstate="print"/>
                                <a:stretch>
                                  <a:fillRect/>
                                </a:stretch>
                              </pic:blipFill>
                              <pic:spPr>
                                <a:xfrm>
                                  <a:off x="0" y="0"/>
                                  <a:ext cx="152501"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66701AC" w14:textId="77777777" w:rsidR="00EE56E7" w:rsidRDefault="00C93820">
                  <w:pPr>
                    <w:spacing w:after="0" w:line="240" w:lineRule="auto"/>
                    <w:jc w:val="right"/>
                  </w:pPr>
                  <w:r>
                    <w:rPr>
                      <w:color w:val="000000"/>
                      <w:sz w:val="16"/>
                    </w:rPr>
                    <w:t>81.1</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8B80A70" w14:textId="77777777" w:rsidR="00EE56E7" w:rsidRDefault="00C93820">
                  <w:pPr>
                    <w:spacing w:after="0" w:line="240" w:lineRule="auto"/>
                    <w:jc w:val="right"/>
                  </w:pPr>
                  <w:r>
                    <w:rPr>
                      <w:color w:val="000000"/>
                      <w:sz w:val="16"/>
                    </w:rPr>
                    <w:t>142</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7753431" w14:textId="77777777" w:rsidR="00EE56E7" w:rsidRDefault="00C93820">
                  <w:pPr>
                    <w:spacing w:after="0" w:line="240" w:lineRule="auto"/>
                    <w:jc w:val="right"/>
                  </w:pPr>
                  <w:r>
                    <w:rPr>
                      <w:color w:val="000000"/>
                      <w:sz w:val="16"/>
                    </w:rPr>
                    <w:t>76.3</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6601CE9" w14:textId="77777777" w:rsidR="00EE56E7" w:rsidRDefault="00C93820">
                  <w:pPr>
                    <w:spacing w:after="0" w:line="240" w:lineRule="auto"/>
                    <w:jc w:val="right"/>
                  </w:pPr>
                  <w:r>
                    <w:rPr>
                      <w:color w:val="000000"/>
                      <w:sz w:val="16"/>
                    </w:rPr>
                    <w:t>1.07</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041D9B6" w14:textId="77777777" w:rsidR="00EE56E7" w:rsidRDefault="00C93820">
                  <w:pPr>
                    <w:spacing w:after="0" w:line="240" w:lineRule="auto"/>
                    <w:jc w:val="right"/>
                  </w:pPr>
                  <w:r>
                    <w:rPr>
                      <w:color w:val="000000"/>
                      <w:sz w:val="16"/>
                    </w:rPr>
                    <w:t>75.7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949BE08" w14:textId="77777777" w:rsidR="00EE56E7" w:rsidRDefault="00C93820">
                  <w:pPr>
                    <w:spacing w:after="0" w:line="240" w:lineRule="auto"/>
                    <w:jc w:val="right"/>
                  </w:pPr>
                  <w:r>
                    <w:rPr>
                      <w:color w:val="000000"/>
                      <w:sz w:val="16"/>
                    </w:rPr>
                    <w:t>86.4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D0C2B7A" w14:textId="77777777" w:rsidR="00EE56E7" w:rsidRDefault="00C93820">
                  <w:pPr>
                    <w:spacing w:after="0" w:line="240" w:lineRule="auto"/>
                  </w:pPr>
                  <w:r>
                    <w:rPr>
                      <w:noProof/>
                    </w:rPr>
                    <w:drawing>
                      <wp:inline distT="0" distB="0" distL="0" distR="0" wp14:anchorId="3B6AD598" wp14:editId="0C91067B">
                        <wp:extent cx="2016000" cy="288000"/>
                        <wp:effectExtent l="0" t="0" r="0" b="0"/>
                        <wp:docPr id="10" name="img6.png"/>
                        <wp:cNvGraphicFramePr/>
                        <a:graphic xmlns:a="http://schemas.openxmlformats.org/drawingml/2006/main">
                          <a:graphicData uri="http://schemas.openxmlformats.org/drawingml/2006/picture">
                            <pic:pic xmlns:pic="http://schemas.openxmlformats.org/drawingml/2006/picture">
                              <pic:nvPicPr>
                                <pic:cNvPr id="11" name="img6.png"/>
                                <pic:cNvPicPr/>
                              </pic:nvPicPr>
                              <pic:blipFill>
                                <a:blip r:embed="rId9"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6EC9ED7" w14:textId="77777777" w:rsidR="00EE56E7" w:rsidRDefault="00C93820">
                  <w:pPr>
                    <w:spacing w:after="0" w:line="240" w:lineRule="auto"/>
                    <w:jc w:val="right"/>
                  </w:pPr>
                  <w:r>
                    <w:rPr>
                      <w:color w:val="000000"/>
                      <w:sz w:val="16"/>
                    </w:rPr>
                    <w:t>65.8</w:t>
                  </w:r>
                </w:p>
              </w:tc>
            </w:tr>
            <w:tr w:rsidR="00D877BE" w14:paraId="5F5FA4E2" w14:textId="77777777" w:rsidTr="00F31D90">
              <w:trPr>
                <w:trHeight w:val="262"/>
              </w:trPr>
              <w:tc>
                <w:tcPr>
                  <w:tcW w:w="1048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20F10925" w14:textId="77777777" w:rsidR="00EE56E7" w:rsidRDefault="00C93820">
                  <w:pPr>
                    <w:spacing w:after="0" w:line="240" w:lineRule="auto"/>
                  </w:pPr>
                  <w:r>
                    <w:rPr>
                      <w:color w:val="000000"/>
                      <w:sz w:val="16"/>
                    </w:rPr>
                    <w:t>1 tikslas. Sukurti saugesnę socialinę aplinką, mažinti sveikatos netolygumus ir socialinę atskirtį</w:t>
                  </w:r>
                </w:p>
              </w:tc>
            </w:tr>
            <w:tr w:rsidR="00D877BE" w14:paraId="45F253D1" w14:textId="77777777" w:rsidTr="00F31D90">
              <w:trPr>
                <w:trHeight w:val="262"/>
              </w:trPr>
              <w:tc>
                <w:tcPr>
                  <w:tcW w:w="1048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7345589A" w14:textId="77777777" w:rsidR="00EE56E7" w:rsidRDefault="00C93820">
                  <w:pPr>
                    <w:spacing w:after="0" w:line="240" w:lineRule="auto"/>
                  </w:pPr>
                  <w:r>
                    <w:rPr>
                      <w:color w:val="000000"/>
                      <w:sz w:val="16"/>
                    </w:rPr>
                    <w:t>1.1. Sumažinti skurdo lygį ir nedarbą</w:t>
                  </w:r>
                </w:p>
              </w:tc>
            </w:tr>
            <w:tr w:rsidR="00EE56E7" w14:paraId="136EFC26"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C8657DB" w14:textId="77777777" w:rsidR="00EE56E7" w:rsidRDefault="00C93820">
                  <w:pPr>
                    <w:spacing w:after="0" w:line="240" w:lineRule="auto"/>
                  </w:pPr>
                  <w:r>
                    <w:rPr>
                      <w:color w:val="000000"/>
                      <w:sz w:val="16"/>
                    </w:rPr>
                    <w:t>Savižudybių sk. (</w:t>
                  </w:r>
                  <w:proofErr w:type="spellStart"/>
                  <w:r>
                    <w:rPr>
                      <w:color w:val="000000"/>
                      <w:sz w:val="16"/>
                    </w:rPr>
                    <w:t>X60-X84</w:t>
                  </w:r>
                  <w:proofErr w:type="spellEnd"/>
                  <w:r>
                    <w:rPr>
                      <w:color w:val="000000"/>
                      <w:sz w:val="16"/>
                    </w:rPr>
                    <w:t>) 100 000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8E57215" w14:textId="77777777" w:rsidR="00EE56E7" w:rsidRDefault="00C93820">
                  <w:pPr>
                    <w:spacing w:after="0" w:line="240" w:lineRule="auto"/>
                  </w:pPr>
                  <w:r>
                    <w:rPr>
                      <w:noProof/>
                    </w:rPr>
                    <w:drawing>
                      <wp:inline distT="0" distB="0" distL="0" distR="0" wp14:anchorId="32B2637E" wp14:editId="009FA534">
                        <wp:extent cx="133474" cy="162076"/>
                        <wp:effectExtent l="0" t="0" r="0" b="0"/>
                        <wp:docPr id="12" name="img7.png"/>
                        <wp:cNvGraphicFramePr/>
                        <a:graphic xmlns:a="http://schemas.openxmlformats.org/drawingml/2006/main">
                          <a:graphicData uri="http://schemas.openxmlformats.org/drawingml/2006/picture">
                            <pic:pic xmlns:pic="http://schemas.openxmlformats.org/drawingml/2006/picture">
                              <pic:nvPicPr>
                                <pic:cNvPr id="13" name="img7.png"/>
                                <pic:cNvPicPr/>
                              </pic:nvPicPr>
                              <pic:blipFill>
                                <a:blip r:embed="rId10" cstate="print"/>
                                <a:stretch>
                                  <a:fillRect/>
                                </a:stretch>
                              </pic:blipFill>
                              <pic:spPr>
                                <a:xfrm>
                                  <a:off x="0" y="0"/>
                                  <a:ext cx="133474" cy="162076"/>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5565D7B" w14:textId="77777777" w:rsidR="00EE56E7" w:rsidRDefault="00C93820">
                  <w:pPr>
                    <w:spacing w:after="0" w:line="240" w:lineRule="auto"/>
                    <w:jc w:val="right"/>
                  </w:pPr>
                  <w:r>
                    <w:rPr>
                      <w:color w:val="000000"/>
                      <w:sz w:val="16"/>
                    </w:rPr>
                    <w:t>31.5</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D4D06F4" w14:textId="77777777" w:rsidR="00EE56E7" w:rsidRDefault="00C93820">
                  <w:pPr>
                    <w:spacing w:after="0" w:line="240" w:lineRule="auto"/>
                    <w:jc w:val="right"/>
                  </w:pPr>
                  <w:r>
                    <w:rPr>
                      <w:color w:val="000000"/>
                      <w:sz w:val="16"/>
                    </w:rPr>
                    <w:t>8</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F10C597" w14:textId="77777777" w:rsidR="00EE56E7" w:rsidRDefault="00C93820">
                  <w:pPr>
                    <w:spacing w:after="0" w:line="240" w:lineRule="auto"/>
                    <w:jc w:val="right"/>
                  </w:pPr>
                  <w:r>
                    <w:rPr>
                      <w:color w:val="000000"/>
                      <w:sz w:val="16"/>
                    </w:rPr>
                    <w:t>28.4</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178EA94" w14:textId="77777777" w:rsidR="00EE56E7" w:rsidRDefault="00C93820">
                  <w:pPr>
                    <w:spacing w:after="0" w:line="240" w:lineRule="auto"/>
                    <w:jc w:val="right"/>
                  </w:pPr>
                  <w:r>
                    <w:rPr>
                      <w:color w:val="000000"/>
                      <w:sz w:val="16"/>
                    </w:rPr>
                    <w:t>1.61</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6CBF67F" w14:textId="77777777" w:rsidR="00EE56E7" w:rsidRDefault="00C93820">
                  <w:pPr>
                    <w:spacing w:after="0" w:line="240" w:lineRule="auto"/>
                    <w:jc w:val="right"/>
                  </w:pPr>
                  <w:r>
                    <w:rPr>
                      <w:color w:val="000000"/>
                      <w:sz w:val="16"/>
                    </w:rPr>
                    <w:t>19.6</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9BC51F6" w14:textId="77777777" w:rsidR="00EE56E7" w:rsidRDefault="00C93820">
                  <w:pPr>
                    <w:spacing w:after="0" w:line="240" w:lineRule="auto"/>
                    <w:jc w:val="right"/>
                  </w:pPr>
                  <w:r>
                    <w:rPr>
                      <w:color w:val="000000"/>
                      <w:sz w:val="16"/>
                    </w:rPr>
                    <w:t>67.1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8A10C75" w14:textId="77777777" w:rsidR="00EE56E7" w:rsidRDefault="00C93820">
                  <w:pPr>
                    <w:spacing w:after="0" w:line="240" w:lineRule="auto"/>
                  </w:pPr>
                  <w:r>
                    <w:rPr>
                      <w:noProof/>
                    </w:rPr>
                    <w:drawing>
                      <wp:inline distT="0" distB="0" distL="0" distR="0" wp14:anchorId="079179DC" wp14:editId="72FCA8B7">
                        <wp:extent cx="2016000" cy="288000"/>
                        <wp:effectExtent l="0" t="0" r="0" b="0"/>
                        <wp:docPr id="14" name="img8.png"/>
                        <wp:cNvGraphicFramePr/>
                        <a:graphic xmlns:a="http://schemas.openxmlformats.org/drawingml/2006/main">
                          <a:graphicData uri="http://schemas.openxmlformats.org/drawingml/2006/picture">
                            <pic:pic xmlns:pic="http://schemas.openxmlformats.org/drawingml/2006/picture">
                              <pic:nvPicPr>
                                <pic:cNvPr id="15" name="img8.png"/>
                                <pic:cNvPicPr/>
                              </pic:nvPicPr>
                              <pic:blipFill>
                                <a:blip r:embed="rId11"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5679FED" w14:textId="77777777" w:rsidR="00EE56E7" w:rsidRDefault="00C93820">
                  <w:pPr>
                    <w:spacing w:after="0" w:line="240" w:lineRule="auto"/>
                    <w:jc w:val="right"/>
                  </w:pPr>
                  <w:r>
                    <w:rPr>
                      <w:color w:val="000000"/>
                      <w:sz w:val="16"/>
                    </w:rPr>
                    <w:t>0.0</w:t>
                  </w:r>
                </w:p>
              </w:tc>
            </w:tr>
            <w:tr w:rsidR="00EE56E7" w14:paraId="13195E00"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3CC085C" w14:textId="1450247F" w:rsidR="00EE56E7" w:rsidRDefault="00C93820">
                  <w:pPr>
                    <w:spacing w:after="0" w:line="240" w:lineRule="auto"/>
                  </w:pPr>
                  <w:proofErr w:type="spellStart"/>
                  <w:r>
                    <w:rPr>
                      <w:color w:val="000000"/>
                      <w:sz w:val="16"/>
                    </w:rPr>
                    <w:t>SMR</w:t>
                  </w:r>
                  <w:proofErr w:type="spellEnd"/>
                  <w:r>
                    <w:rPr>
                      <w:color w:val="000000"/>
                      <w:sz w:val="16"/>
                    </w:rPr>
                    <w:t xml:space="preserve"> </w:t>
                  </w:r>
                  <w:r w:rsidR="00AD0B7E">
                    <w:rPr>
                      <w:color w:val="000000"/>
                      <w:sz w:val="16"/>
                    </w:rPr>
                    <w:t>dėl</w:t>
                  </w:r>
                  <w:r>
                    <w:rPr>
                      <w:color w:val="000000"/>
                      <w:sz w:val="16"/>
                    </w:rPr>
                    <w:t xml:space="preserve"> tyčinio savęs žalojimo (</w:t>
                  </w:r>
                  <w:proofErr w:type="spellStart"/>
                  <w:r>
                    <w:rPr>
                      <w:color w:val="000000"/>
                      <w:sz w:val="16"/>
                    </w:rPr>
                    <w:t>X60-X84</w:t>
                  </w:r>
                  <w:proofErr w:type="spellEnd"/>
                  <w:r>
                    <w:rPr>
                      <w:color w:val="000000"/>
                      <w:sz w:val="16"/>
                    </w:rPr>
                    <w:t>) 100 000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6980FE" w14:textId="77777777" w:rsidR="00EE56E7" w:rsidRDefault="00C93820">
                  <w:pPr>
                    <w:spacing w:after="0" w:line="240" w:lineRule="auto"/>
                  </w:pPr>
                  <w:r>
                    <w:rPr>
                      <w:noProof/>
                    </w:rPr>
                    <w:drawing>
                      <wp:inline distT="0" distB="0" distL="0" distR="0" wp14:anchorId="61E157DF" wp14:editId="1CF4F116">
                        <wp:extent cx="133474" cy="162076"/>
                        <wp:effectExtent l="0" t="0" r="0" b="0"/>
                        <wp:docPr id="16" name="img7.png"/>
                        <wp:cNvGraphicFramePr/>
                        <a:graphic xmlns:a="http://schemas.openxmlformats.org/drawingml/2006/main">
                          <a:graphicData uri="http://schemas.openxmlformats.org/drawingml/2006/picture">
                            <pic:pic xmlns:pic="http://schemas.openxmlformats.org/drawingml/2006/picture">
                              <pic:nvPicPr>
                                <pic:cNvPr id="17" name="img7.png"/>
                                <pic:cNvPicPr/>
                              </pic:nvPicPr>
                              <pic:blipFill>
                                <a:blip r:embed="rId10" cstate="print"/>
                                <a:stretch>
                                  <a:fillRect/>
                                </a:stretch>
                              </pic:blipFill>
                              <pic:spPr>
                                <a:xfrm>
                                  <a:off x="0" y="0"/>
                                  <a:ext cx="133474" cy="162076"/>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B868CBB" w14:textId="77777777" w:rsidR="00EE56E7" w:rsidRDefault="00C93820">
                  <w:pPr>
                    <w:spacing w:after="0" w:line="240" w:lineRule="auto"/>
                    <w:jc w:val="right"/>
                  </w:pPr>
                  <w:r>
                    <w:rPr>
                      <w:color w:val="000000"/>
                      <w:sz w:val="16"/>
                    </w:rPr>
                    <w:t>32.9</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3D1B076" w14:textId="77777777" w:rsidR="00EE56E7" w:rsidRDefault="00C93820">
                  <w:pPr>
                    <w:spacing w:after="0" w:line="240" w:lineRule="auto"/>
                    <w:jc w:val="right"/>
                  </w:pPr>
                  <w:r>
                    <w:rPr>
                      <w:color w:val="000000"/>
                      <w:sz w:val="16"/>
                    </w:rPr>
                    <w:t>8</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E6B6021" w14:textId="77777777" w:rsidR="00EE56E7" w:rsidRDefault="00C93820">
                  <w:pPr>
                    <w:spacing w:after="0" w:line="240" w:lineRule="auto"/>
                    <w:jc w:val="right"/>
                  </w:pPr>
                  <w:r>
                    <w:rPr>
                      <w:color w:val="000000"/>
                      <w:sz w:val="16"/>
                    </w:rPr>
                    <w:t>28.3</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853B3D9" w14:textId="77777777" w:rsidR="00EE56E7" w:rsidRDefault="00C93820">
                  <w:pPr>
                    <w:spacing w:after="0" w:line="240" w:lineRule="auto"/>
                    <w:jc w:val="right"/>
                  </w:pPr>
                  <w:r>
                    <w:rPr>
                      <w:color w:val="000000"/>
                      <w:sz w:val="16"/>
                    </w:rPr>
                    <w:t>1.75</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E274800" w14:textId="77777777" w:rsidR="00EE56E7" w:rsidRDefault="00C93820">
                  <w:pPr>
                    <w:spacing w:after="0" w:line="240" w:lineRule="auto"/>
                    <w:jc w:val="right"/>
                  </w:pPr>
                  <w:r>
                    <w:rPr>
                      <w:color w:val="000000"/>
                      <w:sz w:val="16"/>
                    </w:rPr>
                    <w:t>18.8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01FC5F" w14:textId="77777777" w:rsidR="00EE56E7" w:rsidRDefault="00C93820">
                  <w:pPr>
                    <w:spacing w:after="0" w:line="240" w:lineRule="auto"/>
                    <w:jc w:val="right"/>
                  </w:pPr>
                  <w:r>
                    <w:rPr>
                      <w:color w:val="000000"/>
                      <w:sz w:val="16"/>
                    </w:rPr>
                    <w:t>57.8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B3B9038" w14:textId="77777777" w:rsidR="00EE56E7" w:rsidRDefault="00C93820">
                  <w:pPr>
                    <w:spacing w:after="0" w:line="240" w:lineRule="auto"/>
                  </w:pPr>
                  <w:r>
                    <w:rPr>
                      <w:noProof/>
                    </w:rPr>
                    <w:drawing>
                      <wp:inline distT="0" distB="0" distL="0" distR="0" wp14:anchorId="7BD1A21E" wp14:editId="344563E4">
                        <wp:extent cx="2016000" cy="288000"/>
                        <wp:effectExtent l="0" t="0" r="0" b="0"/>
                        <wp:docPr id="18" name="img9.png"/>
                        <wp:cNvGraphicFramePr/>
                        <a:graphic xmlns:a="http://schemas.openxmlformats.org/drawingml/2006/main">
                          <a:graphicData uri="http://schemas.openxmlformats.org/drawingml/2006/picture">
                            <pic:pic xmlns:pic="http://schemas.openxmlformats.org/drawingml/2006/picture">
                              <pic:nvPicPr>
                                <pic:cNvPr id="19" name="img9.png"/>
                                <pic:cNvPicPr/>
                              </pic:nvPicPr>
                              <pic:blipFill>
                                <a:blip r:embed="rId12"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71887AA" w14:textId="77777777" w:rsidR="00EE56E7" w:rsidRDefault="00C93820">
                  <w:pPr>
                    <w:spacing w:after="0" w:line="240" w:lineRule="auto"/>
                    <w:jc w:val="right"/>
                  </w:pPr>
                  <w:r>
                    <w:rPr>
                      <w:color w:val="000000"/>
                      <w:sz w:val="16"/>
                    </w:rPr>
                    <w:t>0.0</w:t>
                  </w:r>
                </w:p>
              </w:tc>
            </w:tr>
            <w:tr w:rsidR="00EE56E7" w14:paraId="63B6CE4D"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F37E64A" w14:textId="77777777" w:rsidR="00EE56E7" w:rsidRDefault="00C93820">
                  <w:pPr>
                    <w:spacing w:after="0" w:line="240" w:lineRule="auto"/>
                  </w:pPr>
                  <w:r>
                    <w:rPr>
                      <w:color w:val="000000"/>
                      <w:sz w:val="16"/>
                    </w:rPr>
                    <w:t>Bandymų žudytis skaičius (</w:t>
                  </w:r>
                  <w:proofErr w:type="spellStart"/>
                  <w:r>
                    <w:rPr>
                      <w:color w:val="000000"/>
                      <w:sz w:val="16"/>
                    </w:rPr>
                    <w:t>X60</w:t>
                  </w:r>
                  <w:proofErr w:type="spellEnd"/>
                  <w:r>
                    <w:rPr>
                      <w:color w:val="000000"/>
                      <w:sz w:val="16"/>
                    </w:rPr>
                    <w:t>–</w:t>
                  </w:r>
                  <w:proofErr w:type="spellStart"/>
                  <w:r>
                    <w:rPr>
                      <w:color w:val="000000"/>
                      <w:sz w:val="16"/>
                    </w:rPr>
                    <w:t>X64</w:t>
                  </w:r>
                  <w:proofErr w:type="spellEnd"/>
                  <w:r>
                    <w:rPr>
                      <w:color w:val="000000"/>
                      <w:sz w:val="16"/>
                    </w:rPr>
                    <w:t xml:space="preserve">, </w:t>
                  </w:r>
                  <w:proofErr w:type="spellStart"/>
                  <w:r>
                    <w:rPr>
                      <w:color w:val="000000"/>
                      <w:sz w:val="16"/>
                    </w:rPr>
                    <w:t>X66</w:t>
                  </w:r>
                  <w:proofErr w:type="spellEnd"/>
                  <w:r>
                    <w:rPr>
                      <w:color w:val="000000"/>
                      <w:sz w:val="16"/>
                    </w:rPr>
                    <w:t>–</w:t>
                  </w:r>
                  <w:proofErr w:type="spellStart"/>
                  <w:r>
                    <w:rPr>
                      <w:color w:val="000000"/>
                      <w:sz w:val="16"/>
                    </w:rPr>
                    <w:t>X84</w:t>
                  </w:r>
                  <w:proofErr w:type="spellEnd"/>
                  <w:r>
                    <w:rPr>
                      <w:color w:val="000000"/>
                      <w:sz w:val="16"/>
                    </w:rPr>
                    <w:t>) 100 000 gyventojų</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E8A78E1" w14:textId="77777777" w:rsidR="00EE56E7" w:rsidRDefault="00C93820">
                  <w:pPr>
                    <w:spacing w:after="0" w:line="240" w:lineRule="auto"/>
                  </w:pPr>
                  <w:r>
                    <w:rPr>
                      <w:noProof/>
                    </w:rPr>
                    <w:drawing>
                      <wp:inline distT="0" distB="0" distL="0" distR="0" wp14:anchorId="6515F991" wp14:editId="1714246B">
                        <wp:extent cx="133439" cy="162033"/>
                        <wp:effectExtent l="0" t="0" r="0" b="0"/>
                        <wp:docPr id="20" name="img10.png"/>
                        <wp:cNvGraphicFramePr/>
                        <a:graphic xmlns:a="http://schemas.openxmlformats.org/drawingml/2006/main">
                          <a:graphicData uri="http://schemas.openxmlformats.org/drawingml/2006/picture">
                            <pic:pic xmlns:pic="http://schemas.openxmlformats.org/drawingml/2006/picture">
                              <pic:nvPicPr>
                                <pic:cNvPr id="21" name="img10.png"/>
                                <pic:cNvPicPr/>
                              </pic:nvPicPr>
                              <pic:blipFill>
                                <a:blip r:embed="rId13" cstate="print"/>
                                <a:stretch>
                                  <a:fillRect/>
                                </a:stretch>
                              </pic:blipFill>
                              <pic:spPr>
                                <a:xfrm>
                                  <a:off x="0" y="0"/>
                                  <a:ext cx="133439"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114C1AF8" w14:textId="77777777" w:rsidR="00EE56E7" w:rsidRDefault="00C93820">
                  <w:pPr>
                    <w:spacing w:after="0" w:line="240" w:lineRule="auto"/>
                    <w:jc w:val="right"/>
                  </w:pPr>
                  <w:r>
                    <w:rPr>
                      <w:color w:val="000000"/>
                      <w:sz w:val="16"/>
                    </w:rPr>
                    <w:t>19.7</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FB35DA8" w14:textId="77777777" w:rsidR="00EE56E7" w:rsidRDefault="00C93820">
                  <w:pPr>
                    <w:spacing w:after="0" w:line="240" w:lineRule="auto"/>
                    <w:jc w:val="right"/>
                  </w:pPr>
                  <w:r>
                    <w:rPr>
                      <w:color w:val="000000"/>
                      <w:sz w:val="16"/>
                    </w:rPr>
                    <w:t>5</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F1CCD67" w14:textId="77777777" w:rsidR="00EE56E7" w:rsidRDefault="00C93820">
                  <w:pPr>
                    <w:spacing w:after="0" w:line="240" w:lineRule="auto"/>
                    <w:jc w:val="right"/>
                  </w:pPr>
                  <w:r>
                    <w:rPr>
                      <w:color w:val="000000"/>
                      <w:sz w:val="16"/>
                    </w:rPr>
                    <w:t>36.2</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F0093F3" w14:textId="77777777" w:rsidR="00EE56E7" w:rsidRDefault="00C93820">
                  <w:pPr>
                    <w:spacing w:after="0" w:line="240" w:lineRule="auto"/>
                    <w:jc w:val="right"/>
                  </w:pPr>
                  <w:r>
                    <w:rPr>
                      <w:color w:val="000000"/>
                      <w:sz w:val="16"/>
                    </w:rPr>
                    <w:t>0.45</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38BF93" w14:textId="77777777" w:rsidR="00EE56E7" w:rsidRDefault="00C93820">
                  <w:pPr>
                    <w:spacing w:after="0" w:line="240" w:lineRule="auto"/>
                    <w:jc w:val="right"/>
                  </w:pPr>
                  <w:r>
                    <w:rPr>
                      <w:color w:val="000000"/>
                      <w:sz w:val="16"/>
                    </w:rPr>
                    <w:t>43.9</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01A2C45" w14:textId="77777777" w:rsidR="00EE56E7" w:rsidRDefault="00C93820">
                  <w:pPr>
                    <w:spacing w:after="0" w:line="240" w:lineRule="auto"/>
                    <w:jc w:val="right"/>
                  </w:pPr>
                  <w:r>
                    <w:rPr>
                      <w:color w:val="000000"/>
                      <w:sz w:val="16"/>
                    </w:rPr>
                    <w:t>138.9</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720F995" w14:textId="77777777" w:rsidR="00EE56E7" w:rsidRDefault="00C93820">
                  <w:pPr>
                    <w:spacing w:after="0" w:line="240" w:lineRule="auto"/>
                  </w:pPr>
                  <w:r>
                    <w:rPr>
                      <w:noProof/>
                    </w:rPr>
                    <w:drawing>
                      <wp:inline distT="0" distB="0" distL="0" distR="0" wp14:anchorId="7AC5D032" wp14:editId="11D0F844">
                        <wp:extent cx="2016000" cy="288000"/>
                        <wp:effectExtent l="0" t="0" r="0" b="0"/>
                        <wp:docPr id="22" name="img11.png"/>
                        <wp:cNvGraphicFramePr/>
                        <a:graphic xmlns:a="http://schemas.openxmlformats.org/drawingml/2006/main">
                          <a:graphicData uri="http://schemas.openxmlformats.org/drawingml/2006/picture">
                            <pic:pic xmlns:pic="http://schemas.openxmlformats.org/drawingml/2006/picture">
                              <pic:nvPicPr>
                                <pic:cNvPr id="23" name="img11.png"/>
                                <pic:cNvPicPr/>
                              </pic:nvPicPr>
                              <pic:blipFill>
                                <a:blip r:embed="rId14"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7138A8C" w14:textId="77777777" w:rsidR="00EE56E7" w:rsidRDefault="00C93820">
                  <w:pPr>
                    <w:spacing w:after="0" w:line="240" w:lineRule="auto"/>
                    <w:jc w:val="right"/>
                  </w:pPr>
                  <w:r>
                    <w:rPr>
                      <w:color w:val="000000"/>
                      <w:sz w:val="16"/>
                    </w:rPr>
                    <w:t>0.0</w:t>
                  </w:r>
                </w:p>
              </w:tc>
            </w:tr>
            <w:tr w:rsidR="00EE56E7" w14:paraId="192270F1"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7154C6E" w14:textId="77777777" w:rsidR="00EE56E7" w:rsidRDefault="00C93820">
                  <w:pPr>
                    <w:spacing w:after="0" w:line="240" w:lineRule="auto"/>
                  </w:pPr>
                  <w:r>
                    <w:rPr>
                      <w:color w:val="000000"/>
                      <w:sz w:val="16"/>
                    </w:rPr>
                    <w:t>Mokyklinio amžiaus vaikų, nesimokančių mokyklose, skaičius 1 000 moksl.</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7220210" w14:textId="77777777" w:rsidR="00EE56E7" w:rsidRDefault="00C93820">
                  <w:pPr>
                    <w:spacing w:after="0" w:line="240" w:lineRule="auto"/>
                  </w:pPr>
                  <w:r>
                    <w:rPr>
                      <w:noProof/>
                    </w:rPr>
                    <w:drawing>
                      <wp:inline distT="0" distB="0" distL="0" distR="0" wp14:anchorId="18D103F9" wp14:editId="259234EF">
                        <wp:extent cx="133439" cy="162033"/>
                        <wp:effectExtent l="0" t="0" r="0" b="0"/>
                        <wp:docPr id="24" name="img10.png"/>
                        <wp:cNvGraphicFramePr/>
                        <a:graphic xmlns:a="http://schemas.openxmlformats.org/drawingml/2006/main">
                          <a:graphicData uri="http://schemas.openxmlformats.org/drawingml/2006/picture">
                            <pic:pic xmlns:pic="http://schemas.openxmlformats.org/drawingml/2006/picture">
                              <pic:nvPicPr>
                                <pic:cNvPr id="25" name="img10.png"/>
                                <pic:cNvPicPr/>
                              </pic:nvPicPr>
                              <pic:blipFill>
                                <a:blip r:embed="rId13" cstate="print"/>
                                <a:stretch>
                                  <a:fillRect/>
                                </a:stretch>
                              </pic:blipFill>
                              <pic:spPr>
                                <a:xfrm>
                                  <a:off x="0" y="0"/>
                                  <a:ext cx="133439"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EB5DB15" w14:textId="77777777" w:rsidR="00EE56E7" w:rsidRDefault="00C93820">
                  <w:pPr>
                    <w:spacing w:after="0" w:line="240" w:lineRule="auto"/>
                    <w:jc w:val="right"/>
                  </w:pPr>
                  <w:r>
                    <w:rPr>
                      <w:color w:val="000000"/>
                      <w:sz w:val="16"/>
                    </w:rPr>
                    <w:t>52.3</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1A2821A" w14:textId="77777777" w:rsidR="00EE56E7" w:rsidRDefault="00C93820">
                  <w:pPr>
                    <w:spacing w:after="0" w:line="240" w:lineRule="auto"/>
                    <w:jc w:val="right"/>
                  </w:pPr>
                  <w:r>
                    <w:rPr>
                      <w:color w:val="000000"/>
                      <w:sz w:val="16"/>
                    </w:rPr>
                    <w:t>112</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66189B" w14:textId="77777777" w:rsidR="00EE56E7" w:rsidRDefault="00C93820">
                  <w:pPr>
                    <w:spacing w:after="0" w:line="240" w:lineRule="auto"/>
                    <w:jc w:val="right"/>
                  </w:pPr>
                  <w:r>
                    <w:rPr>
                      <w:color w:val="000000"/>
                      <w:sz w:val="16"/>
                    </w:rPr>
                    <w:t>57.9</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1CAC123" w14:textId="77777777" w:rsidR="00EE56E7" w:rsidRDefault="00C93820">
                  <w:pPr>
                    <w:spacing w:after="0" w:line="240" w:lineRule="auto"/>
                    <w:jc w:val="right"/>
                  </w:pPr>
                  <w:r>
                    <w:rPr>
                      <w:color w:val="000000"/>
                      <w:sz w:val="16"/>
                    </w:rPr>
                    <w:t>0.99</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A60127D" w14:textId="77777777" w:rsidR="00EE56E7" w:rsidRDefault="00C93820">
                  <w:pPr>
                    <w:spacing w:after="0" w:line="240" w:lineRule="auto"/>
                    <w:jc w:val="right"/>
                  </w:pPr>
                  <w:r>
                    <w:rPr>
                      <w:color w:val="000000"/>
                      <w:sz w:val="16"/>
                    </w:rPr>
                    <w:t>52.9</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2B216C8" w14:textId="77777777" w:rsidR="00EE56E7" w:rsidRDefault="00C93820">
                  <w:pPr>
                    <w:spacing w:after="0" w:line="240" w:lineRule="auto"/>
                    <w:jc w:val="right"/>
                  </w:pPr>
                  <w:r>
                    <w:rPr>
                      <w:color w:val="000000"/>
                      <w:sz w:val="16"/>
                    </w:rPr>
                    <w:t>190.4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520DA89" w14:textId="77777777" w:rsidR="00EE56E7" w:rsidRDefault="00C93820">
                  <w:pPr>
                    <w:spacing w:after="0" w:line="240" w:lineRule="auto"/>
                  </w:pPr>
                  <w:r>
                    <w:rPr>
                      <w:noProof/>
                    </w:rPr>
                    <w:drawing>
                      <wp:inline distT="0" distB="0" distL="0" distR="0" wp14:anchorId="7505879E" wp14:editId="7030AD95">
                        <wp:extent cx="2016000" cy="288000"/>
                        <wp:effectExtent l="0" t="0" r="0" b="0"/>
                        <wp:docPr id="26" name="img12.png"/>
                        <wp:cNvGraphicFramePr/>
                        <a:graphic xmlns:a="http://schemas.openxmlformats.org/drawingml/2006/main">
                          <a:graphicData uri="http://schemas.openxmlformats.org/drawingml/2006/picture">
                            <pic:pic xmlns:pic="http://schemas.openxmlformats.org/drawingml/2006/picture">
                              <pic:nvPicPr>
                                <pic:cNvPr id="27" name="img12.png"/>
                                <pic:cNvPicPr/>
                              </pic:nvPicPr>
                              <pic:blipFill>
                                <a:blip r:embed="rId15"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86C987B" w14:textId="77777777" w:rsidR="00EE56E7" w:rsidRDefault="00C93820">
                  <w:pPr>
                    <w:spacing w:after="0" w:line="240" w:lineRule="auto"/>
                    <w:jc w:val="right"/>
                  </w:pPr>
                  <w:r>
                    <w:rPr>
                      <w:color w:val="000000"/>
                      <w:sz w:val="16"/>
                    </w:rPr>
                    <w:t>25.5</w:t>
                  </w:r>
                </w:p>
              </w:tc>
            </w:tr>
            <w:tr w:rsidR="00EE56E7" w14:paraId="5624A677"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9538140" w14:textId="77777777" w:rsidR="00EE56E7" w:rsidRDefault="00C93820">
                  <w:pPr>
                    <w:spacing w:after="0" w:line="240" w:lineRule="auto"/>
                  </w:pPr>
                  <w:r>
                    <w:rPr>
                      <w:color w:val="000000"/>
                      <w:sz w:val="16"/>
                    </w:rPr>
                    <w:t>Ilgalaikio nedarbo lygis, darbo jėgos %</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3925AD3" w14:textId="77777777" w:rsidR="00EE56E7" w:rsidRDefault="00C93820">
                  <w:pPr>
                    <w:spacing w:after="0" w:line="240" w:lineRule="auto"/>
                  </w:pPr>
                  <w:r>
                    <w:rPr>
                      <w:noProof/>
                    </w:rPr>
                    <w:drawing>
                      <wp:inline distT="0" distB="0" distL="0" distR="0" wp14:anchorId="168030A2" wp14:editId="4ED661EF">
                        <wp:extent cx="133439" cy="162033"/>
                        <wp:effectExtent l="0" t="0" r="0" b="0"/>
                        <wp:docPr id="28" name="img10.png"/>
                        <wp:cNvGraphicFramePr/>
                        <a:graphic xmlns:a="http://schemas.openxmlformats.org/drawingml/2006/main">
                          <a:graphicData uri="http://schemas.openxmlformats.org/drawingml/2006/picture">
                            <pic:pic xmlns:pic="http://schemas.openxmlformats.org/drawingml/2006/picture">
                              <pic:nvPicPr>
                                <pic:cNvPr id="29" name="img10.png"/>
                                <pic:cNvPicPr/>
                              </pic:nvPicPr>
                              <pic:blipFill>
                                <a:blip r:embed="rId13" cstate="print"/>
                                <a:stretch>
                                  <a:fillRect/>
                                </a:stretch>
                              </pic:blipFill>
                              <pic:spPr>
                                <a:xfrm>
                                  <a:off x="0" y="0"/>
                                  <a:ext cx="133439"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50B3440B" w14:textId="77777777" w:rsidR="00EE56E7" w:rsidRDefault="00C93820">
                  <w:pPr>
                    <w:spacing w:after="0" w:line="240" w:lineRule="auto"/>
                    <w:jc w:val="right"/>
                  </w:pPr>
                  <w:r>
                    <w:rPr>
                      <w:color w:val="000000"/>
                      <w:sz w:val="16"/>
                    </w:rPr>
                    <w:t>1.4</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462959" w14:textId="77777777" w:rsidR="00EE56E7" w:rsidRDefault="00C93820">
                  <w:pPr>
                    <w:spacing w:after="0" w:line="240" w:lineRule="auto"/>
                    <w:jc w:val="right"/>
                  </w:pPr>
                  <w:r>
                    <w:rPr>
                      <w:color w:val="000000"/>
                      <w:sz w:val="16"/>
                    </w:rPr>
                    <w:t>223</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ACFC86" w14:textId="77777777" w:rsidR="00EE56E7" w:rsidRDefault="00C93820">
                  <w:pPr>
                    <w:spacing w:after="0" w:line="240" w:lineRule="auto"/>
                    <w:jc w:val="right"/>
                  </w:pPr>
                  <w:r>
                    <w:rPr>
                      <w:color w:val="000000"/>
                      <w:sz w:val="16"/>
                    </w:rPr>
                    <w:t>1.6</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5605535" w14:textId="77777777" w:rsidR="00EE56E7" w:rsidRDefault="00C93820">
                  <w:pPr>
                    <w:spacing w:after="0" w:line="240" w:lineRule="auto"/>
                    <w:jc w:val="right"/>
                  </w:pPr>
                  <w:r>
                    <w:rPr>
                      <w:color w:val="000000"/>
                      <w:sz w:val="16"/>
                    </w:rPr>
                    <w:t>0.78</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BB19264" w14:textId="77777777" w:rsidR="00EE56E7" w:rsidRDefault="00C93820">
                  <w:pPr>
                    <w:spacing w:after="0" w:line="240" w:lineRule="auto"/>
                    <w:jc w:val="right"/>
                  </w:pPr>
                  <w:r>
                    <w:rPr>
                      <w:color w:val="000000"/>
                      <w:sz w:val="16"/>
                    </w:rPr>
                    <w:t>1.8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649F2BF" w14:textId="77777777" w:rsidR="00EE56E7" w:rsidRDefault="00C93820">
                  <w:pPr>
                    <w:spacing w:after="0" w:line="240" w:lineRule="auto"/>
                    <w:jc w:val="right"/>
                  </w:pPr>
                  <w:r>
                    <w:rPr>
                      <w:color w:val="000000"/>
                      <w:sz w:val="16"/>
                    </w:rPr>
                    <w:t>3.9</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DF28339" w14:textId="77777777" w:rsidR="00EE56E7" w:rsidRDefault="00C93820">
                  <w:pPr>
                    <w:spacing w:after="0" w:line="240" w:lineRule="auto"/>
                  </w:pPr>
                  <w:r>
                    <w:rPr>
                      <w:noProof/>
                    </w:rPr>
                    <w:drawing>
                      <wp:inline distT="0" distB="0" distL="0" distR="0" wp14:anchorId="1177F8AD" wp14:editId="428BB913">
                        <wp:extent cx="2016000" cy="288000"/>
                        <wp:effectExtent l="0" t="0" r="0" b="0"/>
                        <wp:docPr id="30" name="img13.png"/>
                        <wp:cNvGraphicFramePr/>
                        <a:graphic xmlns:a="http://schemas.openxmlformats.org/drawingml/2006/main">
                          <a:graphicData uri="http://schemas.openxmlformats.org/drawingml/2006/picture">
                            <pic:pic xmlns:pic="http://schemas.openxmlformats.org/drawingml/2006/picture">
                              <pic:nvPicPr>
                                <pic:cNvPr id="31" name="img13.png"/>
                                <pic:cNvPicPr/>
                              </pic:nvPicPr>
                              <pic:blipFill>
                                <a:blip r:embed="rId16"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BA0E2AC" w14:textId="77777777" w:rsidR="00EE56E7" w:rsidRDefault="00C93820">
                  <w:pPr>
                    <w:spacing w:after="0" w:line="240" w:lineRule="auto"/>
                    <w:jc w:val="right"/>
                  </w:pPr>
                  <w:r>
                    <w:rPr>
                      <w:color w:val="000000"/>
                      <w:sz w:val="16"/>
                    </w:rPr>
                    <w:t>0.2</w:t>
                  </w:r>
                </w:p>
              </w:tc>
            </w:tr>
            <w:tr w:rsidR="00EE56E7" w14:paraId="661215C5"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7131618" w14:textId="77777777" w:rsidR="00EE56E7" w:rsidRDefault="00C93820">
                  <w:pPr>
                    <w:spacing w:after="0" w:line="240" w:lineRule="auto"/>
                  </w:pPr>
                  <w:r>
                    <w:rPr>
                      <w:color w:val="000000"/>
                      <w:sz w:val="16"/>
                    </w:rPr>
                    <w:t>Gyv. skaičiaus pokytis 1000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2438205" w14:textId="77777777" w:rsidR="00EE56E7" w:rsidRDefault="00C93820">
                  <w:pPr>
                    <w:spacing w:after="0" w:line="240" w:lineRule="auto"/>
                  </w:pPr>
                  <w:r>
                    <w:rPr>
                      <w:noProof/>
                    </w:rPr>
                    <w:drawing>
                      <wp:inline distT="0" distB="0" distL="0" distR="0" wp14:anchorId="0547D889" wp14:editId="304AAFF3">
                        <wp:extent cx="133439" cy="162033"/>
                        <wp:effectExtent l="0" t="0" r="0" b="0"/>
                        <wp:docPr id="32" name="img10.png"/>
                        <wp:cNvGraphicFramePr/>
                        <a:graphic xmlns:a="http://schemas.openxmlformats.org/drawingml/2006/main">
                          <a:graphicData uri="http://schemas.openxmlformats.org/drawingml/2006/picture">
                            <pic:pic xmlns:pic="http://schemas.openxmlformats.org/drawingml/2006/picture">
                              <pic:nvPicPr>
                                <pic:cNvPr id="33" name="img10.png"/>
                                <pic:cNvPicPr/>
                              </pic:nvPicPr>
                              <pic:blipFill>
                                <a:blip r:embed="rId13" cstate="print"/>
                                <a:stretch>
                                  <a:fillRect/>
                                </a:stretch>
                              </pic:blipFill>
                              <pic:spPr>
                                <a:xfrm>
                                  <a:off x="0" y="0"/>
                                  <a:ext cx="133439"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42DFB17D" w14:textId="77777777" w:rsidR="00EE56E7" w:rsidRDefault="00C93820">
                  <w:pPr>
                    <w:spacing w:after="0" w:line="240" w:lineRule="auto"/>
                    <w:jc w:val="right"/>
                  </w:pPr>
                  <w:r>
                    <w:rPr>
                      <w:color w:val="000000"/>
                      <w:sz w:val="16"/>
                    </w:rPr>
                    <w:t>-15.5</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A8E0AE" w14:textId="77777777" w:rsidR="00EE56E7" w:rsidRDefault="00C93820">
                  <w:pPr>
                    <w:spacing w:after="0" w:line="240" w:lineRule="auto"/>
                    <w:jc w:val="right"/>
                  </w:pPr>
                  <w:r>
                    <w:rPr>
                      <w:color w:val="000000"/>
                      <w:sz w:val="16"/>
                    </w:rPr>
                    <w:t>-394</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BC025A3" w14:textId="77777777" w:rsidR="00EE56E7" w:rsidRDefault="00C93820">
                  <w:pPr>
                    <w:spacing w:after="0" w:line="240" w:lineRule="auto"/>
                    <w:jc w:val="right"/>
                  </w:pPr>
                  <w:r>
                    <w:rPr>
                      <w:color w:val="000000"/>
                      <w:sz w:val="16"/>
                    </w:rPr>
                    <w:t>-14.9</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570C16B" w14:textId="77777777" w:rsidR="00EE56E7" w:rsidRDefault="00C93820">
                  <w:pPr>
                    <w:spacing w:after="0" w:line="240" w:lineRule="auto"/>
                    <w:jc w:val="right"/>
                  </w:pPr>
                  <w:r>
                    <w:rPr>
                      <w:color w:val="000000"/>
                      <w:sz w:val="16"/>
                    </w:rPr>
                    <w:t>-9.12</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1B91299" w14:textId="77777777" w:rsidR="00EE56E7" w:rsidRDefault="00C93820">
                  <w:pPr>
                    <w:spacing w:after="0" w:line="240" w:lineRule="auto"/>
                    <w:jc w:val="right"/>
                  </w:pPr>
                  <w:r>
                    <w:rPr>
                      <w:color w:val="000000"/>
                      <w:sz w:val="16"/>
                    </w:rPr>
                    <w:t>1.7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0B1A46" w14:textId="77777777" w:rsidR="00EE56E7" w:rsidRDefault="00C93820">
                  <w:pPr>
                    <w:spacing w:after="0" w:line="240" w:lineRule="auto"/>
                    <w:jc w:val="right"/>
                  </w:pPr>
                  <w:r>
                    <w:rPr>
                      <w:color w:val="000000"/>
                      <w:sz w:val="16"/>
                    </w:rPr>
                    <w:t>-55.8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8FBCD18" w14:textId="77777777" w:rsidR="00EE56E7" w:rsidRDefault="00C93820">
                  <w:pPr>
                    <w:spacing w:after="0" w:line="240" w:lineRule="auto"/>
                  </w:pPr>
                  <w:r>
                    <w:rPr>
                      <w:noProof/>
                    </w:rPr>
                    <w:drawing>
                      <wp:inline distT="0" distB="0" distL="0" distR="0" wp14:anchorId="3C4CCF40" wp14:editId="69B79926">
                        <wp:extent cx="2016000" cy="288000"/>
                        <wp:effectExtent l="0" t="0" r="0" b="0"/>
                        <wp:docPr id="34" name="img14.png"/>
                        <wp:cNvGraphicFramePr/>
                        <a:graphic xmlns:a="http://schemas.openxmlformats.org/drawingml/2006/main">
                          <a:graphicData uri="http://schemas.openxmlformats.org/drawingml/2006/picture">
                            <pic:pic xmlns:pic="http://schemas.openxmlformats.org/drawingml/2006/picture">
                              <pic:nvPicPr>
                                <pic:cNvPr id="35" name="img14.png"/>
                                <pic:cNvPicPr/>
                              </pic:nvPicPr>
                              <pic:blipFill>
                                <a:blip r:embed="rId17"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EF7DE25" w14:textId="77777777" w:rsidR="00EE56E7" w:rsidRDefault="00C93820">
                  <w:pPr>
                    <w:spacing w:after="0" w:line="240" w:lineRule="auto"/>
                    <w:jc w:val="right"/>
                  </w:pPr>
                  <w:r>
                    <w:rPr>
                      <w:color w:val="000000"/>
                      <w:sz w:val="16"/>
                    </w:rPr>
                    <w:t>43.6</w:t>
                  </w:r>
                </w:p>
              </w:tc>
            </w:tr>
            <w:tr w:rsidR="00D877BE" w14:paraId="4773C52D" w14:textId="77777777" w:rsidTr="00F31D90">
              <w:trPr>
                <w:trHeight w:val="262"/>
              </w:trPr>
              <w:tc>
                <w:tcPr>
                  <w:tcW w:w="1048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5EDA08B9" w14:textId="77777777" w:rsidR="00EE56E7" w:rsidRDefault="00C93820">
                  <w:pPr>
                    <w:spacing w:after="0" w:line="240" w:lineRule="auto"/>
                  </w:pPr>
                  <w:r>
                    <w:rPr>
                      <w:color w:val="000000"/>
                      <w:sz w:val="16"/>
                    </w:rPr>
                    <w:t>1.2. Sumažinti socialinę ekonominę gyventojų diferenciaciją šalies ir bendruomenių lygmeniu</w:t>
                  </w:r>
                </w:p>
              </w:tc>
            </w:tr>
            <w:tr w:rsidR="00EE56E7" w14:paraId="3A3C053B"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F601C99" w14:textId="4A4C126B" w:rsidR="00EE56E7" w:rsidRDefault="00C93820">
                  <w:pPr>
                    <w:spacing w:after="0" w:line="240" w:lineRule="auto"/>
                  </w:pPr>
                  <w:r>
                    <w:rPr>
                      <w:color w:val="000000"/>
                      <w:sz w:val="16"/>
                    </w:rPr>
                    <w:t xml:space="preserve">Mirt. </w:t>
                  </w:r>
                  <w:r w:rsidR="00AD0B7E">
                    <w:rPr>
                      <w:color w:val="000000"/>
                      <w:sz w:val="16"/>
                    </w:rPr>
                    <w:t>dėl</w:t>
                  </w:r>
                  <w:r>
                    <w:rPr>
                      <w:color w:val="000000"/>
                      <w:sz w:val="16"/>
                    </w:rPr>
                    <w:t xml:space="preserve"> išorinių priežasčių  (</w:t>
                  </w:r>
                  <w:proofErr w:type="spellStart"/>
                  <w:r>
                    <w:rPr>
                      <w:color w:val="000000"/>
                      <w:sz w:val="16"/>
                    </w:rPr>
                    <w:t>V00-Y98</w:t>
                  </w:r>
                  <w:proofErr w:type="spellEnd"/>
                  <w:r>
                    <w:rPr>
                      <w:color w:val="000000"/>
                      <w:sz w:val="16"/>
                    </w:rPr>
                    <w:t>) 100 000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35FDD6" w14:textId="77777777" w:rsidR="00EE56E7" w:rsidRDefault="00C93820">
                  <w:pPr>
                    <w:spacing w:after="0" w:line="240" w:lineRule="auto"/>
                  </w:pPr>
                  <w:r>
                    <w:rPr>
                      <w:noProof/>
                    </w:rPr>
                    <w:drawing>
                      <wp:inline distT="0" distB="0" distL="0" distR="0" wp14:anchorId="437B2AE9" wp14:editId="6729F9E5">
                        <wp:extent cx="152501" cy="162033"/>
                        <wp:effectExtent l="0" t="0" r="0" b="0"/>
                        <wp:docPr id="36" name="img4.png"/>
                        <wp:cNvGraphicFramePr/>
                        <a:graphic xmlns:a="http://schemas.openxmlformats.org/drawingml/2006/main">
                          <a:graphicData uri="http://schemas.openxmlformats.org/drawingml/2006/picture">
                            <pic:pic xmlns:pic="http://schemas.openxmlformats.org/drawingml/2006/picture">
                              <pic:nvPicPr>
                                <pic:cNvPr id="37" name="img4.png"/>
                                <pic:cNvPicPr/>
                              </pic:nvPicPr>
                              <pic:blipFill>
                                <a:blip r:embed="rId7" cstate="print"/>
                                <a:stretch>
                                  <a:fillRect/>
                                </a:stretch>
                              </pic:blipFill>
                              <pic:spPr>
                                <a:xfrm>
                                  <a:off x="0" y="0"/>
                                  <a:ext cx="152501"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357D5EE" w14:textId="77777777" w:rsidR="00EE56E7" w:rsidRDefault="00C93820">
                  <w:pPr>
                    <w:spacing w:after="0" w:line="240" w:lineRule="auto"/>
                    <w:jc w:val="right"/>
                  </w:pPr>
                  <w:r>
                    <w:rPr>
                      <w:color w:val="000000"/>
                      <w:sz w:val="16"/>
                    </w:rPr>
                    <w:t>94.4</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BB6E779" w14:textId="77777777" w:rsidR="00EE56E7" w:rsidRDefault="00C93820">
                  <w:pPr>
                    <w:spacing w:after="0" w:line="240" w:lineRule="auto"/>
                    <w:jc w:val="right"/>
                  </w:pPr>
                  <w:r>
                    <w:rPr>
                      <w:color w:val="000000"/>
                      <w:sz w:val="16"/>
                    </w:rPr>
                    <w:t>24</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DAE8E4" w14:textId="77777777" w:rsidR="00EE56E7" w:rsidRDefault="00C93820">
                  <w:pPr>
                    <w:spacing w:after="0" w:line="240" w:lineRule="auto"/>
                    <w:jc w:val="right"/>
                  </w:pPr>
                  <w:r>
                    <w:rPr>
                      <w:color w:val="000000"/>
                      <w:sz w:val="16"/>
                    </w:rPr>
                    <w:t>109.9</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3256E29" w14:textId="77777777" w:rsidR="00EE56E7" w:rsidRDefault="00C93820">
                  <w:pPr>
                    <w:spacing w:after="0" w:line="240" w:lineRule="auto"/>
                    <w:jc w:val="right"/>
                  </w:pPr>
                  <w:r>
                    <w:rPr>
                      <w:color w:val="000000"/>
                      <w:sz w:val="16"/>
                    </w:rPr>
                    <w:t>1.19</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FFF422" w14:textId="77777777" w:rsidR="00EE56E7" w:rsidRDefault="00C93820">
                  <w:pPr>
                    <w:spacing w:after="0" w:line="240" w:lineRule="auto"/>
                    <w:jc w:val="right"/>
                  </w:pPr>
                  <w:r>
                    <w:rPr>
                      <w:color w:val="000000"/>
                      <w:sz w:val="16"/>
                    </w:rPr>
                    <w:t>79.5</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45A301" w14:textId="77777777" w:rsidR="00EE56E7" w:rsidRDefault="00C93820">
                  <w:pPr>
                    <w:spacing w:after="0" w:line="240" w:lineRule="auto"/>
                    <w:jc w:val="right"/>
                  </w:pPr>
                  <w:r>
                    <w:rPr>
                      <w:color w:val="000000"/>
                      <w:sz w:val="16"/>
                    </w:rPr>
                    <w:t>248.1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D8B315B" w14:textId="77777777" w:rsidR="00EE56E7" w:rsidRDefault="00C93820">
                  <w:pPr>
                    <w:spacing w:after="0" w:line="240" w:lineRule="auto"/>
                  </w:pPr>
                  <w:r>
                    <w:rPr>
                      <w:noProof/>
                    </w:rPr>
                    <w:drawing>
                      <wp:inline distT="0" distB="0" distL="0" distR="0" wp14:anchorId="5064AA72" wp14:editId="40EBB29A">
                        <wp:extent cx="2016000" cy="288000"/>
                        <wp:effectExtent l="0" t="0" r="0" b="0"/>
                        <wp:docPr id="38" name="img15.png"/>
                        <wp:cNvGraphicFramePr/>
                        <a:graphic xmlns:a="http://schemas.openxmlformats.org/drawingml/2006/main">
                          <a:graphicData uri="http://schemas.openxmlformats.org/drawingml/2006/picture">
                            <pic:pic xmlns:pic="http://schemas.openxmlformats.org/drawingml/2006/picture">
                              <pic:nvPicPr>
                                <pic:cNvPr id="39" name="img15.png"/>
                                <pic:cNvPicPr/>
                              </pic:nvPicPr>
                              <pic:blipFill>
                                <a:blip r:embed="rId18"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FF161A7" w14:textId="77777777" w:rsidR="00EE56E7" w:rsidRDefault="00C93820">
                  <w:pPr>
                    <w:spacing w:after="0" w:line="240" w:lineRule="auto"/>
                    <w:jc w:val="right"/>
                  </w:pPr>
                  <w:r>
                    <w:rPr>
                      <w:color w:val="000000"/>
                      <w:sz w:val="16"/>
                    </w:rPr>
                    <w:t>28.2</w:t>
                  </w:r>
                </w:p>
              </w:tc>
            </w:tr>
            <w:tr w:rsidR="00EE56E7" w14:paraId="66817216"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BA17FCD" w14:textId="623D670A" w:rsidR="00EE56E7" w:rsidRDefault="00C93820">
                  <w:pPr>
                    <w:spacing w:after="0" w:line="240" w:lineRule="auto"/>
                  </w:pPr>
                  <w:proofErr w:type="spellStart"/>
                  <w:r>
                    <w:rPr>
                      <w:color w:val="000000"/>
                      <w:sz w:val="16"/>
                    </w:rPr>
                    <w:t>SMR</w:t>
                  </w:r>
                  <w:proofErr w:type="spellEnd"/>
                  <w:r>
                    <w:rPr>
                      <w:color w:val="000000"/>
                      <w:sz w:val="16"/>
                    </w:rPr>
                    <w:t xml:space="preserve"> </w:t>
                  </w:r>
                  <w:r w:rsidR="00AD0B7E">
                    <w:rPr>
                      <w:color w:val="000000"/>
                      <w:sz w:val="16"/>
                    </w:rPr>
                    <w:t>dėl</w:t>
                  </w:r>
                  <w:r>
                    <w:rPr>
                      <w:color w:val="000000"/>
                      <w:sz w:val="16"/>
                    </w:rPr>
                    <w:t xml:space="preserve"> išorinių priežasčių (</w:t>
                  </w:r>
                  <w:proofErr w:type="spellStart"/>
                  <w:r>
                    <w:rPr>
                      <w:color w:val="000000"/>
                      <w:sz w:val="16"/>
                    </w:rPr>
                    <w:t>V00-Y98</w:t>
                  </w:r>
                  <w:proofErr w:type="spellEnd"/>
                  <w:r>
                    <w:rPr>
                      <w:color w:val="000000"/>
                      <w:sz w:val="16"/>
                    </w:rPr>
                    <w:t>) 100 000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B0AD5E" w14:textId="77777777" w:rsidR="00EE56E7" w:rsidRDefault="00C93820">
                  <w:pPr>
                    <w:spacing w:after="0" w:line="240" w:lineRule="auto"/>
                  </w:pPr>
                  <w:r>
                    <w:rPr>
                      <w:noProof/>
                    </w:rPr>
                    <w:drawing>
                      <wp:inline distT="0" distB="0" distL="0" distR="0" wp14:anchorId="2D2F99F5" wp14:editId="163227F2">
                        <wp:extent cx="152501" cy="162033"/>
                        <wp:effectExtent l="0" t="0" r="0" b="0"/>
                        <wp:docPr id="40" name="img4.png"/>
                        <wp:cNvGraphicFramePr/>
                        <a:graphic xmlns:a="http://schemas.openxmlformats.org/drawingml/2006/main">
                          <a:graphicData uri="http://schemas.openxmlformats.org/drawingml/2006/picture">
                            <pic:pic xmlns:pic="http://schemas.openxmlformats.org/drawingml/2006/picture">
                              <pic:nvPicPr>
                                <pic:cNvPr id="41" name="img4.png"/>
                                <pic:cNvPicPr/>
                              </pic:nvPicPr>
                              <pic:blipFill>
                                <a:blip r:embed="rId7" cstate="print"/>
                                <a:stretch>
                                  <a:fillRect/>
                                </a:stretch>
                              </pic:blipFill>
                              <pic:spPr>
                                <a:xfrm>
                                  <a:off x="0" y="0"/>
                                  <a:ext cx="152501"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DF7DD72" w14:textId="77777777" w:rsidR="00EE56E7" w:rsidRDefault="00C93820">
                  <w:pPr>
                    <w:spacing w:after="0" w:line="240" w:lineRule="auto"/>
                    <w:jc w:val="right"/>
                  </w:pPr>
                  <w:r>
                    <w:rPr>
                      <w:color w:val="000000"/>
                      <w:sz w:val="16"/>
                    </w:rPr>
                    <w:t>86.0</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8F72047" w14:textId="77777777" w:rsidR="00EE56E7" w:rsidRDefault="00C93820">
                  <w:pPr>
                    <w:spacing w:after="0" w:line="240" w:lineRule="auto"/>
                    <w:jc w:val="right"/>
                  </w:pPr>
                  <w:r>
                    <w:rPr>
                      <w:color w:val="000000"/>
                      <w:sz w:val="16"/>
                    </w:rPr>
                    <w:t>24</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B9E10AB" w14:textId="77777777" w:rsidR="00EE56E7" w:rsidRDefault="00C93820">
                  <w:pPr>
                    <w:spacing w:after="0" w:line="240" w:lineRule="auto"/>
                    <w:jc w:val="right"/>
                  </w:pPr>
                  <w:r>
                    <w:rPr>
                      <w:color w:val="000000"/>
                      <w:sz w:val="16"/>
                    </w:rPr>
                    <w:t>100.8</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9F257E5" w14:textId="77777777" w:rsidR="00EE56E7" w:rsidRDefault="00C93820">
                  <w:pPr>
                    <w:spacing w:after="0" w:line="240" w:lineRule="auto"/>
                    <w:jc w:val="right"/>
                  </w:pPr>
                  <w:r>
                    <w:rPr>
                      <w:color w:val="000000"/>
                      <w:sz w:val="16"/>
                    </w:rPr>
                    <w:t>1.14</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122DBFC" w14:textId="77777777" w:rsidR="00EE56E7" w:rsidRDefault="00C93820">
                  <w:pPr>
                    <w:spacing w:after="0" w:line="240" w:lineRule="auto"/>
                    <w:jc w:val="right"/>
                  </w:pPr>
                  <w:r>
                    <w:rPr>
                      <w:color w:val="000000"/>
                      <w:sz w:val="16"/>
                    </w:rPr>
                    <w:t>75.7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5E2CAF" w14:textId="77777777" w:rsidR="00EE56E7" w:rsidRDefault="00C93820">
                  <w:pPr>
                    <w:spacing w:after="0" w:line="240" w:lineRule="auto"/>
                    <w:jc w:val="right"/>
                  </w:pPr>
                  <w:r>
                    <w:rPr>
                      <w:color w:val="000000"/>
                      <w:sz w:val="16"/>
                    </w:rPr>
                    <w:t>205.7</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4E5231F" w14:textId="77777777" w:rsidR="00EE56E7" w:rsidRDefault="00C93820">
                  <w:pPr>
                    <w:spacing w:after="0" w:line="240" w:lineRule="auto"/>
                  </w:pPr>
                  <w:r>
                    <w:rPr>
                      <w:noProof/>
                    </w:rPr>
                    <w:drawing>
                      <wp:inline distT="0" distB="0" distL="0" distR="0" wp14:anchorId="1D331D86" wp14:editId="4D005068">
                        <wp:extent cx="2016000" cy="288000"/>
                        <wp:effectExtent l="0" t="0" r="0" b="0"/>
                        <wp:docPr id="42" name="img16.png"/>
                        <wp:cNvGraphicFramePr/>
                        <a:graphic xmlns:a="http://schemas.openxmlformats.org/drawingml/2006/main">
                          <a:graphicData uri="http://schemas.openxmlformats.org/drawingml/2006/picture">
                            <pic:pic xmlns:pic="http://schemas.openxmlformats.org/drawingml/2006/picture">
                              <pic:nvPicPr>
                                <pic:cNvPr id="43" name="img16.png"/>
                                <pic:cNvPicPr/>
                              </pic:nvPicPr>
                              <pic:blipFill>
                                <a:blip r:embed="rId19"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5812552" w14:textId="77777777" w:rsidR="00EE56E7" w:rsidRDefault="00C93820">
                  <w:pPr>
                    <w:spacing w:after="0" w:line="240" w:lineRule="auto"/>
                    <w:jc w:val="right"/>
                  </w:pPr>
                  <w:r>
                    <w:rPr>
                      <w:color w:val="000000"/>
                      <w:sz w:val="16"/>
                    </w:rPr>
                    <w:t>20.3</w:t>
                  </w:r>
                </w:p>
              </w:tc>
            </w:tr>
            <w:tr w:rsidR="00EE56E7" w14:paraId="7A638C76"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F0291C8" w14:textId="77777777" w:rsidR="00EE56E7" w:rsidRDefault="00C93820">
                  <w:pPr>
                    <w:spacing w:after="0" w:line="240" w:lineRule="auto"/>
                  </w:pPr>
                  <w:r>
                    <w:rPr>
                      <w:color w:val="000000"/>
                      <w:sz w:val="16"/>
                    </w:rPr>
                    <w:t>Mokinių, gaunančių nemokamą maitinimą, sk. 1000 moksl.</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09F6CB0" w14:textId="77777777" w:rsidR="00EE56E7" w:rsidRDefault="00C93820">
                  <w:pPr>
                    <w:spacing w:after="0" w:line="240" w:lineRule="auto"/>
                  </w:pPr>
                  <w:r>
                    <w:rPr>
                      <w:noProof/>
                    </w:rPr>
                    <w:drawing>
                      <wp:inline distT="0" distB="0" distL="0" distR="0" wp14:anchorId="20197E80" wp14:editId="0D16AA60">
                        <wp:extent cx="133474" cy="162076"/>
                        <wp:effectExtent l="0" t="0" r="0" b="0"/>
                        <wp:docPr id="44" name="img7.png"/>
                        <wp:cNvGraphicFramePr/>
                        <a:graphic xmlns:a="http://schemas.openxmlformats.org/drawingml/2006/main">
                          <a:graphicData uri="http://schemas.openxmlformats.org/drawingml/2006/picture">
                            <pic:pic xmlns:pic="http://schemas.openxmlformats.org/drawingml/2006/picture">
                              <pic:nvPicPr>
                                <pic:cNvPr id="45" name="img7.png"/>
                                <pic:cNvPicPr/>
                              </pic:nvPicPr>
                              <pic:blipFill>
                                <a:blip r:embed="rId10" cstate="print"/>
                                <a:stretch>
                                  <a:fillRect/>
                                </a:stretch>
                              </pic:blipFill>
                              <pic:spPr>
                                <a:xfrm>
                                  <a:off x="0" y="0"/>
                                  <a:ext cx="133474" cy="162076"/>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F197D45" w14:textId="77777777" w:rsidR="00EE56E7" w:rsidRDefault="00C93820">
                  <w:pPr>
                    <w:spacing w:after="0" w:line="240" w:lineRule="auto"/>
                    <w:jc w:val="right"/>
                  </w:pPr>
                  <w:r>
                    <w:rPr>
                      <w:color w:val="000000"/>
                      <w:sz w:val="16"/>
                    </w:rPr>
                    <w:t>359.0</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FE7981B" w14:textId="77777777" w:rsidR="00EE56E7" w:rsidRDefault="00C93820">
                  <w:pPr>
                    <w:spacing w:after="0" w:line="240" w:lineRule="auto"/>
                    <w:jc w:val="right"/>
                  </w:pPr>
                  <w:r>
                    <w:rPr>
                      <w:color w:val="000000"/>
                      <w:sz w:val="16"/>
                    </w:rPr>
                    <w:t>1044</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C32E0E" w14:textId="77777777" w:rsidR="00EE56E7" w:rsidRDefault="00C93820">
                  <w:pPr>
                    <w:spacing w:after="0" w:line="240" w:lineRule="auto"/>
                    <w:jc w:val="right"/>
                  </w:pPr>
                  <w:r>
                    <w:rPr>
                      <w:color w:val="000000"/>
                      <w:sz w:val="16"/>
                    </w:rPr>
                    <w:t>374.8</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4CABECE" w14:textId="77777777" w:rsidR="00EE56E7" w:rsidRDefault="00C93820">
                  <w:pPr>
                    <w:spacing w:after="0" w:line="240" w:lineRule="auto"/>
                    <w:jc w:val="right"/>
                  </w:pPr>
                  <w:r>
                    <w:rPr>
                      <w:color w:val="000000"/>
                      <w:sz w:val="16"/>
                    </w:rPr>
                    <w:t>1.06</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106B815" w14:textId="77777777" w:rsidR="00EE56E7" w:rsidRDefault="00C93820">
                  <w:pPr>
                    <w:spacing w:after="0" w:line="240" w:lineRule="auto"/>
                    <w:jc w:val="right"/>
                  </w:pPr>
                  <w:r>
                    <w:rPr>
                      <w:color w:val="000000"/>
                      <w:sz w:val="16"/>
                    </w:rPr>
                    <w:t>338.9</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D0CFE6" w14:textId="77777777" w:rsidR="00EE56E7" w:rsidRDefault="00C93820">
                  <w:pPr>
                    <w:spacing w:after="0" w:line="240" w:lineRule="auto"/>
                    <w:jc w:val="right"/>
                  </w:pPr>
                  <w:r>
                    <w:rPr>
                      <w:color w:val="000000"/>
                      <w:sz w:val="16"/>
                    </w:rPr>
                    <w:t>624.3</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AC49555" w14:textId="77777777" w:rsidR="00EE56E7" w:rsidRDefault="00C93820">
                  <w:pPr>
                    <w:spacing w:after="0" w:line="240" w:lineRule="auto"/>
                  </w:pPr>
                  <w:r>
                    <w:rPr>
                      <w:noProof/>
                    </w:rPr>
                    <w:drawing>
                      <wp:inline distT="0" distB="0" distL="0" distR="0" wp14:anchorId="3992EF5B" wp14:editId="54F53EAA">
                        <wp:extent cx="2016000" cy="288000"/>
                        <wp:effectExtent l="0" t="0" r="0" b="0"/>
                        <wp:docPr id="46" name="img17.png"/>
                        <wp:cNvGraphicFramePr/>
                        <a:graphic xmlns:a="http://schemas.openxmlformats.org/drawingml/2006/main">
                          <a:graphicData uri="http://schemas.openxmlformats.org/drawingml/2006/picture">
                            <pic:pic xmlns:pic="http://schemas.openxmlformats.org/drawingml/2006/picture">
                              <pic:nvPicPr>
                                <pic:cNvPr id="47" name="img17.png"/>
                                <pic:cNvPicPr/>
                              </pic:nvPicPr>
                              <pic:blipFill>
                                <a:blip r:embed="rId20"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2A18B23" w14:textId="77777777" w:rsidR="00EE56E7" w:rsidRDefault="00C93820">
                  <w:pPr>
                    <w:spacing w:after="0" w:line="240" w:lineRule="auto"/>
                    <w:jc w:val="right"/>
                  </w:pPr>
                  <w:r>
                    <w:rPr>
                      <w:color w:val="000000"/>
                      <w:sz w:val="16"/>
                    </w:rPr>
                    <w:t>204.4</w:t>
                  </w:r>
                </w:p>
              </w:tc>
            </w:tr>
            <w:tr w:rsidR="00EE56E7" w14:paraId="6701FADE"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8108766" w14:textId="77777777" w:rsidR="00EE56E7" w:rsidRDefault="00C93820">
                  <w:pPr>
                    <w:spacing w:after="0" w:line="240" w:lineRule="auto"/>
                  </w:pPr>
                  <w:r>
                    <w:rPr>
                      <w:color w:val="000000"/>
                      <w:sz w:val="16"/>
                    </w:rPr>
                    <w:t>Socialinės pašalpos gavėjų sk. 1000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D2729B3" w14:textId="77777777" w:rsidR="00EE56E7" w:rsidRDefault="00C93820">
                  <w:pPr>
                    <w:spacing w:after="0" w:line="240" w:lineRule="auto"/>
                  </w:pPr>
                  <w:r>
                    <w:rPr>
                      <w:noProof/>
                    </w:rPr>
                    <w:drawing>
                      <wp:inline distT="0" distB="0" distL="0" distR="0" wp14:anchorId="5F71D9F8" wp14:editId="2DC3F39C">
                        <wp:extent cx="152501" cy="162033"/>
                        <wp:effectExtent l="0" t="0" r="0" b="0"/>
                        <wp:docPr id="48" name="img4.png"/>
                        <wp:cNvGraphicFramePr/>
                        <a:graphic xmlns:a="http://schemas.openxmlformats.org/drawingml/2006/main">
                          <a:graphicData uri="http://schemas.openxmlformats.org/drawingml/2006/picture">
                            <pic:pic xmlns:pic="http://schemas.openxmlformats.org/drawingml/2006/picture">
                              <pic:nvPicPr>
                                <pic:cNvPr id="49" name="img4.png"/>
                                <pic:cNvPicPr/>
                              </pic:nvPicPr>
                              <pic:blipFill>
                                <a:blip r:embed="rId7" cstate="print"/>
                                <a:stretch>
                                  <a:fillRect/>
                                </a:stretch>
                              </pic:blipFill>
                              <pic:spPr>
                                <a:xfrm>
                                  <a:off x="0" y="0"/>
                                  <a:ext cx="152501"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277831B" w14:textId="77777777" w:rsidR="00EE56E7" w:rsidRDefault="00C93820">
                  <w:pPr>
                    <w:spacing w:after="0" w:line="240" w:lineRule="auto"/>
                    <w:jc w:val="right"/>
                  </w:pPr>
                  <w:r>
                    <w:rPr>
                      <w:color w:val="000000"/>
                      <w:sz w:val="16"/>
                    </w:rPr>
                    <w:t>38.5</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DED7CCD" w14:textId="77777777" w:rsidR="00EE56E7" w:rsidRDefault="00C93820">
                  <w:pPr>
                    <w:spacing w:after="0" w:line="240" w:lineRule="auto"/>
                    <w:jc w:val="right"/>
                  </w:pPr>
                  <w:r>
                    <w:rPr>
                      <w:color w:val="000000"/>
                      <w:sz w:val="16"/>
                    </w:rPr>
                    <w:t>977</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AD97DB9" w14:textId="77777777" w:rsidR="00EE56E7" w:rsidRDefault="00C93820">
                  <w:pPr>
                    <w:spacing w:after="0" w:line="240" w:lineRule="auto"/>
                    <w:jc w:val="right"/>
                  </w:pPr>
                  <w:r>
                    <w:rPr>
                      <w:color w:val="000000"/>
                      <w:sz w:val="16"/>
                    </w:rPr>
                    <w:t>39.8</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4B8CCFD" w14:textId="77777777" w:rsidR="00EE56E7" w:rsidRDefault="00C93820">
                  <w:pPr>
                    <w:spacing w:after="0" w:line="240" w:lineRule="auto"/>
                    <w:jc w:val="right"/>
                  </w:pPr>
                  <w:r>
                    <w:rPr>
                      <w:color w:val="000000"/>
                      <w:sz w:val="16"/>
                    </w:rPr>
                    <w:t>1.73</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09CFB3F" w14:textId="77777777" w:rsidR="00EE56E7" w:rsidRDefault="00C93820">
                  <w:pPr>
                    <w:spacing w:after="0" w:line="240" w:lineRule="auto"/>
                    <w:jc w:val="right"/>
                  </w:pPr>
                  <w:r>
                    <w:rPr>
                      <w:color w:val="000000"/>
                      <w:sz w:val="16"/>
                    </w:rPr>
                    <w:t>22.2</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15F8AF6" w14:textId="77777777" w:rsidR="00EE56E7" w:rsidRDefault="00C93820">
                  <w:pPr>
                    <w:spacing w:after="0" w:line="240" w:lineRule="auto"/>
                    <w:jc w:val="right"/>
                  </w:pPr>
                  <w:r>
                    <w:rPr>
                      <w:color w:val="000000"/>
                      <w:sz w:val="16"/>
                    </w:rPr>
                    <w:t>76.0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962C87F" w14:textId="77777777" w:rsidR="00EE56E7" w:rsidRDefault="00C93820">
                  <w:pPr>
                    <w:spacing w:after="0" w:line="240" w:lineRule="auto"/>
                  </w:pPr>
                  <w:r>
                    <w:rPr>
                      <w:noProof/>
                    </w:rPr>
                    <w:drawing>
                      <wp:inline distT="0" distB="0" distL="0" distR="0" wp14:anchorId="51656C75" wp14:editId="3AFE949A">
                        <wp:extent cx="2016000" cy="288000"/>
                        <wp:effectExtent l="0" t="0" r="0" b="0"/>
                        <wp:docPr id="50" name="img18.png"/>
                        <wp:cNvGraphicFramePr/>
                        <a:graphic xmlns:a="http://schemas.openxmlformats.org/drawingml/2006/main">
                          <a:graphicData uri="http://schemas.openxmlformats.org/drawingml/2006/picture">
                            <pic:pic xmlns:pic="http://schemas.openxmlformats.org/drawingml/2006/picture">
                              <pic:nvPicPr>
                                <pic:cNvPr id="51" name="img18.png"/>
                                <pic:cNvPicPr/>
                              </pic:nvPicPr>
                              <pic:blipFill>
                                <a:blip r:embed="rId21"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DB294C5" w14:textId="77777777" w:rsidR="00EE56E7" w:rsidRDefault="00C93820">
                  <w:pPr>
                    <w:spacing w:after="0" w:line="240" w:lineRule="auto"/>
                    <w:jc w:val="right"/>
                  </w:pPr>
                  <w:r>
                    <w:rPr>
                      <w:color w:val="000000"/>
                      <w:sz w:val="16"/>
                    </w:rPr>
                    <w:t>1.5</w:t>
                  </w:r>
                </w:p>
              </w:tc>
            </w:tr>
            <w:tr w:rsidR="00EE56E7" w14:paraId="7FAE53A5"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202046B" w14:textId="77777777" w:rsidR="00EE56E7" w:rsidRDefault="00C93820">
                  <w:pPr>
                    <w:spacing w:after="0" w:line="240" w:lineRule="auto"/>
                  </w:pPr>
                  <w:proofErr w:type="spellStart"/>
                  <w:r>
                    <w:rPr>
                      <w:color w:val="000000"/>
                      <w:sz w:val="16"/>
                    </w:rPr>
                    <w:t>Serg</w:t>
                  </w:r>
                  <w:proofErr w:type="spellEnd"/>
                  <w:r>
                    <w:rPr>
                      <w:color w:val="000000"/>
                      <w:sz w:val="16"/>
                    </w:rPr>
                    <w:t>. tuberkulioze (</w:t>
                  </w:r>
                  <w:proofErr w:type="spellStart"/>
                  <w:r>
                    <w:rPr>
                      <w:color w:val="000000"/>
                      <w:sz w:val="16"/>
                    </w:rPr>
                    <w:t>A15-A19</w:t>
                  </w:r>
                  <w:proofErr w:type="spellEnd"/>
                  <w:r>
                    <w:rPr>
                      <w:color w:val="000000"/>
                      <w:sz w:val="16"/>
                    </w:rPr>
                    <w:t>) 100 000 gyv. (</w:t>
                  </w:r>
                  <w:proofErr w:type="spellStart"/>
                  <w:r>
                    <w:rPr>
                      <w:color w:val="000000"/>
                      <w:sz w:val="16"/>
                    </w:rPr>
                    <w:t>TB</w:t>
                  </w:r>
                  <w:proofErr w:type="spellEnd"/>
                  <w:r>
                    <w:rPr>
                      <w:color w:val="000000"/>
                      <w:sz w:val="16"/>
                    </w:rPr>
                    <w:t xml:space="preserve"> registro duomenys)</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705AAF" w14:textId="77777777" w:rsidR="00EE56E7" w:rsidRDefault="00C93820">
                  <w:pPr>
                    <w:spacing w:after="0" w:line="240" w:lineRule="auto"/>
                  </w:pPr>
                  <w:r>
                    <w:rPr>
                      <w:noProof/>
                    </w:rPr>
                    <w:drawing>
                      <wp:inline distT="0" distB="0" distL="0" distR="0" wp14:anchorId="5397B874" wp14:editId="7E8C122E">
                        <wp:extent cx="133439" cy="162033"/>
                        <wp:effectExtent l="0" t="0" r="0" b="0"/>
                        <wp:docPr id="52" name="img10.png"/>
                        <wp:cNvGraphicFramePr/>
                        <a:graphic xmlns:a="http://schemas.openxmlformats.org/drawingml/2006/main">
                          <a:graphicData uri="http://schemas.openxmlformats.org/drawingml/2006/picture">
                            <pic:pic xmlns:pic="http://schemas.openxmlformats.org/drawingml/2006/picture">
                              <pic:nvPicPr>
                                <pic:cNvPr id="53" name="img10.png"/>
                                <pic:cNvPicPr/>
                              </pic:nvPicPr>
                              <pic:blipFill>
                                <a:blip r:embed="rId13" cstate="print"/>
                                <a:stretch>
                                  <a:fillRect/>
                                </a:stretch>
                              </pic:blipFill>
                              <pic:spPr>
                                <a:xfrm>
                                  <a:off x="0" y="0"/>
                                  <a:ext cx="133439"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B53AEF0" w14:textId="77777777" w:rsidR="00EE56E7" w:rsidRDefault="00C93820">
                  <w:pPr>
                    <w:spacing w:after="0" w:line="240" w:lineRule="auto"/>
                    <w:jc w:val="right"/>
                  </w:pPr>
                  <w:r>
                    <w:rPr>
                      <w:color w:val="000000"/>
                      <w:sz w:val="16"/>
                    </w:rPr>
                    <w:t>15.7</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46AEBF9" w14:textId="77777777" w:rsidR="00EE56E7" w:rsidRDefault="00C93820">
                  <w:pPr>
                    <w:spacing w:after="0" w:line="240" w:lineRule="auto"/>
                    <w:jc w:val="right"/>
                  </w:pPr>
                  <w:r>
                    <w:rPr>
                      <w:color w:val="000000"/>
                      <w:sz w:val="16"/>
                    </w:rPr>
                    <w:t>4</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4EBB7E7" w14:textId="77777777" w:rsidR="00EE56E7" w:rsidRDefault="00C93820">
                  <w:pPr>
                    <w:spacing w:after="0" w:line="240" w:lineRule="auto"/>
                    <w:jc w:val="right"/>
                  </w:pPr>
                  <w:r>
                    <w:rPr>
                      <w:color w:val="000000"/>
                      <w:sz w:val="16"/>
                    </w:rPr>
                    <w:t>25.9</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FAE9EB" w14:textId="77777777" w:rsidR="00EE56E7" w:rsidRDefault="00C93820">
                  <w:pPr>
                    <w:spacing w:after="0" w:line="240" w:lineRule="auto"/>
                    <w:jc w:val="right"/>
                  </w:pPr>
                  <w:r>
                    <w:rPr>
                      <w:color w:val="000000"/>
                      <w:sz w:val="16"/>
                    </w:rPr>
                    <w:t>0.81</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1EC9D69" w14:textId="77777777" w:rsidR="00EE56E7" w:rsidRDefault="00C93820">
                  <w:pPr>
                    <w:spacing w:after="0" w:line="240" w:lineRule="auto"/>
                    <w:jc w:val="right"/>
                  </w:pPr>
                  <w:r>
                    <w:rPr>
                      <w:color w:val="000000"/>
                      <w:sz w:val="16"/>
                    </w:rPr>
                    <w:t>19.4</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5F9218" w14:textId="77777777" w:rsidR="00EE56E7" w:rsidRDefault="00C93820">
                  <w:pPr>
                    <w:spacing w:after="0" w:line="240" w:lineRule="auto"/>
                    <w:jc w:val="right"/>
                  </w:pPr>
                  <w:r>
                    <w:rPr>
                      <w:color w:val="000000"/>
                      <w:sz w:val="16"/>
                    </w:rPr>
                    <w:t>63.7</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6749177" w14:textId="77777777" w:rsidR="00EE56E7" w:rsidRDefault="00C93820">
                  <w:pPr>
                    <w:spacing w:after="0" w:line="240" w:lineRule="auto"/>
                  </w:pPr>
                  <w:r>
                    <w:rPr>
                      <w:noProof/>
                    </w:rPr>
                    <w:drawing>
                      <wp:inline distT="0" distB="0" distL="0" distR="0" wp14:anchorId="5EA258F5" wp14:editId="153B9EBA">
                        <wp:extent cx="2016000" cy="288000"/>
                        <wp:effectExtent l="0" t="0" r="0" b="0"/>
                        <wp:docPr id="54" name="img19.png"/>
                        <wp:cNvGraphicFramePr/>
                        <a:graphic xmlns:a="http://schemas.openxmlformats.org/drawingml/2006/main">
                          <a:graphicData uri="http://schemas.openxmlformats.org/drawingml/2006/picture">
                            <pic:pic xmlns:pic="http://schemas.openxmlformats.org/drawingml/2006/picture">
                              <pic:nvPicPr>
                                <pic:cNvPr id="55" name="img19.png"/>
                                <pic:cNvPicPr/>
                              </pic:nvPicPr>
                              <pic:blipFill>
                                <a:blip r:embed="rId22"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0FD478A" w14:textId="77777777" w:rsidR="00EE56E7" w:rsidRDefault="00C93820">
                  <w:pPr>
                    <w:spacing w:after="0" w:line="240" w:lineRule="auto"/>
                    <w:jc w:val="right"/>
                  </w:pPr>
                  <w:r>
                    <w:rPr>
                      <w:color w:val="000000"/>
                      <w:sz w:val="16"/>
                    </w:rPr>
                    <w:t>0.0</w:t>
                  </w:r>
                </w:p>
              </w:tc>
            </w:tr>
            <w:tr w:rsidR="00EE56E7" w14:paraId="51D36868"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DCBCAF7" w14:textId="77777777" w:rsidR="00EE56E7" w:rsidRDefault="00C93820">
                  <w:pPr>
                    <w:spacing w:after="0" w:line="240" w:lineRule="auto"/>
                  </w:pPr>
                  <w:r>
                    <w:rPr>
                      <w:color w:val="000000"/>
                      <w:sz w:val="16"/>
                    </w:rPr>
                    <w:t>Sergamumas tuberkulioze (+ recidyvai) (</w:t>
                  </w:r>
                  <w:proofErr w:type="spellStart"/>
                  <w:r>
                    <w:rPr>
                      <w:color w:val="000000"/>
                      <w:sz w:val="16"/>
                    </w:rPr>
                    <w:t>A15-A19</w:t>
                  </w:r>
                  <w:proofErr w:type="spellEnd"/>
                  <w:r>
                    <w:rPr>
                      <w:color w:val="000000"/>
                      <w:sz w:val="16"/>
                    </w:rPr>
                    <w:t>) 100 000 gyv. (</w:t>
                  </w:r>
                  <w:proofErr w:type="spellStart"/>
                  <w:r>
                    <w:rPr>
                      <w:color w:val="000000"/>
                      <w:sz w:val="16"/>
                    </w:rPr>
                    <w:t>TB</w:t>
                  </w:r>
                  <w:proofErr w:type="spellEnd"/>
                  <w:r>
                    <w:rPr>
                      <w:color w:val="000000"/>
                      <w:sz w:val="16"/>
                    </w:rPr>
                    <w:t xml:space="preserve"> registro duomenys)</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E364077" w14:textId="77777777" w:rsidR="00EE56E7" w:rsidRDefault="00C93820">
                  <w:pPr>
                    <w:spacing w:after="0" w:line="240" w:lineRule="auto"/>
                  </w:pPr>
                  <w:r>
                    <w:rPr>
                      <w:noProof/>
                    </w:rPr>
                    <w:drawing>
                      <wp:inline distT="0" distB="0" distL="0" distR="0" wp14:anchorId="2B44F261" wp14:editId="0F133E8B">
                        <wp:extent cx="133439" cy="162033"/>
                        <wp:effectExtent l="0" t="0" r="0" b="0"/>
                        <wp:docPr id="56" name="img10.png"/>
                        <wp:cNvGraphicFramePr/>
                        <a:graphic xmlns:a="http://schemas.openxmlformats.org/drawingml/2006/main">
                          <a:graphicData uri="http://schemas.openxmlformats.org/drawingml/2006/picture">
                            <pic:pic xmlns:pic="http://schemas.openxmlformats.org/drawingml/2006/picture">
                              <pic:nvPicPr>
                                <pic:cNvPr id="57" name="img10.png"/>
                                <pic:cNvPicPr/>
                              </pic:nvPicPr>
                              <pic:blipFill>
                                <a:blip r:embed="rId13" cstate="print"/>
                                <a:stretch>
                                  <a:fillRect/>
                                </a:stretch>
                              </pic:blipFill>
                              <pic:spPr>
                                <a:xfrm>
                                  <a:off x="0" y="0"/>
                                  <a:ext cx="133439"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2541429" w14:textId="77777777" w:rsidR="00EE56E7" w:rsidRDefault="00C93820">
                  <w:pPr>
                    <w:spacing w:after="0" w:line="240" w:lineRule="auto"/>
                    <w:jc w:val="right"/>
                  </w:pPr>
                  <w:r>
                    <w:rPr>
                      <w:color w:val="000000"/>
                      <w:sz w:val="16"/>
                    </w:rPr>
                    <w:t>19.7</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963758" w14:textId="77777777" w:rsidR="00EE56E7" w:rsidRDefault="00C93820">
                  <w:pPr>
                    <w:spacing w:after="0" w:line="240" w:lineRule="auto"/>
                    <w:jc w:val="right"/>
                  </w:pPr>
                  <w:r>
                    <w:rPr>
                      <w:color w:val="000000"/>
                      <w:sz w:val="16"/>
                    </w:rPr>
                    <w:t>5</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3D60BA0" w14:textId="77777777" w:rsidR="00EE56E7" w:rsidRDefault="00C93820">
                  <w:pPr>
                    <w:spacing w:after="0" w:line="240" w:lineRule="auto"/>
                    <w:jc w:val="right"/>
                  </w:pPr>
                  <w:r>
                    <w:rPr>
                      <w:color w:val="000000"/>
                      <w:sz w:val="16"/>
                    </w:rPr>
                    <w:t>34.9</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588DF1B" w14:textId="77777777" w:rsidR="00EE56E7" w:rsidRDefault="00C93820">
                  <w:pPr>
                    <w:spacing w:after="0" w:line="240" w:lineRule="auto"/>
                    <w:jc w:val="right"/>
                  </w:pPr>
                  <w:r>
                    <w:rPr>
                      <w:color w:val="000000"/>
                      <w:sz w:val="16"/>
                    </w:rPr>
                    <w:t>0.88</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EE3CA73" w14:textId="77777777" w:rsidR="00EE56E7" w:rsidRDefault="00C93820">
                  <w:pPr>
                    <w:spacing w:after="0" w:line="240" w:lineRule="auto"/>
                    <w:jc w:val="right"/>
                  </w:pPr>
                  <w:r>
                    <w:rPr>
                      <w:color w:val="000000"/>
                      <w:sz w:val="16"/>
                    </w:rPr>
                    <w:t>22.5</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3DA8E19" w14:textId="77777777" w:rsidR="00EE56E7" w:rsidRDefault="00C93820">
                  <w:pPr>
                    <w:spacing w:after="0" w:line="240" w:lineRule="auto"/>
                    <w:jc w:val="right"/>
                  </w:pPr>
                  <w:r>
                    <w:rPr>
                      <w:color w:val="000000"/>
                      <w:sz w:val="16"/>
                    </w:rPr>
                    <w:t>70.4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28A1358" w14:textId="77777777" w:rsidR="00EE56E7" w:rsidRDefault="00C93820">
                  <w:pPr>
                    <w:spacing w:after="0" w:line="240" w:lineRule="auto"/>
                  </w:pPr>
                  <w:r>
                    <w:rPr>
                      <w:noProof/>
                    </w:rPr>
                    <w:drawing>
                      <wp:inline distT="0" distB="0" distL="0" distR="0" wp14:anchorId="70532306" wp14:editId="407396CA">
                        <wp:extent cx="2016000" cy="288000"/>
                        <wp:effectExtent l="0" t="0" r="0" b="0"/>
                        <wp:docPr id="58" name="img20.png"/>
                        <wp:cNvGraphicFramePr/>
                        <a:graphic xmlns:a="http://schemas.openxmlformats.org/drawingml/2006/main">
                          <a:graphicData uri="http://schemas.openxmlformats.org/drawingml/2006/picture">
                            <pic:pic xmlns:pic="http://schemas.openxmlformats.org/drawingml/2006/picture">
                              <pic:nvPicPr>
                                <pic:cNvPr id="59" name="img20.png"/>
                                <pic:cNvPicPr/>
                              </pic:nvPicPr>
                              <pic:blipFill>
                                <a:blip r:embed="rId23"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61514FF" w14:textId="77777777" w:rsidR="00EE56E7" w:rsidRDefault="00C93820">
                  <w:pPr>
                    <w:spacing w:after="0" w:line="240" w:lineRule="auto"/>
                    <w:jc w:val="right"/>
                  </w:pPr>
                  <w:r>
                    <w:rPr>
                      <w:color w:val="000000"/>
                      <w:sz w:val="16"/>
                    </w:rPr>
                    <w:t>0.0</w:t>
                  </w:r>
                </w:p>
              </w:tc>
            </w:tr>
            <w:tr w:rsidR="00D877BE" w14:paraId="2AB14CBF" w14:textId="77777777" w:rsidTr="00F31D90">
              <w:trPr>
                <w:trHeight w:val="262"/>
              </w:trPr>
              <w:tc>
                <w:tcPr>
                  <w:tcW w:w="1048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36593B98" w14:textId="77777777" w:rsidR="00EE56E7" w:rsidRDefault="00C93820">
                  <w:pPr>
                    <w:spacing w:after="0" w:line="240" w:lineRule="auto"/>
                  </w:pPr>
                  <w:r>
                    <w:rPr>
                      <w:color w:val="000000"/>
                      <w:sz w:val="16"/>
                    </w:rPr>
                    <w:t>2 tikslas. Sukurti sveikatai palankią fizinę darbo ir gyvenamąją aplinką</w:t>
                  </w:r>
                </w:p>
              </w:tc>
            </w:tr>
            <w:tr w:rsidR="00D877BE" w14:paraId="0E3ABE1F" w14:textId="77777777" w:rsidTr="00F31D90">
              <w:trPr>
                <w:trHeight w:val="262"/>
              </w:trPr>
              <w:tc>
                <w:tcPr>
                  <w:tcW w:w="1048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6EDA130D" w14:textId="77777777" w:rsidR="00EE56E7" w:rsidRDefault="00C93820">
                  <w:pPr>
                    <w:spacing w:after="0" w:line="240" w:lineRule="auto"/>
                  </w:pPr>
                  <w:r>
                    <w:rPr>
                      <w:color w:val="000000"/>
                      <w:sz w:val="16"/>
                    </w:rPr>
                    <w:t>2.1. Kurti saugias darbo ir sveikas buities sąlygas, didinti prekių ir paslaugų vartotojų saugumą</w:t>
                  </w:r>
                </w:p>
              </w:tc>
            </w:tr>
            <w:tr w:rsidR="00EE56E7" w14:paraId="159F04F7"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E9C52E5" w14:textId="77777777" w:rsidR="00EE56E7" w:rsidRDefault="00C93820">
                  <w:pPr>
                    <w:spacing w:after="0" w:line="240" w:lineRule="auto"/>
                  </w:pPr>
                  <w:r>
                    <w:rPr>
                      <w:color w:val="000000"/>
                      <w:sz w:val="16"/>
                    </w:rPr>
                    <w:t>Asmenų, žuvusių ar sunkiai sužalotų darbe, sk. 10 000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E251EC4" w14:textId="77777777" w:rsidR="00EE56E7" w:rsidRDefault="00C93820">
                  <w:pPr>
                    <w:spacing w:after="0" w:line="240" w:lineRule="auto"/>
                  </w:pPr>
                  <w:r>
                    <w:rPr>
                      <w:noProof/>
                    </w:rPr>
                    <w:drawing>
                      <wp:inline distT="0" distB="0" distL="0" distR="0" wp14:anchorId="2D6C95BB" wp14:editId="39B8F250">
                        <wp:extent cx="133439" cy="162033"/>
                        <wp:effectExtent l="0" t="0" r="0" b="0"/>
                        <wp:docPr id="60" name="img10.png"/>
                        <wp:cNvGraphicFramePr/>
                        <a:graphic xmlns:a="http://schemas.openxmlformats.org/drawingml/2006/main">
                          <a:graphicData uri="http://schemas.openxmlformats.org/drawingml/2006/picture">
                            <pic:pic xmlns:pic="http://schemas.openxmlformats.org/drawingml/2006/picture">
                              <pic:nvPicPr>
                                <pic:cNvPr id="61" name="img10.png"/>
                                <pic:cNvPicPr/>
                              </pic:nvPicPr>
                              <pic:blipFill>
                                <a:blip r:embed="rId13" cstate="print"/>
                                <a:stretch>
                                  <a:fillRect/>
                                </a:stretch>
                              </pic:blipFill>
                              <pic:spPr>
                                <a:xfrm>
                                  <a:off x="0" y="0"/>
                                  <a:ext cx="133439"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11A1D8C" w14:textId="77777777" w:rsidR="00EE56E7" w:rsidRDefault="00C93820">
                  <w:pPr>
                    <w:spacing w:after="0" w:line="240" w:lineRule="auto"/>
                    <w:jc w:val="right"/>
                  </w:pPr>
                  <w:r>
                    <w:rPr>
                      <w:color w:val="000000"/>
                      <w:sz w:val="16"/>
                    </w:rPr>
                    <w:t>1.2</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1EC3D41" w14:textId="77777777" w:rsidR="00EE56E7" w:rsidRDefault="00C93820">
                  <w:pPr>
                    <w:spacing w:after="0" w:line="240" w:lineRule="auto"/>
                    <w:jc w:val="right"/>
                  </w:pPr>
                  <w:r>
                    <w:rPr>
                      <w:color w:val="000000"/>
                      <w:sz w:val="16"/>
                    </w:rPr>
                    <w:t>2</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EF6C5B3" w14:textId="77777777" w:rsidR="00EE56E7" w:rsidRDefault="00C93820">
                  <w:pPr>
                    <w:spacing w:after="0" w:line="240" w:lineRule="auto"/>
                    <w:jc w:val="right"/>
                  </w:pPr>
                  <w:r>
                    <w:rPr>
                      <w:color w:val="000000"/>
                      <w:sz w:val="16"/>
                    </w:rPr>
                    <w:t>0.6</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C0B363A" w14:textId="77777777" w:rsidR="00EE56E7" w:rsidRDefault="00C93820">
                  <w:pPr>
                    <w:spacing w:after="0" w:line="240" w:lineRule="auto"/>
                    <w:jc w:val="right"/>
                  </w:pPr>
                  <w:r>
                    <w:rPr>
                      <w:color w:val="000000"/>
                      <w:sz w:val="16"/>
                    </w:rPr>
                    <w:t>1.33</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52C0C82" w14:textId="77777777" w:rsidR="00EE56E7" w:rsidRDefault="00C93820">
                  <w:pPr>
                    <w:spacing w:after="0" w:line="240" w:lineRule="auto"/>
                    <w:jc w:val="right"/>
                  </w:pPr>
                  <w:r>
                    <w:rPr>
                      <w:color w:val="000000"/>
                      <w:sz w:val="16"/>
                    </w:rPr>
                    <w:t>0.9</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5E8D555" w14:textId="77777777" w:rsidR="00EE56E7" w:rsidRDefault="00C93820">
                  <w:pPr>
                    <w:spacing w:after="0" w:line="240" w:lineRule="auto"/>
                    <w:jc w:val="right"/>
                  </w:pPr>
                  <w:r>
                    <w:rPr>
                      <w:color w:val="000000"/>
                      <w:sz w:val="16"/>
                    </w:rPr>
                    <w:t>4.2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04CEC54" w14:textId="77777777" w:rsidR="00EE56E7" w:rsidRDefault="00C93820">
                  <w:pPr>
                    <w:spacing w:after="0" w:line="240" w:lineRule="auto"/>
                  </w:pPr>
                  <w:r>
                    <w:rPr>
                      <w:noProof/>
                    </w:rPr>
                    <w:drawing>
                      <wp:inline distT="0" distB="0" distL="0" distR="0" wp14:anchorId="0734B691" wp14:editId="0C4C8171">
                        <wp:extent cx="2016000" cy="288000"/>
                        <wp:effectExtent l="0" t="0" r="0" b="0"/>
                        <wp:docPr id="62" name="img21.png"/>
                        <wp:cNvGraphicFramePr/>
                        <a:graphic xmlns:a="http://schemas.openxmlformats.org/drawingml/2006/main">
                          <a:graphicData uri="http://schemas.openxmlformats.org/drawingml/2006/picture">
                            <pic:pic xmlns:pic="http://schemas.openxmlformats.org/drawingml/2006/picture">
                              <pic:nvPicPr>
                                <pic:cNvPr id="63" name="img21.png"/>
                                <pic:cNvPicPr/>
                              </pic:nvPicPr>
                              <pic:blipFill>
                                <a:blip r:embed="rId24"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213332C" w14:textId="77777777" w:rsidR="00EE56E7" w:rsidRDefault="00C93820">
                  <w:pPr>
                    <w:spacing w:after="0" w:line="240" w:lineRule="auto"/>
                    <w:jc w:val="right"/>
                  </w:pPr>
                  <w:r>
                    <w:rPr>
                      <w:color w:val="000000"/>
                      <w:sz w:val="16"/>
                    </w:rPr>
                    <w:t>0.0</w:t>
                  </w:r>
                </w:p>
              </w:tc>
            </w:tr>
            <w:tr w:rsidR="00EE56E7" w14:paraId="554B383E"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08E3360" w14:textId="77777777" w:rsidR="00EE56E7" w:rsidRDefault="00C93820">
                  <w:pPr>
                    <w:spacing w:after="0" w:line="240" w:lineRule="auto"/>
                  </w:pPr>
                  <w:r>
                    <w:rPr>
                      <w:color w:val="000000"/>
                      <w:sz w:val="16"/>
                    </w:rPr>
                    <w:t>Traumų dėl nukritimų (</w:t>
                  </w:r>
                  <w:proofErr w:type="spellStart"/>
                  <w:r>
                    <w:rPr>
                      <w:color w:val="000000"/>
                      <w:sz w:val="16"/>
                    </w:rPr>
                    <w:t>W00</w:t>
                  </w:r>
                  <w:proofErr w:type="spellEnd"/>
                  <w:r>
                    <w:rPr>
                      <w:color w:val="000000"/>
                      <w:sz w:val="16"/>
                    </w:rPr>
                    <w:t>–</w:t>
                  </w:r>
                  <w:proofErr w:type="spellStart"/>
                  <w:r>
                    <w:rPr>
                      <w:color w:val="000000"/>
                      <w:sz w:val="16"/>
                    </w:rPr>
                    <w:t>W19</w:t>
                  </w:r>
                  <w:proofErr w:type="spellEnd"/>
                  <w:r>
                    <w:rPr>
                      <w:color w:val="000000"/>
                      <w:sz w:val="16"/>
                    </w:rPr>
                    <w:t>) 65+ m. amžiaus grupėje sk. 10 000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A55B3D4" w14:textId="77777777" w:rsidR="00EE56E7" w:rsidRDefault="00C93820">
                  <w:pPr>
                    <w:spacing w:after="0" w:line="240" w:lineRule="auto"/>
                  </w:pPr>
                  <w:r>
                    <w:rPr>
                      <w:noProof/>
                    </w:rPr>
                    <w:drawing>
                      <wp:inline distT="0" distB="0" distL="0" distR="0" wp14:anchorId="6E0E7855" wp14:editId="3C2B3C21">
                        <wp:extent cx="152501" cy="162033"/>
                        <wp:effectExtent l="0" t="0" r="0" b="0"/>
                        <wp:docPr id="64" name="img4.png"/>
                        <wp:cNvGraphicFramePr/>
                        <a:graphic xmlns:a="http://schemas.openxmlformats.org/drawingml/2006/main">
                          <a:graphicData uri="http://schemas.openxmlformats.org/drawingml/2006/picture">
                            <pic:pic xmlns:pic="http://schemas.openxmlformats.org/drawingml/2006/picture">
                              <pic:nvPicPr>
                                <pic:cNvPr id="65" name="img4.png"/>
                                <pic:cNvPicPr/>
                              </pic:nvPicPr>
                              <pic:blipFill>
                                <a:blip r:embed="rId7" cstate="print"/>
                                <a:stretch>
                                  <a:fillRect/>
                                </a:stretch>
                              </pic:blipFill>
                              <pic:spPr>
                                <a:xfrm>
                                  <a:off x="0" y="0"/>
                                  <a:ext cx="152501"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4E0B093" w14:textId="77777777" w:rsidR="00EE56E7" w:rsidRDefault="00C93820">
                  <w:pPr>
                    <w:spacing w:after="0" w:line="240" w:lineRule="auto"/>
                    <w:jc w:val="right"/>
                  </w:pPr>
                  <w:r>
                    <w:rPr>
                      <w:color w:val="000000"/>
                      <w:sz w:val="16"/>
                    </w:rPr>
                    <w:t>147.0</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AE2A1BD" w14:textId="77777777" w:rsidR="00EE56E7" w:rsidRDefault="00C93820">
                  <w:pPr>
                    <w:spacing w:after="0" w:line="240" w:lineRule="auto"/>
                    <w:jc w:val="right"/>
                  </w:pPr>
                  <w:r>
                    <w:rPr>
                      <w:color w:val="000000"/>
                      <w:sz w:val="16"/>
                    </w:rPr>
                    <w:t>86</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3639B31" w14:textId="77777777" w:rsidR="00EE56E7" w:rsidRDefault="00C93820">
                  <w:pPr>
                    <w:spacing w:after="0" w:line="240" w:lineRule="auto"/>
                    <w:jc w:val="right"/>
                  </w:pPr>
                  <w:r>
                    <w:rPr>
                      <w:color w:val="000000"/>
                      <w:sz w:val="16"/>
                    </w:rPr>
                    <w:t>146.5</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455DE0" w14:textId="77777777" w:rsidR="00EE56E7" w:rsidRDefault="00C93820">
                  <w:pPr>
                    <w:spacing w:after="0" w:line="240" w:lineRule="auto"/>
                    <w:jc w:val="right"/>
                  </w:pPr>
                  <w:r>
                    <w:rPr>
                      <w:color w:val="000000"/>
                      <w:sz w:val="16"/>
                    </w:rPr>
                    <w:t>1.08</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32F2141" w14:textId="77777777" w:rsidR="00EE56E7" w:rsidRDefault="00C93820">
                  <w:pPr>
                    <w:spacing w:after="0" w:line="240" w:lineRule="auto"/>
                    <w:jc w:val="right"/>
                  </w:pPr>
                  <w:r>
                    <w:rPr>
                      <w:color w:val="000000"/>
                      <w:sz w:val="16"/>
                    </w:rPr>
                    <w:t>136.0</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1BB460" w14:textId="77777777" w:rsidR="00EE56E7" w:rsidRDefault="00C93820">
                  <w:pPr>
                    <w:spacing w:after="0" w:line="240" w:lineRule="auto"/>
                    <w:jc w:val="right"/>
                  </w:pPr>
                  <w:r>
                    <w:rPr>
                      <w:color w:val="000000"/>
                      <w:sz w:val="16"/>
                    </w:rPr>
                    <w:t>228.7</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BE380B9" w14:textId="77777777" w:rsidR="00EE56E7" w:rsidRDefault="00C93820">
                  <w:pPr>
                    <w:spacing w:after="0" w:line="240" w:lineRule="auto"/>
                  </w:pPr>
                  <w:r>
                    <w:rPr>
                      <w:noProof/>
                    </w:rPr>
                    <w:drawing>
                      <wp:inline distT="0" distB="0" distL="0" distR="0" wp14:anchorId="61AEA384" wp14:editId="03C3DD84">
                        <wp:extent cx="2016000" cy="288000"/>
                        <wp:effectExtent l="0" t="0" r="0" b="0"/>
                        <wp:docPr id="66" name="img22.png"/>
                        <wp:cNvGraphicFramePr/>
                        <a:graphic xmlns:a="http://schemas.openxmlformats.org/drawingml/2006/main">
                          <a:graphicData uri="http://schemas.openxmlformats.org/drawingml/2006/picture">
                            <pic:pic xmlns:pic="http://schemas.openxmlformats.org/drawingml/2006/picture">
                              <pic:nvPicPr>
                                <pic:cNvPr id="67" name="img22.png"/>
                                <pic:cNvPicPr/>
                              </pic:nvPicPr>
                              <pic:blipFill>
                                <a:blip r:embed="rId25"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1CDF561" w14:textId="77777777" w:rsidR="00EE56E7" w:rsidRDefault="00C93820">
                  <w:pPr>
                    <w:spacing w:after="0" w:line="240" w:lineRule="auto"/>
                    <w:jc w:val="right"/>
                  </w:pPr>
                  <w:r>
                    <w:rPr>
                      <w:color w:val="000000"/>
                      <w:sz w:val="16"/>
                    </w:rPr>
                    <w:t>61.3</w:t>
                  </w:r>
                </w:p>
              </w:tc>
            </w:tr>
            <w:tr w:rsidR="00EE56E7" w14:paraId="0DB9A9AB"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1B99098" w14:textId="77777777" w:rsidR="00EE56E7" w:rsidRDefault="00C93820">
                  <w:pPr>
                    <w:spacing w:after="0" w:line="240" w:lineRule="auto"/>
                  </w:pPr>
                  <w:r>
                    <w:rPr>
                      <w:color w:val="000000"/>
                      <w:sz w:val="16"/>
                    </w:rPr>
                    <w:t>Asmenų, pirmą kartą pripažintų neįgaliais, sk. 10 000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ED018C" w14:textId="77777777" w:rsidR="00EE56E7" w:rsidRDefault="00C93820">
                  <w:pPr>
                    <w:spacing w:after="0" w:line="240" w:lineRule="auto"/>
                  </w:pPr>
                  <w:r>
                    <w:rPr>
                      <w:noProof/>
                    </w:rPr>
                    <w:drawing>
                      <wp:inline distT="0" distB="0" distL="0" distR="0" wp14:anchorId="0C15CD46" wp14:editId="3B70B25F">
                        <wp:extent cx="152501" cy="162033"/>
                        <wp:effectExtent l="0" t="0" r="0" b="0"/>
                        <wp:docPr id="68" name="img4.png"/>
                        <wp:cNvGraphicFramePr/>
                        <a:graphic xmlns:a="http://schemas.openxmlformats.org/drawingml/2006/main">
                          <a:graphicData uri="http://schemas.openxmlformats.org/drawingml/2006/picture">
                            <pic:pic xmlns:pic="http://schemas.openxmlformats.org/drawingml/2006/picture">
                              <pic:nvPicPr>
                                <pic:cNvPr id="69" name="img4.png"/>
                                <pic:cNvPicPr/>
                              </pic:nvPicPr>
                              <pic:blipFill>
                                <a:blip r:embed="rId7" cstate="print"/>
                                <a:stretch>
                                  <a:fillRect/>
                                </a:stretch>
                              </pic:blipFill>
                              <pic:spPr>
                                <a:xfrm>
                                  <a:off x="0" y="0"/>
                                  <a:ext cx="152501"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4D6101AB" w14:textId="77777777" w:rsidR="00EE56E7" w:rsidRDefault="00C93820">
                  <w:pPr>
                    <w:spacing w:after="0" w:line="240" w:lineRule="auto"/>
                    <w:jc w:val="right"/>
                  </w:pPr>
                  <w:r>
                    <w:rPr>
                      <w:color w:val="000000"/>
                      <w:sz w:val="16"/>
                    </w:rPr>
                    <w:t>69.7</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89E499" w14:textId="77777777" w:rsidR="00EE56E7" w:rsidRDefault="00C93820">
                  <w:pPr>
                    <w:spacing w:after="0" w:line="240" w:lineRule="auto"/>
                    <w:jc w:val="right"/>
                  </w:pPr>
                  <w:r>
                    <w:rPr>
                      <w:color w:val="000000"/>
                      <w:sz w:val="16"/>
                    </w:rPr>
                    <w:t>112</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E139580" w14:textId="77777777" w:rsidR="00EE56E7" w:rsidRDefault="00C93820">
                  <w:pPr>
                    <w:spacing w:after="0" w:line="240" w:lineRule="auto"/>
                    <w:jc w:val="right"/>
                  </w:pPr>
                  <w:r>
                    <w:rPr>
                      <w:color w:val="000000"/>
                      <w:sz w:val="16"/>
                    </w:rPr>
                    <w:t>86.5</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5B3A1F" w14:textId="77777777" w:rsidR="00EE56E7" w:rsidRDefault="00C93820">
                  <w:pPr>
                    <w:spacing w:after="0" w:line="240" w:lineRule="auto"/>
                    <w:jc w:val="right"/>
                  </w:pPr>
                  <w:r>
                    <w:rPr>
                      <w:color w:val="000000"/>
                      <w:sz w:val="16"/>
                    </w:rPr>
                    <w:t>1.07</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6D1A34F" w14:textId="77777777" w:rsidR="00EE56E7" w:rsidRDefault="00C93820">
                  <w:pPr>
                    <w:spacing w:after="0" w:line="240" w:lineRule="auto"/>
                    <w:jc w:val="right"/>
                  </w:pPr>
                  <w:r>
                    <w:rPr>
                      <w:color w:val="000000"/>
                      <w:sz w:val="16"/>
                    </w:rPr>
                    <w:t>64.9</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372E4B1" w14:textId="77777777" w:rsidR="00EE56E7" w:rsidRDefault="00C93820">
                  <w:pPr>
                    <w:spacing w:after="0" w:line="240" w:lineRule="auto"/>
                    <w:jc w:val="right"/>
                  </w:pPr>
                  <w:r>
                    <w:rPr>
                      <w:color w:val="000000"/>
                      <w:sz w:val="16"/>
                    </w:rPr>
                    <w:t>108.5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9BC2FB7" w14:textId="77777777" w:rsidR="00EE56E7" w:rsidRDefault="00C93820">
                  <w:pPr>
                    <w:spacing w:after="0" w:line="240" w:lineRule="auto"/>
                  </w:pPr>
                  <w:r>
                    <w:rPr>
                      <w:noProof/>
                    </w:rPr>
                    <w:drawing>
                      <wp:inline distT="0" distB="0" distL="0" distR="0" wp14:anchorId="6D77CC56" wp14:editId="27E6F9AD">
                        <wp:extent cx="2016000" cy="288000"/>
                        <wp:effectExtent l="0" t="0" r="0" b="0"/>
                        <wp:docPr id="70" name="img23.png"/>
                        <wp:cNvGraphicFramePr/>
                        <a:graphic xmlns:a="http://schemas.openxmlformats.org/drawingml/2006/main">
                          <a:graphicData uri="http://schemas.openxmlformats.org/drawingml/2006/picture">
                            <pic:pic xmlns:pic="http://schemas.openxmlformats.org/drawingml/2006/picture">
                              <pic:nvPicPr>
                                <pic:cNvPr id="71" name="img23.png"/>
                                <pic:cNvPicPr/>
                              </pic:nvPicPr>
                              <pic:blipFill>
                                <a:blip r:embed="rId26"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37F8261" w14:textId="77777777" w:rsidR="00EE56E7" w:rsidRDefault="00C93820">
                  <w:pPr>
                    <w:spacing w:after="0" w:line="240" w:lineRule="auto"/>
                    <w:jc w:val="right"/>
                  </w:pPr>
                  <w:r>
                    <w:rPr>
                      <w:color w:val="000000"/>
                      <w:sz w:val="16"/>
                    </w:rPr>
                    <w:t>50.6</w:t>
                  </w:r>
                </w:p>
              </w:tc>
            </w:tr>
            <w:tr w:rsidR="00EE56E7" w14:paraId="4975208B"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6AEC436" w14:textId="77777777" w:rsidR="00EE56E7" w:rsidRDefault="00C93820">
                  <w:pPr>
                    <w:spacing w:after="0" w:line="240" w:lineRule="auto"/>
                  </w:pPr>
                  <w:r>
                    <w:rPr>
                      <w:color w:val="000000"/>
                      <w:sz w:val="16"/>
                    </w:rPr>
                    <w:t>Naujai susirgusių žarnyno infekcinėmis ligomis (</w:t>
                  </w:r>
                  <w:proofErr w:type="spellStart"/>
                  <w:r>
                    <w:rPr>
                      <w:color w:val="000000"/>
                      <w:sz w:val="16"/>
                    </w:rPr>
                    <w:t>A00-A08</w:t>
                  </w:r>
                  <w:proofErr w:type="spellEnd"/>
                  <w:r>
                    <w:rPr>
                      <w:color w:val="000000"/>
                      <w:sz w:val="16"/>
                    </w:rPr>
                    <w:t>) asmenų skaičius 10 000 gyv. (</w:t>
                  </w:r>
                  <w:proofErr w:type="spellStart"/>
                  <w:r>
                    <w:rPr>
                      <w:color w:val="000000"/>
                      <w:sz w:val="16"/>
                    </w:rPr>
                    <w:t>ULAC</w:t>
                  </w:r>
                  <w:proofErr w:type="spellEnd"/>
                  <w:r>
                    <w:rPr>
                      <w:color w:val="000000"/>
                      <w:sz w:val="16"/>
                    </w:rPr>
                    <w:t xml:space="preserve"> </w:t>
                  </w:r>
                  <w:proofErr w:type="spellStart"/>
                  <w:r>
                    <w:rPr>
                      <w:color w:val="000000"/>
                      <w:sz w:val="16"/>
                    </w:rPr>
                    <w:t>duom</w:t>
                  </w:r>
                  <w:proofErr w:type="spellEnd"/>
                  <w:r>
                    <w:rPr>
                      <w:color w:val="000000"/>
                      <w:sz w:val="16"/>
                    </w:rPr>
                    <w:t>.)</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9AA2336" w14:textId="77777777" w:rsidR="00EE56E7" w:rsidRDefault="00C93820">
                  <w:pPr>
                    <w:spacing w:after="0" w:line="240" w:lineRule="auto"/>
                  </w:pPr>
                  <w:r>
                    <w:rPr>
                      <w:noProof/>
                    </w:rPr>
                    <w:drawing>
                      <wp:inline distT="0" distB="0" distL="0" distR="0" wp14:anchorId="63053431" wp14:editId="59B02D8A">
                        <wp:extent cx="133474" cy="162076"/>
                        <wp:effectExtent l="0" t="0" r="0" b="0"/>
                        <wp:docPr id="72" name="img7.png"/>
                        <wp:cNvGraphicFramePr/>
                        <a:graphic xmlns:a="http://schemas.openxmlformats.org/drawingml/2006/main">
                          <a:graphicData uri="http://schemas.openxmlformats.org/drawingml/2006/picture">
                            <pic:pic xmlns:pic="http://schemas.openxmlformats.org/drawingml/2006/picture">
                              <pic:nvPicPr>
                                <pic:cNvPr id="73" name="img7.png"/>
                                <pic:cNvPicPr/>
                              </pic:nvPicPr>
                              <pic:blipFill>
                                <a:blip r:embed="rId10" cstate="print"/>
                                <a:stretch>
                                  <a:fillRect/>
                                </a:stretch>
                              </pic:blipFill>
                              <pic:spPr>
                                <a:xfrm>
                                  <a:off x="0" y="0"/>
                                  <a:ext cx="133474" cy="162076"/>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F158F0F" w14:textId="77777777" w:rsidR="00EE56E7" w:rsidRDefault="00C93820">
                  <w:pPr>
                    <w:spacing w:after="0" w:line="240" w:lineRule="auto"/>
                    <w:jc w:val="right"/>
                  </w:pPr>
                  <w:r>
                    <w:rPr>
                      <w:color w:val="000000"/>
                      <w:sz w:val="16"/>
                    </w:rPr>
                    <w:t>101.1</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1DEE04" w14:textId="77777777" w:rsidR="00EE56E7" w:rsidRDefault="00C93820">
                  <w:pPr>
                    <w:spacing w:after="0" w:line="240" w:lineRule="auto"/>
                    <w:jc w:val="right"/>
                  </w:pPr>
                  <w:r>
                    <w:rPr>
                      <w:color w:val="000000"/>
                      <w:sz w:val="16"/>
                    </w:rPr>
                    <w:t>257</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C40F8CE" w14:textId="77777777" w:rsidR="00EE56E7" w:rsidRDefault="00C93820">
                  <w:pPr>
                    <w:spacing w:after="0" w:line="240" w:lineRule="auto"/>
                    <w:jc w:val="right"/>
                  </w:pPr>
                  <w:r>
                    <w:rPr>
                      <w:color w:val="000000"/>
                      <w:sz w:val="16"/>
                    </w:rPr>
                    <w:t>57.9</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395B926" w14:textId="77777777" w:rsidR="00EE56E7" w:rsidRDefault="00C93820">
                  <w:pPr>
                    <w:spacing w:after="0" w:line="240" w:lineRule="auto"/>
                    <w:jc w:val="right"/>
                  </w:pPr>
                  <w:r>
                    <w:rPr>
                      <w:color w:val="000000"/>
                      <w:sz w:val="16"/>
                    </w:rPr>
                    <w:t>0.66</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1ECB721" w14:textId="77777777" w:rsidR="00EE56E7" w:rsidRDefault="00C93820">
                  <w:pPr>
                    <w:spacing w:after="0" w:line="240" w:lineRule="auto"/>
                    <w:jc w:val="right"/>
                  </w:pPr>
                  <w:r>
                    <w:rPr>
                      <w:color w:val="000000"/>
                      <w:sz w:val="16"/>
                    </w:rPr>
                    <w:t>152.7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13A3C0A" w14:textId="77777777" w:rsidR="00EE56E7" w:rsidRDefault="00C93820">
                  <w:pPr>
                    <w:spacing w:after="0" w:line="240" w:lineRule="auto"/>
                    <w:jc w:val="right"/>
                  </w:pPr>
                  <w:r>
                    <w:rPr>
                      <w:color w:val="000000"/>
                      <w:sz w:val="16"/>
                    </w:rPr>
                    <w:t>263.3</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21E1750" w14:textId="77777777" w:rsidR="00EE56E7" w:rsidRDefault="00C93820">
                  <w:pPr>
                    <w:spacing w:after="0" w:line="240" w:lineRule="auto"/>
                  </w:pPr>
                  <w:r>
                    <w:rPr>
                      <w:noProof/>
                    </w:rPr>
                    <w:drawing>
                      <wp:inline distT="0" distB="0" distL="0" distR="0" wp14:anchorId="56CFFCFE" wp14:editId="042991C4">
                        <wp:extent cx="2016000" cy="288000"/>
                        <wp:effectExtent l="0" t="0" r="0" b="0"/>
                        <wp:docPr id="74" name="img24.png"/>
                        <wp:cNvGraphicFramePr/>
                        <a:graphic xmlns:a="http://schemas.openxmlformats.org/drawingml/2006/main">
                          <a:graphicData uri="http://schemas.openxmlformats.org/drawingml/2006/picture">
                            <pic:pic xmlns:pic="http://schemas.openxmlformats.org/drawingml/2006/picture">
                              <pic:nvPicPr>
                                <pic:cNvPr id="75" name="img24.png"/>
                                <pic:cNvPicPr/>
                              </pic:nvPicPr>
                              <pic:blipFill>
                                <a:blip r:embed="rId27"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7711D12" w14:textId="77777777" w:rsidR="00EE56E7" w:rsidRDefault="00C93820">
                  <w:pPr>
                    <w:spacing w:after="0" w:line="240" w:lineRule="auto"/>
                    <w:jc w:val="right"/>
                  </w:pPr>
                  <w:r>
                    <w:rPr>
                      <w:color w:val="000000"/>
                      <w:sz w:val="16"/>
                    </w:rPr>
                    <w:t>0.9</w:t>
                  </w:r>
                </w:p>
              </w:tc>
            </w:tr>
            <w:tr w:rsidR="00D877BE" w14:paraId="4CFD58DD" w14:textId="77777777" w:rsidTr="00F31D90">
              <w:trPr>
                <w:trHeight w:val="262"/>
              </w:trPr>
              <w:tc>
                <w:tcPr>
                  <w:tcW w:w="1048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2D6E48A4" w14:textId="77777777" w:rsidR="00EE56E7" w:rsidRDefault="00C93820">
                  <w:pPr>
                    <w:spacing w:after="0" w:line="240" w:lineRule="auto"/>
                  </w:pPr>
                  <w:r>
                    <w:rPr>
                      <w:color w:val="000000"/>
                      <w:sz w:val="16"/>
                    </w:rPr>
                    <w:t>2.2. Kurti palankias sąlygas saugiai leisti laisvalaikį</w:t>
                  </w:r>
                </w:p>
              </w:tc>
            </w:tr>
            <w:tr w:rsidR="00EE56E7" w14:paraId="6C357254"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E46E868" w14:textId="6769B78B" w:rsidR="00EE56E7" w:rsidRDefault="00C93820">
                  <w:pPr>
                    <w:spacing w:after="0" w:line="240" w:lineRule="auto"/>
                  </w:pPr>
                  <w:r>
                    <w:rPr>
                      <w:color w:val="000000"/>
                      <w:sz w:val="16"/>
                    </w:rPr>
                    <w:lastRenderedPageBreak/>
                    <w:t xml:space="preserve">Mirt. </w:t>
                  </w:r>
                  <w:r w:rsidR="00661B99">
                    <w:rPr>
                      <w:color w:val="000000"/>
                      <w:sz w:val="16"/>
                    </w:rPr>
                    <w:t>dėl</w:t>
                  </w:r>
                  <w:r>
                    <w:rPr>
                      <w:color w:val="000000"/>
                      <w:sz w:val="16"/>
                    </w:rPr>
                    <w:t xml:space="preserve"> paskendimo (</w:t>
                  </w:r>
                  <w:proofErr w:type="spellStart"/>
                  <w:r>
                    <w:rPr>
                      <w:color w:val="000000"/>
                      <w:sz w:val="16"/>
                    </w:rPr>
                    <w:t>W65-W74</w:t>
                  </w:r>
                  <w:proofErr w:type="spellEnd"/>
                  <w:r>
                    <w:rPr>
                      <w:color w:val="000000"/>
                      <w:sz w:val="16"/>
                    </w:rPr>
                    <w:t>) 100 000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4EBA9D" w14:textId="77777777" w:rsidR="00EE56E7" w:rsidRDefault="00C93820">
                  <w:pPr>
                    <w:spacing w:after="0" w:line="240" w:lineRule="auto"/>
                  </w:pPr>
                  <w:r>
                    <w:rPr>
                      <w:noProof/>
                    </w:rPr>
                    <w:drawing>
                      <wp:inline distT="0" distB="0" distL="0" distR="0" wp14:anchorId="49C9B87C" wp14:editId="5AB7544C">
                        <wp:extent cx="152501" cy="162033"/>
                        <wp:effectExtent l="0" t="0" r="0" b="0"/>
                        <wp:docPr id="76" name="img4.png"/>
                        <wp:cNvGraphicFramePr/>
                        <a:graphic xmlns:a="http://schemas.openxmlformats.org/drawingml/2006/main">
                          <a:graphicData uri="http://schemas.openxmlformats.org/drawingml/2006/picture">
                            <pic:pic xmlns:pic="http://schemas.openxmlformats.org/drawingml/2006/picture">
                              <pic:nvPicPr>
                                <pic:cNvPr id="77" name="img4.png"/>
                                <pic:cNvPicPr/>
                              </pic:nvPicPr>
                              <pic:blipFill>
                                <a:blip r:embed="rId7" cstate="print"/>
                                <a:stretch>
                                  <a:fillRect/>
                                </a:stretch>
                              </pic:blipFill>
                              <pic:spPr>
                                <a:xfrm>
                                  <a:off x="0" y="0"/>
                                  <a:ext cx="152501"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45A1B42" w14:textId="77777777" w:rsidR="00EE56E7" w:rsidRDefault="00C93820">
                  <w:pPr>
                    <w:spacing w:after="0" w:line="240" w:lineRule="auto"/>
                    <w:jc w:val="right"/>
                  </w:pPr>
                  <w:r>
                    <w:rPr>
                      <w:color w:val="000000"/>
                      <w:sz w:val="16"/>
                    </w:rPr>
                    <w:t>7.9</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D4A77E" w14:textId="77777777" w:rsidR="00EE56E7" w:rsidRDefault="00C93820">
                  <w:pPr>
                    <w:spacing w:after="0" w:line="240" w:lineRule="auto"/>
                    <w:jc w:val="right"/>
                  </w:pPr>
                  <w:r>
                    <w:rPr>
                      <w:color w:val="000000"/>
                      <w:sz w:val="16"/>
                    </w:rPr>
                    <w:t>2</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2A51A2" w14:textId="77777777" w:rsidR="00EE56E7" w:rsidRDefault="00C93820">
                  <w:pPr>
                    <w:spacing w:after="0" w:line="240" w:lineRule="auto"/>
                    <w:jc w:val="right"/>
                  </w:pPr>
                  <w:r>
                    <w:rPr>
                      <w:color w:val="000000"/>
                      <w:sz w:val="16"/>
                    </w:rPr>
                    <w:t>6.5</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8A8AEB" w14:textId="77777777" w:rsidR="00EE56E7" w:rsidRDefault="00C93820">
                  <w:pPr>
                    <w:spacing w:after="0" w:line="240" w:lineRule="auto"/>
                    <w:jc w:val="right"/>
                  </w:pPr>
                  <w:r>
                    <w:rPr>
                      <w:color w:val="000000"/>
                      <w:sz w:val="16"/>
                    </w:rPr>
                    <w:t>1.80</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40035C3" w14:textId="77777777" w:rsidR="00EE56E7" w:rsidRDefault="00C93820">
                  <w:pPr>
                    <w:spacing w:after="0" w:line="240" w:lineRule="auto"/>
                    <w:jc w:val="right"/>
                  </w:pPr>
                  <w:r>
                    <w:rPr>
                      <w:color w:val="000000"/>
                      <w:sz w:val="16"/>
                    </w:rPr>
                    <w:t>4.4</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71B2BE5" w14:textId="77777777" w:rsidR="00EE56E7" w:rsidRDefault="00C93820">
                  <w:pPr>
                    <w:spacing w:after="0" w:line="240" w:lineRule="auto"/>
                    <w:jc w:val="right"/>
                  </w:pPr>
                  <w:r>
                    <w:rPr>
                      <w:color w:val="000000"/>
                      <w:sz w:val="16"/>
                    </w:rPr>
                    <w:t>26.5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86FB08F" w14:textId="77777777" w:rsidR="00EE56E7" w:rsidRDefault="00C93820">
                  <w:pPr>
                    <w:spacing w:after="0" w:line="240" w:lineRule="auto"/>
                  </w:pPr>
                  <w:r>
                    <w:rPr>
                      <w:noProof/>
                    </w:rPr>
                    <w:drawing>
                      <wp:inline distT="0" distB="0" distL="0" distR="0" wp14:anchorId="4629CCFD" wp14:editId="4CA9D688">
                        <wp:extent cx="2016000" cy="288000"/>
                        <wp:effectExtent l="0" t="0" r="0" b="0"/>
                        <wp:docPr id="78" name="img25.png"/>
                        <wp:cNvGraphicFramePr/>
                        <a:graphic xmlns:a="http://schemas.openxmlformats.org/drawingml/2006/main">
                          <a:graphicData uri="http://schemas.openxmlformats.org/drawingml/2006/picture">
                            <pic:pic xmlns:pic="http://schemas.openxmlformats.org/drawingml/2006/picture">
                              <pic:nvPicPr>
                                <pic:cNvPr id="79" name="img25.png"/>
                                <pic:cNvPicPr/>
                              </pic:nvPicPr>
                              <pic:blipFill>
                                <a:blip r:embed="rId28"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FD5128D" w14:textId="77777777" w:rsidR="00EE56E7" w:rsidRDefault="00C93820">
                  <w:pPr>
                    <w:spacing w:after="0" w:line="240" w:lineRule="auto"/>
                    <w:jc w:val="right"/>
                  </w:pPr>
                  <w:r>
                    <w:rPr>
                      <w:color w:val="000000"/>
                      <w:sz w:val="16"/>
                    </w:rPr>
                    <w:t>0.0</w:t>
                  </w:r>
                </w:p>
              </w:tc>
            </w:tr>
            <w:tr w:rsidR="00EE56E7" w14:paraId="5027E948"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96FE8D1" w14:textId="76F70CED" w:rsidR="00EE56E7" w:rsidRDefault="00C93820">
                  <w:pPr>
                    <w:spacing w:after="0" w:line="240" w:lineRule="auto"/>
                  </w:pPr>
                  <w:proofErr w:type="spellStart"/>
                  <w:r>
                    <w:rPr>
                      <w:color w:val="000000"/>
                      <w:sz w:val="16"/>
                    </w:rPr>
                    <w:t>SMR</w:t>
                  </w:r>
                  <w:proofErr w:type="spellEnd"/>
                  <w:r>
                    <w:rPr>
                      <w:color w:val="000000"/>
                      <w:sz w:val="16"/>
                    </w:rPr>
                    <w:t xml:space="preserve"> </w:t>
                  </w:r>
                  <w:r w:rsidR="00661B99">
                    <w:rPr>
                      <w:color w:val="000000"/>
                      <w:sz w:val="16"/>
                    </w:rPr>
                    <w:t>dėl</w:t>
                  </w:r>
                  <w:r>
                    <w:rPr>
                      <w:color w:val="000000"/>
                      <w:sz w:val="16"/>
                    </w:rPr>
                    <w:t xml:space="preserve"> paskendimo (</w:t>
                  </w:r>
                  <w:proofErr w:type="spellStart"/>
                  <w:r>
                    <w:rPr>
                      <w:color w:val="000000"/>
                      <w:sz w:val="16"/>
                    </w:rPr>
                    <w:t>W65-W74</w:t>
                  </w:r>
                  <w:proofErr w:type="spellEnd"/>
                  <w:r>
                    <w:rPr>
                      <w:color w:val="000000"/>
                      <w:sz w:val="16"/>
                    </w:rPr>
                    <w:t>) 100 000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5436DC6" w14:textId="77777777" w:rsidR="00EE56E7" w:rsidRDefault="00C93820">
                  <w:pPr>
                    <w:spacing w:after="0" w:line="240" w:lineRule="auto"/>
                  </w:pPr>
                  <w:r>
                    <w:rPr>
                      <w:noProof/>
                    </w:rPr>
                    <w:drawing>
                      <wp:inline distT="0" distB="0" distL="0" distR="0" wp14:anchorId="2A980A55" wp14:editId="25D11A13">
                        <wp:extent cx="133439" cy="162033"/>
                        <wp:effectExtent l="0" t="0" r="0" b="0"/>
                        <wp:docPr id="80" name="img10.png"/>
                        <wp:cNvGraphicFramePr/>
                        <a:graphic xmlns:a="http://schemas.openxmlformats.org/drawingml/2006/main">
                          <a:graphicData uri="http://schemas.openxmlformats.org/drawingml/2006/picture">
                            <pic:pic xmlns:pic="http://schemas.openxmlformats.org/drawingml/2006/picture">
                              <pic:nvPicPr>
                                <pic:cNvPr id="81" name="img10.png"/>
                                <pic:cNvPicPr/>
                              </pic:nvPicPr>
                              <pic:blipFill>
                                <a:blip r:embed="rId13" cstate="print"/>
                                <a:stretch>
                                  <a:fillRect/>
                                </a:stretch>
                              </pic:blipFill>
                              <pic:spPr>
                                <a:xfrm>
                                  <a:off x="0" y="0"/>
                                  <a:ext cx="133439"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6D70238" w14:textId="77777777" w:rsidR="00EE56E7" w:rsidRDefault="00C93820">
                  <w:pPr>
                    <w:spacing w:after="0" w:line="240" w:lineRule="auto"/>
                    <w:jc w:val="right"/>
                  </w:pPr>
                  <w:r>
                    <w:rPr>
                      <w:color w:val="000000"/>
                      <w:sz w:val="16"/>
                    </w:rPr>
                    <w:t>5.2</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17D0E83" w14:textId="77777777" w:rsidR="00EE56E7" w:rsidRDefault="00C93820">
                  <w:pPr>
                    <w:spacing w:after="0" w:line="240" w:lineRule="auto"/>
                    <w:jc w:val="right"/>
                  </w:pPr>
                  <w:r>
                    <w:rPr>
                      <w:color w:val="000000"/>
                      <w:sz w:val="16"/>
                    </w:rPr>
                    <w:t>2</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5A28E49" w14:textId="77777777" w:rsidR="00EE56E7" w:rsidRDefault="00C93820">
                  <w:pPr>
                    <w:spacing w:after="0" w:line="240" w:lineRule="auto"/>
                    <w:jc w:val="right"/>
                  </w:pPr>
                  <w:r>
                    <w:rPr>
                      <w:color w:val="000000"/>
                      <w:sz w:val="16"/>
                    </w:rPr>
                    <w:t>5.5</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8394010" w14:textId="77777777" w:rsidR="00EE56E7" w:rsidRDefault="00C93820">
                  <w:pPr>
                    <w:spacing w:after="0" w:line="240" w:lineRule="auto"/>
                    <w:jc w:val="right"/>
                  </w:pPr>
                  <w:r>
                    <w:rPr>
                      <w:color w:val="000000"/>
                      <w:sz w:val="16"/>
                    </w:rPr>
                    <w:t>1.24</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75B92D5" w14:textId="77777777" w:rsidR="00EE56E7" w:rsidRDefault="00C93820">
                  <w:pPr>
                    <w:spacing w:after="0" w:line="240" w:lineRule="auto"/>
                    <w:jc w:val="right"/>
                  </w:pPr>
                  <w:r>
                    <w:rPr>
                      <w:color w:val="000000"/>
                      <w:sz w:val="16"/>
                    </w:rPr>
                    <w:t>4.2</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F1CDA3C" w14:textId="77777777" w:rsidR="00EE56E7" w:rsidRDefault="00C93820">
                  <w:pPr>
                    <w:spacing w:after="0" w:line="240" w:lineRule="auto"/>
                    <w:jc w:val="right"/>
                  </w:pPr>
                  <w:r>
                    <w:rPr>
                      <w:color w:val="000000"/>
                      <w:sz w:val="16"/>
                    </w:rPr>
                    <w:t>23.8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0ECF627" w14:textId="77777777" w:rsidR="00EE56E7" w:rsidRDefault="00C93820">
                  <w:pPr>
                    <w:spacing w:after="0" w:line="240" w:lineRule="auto"/>
                  </w:pPr>
                  <w:r>
                    <w:rPr>
                      <w:noProof/>
                    </w:rPr>
                    <w:drawing>
                      <wp:inline distT="0" distB="0" distL="0" distR="0" wp14:anchorId="61E21168" wp14:editId="38C2C010">
                        <wp:extent cx="2016000" cy="288000"/>
                        <wp:effectExtent l="0" t="0" r="0" b="0"/>
                        <wp:docPr id="82" name="img26.png"/>
                        <wp:cNvGraphicFramePr/>
                        <a:graphic xmlns:a="http://schemas.openxmlformats.org/drawingml/2006/main">
                          <a:graphicData uri="http://schemas.openxmlformats.org/drawingml/2006/picture">
                            <pic:pic xmlns:pic="http://schemas.openxmlformats.org/drawingml/2006/picture">
                              <pic:nvPicPr>
                                <pic:cNvPr id="83" name="img26.png"/>
                                <pic:cNvPicPr/>
                              </pic:nvPicPr>
                              <pic:blipFill>
                                <a:blip r:embed="rId29"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DAC2582" w14:textId="77777777" w:rsidR="00EE56E7" w:rsidRDefault="00C93820">
                  <w:pPr>
                    <w:spacing w:after="0" w:line="240" w:lineRule="auto"/>
                    <w:jc w:val="right"/>
                  </w:pPr>
                  <w:r>
                    <w:rPr>
                      <w:color w:val="000000"/>
                      <w:sz w:val="16"/>
                    </w:rPr>
                    <w:t>0.0</w:t>
                  </w:r>
                </w:p>
              </w:tc>
            </w:tr>
            <w:tr w:rsidR="00EE56E7" w14:paraId="02FD0736"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62D4F24" w14:textId="7CAC2C44" w:rsidR="00EE56E7" w:rsidRDefault="00C93820">
                  <w:pPr>
                    <w:spacing w:after="0" w:line="240" w:lineRule="auto"/>
                  </w:pPr>
                  <w:r>
                    <w:rPr>
                      <w:color w:val="000000"/>
                      <w:sz w:val="16"/>
                    </w:rPr>
                    <w:t xml:space="preserve">Mirt. </w:t>
                  </w:r>
                  <w:r w:rsidR="00661B99">
                    <w:rPr>
                      <w:color w:val="000000"/>
                      <w:sz w:val="16"/>
                    </w:rPr>
                    <w:t>dėl</w:t>
                  </w:r>
                  <w:r>
                    <w:rPr>
                      <w:color w:val="000000"/>
                      <w:sz w:val="16"/>
                    </w:rPr>
                    <w:t xml:space="preserve"> nukritimo (</w:t>
                  </w:r>
                  <w:proofErr w:type="spellStart"/>
                  <w:r>
                    <w:rPr>
                      <w:color w:val="000000"/>
                      <w:sz w:val="16"/>
                    </w:rPr>
                    <w:t>W00-W19</w:t>
                  </w:r>
                  <w:proofErr w:type="spellEnd"/>
                  <w:r>
                    <w:rPr>
                      <w:color w:val="000000"/>
                      <w:sz w:val="16"/>
                    </w:rPr>
                    <w:t>) 100 000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341E5B4" w14:textId="77777777" w:rsidR="00EE56E7" w:rsidRDefault="00C93820">
                  <w:pPr>
                    <w:spacing w:after="0" w:line="240" w:lineRule="auto"/>
                  </w:pPr>
                  <w:r>
                    <w:rPr>
                      <w:noProof/>
                    </w:rPr>
                    <w:drawing>
                      <wp:inline distT="0" distB="0" distL="0" distR="0" wp14:anchorId="224EF444" wp14:editId="49FD8EFF">
                        <wp:extent cx="133439" cy="162033"/>
                        <wp:effectExtent l="0" t="0" r="0" b="0"/>
                        <wp:docPr id="84" name="img10.png"/>
                        <wp:cNvGraphicFramePr/>
                        <a:graphic xmlns:a="http://schemas.openxmlformats.org/drawingml/2006/main">
                          <a:graphicData uri="http://schemas.openxmlformats.org/drawingml/2006/picture">
                            <pic:pic xmlns:pic="http://schemas.openxmlformats.org/drawingml/2006/picture">
                              <pic:nvPicPr>
                                <pic:cNvPr id="85" name="img10.png"/>
                                <pic:cNvPicPr/>
                              </pic:nvPicPr>
                              <pic:blipFill>
                                <a:blip r:embed="rId13" cstate="print"/>
                                <a:stretch>
                                  <a:fillRect/>
                                </a:stretch>
                              </pic:blipFill>
                              <pic:spPr>
                                <a:xfrm>
                                  <a:off x="0" y="0"/>
                                  <a:ext cx="133439"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2160B21" w14:textId="77777777" w:rsidR="00EE56E7" w:rsidRDefault="00C93820">
                  <w:pPr>
                    <w:spacing w:after="0" w:line="240" w:lineRule="auto"/>
                    <w:jc w:val="right"/>
                  </w:pPr>
                  <w:r>
                    <w:rPr>
                      <w:color w:val="000000"/>
                      <w:sz w:val="16"/>
                    </w:rPr>
                    <w:t>11.8</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B59136" w14:textId="77777777" w:rsidR="00EE56E7" w:rsidRDefault="00C93820">
                  <w:pPr>
                    <w:spacing w:after="0" w:line="240" w:lineRule="auto"/>
                    <w:jc w:val="right"/>
                  </w:pPr>
                  <w:r>
                    <w:rPr>
                      <w:color w:val="000000"/>
                      <w:sz w:val="16"/>
                    </w:rPr>
                    <w:t>3</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A907C25" w14:textId="77777777" w:rsidR="00EE56E7" w:rsidRDefault="00C93820">
                  <w:pPr>
                    <w:spacing w:after="0" w:line="240" w:lineRule="auto"/>
                    <w:jc w:val="right"/>
                  </w:pPr>
                  <w:r>
                    <w:rPr>
                      <w:color w:val="000000"/>
                      <w:sz w:val="16"/>
                    </w:rPr>
                    <w:t>14.2</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3F7526A" w14:textId="77777777" w:rsidR="00EE56E7" w:rsidRDefault="00C93820">
                  <w:pPr>
                    <w:spacing w:after="0" w:line="240" w:lineRule="auto"/>
                    <w:jc w:val="right"/>
                  </w:pPr>
                  <w:r>
                    <w:rPr>
                      <w:color w:val="000000"/>
                      <w:sz w:val="16"/>
                    </w:rPr>
                    <w:t>0.83</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2215E1C" w14:textId="77777777" w:rsidR="00EE56E7" w:rsidRDefault="00C93820">
                  <w:pPr>
                    <w:spacing w:after="0" w:line="240" w:lineRule="auto"/>
                    <w:jc w:val="right"/>
                  </w:pPr>
                  <w:r>
                    <w:rPr>
                      <w:color w:val="000000"/>
                      <w:sz w:val="16"/>
                    </w:rPr>
                    <w:t>14.3</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5243B74" w14:textId="77777777" w:rsidR="00EE56E7" w:rsidRDefault="00C93820">
                  <w:pPr>
                    <w:spacing w:after="0" w:line="240" w:lineRule="auto"/>
                    <w:jc w:val="right"/>
                  </w:pPr>
                  <w:r>
                    <w:rPr>
                      <w:color w:val="000000"/>
                      <w:sz w:val="16"/>
                    </w:rPr>
                    <w:t>62.1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A099E78" w14:textId="77777777" w:rsidR="00EE56E7" w:rsidRDefault="00C93820">
                  <w:pPr>
                    <w:spacing w:after="0" w:line="240" w:lineRule="auto"/>
                  </w:pPr>
                  <w:r>
                    <w:rPr>
                      <w:noProof/>
                    </w:rPr>
                    <w:drawing>
                      <wp:inline distT="0" distB="0" distL="0" distR="0" wp14:anchorId="1F63B29E" wp14:editId="4EC8130A">
                        <wp:extent cx="2016000" cy="288000"/>
                        <wp:effectExtent l="0" t="0" r="0" b="0"/>
                        <wp:docPr id="86" name="img27.png"/>
                        <wp:cNvGraphicFramePr/>
                        <a:graphic xmlns:a="http://schemas.openxmlformats.org/drawingml/2006/main">
                          <a:graphicData uri="http://schemas.openxmlformats.org/drawingml/2006/picture">
                            <pic:pic xmlns:pic="http://schemas.openxmlformats.org/drawingml/2006/picture">
                              <pic:nvPicPr>
                                <pic:cNvPr id="87" name="img27.png"/>
                                <pic:cNvPicPr/>
                              </pic:nvPicPr>
                              <pic:blipFill>
                                <a:blip r:embed="rId30"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E112674" w14:textId="77777777" w:rsidR="00EE56E7" w:rsidRDefault="00C93820">
                  <w:pPr>
                    <w:spacing w:after="0" w:line="240" w:lineRule="auto"/>
                    <w:jc w:val="right"/>
                  </w:pPr>
                  <w:r>
                    <w:rPr>
                      <w:color w:val="000000"/>
                      <w:sz w:val="16"/>
                    </w:rPr>
                    <w:t>0.0</w:t>
                  </w:r>
                </w:p>
              </w:tc>
            </w:tr>
            <w:tr w:rsidR="00EE56E7" w14:paraId="17F4B2FE"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00A58A4" w14:textId="1043C372" w:rsidR="00EE56E7" w:rsidRDefault="00C93820">
                  <w:pPr>
                    <w:spacing w:after="0" w:line="240" w:lineRule="auto"/>
                  </w:pPr>
                  <w:proofErr w:type="spellStart"/>
                  <w:r>
                    <w:rPr>
                      <w:color w:val="000000"/>
                      <w:sz w:val="16"/>
                    </w:rPr>
                    <w:t>SMR</w:t>
                  </w:r>
                  <w:proofErr w:type="spellEnd"/>
                  <w:r>
                    <w:rPr>
                      <w:color w:val="000000"/>
                      <w:sz w:val="16"/>
                    </w:rPr>
                    <w:t xml:space="preserve"> </w:t>
                  </w:r>
                  <w:r w:rsidR="00661B99">
                    <w:rPr>
                      <w:color w:val="000000"/>
                      <w:sz w:val="16"/>
                    </w:rPr>
                    <w:t>dėl</w:t>
                  </w:r>
                  <w:r>
                    <w:rPr>
                      <w:color w:val="000000"/>
                      <w:sz w:val="16"/>
                    </w:rPr>
                    <w:t xml:space="preserve"> nukritimo (</w:t>
                  </w:r>
                  <w:proofErr w:type="spellStart"/>
                  <w:r>
                    <w:rPr>
                      <w:color w:val="000000"/>
                      <w:sz w:val="16"/>
                    </w:rPr>
                    <w:t>W00-W19</w:t>
                  </w:r>
                  <w:proofErr w:type="spellEnd"/>
                  <w:r>
                    <w:rPr>
                      <w:color w:val="000000"/>
                      <w:sz w:val="16"/>
                    </w:rPr>
                    <w:t>) 100 000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7F763FE" w14:textId="77777777" w:rsidR="00EE56E7" w:rsidRDefault="00C93820">
                  <w:pPr>
                    <w:spacing w:after="0" w:line="240" w:lineRule="auto"/>
                  </w:pPr>
                  <w:r>
                    <w:rPr>
                      <w:noProof/>
                    </w:rPr>
                    <w:drawing>
                      <wp:inline distT="0" distB="0" distL="0" distR="0" wp14:anchorId="6C8F56F3" wp14:editId="52078CD5">
                        <wp:extent cx="133439" cy="162033"/>
                        <wp:effectExtent l="0" t="0" r="0" b="0"/>
                        <wp:docPr id="88" name="img10.png"/>
                        <wp:cNvGraphicFramePr/>
                        <a:graphic xmlns:a="http://schemas.openxmlformats.org/drawingml/2006/main">
                          <a:graphicData uri="http://schemas.openxmlformats.org/drawingml/2006/picture">
                            <pic:pic xmlns:pic="http://schemas.openxmlformats.org/drawingml/2006/picture">
                              <pic:nvPicPr>
                                <pic:cNvPr id="89" name="img10.png"/>
                                <pic:cNvPicPr/>
                              </pic:nvPicPr>
                              <pic:blipFill>
                                <a:blip r:embed="rId13" cstate="print"/>
                                <a:stretch>
                                  <a:fillRect/>
                                </a:stretch>
                              </pic:blipFill>
                              <pic:spPr>
                                <a:xfrm>
                                  <a:off x="0" y="0"/>
                                  <a:ext cx="133439"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18C40501" w14:textId="77777777" w:rsidR="00EE56E7" w:rsidRDefault="00C93820">
                  <w:pPr>
                    <w:spacing w:after="0" w:line="240" w:lineRule="auto"/>
                    <w:jc w:val="right"/>
                  </w:pPr>
                  <w:r>
                    <w:rPr>
                      <w:color w:val="000000"/>
                      <w:sz w:val="16"/>
                    </w:rPr>
                    <w:t>8.8</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300C943" w14:textId="77777777" w:rsidR="00EE56E7" w:rsidRDefault="00C93820">
                  <w:pPr>
                    <w:spacing w:after="0" w:line="240" w:lineRule="auto"/>
                    <w:jc w:val="right"/>
                  </w:pPr>
                  <w:r>
                    <w:rPr>
                      <w:color w:val="000000"/>
                      <w:sz w:val="16"/>
                    </w:rPr>
                    <w:t>3</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035D745" w14:textId="77777777" w:rsidR="00EE56E7" w:rsidRDefault="00C93820">
                  <w:pPr>
                    <w:spacing w:after="0" w:line="240" w:lineRule="auto"/>
                    <w:jc w:val="right"/>
                  </w:pPr>
                  <w:r>
                    <w:rPr>
                      <w:color w:val="000000"/>
                      <w:sz w:val="16"/>
                    </w:rPr>
                    <w:t>11.5</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C905A4A" w14:textId="77777777" w:rsidR="00EE56E7" w:rsidRDefault="00C93820">
                  <w:pPr>
                    <w:spacing w:after="0" w:line="240" w:lineRule="auto"/>
                    <w:jc w:val="right"/>
                  </w:pPr>
                  <w:r>
                    <w:rPr>
                      <w:color w:val="000000"/>
                      <w:sz w:val="16"/>
                    </w:rPr>
                    <w:t>0.65</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8E4BC1F" w14:textId="77777777" w:rsidR="00EE56E7" w:rsidRDefault="00C93820">
                  <w:pPr>
                    <w:spacing w:after="0" w:line="240" w:lineRule="auto"/>
                    <w:jc w:val="right"/>
                  </w:pPr>
                  <w:r>
                    <w:rPr>
                      <w:color w:val="000000"/>
                      <w:sz w:val="16"/>
                    </w:rPr>
                    <w:t>13.6</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A11D92F" w14:textId="77777777" w:rsidR="00EE56E7" w:rsidRDefault="00C93820">
                  <w:pPr>
                    <w:spacing w:after="0" w:line="240" w:lineRule="auto"/>
                    <w:jc w:val="right"/>
                  </w:pPr>
                  <w:r>
                    <w:rPr>
                      <w:color w:val="000000"/>
                      <w:sz w:val="16"/>
                    </w:rPr>
                    <w:t>63.5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9C5DDE2" w14:textId="77777777" w:rsidR="00EE56E7" w:rsidRDefault="00C93820">
                  <w:pPr>
                    <w:spacing w:after="0" w:line="240" w:lineRule="auto"/>
                  </w:pPr>
                  <w:r>
                    <w:rPr>
                      <w:noProof/>
                    </w:rPr>
                    <w:drawing>
                      <wp:inline distT="0" distB="0" distL="0" distR="0" wp14:anchorId="06B2983B" wp14:editId="0C86C28A">
                        <wp:extent cx="2016000" cy="288000"/>
                        <wp:effectExtent l="0" t="0" r="0" b="0"/>
                        <wp:docPr id="90" name="img28.png"/>
                        <wp:cNvGraphicFramePr/>
                        <a:graphic xmlns:a="http://schemas.openxmlformats.org/drawingml/2006/main">
                          <a:graphicData uri="http://schemas.openxmlformats.org/drawingml/2006/picture">
                            <pic:pic xmlns:pic="http://schemas.openxmlformats.org/drawingml/2006/picture">
                              <pic:nvPicPr>
                                <pic:cNvPr id="91" name="img28.png"/>
                                <pic:cNvPicPr/>
                              </pic:nvPicPr>
                              <pic:blipFill>
                                <a:blip r:embed="rId31"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6DDD9AD" w14:textId="77777777" w:rsidR="00EE56E7" w:rsidRDefault="00C93820">
                  <w:pPr>
                    <w:spacing w:after="0" w:line="240" w:lineRule="auto"/>
                    <w:jc w:val="right"/>
                  </w:pPr>
                  <w:r>
                    <w:rPr>
                      <w:color w:val="000000"/>
                      <w:sz w:val="16"/>
                    </w:rPr>
                    <w:t>0.0</w:t>
                  </w:r>
                </w:p>
              </w:tc>
            </w:tr>
            <w:tr w:rsidR="00D877BE" w14:paraId="43C3B0AD" w14:textId="77777777" w:rsidTr="00F31D90">
              <w:trPr>
                <w:trHeight w:val="262"/>
              </w:trPr>
              <w:tc>
                <w:tcPr>
                  <w:tcW w:w="1048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21837864" w14:textId="77777777" w:rsidR="00EE56E7" w:rsidRDefault="00C93820">
                  <w:pPr>
                    <w:spacing w:after="0" w:line="240" w:lineRule="auto"/>
                  </w:pPr>
                  <w:r>
                    <w:rPr>
                      <w:color w:val="000000"/>
                      <w:sz w:val="16"/>
                    </w:rPr>
                    <w:t>2.3. Mažinti avaringumą ir traumų kelių eismo įvykiuose skaičių</w:t>
                  </w:r>
                </w:p>
              </w:tc>
            </w:tr>
            <w:tr w:rsidR="00EE56E7" w14:paraId="2E366DE6"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55DA527" w14:textId="77777777" w:rsidR="00EE56E7" w:rsidRDefault="00C93820">
                  <w:pPr>
                    <w:spacing w:after="0" w:line="240" w:lineRule="auto"/>
                  </w:pPr>
                  <w:r>
                    <w:rPr>
                      <w:color w:val="000000"/>
                      <w:sz w:val="16"/>
                    </w:rPr>
                    <w:t>Mirt. transporto įvykiuose  (</w:t>
                  </w:r>
                  <w:proofErr w:type="spellStart"/>
                  <w:r>
                    <w:rPr>
                      <w:color w:val="000000"/>
                      <w:sz w:val="16"/>
                    </w:rPr>
                    <w:t>V00-V99</w:t>
                  </w:r>
                  <w:proofErr w:type="spellEnd"/>
                  <w:r>
                    <w:rPr>
                      <w:color w:val="000000"/>
                      <w:sz w:val="16"/>
                    </w:rPr>
                    <w:t>) 100 000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95ADDF" w14:textId="77777777" w:rsidR="00EE56E7" w:rsidRDefault="00C93820">
                  <w:pPr>
                    <w:spacing w:after="0" w:line="240" w:lineRule="auto"/>
                  </w:pPr>
                  <w:r>
                    <w:rPr>
                      <w:noProof/>
                    </w:rPr>
                    <w:drawing>
                      <wp:inline distT="0" distB="0" distL="0" distR="0" wp14:anchorId="28E1D6F7" wp14:editId="7B00895C">
                        <wp:extent cx="133474" cy="162076"/>
                        <wp:effectExtent l="0" t="0" r="0" b="0"/>
                        <wp:docPr id="92" name="img7.png"/>
                        <wp:cNvGraphicFramePr/>
                        <a:graphic xmlns:a="http://schemas.openxmlformats.org/drawingml/2006/main">
                          <a:graphicData uri="http://schemas.openxmlformats.org/drawingml/2006/picture">
                            <pic:pic xmlns:pic="http://schemas.openxmlformats.org/drawingml/2006/picture">
                              <pic:nvPicPr>
                                <pic:cNvPr id="93" name="img7.png"/>
                                <pic:cNvPicPr/>
                              </pic:nvPicPr>
                              <pic:blipFill>
                                <a:blip r:embed="rId10" cstate="print"/>
                                <a:stretch>
                                  <a:fillRect/>
                                </a:stretch>
                              </pic:blipFill>
                              <pic:spPr>
                                <a:xfrm>
                                  <a:off x="0" y="0"/>
                                  <a:ext cx="133474" cy="162076"/>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D3C22A5" w14:textId="77777777" w:rsidR="00EE56E7" w:rsidRDefault="00C93820">
                  <w:pPr>
                    <w:spacing w:after="0" w:line="240" w:lineRule="auto"/>
                    <w:jc w:val="right"/>
                  </w:pPr>
                  <w:r>
                    <w:rPr>
                      <w:color w:val="000000"/>
                      <w:sz w:val="16"/>
                    </w:rPr>
                    <w:t>11.8</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709FD97" w14:textId="77777777" w:rsidR="00EE56E7" w:rsidRDefault="00C93820">
                  <w:pPr>
                    <w:spacing w:after="0" w:line="240" w:lineRule="auto"/>
                    <w:jc w:val="right"/>
                  </w:pPr>
                  <w:r>
                    <w:rPr>
                      <w:color w:val="000000"/>
                      <w:sz w:val="16"/>
                    </w:rPr>
                    <w:t>3</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5526831" w14:textId="77777777" w:rsidR="00EE56E7" w:rsidRDefault="00C93820">
                  <w:pPr>
                    <w:spacing w:after="0" w:line="240" w:lineRule="auto"/>
                    <w:jc w:val="right"/>
                  </w:pPr>
                  <w:r>
                    <w:rPr>
                      <w:color w:val="000000"/>
                      <w:sz w:val="16"/>
                    </w:rPr>
                    <w:t>11.6</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573ED94" w14:textId="77777777" w:rsidR="00EE56E7" w:rsidRDefault="00C93820">
                  <w:pPr>
                    <w:spacing w:after="0" w:line="240" w:lineRule="auto"/>
                    <w:jc w:val="right"/>
                  </w:pPr>
                  <w:r>
                    <w:rPr>
                      <w:color w:val="000000"/>
                      <w:sz w:val="16"/>
                    </w:rPr>
                    <w:t>2.36</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6E0F13" w14:textId="77777777" w:rsidR="00EE56E7" w:rsidRDefault="00C93820">
                  <w:pPr>
                    <w:spacing w:after="0" w:line="240" w:lineRule="auto"/>
                    <w:jc w:val="right"/>
                  </w:pPr>
                  <w:r>
                    <w:rPr>
                      <w:color w:val="000000"/>
                      <w:sz w:val="16"/>
                    </w:rPr>
                    <w:t>5.0</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8450A3E" w14:textId="77777777" w:rsidR="00EE56E7" w:rsidRDefault="00C93820">
                  <w:pPr>
                    <w:spacing w:after="0" w:line="240" w:lineRule="auto"/>
                    <w:jc w:val="right"/>
                  </w:pPr>
                  <w:r>
                    <w:rPr>
                      <w:color w:val="000000"/>
                      <w:sz w:val="16"/>
                    </w:rPr>
                    <w:t>28.5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BA6CB29" w14:textId="77777777" w:rsidR="00EE56E7" w:rsidRDefault="00C93820">
                  <w:pPr>
                    <w:spacing w:after="0" w:line="240" w:lineRule="auto"/>
                  </w:pPr>
                  <w:r>
                    <w:rPr>
                      <w:noProof/>
                    </w:rPr>
                    <w:drawing>
                      <wp:inline distT="0" distB="0" distL="0" distR="0" wp14:anchorId="5EA28123" wp14:editId="1B40F927">
                        <wp:extent cx="2016000" cy="288000"/>
                        <wp:effectExtent l="0" t="0" r="0" b="0"/>
                        <wp:docPr id="94" name="img29.png"/>
                        <wp:cNvGraphicFramePr/>
                        <a:graphic xmlns:a="http://schemas.openxmlformats.org/drawingml/2006/main">
                          <a:graphicData uri="http://schemas.openxmlformats.org/drawingml/2006/picture">
                            <pic:pic xmlns:pic="http://schemas.openxmlformats.org/drawingml/2006/picture">
                              <pic:nvPicPr>
                                <pic:cNvPr id="95" name="img29.png"/>
                                <pic:cNvPicPr/>
                              </pic:nvPicPr>
                              <pic:blipFill>
                                <a:blip r:embed="rId32"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8CCA72F" w14:textId="77777777" w:rsidR="00EE56E7" w:rsidRDefault="00C93820">
                  <w:pPr>
                    <w:spacing w:after="0" w:line="240" w:lineRule="auto"/>
                    <w:jc w:val="right"/>
                  </w:pPr>
                  <w:r>
                    <w:rPr>
                      <w:color w:val="000000"/>
                      <w:sz w:val="16"/>
                    </w:rPr>
                    <w:t>0.0</w:t>
                  </w:r>
                </w:p>
              </w:tc>
            </w:tr>
            <w:tr w:rsidR="00EE56E7" w14:paraId="5781F868"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922D064" w14:textId="77777777" w:rsidR="00EE56E7" w:rsidRDefault="00C93820">
                  <w:pPr>
                    <w:spacing w:after="0" w:line="240" w:lineRule="auto"/>
                  </w:pPr>
                  <w:proofErr w:type="spellStart"/>
                  <w:r>
                    <w:rPr>
                      <w:color w:val="000000"/>
                      <w:sz w:val="16"/>
                    </w:rPr>
                    <w:t>SMR</w:t>
                  </w:r>
                  <w:proofErr w:type="spellEnd"/>
                  <w:r>
                    <w:rPr>
                      <w:color w:val="000000"/>
                      <w:sz w:val="16"/>
                    </w:rPr>
                    <w:t xml:space="preserve"> transporto įvykiuose (</w:t>
                  </w:r>
                  <w:proofErr w:type="spellStart"/>
                  <w:r>
                    <w:rPr>
                      <w:color w:val="000000"/>
                      <w:sz w:val="16"/>
                    </w:rPr>
                    <w:t>V00-V99</w:t>
                  </w:r>
                  <w:proofErr w:type="spellEnd"/>
                  <w:r>
                    <w:rPr>
                      <w:color w:val="000000"/>
                      <w:sz w:val="16"/>
                    </w:rPr>
                    <w:t>) 100 000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7A1833D" w14:textId="77777777" w:rsidR="00EE56E7" w:rsidRDefault="00C93820">
                  <w:pPr>
                    <w:spacing w:after="0" w:line="240" w:lineRule="auto"/>
                  </w:pPr>
                  <w:r>
                    <w:rPr>
                      <w:noProof/>
                    </w:rPr>
                    <w:drawing>
                      <wp:inline distT="0" distB="0" distL="0" distR="0" wp14:anchorId="26A3140D" wp14:editId="59450A1E">
                        <wp:extent cx="152501" cy="162033"/>
                        <wp:effectExtent l="0" t="0" r="0" b="0"/>
                        <wp:docPr id="96" name="img4.png"/>
                        <wp:cNvGraphicFramePr/>
                        <a:graphic xmlns:a="http://schemas.openxmlformats.org/drawingml/2006/main">
                          <a:graphicData uri="http://schemas.openxmlformats.org/drawingml/2006/picture">
                            <pic:pic xmlns:pic="http://schemas.openxmlformats.org/drawingml/2006/picture">
                              <pic:nvPicPr>
                                <pic:cNvPr id="97" name="img4.png"/>
                                <pic:cNvPicPr/>
                              </pic:nvPicPr>
                              <pic:blipFill>
                                <a:blip r:embed="rId7" cstate="print"/>
                                <a:stretch>
                                  <a:fillRect/>
                                </a:stretch>
                              </pic:blipFill>
                              <pic:spPr>
                                <a:xfrm>
                                  <a:off x="0" y="0"/>
                                  <a:ext cx="152501"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A349F31" w14:textId="77777777" w:rsidR="00EE56E7" w:rsidRDefault="00C93820">
                  <w:pPr>
                    <w:spacing w:after="0" w:line="240" w:lineRule="auto"/>
                    <w:jc w:val="right"/>
                  </w:pPr>
                  <w:r>
                    <w:rPr>
                      <w:color w:val="000000"/>
                      <w:sz w:val="16"/>
                    </w:rPr>
                    <w:t>9.6</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FCBE115" w14:textId="77777777" w:rsidR="00EE56E7" w:rsidRDefault="00C93820">
                  <w:pPr>
                    <w:spacing w:after="0" w:line="240" w:lineRule="auto"/>
                    <w:jc w:val="right"/>
                  </w:pPr>
                  <w:r>
                    <w:rPr>
                      <w:color w:val="000000"/>
                      <w:sz w:val="16"/>
                    </w:rPr>
                    <w:t>3</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B86CB00" w14:textId="77777777" w:rsidR="00EE56E7" w:rsidRDefault="00C93820">
                  <w:pPr>
                    <w:spacing w:after="0" w:line="240" w:lineRule="auto"/>
                    <w:jc w:val="right"/>
                  </w:pPr>
                  <w:r>
                    <w:rPr>
                      <w:color w:val="000000"/>
                      <w:sz w:val="16"/>
                    </w:rPr>
                    <w:t>10.3</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D26C03F" w14:textId="77777777" w:rsidR="00EE56E7" w:rsidRDefault="00C93820">
                  <w:pPr>
                    <w:spacing w:after="0" w:line="240" w:lineRule="auto"/>
                    <w:jc w:val="right"/>
                  </w:pPr>
                  <w:r>
                    <w:rPr>
                      <w:color w:val="000000"/>
                      <w:sz w:val="16"/>
                    </w:rPr>
                    <w:t>2.00</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2AA3DD3" w14:textId="77777777" w:rsidR="00EE56E7" w:rsidRDefault="00C93820">
                  <w:pPr>
                    <w:spacing w:after="0" w:line="240" w:lineRule="auto"/>
                    <w:jc w:val="right"/>
                  </w:pPr>
                  <w:r>
                    <w:rPr>
                      <w:color w:val="000000"/>
                      <w:sz w:val="16"/>
                    </w:rPr>
                    <w:t>4.8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812BB1D" w14:textId="77777777" w:rsidR="00EE56E7" w:rsidRDefault="00C93820">
                  <w:pPr>
                    <w:spacing w:after="0" w:line="240" w:lineRule="auto"/>
                    <w:jc w:val="right"/>
                  </w:pPr>
                  <w:r>
                    <w:rPr>
                      <w:color w:val="000000"/>
                      <w:sz w:val="16"/>
                    </w:rPr>
                    <w:t>29.8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1A14438" w14:textId="77777777" w:rsidR="00EE56E7" w:rsidRDefault="00C93820">
                  <w:pPr>
                    <w:spacing w:after="0" w:line="240" w:lineRule="auto"/>
                  </w:pPr>
                  <w:r>
                    <w:rPr>
                      <w:noProof/>
                    </w:rPr>
                    <w:drawing>
                      <wp:inline distT="0" distB="0" distL="0" distR="0" wp14:anchorId="48A2011B" wp14:editId="0A114B58">
                        <wp:extent cx="2016000" cy="288000"/>
                        <wp:effectExtent l="0" t="0" r="0" b="0"/>
                        <wp:docPr id="98" name="img30.png"/>
                        <wp:cNvGraphicFramePr/>
                        <a:graphic xmlns:a="http://schemas.openxmlformats.org/drawingml/2006/main">
                          <a:graphicData uri="http://schemas.openxmlformats.org/drawingml/2006/picture">
                            <pic:pic xmlns:pic="http://schemas.openxmlformats.org/drawingml/2006/picture">
                              <pic:nvPicPr>
                                <pic:cNvPr id="99" name="img30.png"/>
                                <pic:cNvPicPr/>
                              </pic:nvPicPr>
                              <pic:blipFill>
                                <a:blip r:embed="rId33"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2C2D56A" w14:textId="77777777" w:rsidR="00EE56E7" w:rsidRDefault="00C93820">
                  <w:pPr>
                    <w:spacing w:after="0" w:line="240" w:lineRule="auto"/>
                    <w:jc w:val="right"/>
                  </w:pPr>
                  <w:r>
                    <w:rPr>
                      <w:color w:val="000000"/>
                      <w:sz w:val="16"/>
                    </w:rPr>
                    <w:t>0.0</w:t>
                  </w:r>
                </w:p>
              </w:tc>
            </w:tr>
            <w:tr w:rsidR="00EE56E7" w14:paraId="32D242CD"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02390C3" w14:textId="7A905F2A" w:rsidR="00EE56E7" w:rsidRDefault="00C93820">
                  <w:pPr>
                    <w:spacing w:after="0" w:line="240" w:lineRule="auto"/>
                  </w:pPr>
                  <w:r>
                    <w:rPr>
                      <w:color w:val="000000"/>
                      <w:sz w:val="16"/>
                    </w:rPr>
                    <w:t xml:space="preserve">Pėsčiųjų mirt. </w:t>
                  </w:r>
                  <w:r w:rsidR="00AD0B7E">
                    <w:rPr>
                      <w:color w:val="000000"/>
                      <w:sz w:val="16"/>
                    </w:rPr>
                    <w:t>dėl</w:t>
                  </w:r>
                  <w:r>
                    <w:rPr>
                      <w:color w:val="000000"/>
                      <w:sz w:val="16"/>
                    </w:rPr>
                    <w:t xml:space="preserve"> transporto įvykių (</w:t>
                  </w:r>
                  <w:proofErr w:type="spellStart"/>
                  <w:r>
                    <w:rPr>
                      <w:color w:val="000000"/>
                      <w:sz w:val="16"/>
                    </w:rPr>
                    <w:t>V00-V09</w:t>
                  </w:r>
                  <w:proofErr w:type="spellEnd"/>
                  <w:r>
                    <w:rPr>
                      <w:color w:val="000000"/>
                      <w:sz w:val="16"/>
                    </w:rPr>
                    <w:t>) 100 000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F7560A7" w14:textId="77777777" w:rsidR="00EE56E7" w:rsidRDefault="00C93820">
                  <w:pPr>
                    <w:spacing w:after="0" w:line="240" w:lineRule="auto"/>
                  </w:pPr>
                  <w:r>
                    <w:rPr>
                      <w:noProof/>
                    </w:rPr>
                    <w:drawing>
                      <wp:inline distT="0" distB="0" distL="0" distR="0" wp14:anchorId="54841CF9" wp14:editId="6B586A86">
                        <wp:extent cx="133474" cy="162076"/>
                        <wp:effectExtent l="0" t="0" r="0" b="0"/>
                        <wp:docPr id="100" name="img7.png"/>
                        <wp:cNvGraphicFramePr/>
                        <a:graphic xmlns:a="http://schemas.openxmlformats.org/drawingml/2006/main">
                          <a:graphicData uri="http://schemas.openxmlformats.org/drawingml/2006/picture">
                            <pic:pic xmlns:pic="http://schemas.openxmlformats.org/drawingml/2006/picture">
                              <pic:nvPicPr>
                                <pic:cNvPr id="101" name="img7.png"/>
                                <pic:cNvPicPr/>
                              </pic:nvPicPr>
                              <pic:blipFill>
                                <a:blip r:embed="rId10" cstate="print"/>
                                <a:stretch>
                                  <a:fillRect/>
                                </a:stretch>
                              </pic:blipFill>
                              <pic:spPr>
                                <a:xfrm>
                                  <a:off x="0" y="0"/>
                                  <a:ext cx="133474" cy="162076"/>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3509E260" w14:textId="77777777" w:rsidR="00EE56E7" w:rsidRDefault="00C93820">
                  <w:pPr>
                    <w:spacing w:after="0" w:line="240" w:lineRule="auto"/>
                    <w:jc w:val="right"/>
                  </w:pPr>
                  <w:r>
                    <w:rPr>
                      <w:color w:val="000000"/>
                      <w:sz w:val="16"/>
                    </w:rPr>
                    <w:t>3.9</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73E5271" w14:textId="77777777" w:rsidR="00EE56E7" w:rsidRDefault="00C93820">
                  <w:pPr>
                    <w:spacing w:after="0" w:line="240" w:lineRule="auto"/>
                    <w:jc w:val="right"/>
                  </w:pPr>
                  <w:r>
                    <w:rPr>
                      <w:color w:val="000000"/>
                      <w:sz w:val="16"/>
                    </w:rPr>
                    <w:t>1</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CEDA387" w14:textId="77777777" w:rsidR="00EE56E7" w:rsidRDefault="00C93820">
                  <w:pPr>
                    <w:spacing w:after="0" w:line="240" w:lineRule="auto"/>
                    <w:jc w:val="right"/>
                  </w:pPr>
                  <w:r>
                    <w:rPr>
                      <w:color w:val="000000"/>
                      <w:sz w:val="16"/>
                    </w:rPr>
                    <w:t>2.6</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3A729CB" w14:textId="77777777" w:rsidR="00EE56E7" w:rsidRDefault="00C93820">
                  <w:pPr>
                    <w:spacing w:after="0" w:line="240" w:lineRule="auto"/>
                    <w:jc w:val="right"/>
                  </w:pPr>
                  <w:r>
                    <w:rPr>
                      <w:color w:val="000000"/>
                      <w:sz w:val="16"/>
                    </w:rPr>
                    <w:t>2.79</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FB099F" w14:textId="77777777" w:rsidR="00EE56E7" w:rsidRDefault="00C93820">
                  <w:pPr>
                    <w:spacing w:after="0" w:line="240" w:lineRule="auto"/>
                    <w:jc w:val="right"/>
                  </w:pPr>
                  <w:r>
                    <w:rPr>
                      <w:color w:val="000000"/>
                      <w:sz w:val="16"/>
                    </w:rPr>
                    <w:t>1.4</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FACC711" w14:textId="77777777" w:rsidR="00EE56E7" w:rsidRDefault="00C93820">
                  <w:pPr>
                    <w:spacing w:after="0" w:line="240" w:lineRule="auto"/>
                    <w:jc w:val="right"/>
                  </w:pPr>
                  <w:r>
                    <w:rPr>
                      <w:color w:val="000000"/>
                      <w:sz w:val="16"/>
                    </w:rPr>
                    <w:t>14.7</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25DBAC2" w14:textId="77777777" w:rsidR="00EE56E7" w:rsidRDefault="00C93820">
                  <w:pPr>
                    <w:spacing w:after="0" w:line="240" w:lineRule="auto"/>
                  </w:pPr>
                  <w:r>
                    <w:rPr>
                      <w:noProof/>
                    </w:rPr>
                    <w:drawing>
                      <wp:inline distT="0" distB="0" distL="0" distR="0" wp14:anchorId="39FB905D" wp14:editId="02DE1907">
                        <wp:extent cx="2016000" cy="288000"/>
                        <wp:effectExtent l="0" t="0" r="0" b="0"/>
                        <wp:docPr id="102" name="img31.png"/>
                        <wp:cNvGraphicFramePr/>
                        <a:graphic xmlns:a="http://schemas.openxmlformats.org/drawingml/2006/main">
                          <a:graphicData uri="http://schemas.openxmlformats.org/drawingml/2006/picture">
                            <pic:pic xmlns:pic="http://schemas.openxmlformats.org/drawingml/2006/picture">
                              <pic:nvPicPr>
                                <pic:cNvPr id="103" name="img31.png"/>
                                <pic:cNvPicPr/>
                              </pic:nvPicPr>
                              <pic:blipFill>
                                <a:blip r:embed="rId34"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0D26750" w14:textId="77777777" w:rsidR="00EE56E7" w:rsidRDefault="00C93820">
                  <w:pPr>
                    <w:spacing w:after="0" w:line="240" w:lineRule="auto"/>
                    <w:jc w:val="right"/>
                  </w:pPr>
                  <w:r>
                    <w:rPr>
                      <w:color w:val="000000"/>
                      <w:sz w:val="16"/>
                    </w:rPr>
                    <w:t>0.0</w:t>
                  </w:r>
                </w:p>
              </w:tc>
            </w:tr>
            <w:tr w:rsidR="00EE56E7" w14:paraId="05A4DE8C"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7598B0A" w14:textId="77777777" w:rsidR="00EE56E7" w:rsidRDefault="00C93820">
                  <w:pPr>
                    <w:spacing w:after="0" w:line="240" w:lineRule="auto"/>
                  </w:pPr>
                  <w:r>
                    <w:rPr>
                      <w:color w:val="000000"/>
                      <w:sz w:val="16"/>
                    </w:rPr>
                    <w:t>Pėsčiųjų standartizuotas mirtingumas nuo transporto įvykių (</w:t>
                  </w:r>
                  <w:proofErr w:type="spellStart"/>
                  <w:r>
                    <w:rPr>
                      <w:color w:val="000000"/>
                      <w:sz w:val="16"/>
                    </w:rPr>
                    <w:t>V00-V09</w:t>
                  </w:r>
                  <w:proofErr w:type="spellEnd"/>
                  <w:r>
                    <w:rPr>
                      <w:color w:val="000000"/>
                      <w:sz w:val="16"/>
                    </w:rPr>
                    <w:t>) 100 000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137CCEF" w14:textId="77777777" w:rsidR="00EE56E7" w:rsidRDefault="00C93820">
                  <w:pPr>
                    <w:spacing w:after="0" w:line="240" w:lineRule="auto"/>
                  </w:pPr>
                  <w:r>
                    <w:rPr>
                      <w:noProof/>
                    </w:rPr>
                    <w:drawing>
                      <wp:inline distT="0" distB="0" distL="0" distR="0" wp14:anchorId="1D72E1D5" wp14:editId="5B4E7C60">
                        <wp:extent cx="133474" cy="162076"/>
                        <wp:effectExtent l="0" t="0" r="0" b="0"/>
                        <wp:docPr id="104" name="img7.png"/>
                        <wp:cNvGraphicFramePr/>
                        <a:graphic xmlns:a="http://schemas.openxmlformats.org/drawingml/2006/main">
                          <a:graphicData uri="http://schemas.openxmlformats.org/drawingml/2006/picture">
                            <pic:pic xmlns:pic="http://schemas.openxmlformats.org/drawingml/2006/picture">
                              <pic:nvPicPr>
                                <pic:cNvPr id="105" name="img7.png"/>
                                <pic:cNvPicPr/>
                              </pic:nvPicPr>
                              <pic:blipFill>
                                <a:blip r:embed="rId10" cstate="print"/>
                                <a:stretch>
                                  <a:fillRect/>
                                </a:stretch>
                              </pic:blipFill>
                              <pic:spPr>
                                <a:xfrm>
                                  <a:off x="0" y="0"/>
                                  <a:ext cx="133474" cy="162076"/>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64BDBF8B" w14:textId="77777777" w:rsidR="00EE56E7" w:rsidRDefault="00C93820">
                  <w:pPr>
                    <w:spacing w:after="0" w:line="240" w:lineRule="auto"/>
                    <w:jc w:val="right"/>
                  </w:pPr>
                  <w:r>
                    <w:rPr>
                      <w:color w:val="000000"/>
                      <w:sz w:val="16"/>
                    </w:rPr>
                    <w:t>3.0</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6A25B7" w14:textId="77777777" w:rsidR="00EE56E7" w:rsidRDefault="00C93820">
                  <w:pPr>
                    <w:spacing w:after="0" w:line="240" w:lineRule="auto"/>
                    <w:jc w:val="right"/>
                  </w:pPr>
                  <w:r>
                    <w:rPr>
                      <w:color w:val="000000"/>
                      <w:sz w:val="16"/>
                    </w:rPr>
                    <w:t>1</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935BEBD" w14:textId="77777777" w:rsidR="00EE56E7" w:rsidRDefault="00C93820">
                  <w:pPr>
                    <w:spacing w:after="0" w:line="240" w:lineRule="auto"/>
                    <w:jc w:val="right"/>
                  </w:pPr>
                  <w:r>
                    <w:rPr>
                      <w:color w:val="000000"/>
                      <w:sz w:val="16"/>
                    </w:rPr>
                    <w:t>2.2</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DE329A9" w14:textId="77777777" w:rsidR="00EE56E7" w:rsidRDefault="00C93820">
                  <w:pPr>
                    <w:spacing w:after="0" w:line="240" w:lineRule="auto"/>
                    <w:jc w:val="right"/>
                  </w:pPr>
                  <w:r>
                    <w:rPr>
                      <w:color w:val="000000"/>
                      <w:sz w:val="16"/>
                    </w:rPr>
                    <w:t>2.31</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C1F96E" w14:textId="77777777" w:rsidR="00EE56E7" w:rsidRDefault="00C93820">
                  <w:pPr>
                    <w:spacing w:after="0" w:line="240" w:lineRule="auto"/>
                    <w:jc w:val="right"/>
                  </w:pPr>
                  <w:r>
                    <w:rPr>
                      <w:color w:val="000000"/>
                      <w:sz w:val="16"/>
                    </w:rPr>
                    <w:t>1.3</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28AE446" w14:textId="77777777" w:rsidR="00EE56E7" w:rsidRDefault="00C93820">
                  <w:pPr>
                    <w:spacing w:after="0" w:line="240" w:lineRule="auto"/>
                    <w:jc w:val="right"/>
                  </w:pPr>
                  <w:r>
                    <w:rPr>
                      <w:color w:val="000000"/>
                      <w:sz w:val="16"/>
                    </w:rPr>
                    <w:t>12.7</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564402D" w14:textId="77777777" w:rsidR="00EE56E7" w:rsidRDefault="00C93820">
                  <w:pPr>
                    <w:spacing w:after="0" w:line="240" w:lineRule="auto"/>
                  </w:pPr>
                  <w:r>
                    <w:rPr>
                      <w:noProof/>
                    </w:rPr>
                    <w:drawing>
                      <wp:inline distT="0" distB="0" distL="0" distR="0" wp14:anchorId="6D06511B" wp14:editId="266257AB">
                        <wp:extent cx="2016000" cy="288000"/>
                        <wp:effectExtent l="0" t="0" r="0" b="0"/>
                        <wp:docPr id="106" name="img32.png"/>
                        <wp:cNvGraphicFramePr/>
                        <a:graphic xmlns:a="http://schemas.openxmlformats.org/drawingml/2006/main">
                          <a:graphicData uri="http://schemas.openxmlformats.org/drawingml/2006/picture">
                            <pic:pic xmlns:pic="http://schemas.openxmlformats.org/drawingml/2006/picture">
                              <pic:nvPicPr>
                                <pic:cNvPr id="107" name="img32.png"/>
                                <pic:cNvPicPr/>
                              </pic:nvPicPr>
                              <pic:blipFill>
                                <a:blip r:embed="rId35"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1FEC3A8" w14:textId="77777777" w:rsidR="00EE56E7" w:rsidRDefault="00C93820">
                  <w:pPr>
                    <w:spacing w:after="0" w:line="240" w:lineRule="auto"/>
                    <w:jc w:val="right"/>
                  </w:pPr>
                  <w:r>
                    <w:rPr>
                      <w:color w:val="000000"/>
                      <w:sz w:val="16"/>
                    </w:rPr>
                    <w:t>0.0</w:t>
                  </w:r>
                </w:p>
              </w:tc>
            </w:tr>
            <w:tr w:rsidR="00EE56E7" w14:paraId="13535788"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0FA6486" w14:textId="23794B05" w:rsidR="00EE56E7" w:rsidRDefault="00C93820">
                  <w:pPr>
                    <w:spacing w:after="0" w:line="240" w:lineRule="auto"/>
                  </w:pPr>
                  <w:r>
                    <w:rPr>
                      <w:color w:val="000000"/>
                      <w:sz w:val="16"/>
                    </w:rPr>
                    <w:t>Traumų dėl transporto įvykių (</w:t>
                  </w:r>
                  <w:proofErr w:type="spellStart"/>
                  <w:r>
                    <w:rPr>
                      <w:color w:val="000000"/>
                      <w:sz w:val="16"/>
                    </w:rPr>
                    <w:t>V00-V99</w:t>
                  </w:r>
                  <w:proofErr w:type="spellEnd"/>
                  <w:r>
                    <w:rPr>
                      <w:color w:val="000000"/>
                      <w:sz w:val="16"/>
                    </w:rPr>
                    <w:t>) sk. 10</w:t>
                  </w:r>
                  <w:r w:rsidR="00DC7C37">
                    <w:rPr>
                      <w:color w:val="000000"/>
                      <w:sz w:val="16"/>
                    </w:rPr>
                    <w:t>0</w:t>
                  </w:r>
                  <w:r>
                    <w:rPr>
                      <w:color w:val="000000"/>
                      <w:sz w:val="16"/>
                    </w:rPr>
                    <w:t xml:space="preserve">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0EF1CFB" w14:textId="77777777" w:rsidR="00EE56E7" w:rsidRDefault="00C93820">
                  <w:pPr>
                    <w:spacing w:after="0" w:line="240" w:lineRule="auto"/>
                  </w:pPr>
                  <w:r>
                    <w:rPr>
                      <w:noProof/>
                    </w:rPr>
                    <w:drawing>
                      <wp:inline distT="0" distB="0" distL="0" distR="0" wp14:anchorId="25CA1377" wp14:editId="545975A0">
                        <wp:extent cx="133439" cy="162033"/>
                        <wp:effectExtent l="0" t="0" r="0" b="0"/>
                        <wp:docPr id="108" name="img10.png"/>
                        <wp:cNvGraphicFramePr/>
                        <a:graphic xmlns:a="http://schemas.openxmlformats.org/drawingml/2006/main">
                          <a:graphicData uri="http://schemas.openxmlformats.org/drawingml/2006/picture">
                            <pic:pic xmlns:pic="http://schemas.openxmlformats.org/drawingml/2006/picture">
                              <pic:nvPicPr>
                                <pic:cNvPr id="109" name="img10.png"/>
                                <pic:cNvPicPr/>
                              </pic:nvPicPr>
                              <pic:blipFill>
                                <a:blip r:embed="rId13" cstate="print"/>
                                <a:stretch>
                                  <a:fillRect/>
                                </a:stretch>
                              </pic:blipFill>
                              <pic:spPr>
                                <a:xfrm>
                                  <a:off x="0" y="0"/>
                                  <a:ext cx="133439"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30379AC8" w14:textId="1500E4B6" w:rsidR="00EE56E7" w:rsidRDefault="00DC7C37">
                  <w:pPr>
                    <w:spacing w:after="0" w:line="240" w:lineRule="auto"/>
                    <w:jc w:val="right"/>
                  </w:pPr>
                  <w:r>
                    <w:t>35,4</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39BD13" w14:textId="77777777" w:rsidR="00EE56E7" w:rsidRDefault="00C93820">
                  <w:pPr>
                    <w:spacing w:after="0" w:line="240" w:lineRule="auto"/>
                    <w:jc w:val="right"/>
                  </w:pPr>
                  <w:r>
                    <w:rPr>
                      <w:color w:val="000000"/>
                      <w:sz w:val="16"/>
                    </w:rPr>
                    <w:t>9</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177A9D" w14:textId="77777777" w:rsidR="00EE56E7" w:rsidRDefault="00C93820">
                  <w:pPr>
                    <w:spacing w:after="0" w:line="240" w:lineRule="auto"/>
                    <w:jc w:val="right"/>
                  </w:pPr>
                  <w:r>
                    <w:rPr>
                      <w:color w:val="000000"/>
                      <w:sz w:val="16"/>
                    </w:rPr>
                    <w:t>5.3</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9C7A469" w14:textId="77777777" w:rsidR="00EE56E7" w:rsidRDefault="00C93820">
                  <w:pPr>
                    <w:spacing w:after="0" w:line="240" w:lineRule="auto"/>
                    <w:jc w:val="right"/>
                  </w:pPr>
                  <w:r>
                    <w:rPr>
                      <w:color w:val="000000"/>
                      <w:sz w:val="16"/>
                    </w:rPr>
                    <w:t>0.60</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AFB4601" w14:textId="77777777" w:rsidR="00EE56E7" w:rsidRDefault="00C93820">
                  <w:pPr>
                    <w:spacing w:after="0" w:line="240" w:lineRule="auto"/>
                    <w:jc w:val="right"/>
                  </w:pPr>
                  <w:r>
                    <w:rPr>
                      <w:color w:val="000000"/>
                      <w:sz w:val="16"/>
                    </w:rPr>
                    <w:t>5.8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4B989EE" w14:textId="77777777" w:rsidR="00EE56E7" w:rsidRDefault="00C93820">
                  <w:pPr>
                    <w:spacing w:after="0" w:line="240" w:lineRule="auto"/>
                    <w:jc w:val="right"/>
                  </w:pPr>
                  <w:r>
                    <w:rPr>
                      <w:color w:val="000000"/>
                      <w:sz w:val="16"/>
                    </w:rPr>
                    <w:t>10.2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CED22CA" w14:textId="77777777" w:rsidR="00EE56E7" w:rsidRDefault="00C93820">
                  <w:pPr>
                    <w:spacing w:after="0" w:line="240" w:lineRule="auto"/>
                  </w:pPr>
                  <w:r>
                    <w:rPr>
                      <w:noProof/>
                    </w:rPr>
                    <w:drawing>
                      <wp:inline distT="0" distB="0" distL="0" distR="0" wp14:anchorId="07025A36" wp14:editId="004B905B">
                        <wp:extent cx="2016000" cy="288000"/>
                        <wp:effectExtent l="0" t="0" r="0" b="0"/>
                        <wp:docPr id="110" name="img33.png"/>
                        <wp:cNvGraphicFramePr/>
                        <a:graphic xmlns:a="http://schemas.openxmlformats.org/drawingml/2006/main">
                          <a:graphicData uri="http://schemas.openxmlformats.org/drawingml/2006/picture">
                            <pic:pic xmlns:pic="http://schemas.openxmlformats.org/drawingml/2006/picture">
                              <pic:nvPicPr>
                                <pic:cNvPr id="111" name="img33.png"/>
                                <pic:cNvPicPr/>
                              </pic:nvPicPr>
                              <pic:blipFill>
                                <a:blip r:embed="rId36"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05C631F" w14:textId="77777777" w:rsidR="00EE56E7" w:rsidRDefault="00C93820">
                  <w:pPr>
                    <w:spacing w:after="0" w:line="240" w:lineRule="auto"/>
                    <w:jc w:val="right"/>
                  </w:pPr>
                  <w:r>
                    <w:rPr>
                      <w:color w:val="000000"/>
                      <w:sz w:val="16"/>
                    </w:rPr>
                    <w:t>0.0</w:t>
                  </w:r>
                </w:p>
              </w:tc>
            </w:tr>
            <w:tr w:rsidR="00D877BE" w14:paraId="27EF03C1" w14:textId="77777777" w:rsidTr="00F31D90">
              <w:trPr>
                <w:trHeight w:val="262"/>
              </w:trPr>
              <w:tc>
                <w:tcPr>
                  <w:tcW w:w="1048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7F51C9E1" w14:textId="77777777" w:rsidR="00EE56E7" w:rsidRDefault="00C93820">
                  <w:pPr>
                    <w:spacing w:after="0" w:line="240" w:lineRule="auto"/>
                  </w:pPr>
                  <w:r>
                    <w:rPr>
                      <w:color w:val="000000"/>
                      <w:sz w:val="16"/>
                    </w:rPr>
                    <w:t>2.4. Mažinti oro, vandens ir dirvožemio užterštumą, triukšmą</w:t>
                  </w:r>
                </w:p>
              </w:tc>
            </w:tr>
            <w:tr w:rsidR="00EE56E7" w14:paraId="0440AD20"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76FD34A" w14:textId="77777777" w:rsidR="00EE56E7" w:rsidRDefault="00C93820">
                  <w:pPr>
                    <w:spacing w:after="0" w:line="240" w:lineRule="auto"/>
                  </w:pPr>
                  <w:r>
                    <w:rPr>
                      <w:color w:val="000000"/>
                      <w:sz w:val="16"/>
                    </w:rPr>
                    <w:t>Į atmosferą iš stacionarių taršos šaltinių išmestų teršalų kiekis, tenkantis 1 kv. km</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8097EFF" w14:textId="77777777" w:rsidR="00EE56E7" w:rsidRDefault="00C93820">
                  <w:pPr>
                    <w:spacing w:after="0" w:line="240" w:lineRule="auto"/>
                  </w:pPr>
                  <w:r>
                    <w:rPr>
                      <w:noProof/>
                    </w:rPr>
                    <w:drawing>
                      <wp:inline distT="0" distB="0" distL="0" distR="0" wp14:anchorId="6DED9227" wp14:editId="4E0CCA9E">
                        <wp:extent cx="133439" cy="162033"/>
                        <wp:effectExtent l="0" t="0" r="0" b="0"/>
                        <wp:docPr id="112" name="img10.png"/>
                        <wp:cNvGraphicFramePr/>
                        <a:graphic xmlns:a="http://schemas.openxmlformats.org/drawingml/2006/main">
                          <a:graphicData uri="http://schemas.openxmlformats.org/drawingml/2006/picture">
                            <pic:pic xmlns:pic="http://schemas.openxmlformats.org/drawingml/2006/picture">
                              <pic:nvPicPr>
                                <pic:cNvPr id="113" name="img10.png"/>
                                <pic:cNvPicPr/>
                              </pic:nvPicPr>
                              <pic:blipFill>
                                <a:blip r:embed="rId13" cstate="print"/>
                                <a:stretch>
                                  <a:fillRect/>
                                </a:stretch>
                              </pic:blipFill>
                              <pic:spPr>
                                <a:xfrm>
                                  <a:off x="0" y="0"/>
                                  <a:ext cx="133439"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5F59D08E" w14:textId="77777777" w:rsidR="00EE56E7" w:rsidRDefault="00C93820">
                  <w:pPr>
                    <w:spacing w:after="0" w:line="240" w:lineRule="auto"/>
                    <w:jc w:val="right"/>
                  </w:pPr>
                  <w:r>
                    <w:rPr>
                      <w:color w:val="000000"/>
                      <w:sz w:val="16"/>
                    </w:rPr>
                    <w:t>62.0</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3A2C236" w14:textId="77777777" w:rsidR="00EE56E7" w:rsidRDefault="00C93820">
                  <w:pPr>
                    <w:spacing w:after="0" w:line="240" w:lineRule="auto"/>
                    <w:jc w:val="right"/>
                  </w:pPr>
                  <w:r>
                    <w:rPr>
                      <w:color w:val="000000"/>
                      <w:sz w:val="16"/>
                    </w:rPr>
                    <w:t>62</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601574C" w14:textId="77777777" w:rsidR="00EE56E7" w:rsidRDefault="00C93820">
                  <w:pPr>
                    <w:spacing w:after="0" w:line="240" w:lineRule="auto"/>
                    <w:jc w:val="right"/>
                  </w:pPr>
                  <w:r>
                    <w:rPr>
                      <w:color w:val="000000"/>
                      <w:sz w:val="16"/>
                    </w:rPr>
                    <w:t>68.0</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7EFBF7" w14:textId="77777777" w:rsidR="00EE56E7" w:rsidRDefault="00C93820">
                  <w:pPr>
                    <w:spacing w:after="0" w:line="240" w:lineRule="auto"/>
                    <w:jc w:val="right"/>
                  </w:pPr>
                  <w:r>
                    <w:rPr>
                      <w:color w:val="000000"/>
                      <w:sz w:val="16"/>
                    </w:rPr>
                    <w:t>0.08</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950827" w14:textId="77777777" w:rsidR="00EE56E7" w:rsidRDefault="00C93820">
                  <w:pPr>
                    <w:spacing w:after="0" w:line="240" w:lineRule="auto"/>
                    <w:jc w:val="right"/>
                  </w:pPr>
                  <w:r>
                    <w:rPr>
                      <w:color w:val="000000"/>
                      <w:sz w:val="16"/>
                    </w:rPr>
                    <w:t>744.0</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667658" w14:textId="77777777" w:rsidR="00EE56E7" w:rsidRDefault="00C93820">
                  <w:pPr>
                    <w:spacing w:after="0" w:line="240" w:lineRule="auto"/>
                    <w:jc w:val="right"/>
                  </w:pPr>
                  <w:r>
                    <w:rPr>
                      <w:color w:val="000000"/>
                      <w:sz w:val="16"/>
                    </w:rPr>
                    <w:t>38512.0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3D6CDF6" w14:textId="77777777" w:rsidR="00EE56E7" w:rsidRDefault="00C93820">
                  <w:pPr>
                    <w:spacing w:after="0" w:line="240" w:lineRule="auto"/>
                  </w:pPr>
                  <w:r>
                    <w:rPr>
                      <w:noProof/>
                    </w:rPr>
                    <w:drawing>
                      <wp:inline distT="0" distB="0" distL="0" distR="0" wp14:anchorId="5BC5FF91" wp14:editId="55EA344B">
                        <wp:extent cx="2016000" cy="288000"/>
                        <wp:effectExtent l="0" t="0" r="0" b="0"/>
                        <wp:docPr id="114" name="img34.png"/>
                        <wp:cNvGraphicFramePr/>
                        <a:graphic xmlns:a="http://schemas.openxmlformats.org/drawingml/2006/main">
                          <a:graphicData uri="http://schemas.openxmlformats.org/drawingml/2006/picture">
                            <pic:pic xmlns:pic="http://schemas.openxmlformats.org/drawingml/2006/picture">
                              <pic:nvPicPr>
                                <pic:cNvPr id="115" name="img34.png"/>
                                <pic:cNvPicPr/>
                              </pic:nvPicPr>
                              <pic:blipFill>
                                <a:blip r:embed="rId37"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2A80E7E" w14:textId="77777777" w:rsidR="00EE56E7" w:rsidRDefault="00C93820">
                  <w:pPr>
                    <w:spacing w:after="0" w:line="240" w:lineRule="auto"/>
                    <w:jc w:val="right"/>
                  </w:pPr>
                  <w:r>
                    <w:rPr>
                      <w:color w:val="000000"/>
                      <w:sz w:val="16"/>
                    </w:rPr>
                    <w:t>16.0</w:t>
                  </w:r>
                </w:p>
              </w:tc>
            </w:tr>
            <w:tr w:rsidR="00D877BE" w14:paraId="700C452D" w14:textId="77777777" w:rsidTr="00F31D90">
              <w:trPr>
                <w:trHeight w:val="262"/>
              </w:trPr>
              <w:tc>
                <w:tcPr>
                  <w:tcW w:w="1048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403E64B1" w14:textId="77777777" w:rsidR="00EE56E7" w:rsidRDefault="00C93820">
                  <w:pPr>
                    <w:spacing w:after="0" w:line="240" w:lineRule="auto"/>
                  </w:pPr>
                  <w:r>
                    <w:rPr>
                      <w:color w:val="000000"/>
                      <w:sz w:val="16"/>
                    </w:rPr>
                    <w:t>3 tikslas. Formuoti sveiką gyvenseną ir jos kultūrą</w:t>
                  </w:r>
                </w:p>
              </w:tc>
            </w:tr>
            <w:tr w:rsidR="00D877BE" w14:paraId="156D829E" w14:textId="77777777" w:rsidTr="00F31D90">
              <w:trPr>
                <w:trHeight w:val="262"/>
              </w:trPr>
              <w:tc>
                <w:tcPr>
                  <w:tcW w:w="1048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21C6CF7A" w14:textId="77777777" w:rsidR="00EE56E7" w:rsidRDefault="00C93820">
                  <w:pPr>
                    <w:spacing w:after="0" w:line="240" w:lineRule="auto"/>
                  </w:pPr>
                  <w:r>
                    <w:rPr>
                      <w:color w:val="000000"/>
                      <w:sz w:val="16"/>
                    </w:rPr>
                    <w:t xml:space="preserve">3.1. Sumažinti alk. gėrimų, tabako, neteisėtą narkotinių ir </w:t>
                  </w:r>
                  <w:proofErr w:type="spellStart"/>
                  <w:r>
                    <w:rPr>
                      <w:color w:val="000000"/>
                      <w:sz w:val="16"/>
                    </w:rPr>
                    <w:t>psich</w:t>
                  </w:r>
                  <w:proofErr w:type="spellEnd"/>
                  <w:r>
                    <w:rPr>
                      <w:color w:val="000000"/>
                      <w:sz w:val="16"/>
                    </w:rPr>
                    <w:t>. medžiagų vartojimą ir prieinamumą</w:t>
                  </w:r>
                </w:p>
              </w:tc>
            </w:tr>
            <w:tr w:rsidR="00EE56E7" w14:paraId="05AC3AA0"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5389A6D" w14:textId="336219BD" w:rsidR="00EE56E7" w:rsidRDefault="00C93820">
                  <w:pPr>
                    <w:spacing w:after="0" w:line="240" w:lineRule="auto"/>
                  </w:pPr>
                  <w:r>
                    <w:rPr>
                      <w:color w:val="000000"/>
                      <w:sz w:val="16"/>
                    </w:rPr>
                    <w:t xml:space="preserve">Mirt. </w:t>
                  </w:r>
                  <w:r w:rsidR="00661B99">
                    <w:rPr>
                      <w:color w:val="000000"/>
                      <w:sz w:val="16"/>
                    </w:rPr>
                    <w:t>dėl</w:t>
                  </w:r>
                  <w:r>
                    <w:rPr>
                      <w:color w:val="000000"/>
                      <w:sz w:val="16"/>
                    </w:rPr>
                    <w:t xml:space="preserve"> narkotikų sąlygotų priežasčių 100 000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78915D4" w14:textId="77777777" w:rsidR="00EE56E7" w:rsidRDefault="00C93820">
                  <w:pPr>
                    <w:spacing w:after="0" w:line="240" w:lineRule="auto"/>
                  </w:pPr>
                  <w:r>
                    <w:rPr>
                      <w:noProof/>
                    </w:rPr>
                    <w:drawing>
                      <wp:inline distT="0" distB="0" distL="0" distR="0" wp14:anchorId="14E4FA30" wp14:editId="2F5ECE38">
                        <wp:extent cx="152501" cy="162033"/>
                        <wp:effectExtent l="0" t="0" r="0" b="0"/>
                        <wp:docPr id="116" name="img4.png"/>
                        <wp:cNvGraphicFramePr/>
                        <a:graphic xmlns:a="http://schemas.openxmlformats.org/drawingml/2006/main">
                          <a:graphicData uri="http://schemas.openxmlformats.org/drawingml/2006/picture">
                            <pic:pic xmlns:pic="http://schemas.openxmlformats.org/drawingml/2006/picture">
                              <pic:nvPicPr>
                                <pic:cNvPr id="117" name="img4.png"/>
                                <pic:cNvPicPr/>
                              </pic:nvPicPr>
                              <pic:blipFill>
                                <a:blip r:embed="rId7" cstate="print"/>
                                <a:stretch>
                                  <a:fillRect/>
                                </a:stretch>
                              </pic:blipFill>
                              <pic:spPr>
                                <a:xfrm>
                                  <a:off x="0" y="0"/>
                                  <a:ext cx="152501"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31170B68" w14:textId="77777777" w:rsidR="00EE56E7" w:rsidRDefault="00C93820">
                  <w:pPr>
                    <w:spacing w:after="0" w:line="240" w:lineRule="auto"/>
                    <w:jc w:val="right"/>
                  </w:pPr>
                  <w:r>
                    <w:rPr>
                      <w:color w:val="000000"/>
                      <w:sz w:val="16"/>
                    </w:rPr>
                    <w:t>0.0</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1D60C2" w14:textId="77777777" w:rsidR="00EE56E7" w:rsidRDefault="00C93820">
                  <w:pPr>
                    <w:spacing w:after="0" w:line="240" w:lineRule="auto"/>
                    <w:jc w:val="right"/>
                  </w:pPr>
                  <w:r>
                    <w:rPr>
                      <w:color w:val="000000"/>
                      <w:sz w:val="16"/>
                    </w:rPr>
                    <w:t>0</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E15D35B" w14:textId="77777777" w:rsidR="00EE56E7" w:rsidRDefault="00C93820">
                  <w:pPr>
                    <w:spacing w:after="0" w:line="240" w:lineRule="auto"/>
                    <w:jc w:val="right"/>
                  </w:pPr>
                  <w:r>
                    <w:rPr>
                      <w:color w:val="000000"/>
                      <w:sz w:val="16"/>
                    </w:rPr>
                    <w:t>0.0</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65A44F1" w14:textId="77777777" w:rsidR="00EE56E7" w:rsidRDefault="00C93820">
                  <w:pPr>
                    <w:spacing w:after="0" w:line="240" w:lineRule="auto"/>
                    <w:jc w:val="right"/>
                  </w:pPr>
                  <w:r>
                    <w:rPr>
                      <w:color w:val="000000"/>
                      <w:sz w:val="16"/>
                    </w:rPr>
                    <w:t>0.00</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13A731" w14:textId="77777777" w:rsidR="00EE56E7" w:rsidRDefault="00C93820">
                  <w:pPr>
                    <w:spacing w:after="0" w:line="240" w:lineRule="auto"/>
                    <w:jc w:val="right"/>
                  </w:pPr>
                  <w:r>
                    <w:rPr>
                      <w:color w:val="000000"/>
                      <w:sz w:val="16"/>
                    </w:rPr>
                    <w:t>3.3</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01F43D" w14:textId="77777777" w:rsidR="00EE56E7" w:rsidRDefault="00C93820">
                  <w:pPr>
                    <w:spacing w:after="0" w:line="240" w:lineRule="auto"/>
                    <w:jc w:val="right"/>
                  </w:pPr>
                  <w:r>
                    <w:rPr>
                      <w:color w:val="000000"/>
                      <w:sz w:val="16"/>
                    </w:rPr>
                    <w:t>20.5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F03C882" w14:textId="77777777" w:rsidR="00EE56E7" w:rsidRDefault="00C93820">
                  <w:pPr>
                    <w:spacing w:after="0" w:line="240" w:lineRule="auto"/>
                  </w:pPr>
                  <w:r>
                    <w:rPr>
                      <w:noProof/>
                    </w:rPr>
                    <w:drawing>
                      <wp:inline distT="0" distB="0" distL="0" distR="0" wp14:anchorId="6319F875" wp14:editId="765D9098">
                        <wp:extent cx="2016000" cy="288000"/>
                        <wp:effectExtent l="0" t="0" r="0" b="0"/>
                        <wp:docPr id="118" name="img35.png"/>
                        <wp:cNvGraphicFramePr/>
                        <a:graphic xmlns:a="http://schemas.openxmlformats.org/drawingml/2006/main">
                          <a:graphicData uri="http://schemas.openxmlformats.org/drawingml/2006/picture">
                            <pic:pic xmlns:pic="http://schemas.openxmlformats.org/drawingml/2006/picture">
                              <pic:nvPicPr>
                                <pic:cNvPr id="119" name="img35.png"/>
                                <pic:cNvPicPr/>
                              </pic:nvPicPr>
                              <pic:blipFill>
                                <a:blip r:embed="rId38"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F302946" w14:textId="77777777" w:rsidR="00EE56E7" w:rsidRDefault="00C93820">
                  <w:pPr>
                    <w:spacing w:after="0" w:line="240" w:lineRule="auto"/>
                    <w:jc w:val="right"/>
                  </w:pPr>
                  <w:r>
                    <w:rPr>
                      <w:color w:val="000000"/>
                      <w:sz w:val="16"/>
                    </w:rPr>
                    <w:t>0.0</w:t>
                  </w:r>
                </w:p>
              </w:tc>
            </w:tr>
            <w:tr w:rsidR="00EE56E7" w14:paraId="4103DB58"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B51B796" w14:textId="45BC8F12" w:rsidR="00EE56E7" w:rsidRDefault="00C93820">
                  <w:pPr>
                    <w:spacing w:after="0" w:line="240" w:lineRule="auto"/>
                  </w:pPr>
                  <w:proofErr w:type="spellStart"/>
                  <w:r>
                    <w:rPr>
                      <w:color w:val="000000"/>
                      <w:sz w:val="16"/>
                    </w:rPr>
                    <w:t>SMR</w:t>
                  </w:r>
                  <w:proofErr w:type="spellEnd"/>
                  <w:r>
                    <w:rPr>
                      <w:color w:val="000000"/>
                      <w:sz w:val="16"/>
                    </w:rPr>
                    <w:t xml:space="preserve"> </w:t>
                  </w:r>
                  <w:r w:rsidR="00661B99">
                    <w:rPr>
                      <w:color w:val="000000"/>
                      <w:sz w:val="16"/>
                    </w:rPr>
                    <w:t>dėl</w:t>
                  </w:r>
                  <w:r>
                    <w:rPr>
                      <w:color w:val="000000"/>
                      <w:sz w:val="16"/>
                    </w:rPr>
                    <w:t xml:space="preserve"> narkotikų sąlygotų priežasčių  100 000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8FCB674" w14:textId="77777777" w:rsidR="00EE56E7" w:rsidRDefault="00C93820">
                  <w:pPr>
                    <w:spacing w:after="0" w:line="240" w:lineRule="auto"/>
                  </w:pPr>
                  <w:r>
                    <w:rPr>
                      <w:noProof/>
                    </w:rPr>
                    <w:drawing>
                      <wp:inline distT="0" distB="0" distL="0" distR="0" wp14:anchorId="7E810D3A" wp14:editId="37E56D92">
                        <wp:extent cx="152501" cy="162033"/>
                        <wp:effectExtent l="0" t="0" r="0" b="0"/>
                        <wp:docPr id="120" name="img4.png"/>
                        <wp:cNvGraphicFramePr/>
                        <a:graphic xmlns:a="http://schemas.openxmlformats.org/drawingml/2006/main">
                          <a:graphicData uri="http://schemas.openxmlformats.org/drawingml/2006/picture">
                            <pic:pic xmlns:pic="http://schemas.openxmlformats.org/drawingml/2006/picture">
                              <pic:nvPicPr>
                                <pic:cNvPr id="121" name="img4.png"/>
                                <pic:cNvPicPr/>
                              </pic:nvPicPr>
                              <pic:blipFill>
                                <a:blip r:embed="rId7" cstate="print"/>
                                <a:stretch>
                                  <a:fillRect/>
                                </a:stretch>
                              </pic:blipFill>
                              <pic:spPr>
                                <a:xfrm>
                                  <a:off x="0" y="0"/>
                                  <a:ext cx="152501"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21F06C7D" w14:textId="77777777" w:rsidR="00EE56E7" w:rsidRDefault="00C93820">
                  <w:pPr>
                    <w:spacing w:after="0" w:line="240" w:lineRule="auto"/>
                    <w:jc w:val="right"/>
                  </w:pPr>
                  <w:r>
                    <w:rPr>
                      <w:color w:val="000000"/>
                      <w:sz w:val="16"/>
                    </w:rPr>
                    <w:t>0.0</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F7EC3EA" w14:textId="77777777" w:rsidR="00EE56E7" w:rsidRDefault="00C93820">
                  <w:pPr>
                    <w:spacing w:after="0" w:line="240" w:lineRule="auto"/>
                    <w:jc w:val="right"/>
                  </w:pPr>
                  <w:r>
                    <w:rPr>
                      <w:color w:val="000000"/>
                      <w:sz w:val="16"/>
                    </w:rPr>
                    <w:t>0</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2EACF1" w14:textId="77777777" w:rsidR="00EE56E7" w:rsidRDefault="00C93820">
                  <w:pPr>
                    <w:spacing w:after="0" w:line="240" w:lineRule="auto"/>
                    <w:jc w:val="right"/>
                  </w:pPr>
                  <w:r>
                    <w:rPr>
                      <w:color w:val="000000"/>
                      <w:sz w:val="16"/>
                    </w:rPr>
                    <w:t>0.0</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2AD7796" w14:textId="77777777" w:rsidR="00EE56E7" w:rsidRDefault="00C93820">
                  <w:pPr>
                    <w:spacing w:after="0" w:line="240" w:lineRule="auto"/>
                    <w:jc w:val="right"/>
                  </w:pPr>
                  <w:r>
                    <w:rPr>
                      <w:color w:val="000000"/>
                      <w:sz w:val="16"/>
                    </w:rPr>
                    <w:t>0.00</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3D18DC2" w14:textId="77777777" w:rsidR="00EE56E7" w:rsidRDefault="00C93820">
                  <w:pPr>
                    <w:spacing w:after="0" w:line="240" w:lineRule="auto"/>
                    <w:jc w:val="right"/>
                  </w:pPr>
                  <w:r>
                    <w:rPr>
                      <w:color w:val="000000"/>
                      <w:sz w:val="16"/>
                    </w:rPr>
                    <w:t>3.3</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9382445" w14:textId="77777777" w:rsidR="00EE56E7" w:rsidRDefault="00C93820">
                  <w:pPr>
                    <w:spacing w:after="0" w:line="240" w:lineRule="auto"/>
                    <w:jc w:val="right"/>
                  </w:pPr>
                  <w:r>
                    <w:rPr>
                      <w:color w:val="000000"/>
                      <w:sz w:val="16"/>
                    </w:rPr>
                    <w:t>26.0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9D427E8" w14:textId="77777777" w:rsidR="00EE56E7" w:rsidRDefault="00C93820">
                  <w:pPr>
                    <w:spacing w:after="0" w:line="240" w:lineRule="auto"/>
                  </w:pPr>
                  <w:r>
                    <w:rPr>
                      <w:noProof/>
                    </w:rPr>
                    <w:drawing>
                      <wp:inline distT="0" distB="0" distL="0" distR="0" wp14:anchorId="77A94B7C" wp14:editId="34C1BEE5">
                        <wp:extent cx="2016000" cy="288000"/>
                        <wp:effectExtent l="0" t="0" r="0" b="0"/>
                        <wp:docPr id="122" name="img36.png"/>
                        <wp:cNvGraphicFramePr/>
                        <a:graphic xmlns:a="http://schemas.openxmlformats.org/drawingml/2006/main">
                          <a:graphicData uri="http://schemas.openxmlformats.org/drawingml/2006/picture">
                            <pic:pic xmlns:pic="http://schemas.openxmlformats.org/drawingml/2006/picture">
                              <pic:nvPicPr>
                                <pic:cNvPr id="123" name="img36.png"/>
                                <pic:cNvPicPr/>
                              </pic:nvPicPr>
                              <pic:blipFill>
                                <a:blip r:embed="rId39"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B0BDC00" w14:textId="77777777" w:rsidR="00EE56E7" w:rsidRDefault="00C93820">
                  <w:pPr>
                    <w:spacing w:after="0" w:line="240" w:lineRule="auto"/>
                    <w:jc w:val="right"/>
                  </w:pPr>
                  <w:r>
                    <w:rPr>
                      <w:color w:val="000000"/>
                      <w:sz w:val="16"/>
                    </w:rPr>
                    <w:t>0.0</w:t>
                  </w:r>
                </w:p>
              </w:tc>
            </w:tr>
            <w:tr w:rsidR="00EE56E7" w14:paraId="5D08CF66"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C0295CF" w14:textId="55757C7B" w:rsidR="00EE56E7" w:rsidRDefault="00C93820">
                  <w:pPr>
                    <w:spacing w:after="0" w:line="240" w:lineRule="auto"/>
                  </w:pPr>
                  <w:r>
                    <w:rPr>
                      <w:color w:val="000000"/>
                      <w:sz w:val="16"/>
                    </w:rPr>
                    <w:t xml:space="preserve">Mirt. </w:t>
                  </w:r>
                  <w:r w:rsidR="00661B99">
                    <w:rPr>
                      <w:color w:val="000000"/>
                      <w:sz w:val="16"/>
                    </w:rPr>
                    <w:t>dėl</w:t>
                  </w:r>
                  <w:r>
                    <w:rPr>
                      <w:color w:val="000000"/>
                      <w:sz w:val="16"/>
                    </w:rPr>
                    <w:t xml:space="preserve"> alkoholio sąlygotų priežasčių  100 000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3A140C" w14:textId="77777777" w:rsidR="00EE56E7" w:rsidRDefault="00C93820">
                  <w:pPr>
                    <w:spacing w:after="0" w:line="240" w:lineRule="auto"/>
                  </w:pPr>
                  <w:r>
                    <w:rPr>
                      <w:noProof/>
                    </w:rPr>
                    <w:drawing>
                      <wp:inline distT="0" distB="0" distL="0" distR="0" wp14:anchorId="07C531EF" wp14:editId="33195007">
                        <wp:extent cx="133474" cy="162076"/>
                        <wp:effectExtent l="0" t="0" r="0" b="0"/>
                        <wp:docPr id="124" name="img7.png"/>
                        <wp:cNvGraphicFramePr/>
                        <a:graphic xmlns:a="http://schemas.openxmlformats.org/drawingml/2006/main">
                          <a:graphicData uri="http://schemas.openxmlformats.org/drawingml/2006/picture">
                            <pic:pic xmlns:pic="http://schemas.openxmlformats.org/drawingml/2006/picture">
                              <pic:nvPicPr>
                                <pic:cNvPr id="125" name="img7.png"/>
                                <pic:cNvPicPr/>
                              </pic:nvPicPr>
                              <pic:blipFill>
                                <a:blip r:embed="rId10" cstate="print"/>
                                <a:stretch>
                                  <a:fillRect/>
                                </a:stretch>
                              </pic:blipFill>
                              <pic:spPr>
                                <a:xfrm>
                                  <a:off x="0" y="0"/>
                                  <a:ext cx="133474" cy="162076"/>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411FCEC6" w14:textId="77777777" w:rsidR="00EE56E7" w:rsidRDefault="00C93820">
                  <w:pPr>
                    <w:spacing w:after="0" w:line="240" w:lineRule="auto"/>
                    <w:jc w:val="right"/>
                  </w:pPr>
                  <w:r>
                    <w:rPr>
                      <w:color w:val="000000"/>
                      <w:sz w:val="16"/>
                    </w:rPr>
                    <w:t>27.5</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4C6787" w14:textId="77777777" w:rsidR="00EE56E7" w:rsidRDefault="00C93820">
                  <w:pPr>
                    <w:spacing w:after="0" w:line="240" w:lineRule="auto"/>
                    <w:jc w:val="right"/>
                  </w:pPr>
                  <w:r>
                    <w:rPr>
                      <w:color w:val="000000"/>
                      <w:sz w:val="16"/>
                    </w:rPr>
                    <w:t>7</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2CB1F0" w14:textId="77777777" w:rsidR="00EE56E7" w:rsidRDefault="00C93820">
                  <w:pPr>
                    <w:spacing w:after="0" w:line="240" w:lineRule="auto"/>
                    <w:jc w:val="right"/>
                  </w:pPr>
                  <w:r>
                    <w:rPr>
                      <w:color w:val="000000"/>
                      <w:sz w:val="16"/>
                    </w:rPr>
                    <w:t>22.0</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B2FC76" w14:textId="77777777" w:rsidR="00EE56E7" w:rsidRDefault="00C93820">
                  <w:pPr>
                    <w:spacing w:after="0" w:line="240" w:lineRule="auto"/>
                    <w:jc w:val="right"/>
                  </w:pPr>
                  <w:r>
                    <w:rPr>
                      <w:color w:val="000000"/>
                      <w:sz w:val="16"/>
                    </w:rPr>
                    <w:t>1.18</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08BFE27" w14:textId="77777777" w:rsidR="00EE56E7" w:rsidRDefault="00C93820">
                  <w:pPr>
                    <w:spacing w:after="0" w:line="240" w:lineRule="auto"/>
                    <w:jc w:val="right"/>
                  </w:pPr>
                  <w:r>
                    <w:rPr>
                      <w:color w:val="000000"/>
                      <w:sz w:val="16"/>
                    </w:rPr>
                    <w:t>23.4</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5A1FC5B" w14:textId="77777777" w:rsidR="00EE56E7" w:rsidRDefault="00C93820">
                  <w:pPr>
                    <w:spacing w:after="0" w:line="240" w:lineRule="auto"/>
                    <w:jc w:val="right"/>
                  </w:pPr>
                  <w:r>
                    <w:rPr>
                      <w:color w:val="000000"/>
                      <w:sz w:val="16"/>
                    </w:rPr>
                    <w:t>94.4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25AEEE6" w14:textId="77777777" w:rsidR="00EE56E7" w:rsidRDefault="00C93820">
                  <w:pPr>
                    <w:spacing w:after="0" w:line="240" w:lineRule="auto"/>
                  </w:pPr>
                  <w:r>
                    <w:rPr>
                      <w:noProof/>
                    </w:rPr>
                    <w:drawing>
                      <wp:inline distT="0" distB="0" distL="0" distR="0" wp14:anchorId="6D1FEAD7" wp14:editId="7C813330">
                        <wp:extent cx="2016000" cy="288000"/>
                        <wp:effectExtent l="0" t="0" r="0" b="0"/>
                        <wp:docPr id="126" name="img37.png"/>
                        <wp:cNvGraphicFramePr/>
                        <a:graphic xmlns:a="http://schemas.openxmlformats.org/drawingml/2006/main">
                          <a:graphicData uri="http://schemas.openxmlformats.org/drawingml/2006/picture">
                            <pic:pic xmlns:pic="http://schemas.openxmlformats.org/drawingml/2006/picture">
                              <pic:nvPicPr>
                                <pic:cNvPr id="127" name="img37.png"/>
                                <pic:cNvPicPr/>
                              </pic:nvPicPr>
                              <pic:blipFill>
                                <a:blip r:embed="rId40"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58BBE1B" w14:textId="77777777" w:rsidR="00EE56E7" w:rsidRDefault="00C93820">
                  <w:pPr>
                    <w:spacing w:after="0" w:line="240" w:lineRule="auto"/>
                    <w:jc w:val="right"/>
                  </w:pPr>
                  <w:r>
                    <w:rPr>
                      <w:color w:val="000000"/>
                      <w:sz w:val="16"/>
                    </w:rPr>
                    <w:t>0.0</w:t>
                  </w:r>
                </w:p>
              </w:tc>
            </w:tr>
            <w:tr w:rsidR="00EE56E7" w14:paraId="4AF52403"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60961BC" w14:textId="08E2279F" w:rsidR="00EE56E7" w:rsidRDefault="00C93820">
                  <w:pPr>
                    <w:spacing w:after="0" w:line="240" w:lineRule="auto"/>
                  </w:pPr>
                  <w:proofErr w:type="spellStart"/>
                  <w:r>
                    <w:rPr>
                      <w:color w:val="000000"/>
                      <w:sz w:val="16"/>
                    </w:rPr>
                    <w:t>SMR</w:t>
                  </w:r>
                  <w:proofErr w:type="spellEnd"/>
                  <w:r>
                    <w:rPr>
                      <w:color w:val="000000"/>
                      <w:sz w:val="16"/>
                    </w:rPr>
                    <w:t xml:space="preserve"> </w:t>
                  </w:r>
                  <w:r w:rsidR="00661B99">
                    <w:rPr>
                      <w:color w:val="000000"/>
                      <w:sz w:val="16"/>
                    </w:rPr>
                    <w:t xml:space="preserve">dėl </w:t>
                  </w:r>
                  <w:r>
                    <w:rPr>
                      <w:color w:val="000000"/>
                      <w:sz w:val="16"/>
                    </w:rPr>
                    <w:t>alkoholio sąlygotų priežasčių 100 000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0F72F6F" w14:textId="77777777" w:rsidR="00EE56E7" w:rsidRDefault="00C93820">
                  <w:pPr>
                    <w:spacing w:after="0" w:line="240" w:lineRule="auto"/>
                  </w:pPr>
                  <w:r>
                    <w:rPr>
                      <w:noProof/>
                    </w:rPr>
                    <w:drawing>
                      <wp:inline distT="0" distB="0" distL="0" distR="0" wp14:anchorId="0395A6A9" wp14:editId="1F275C5E">
                        <wp:extent cx="133474" cy="162076"/>
                        <wp:effectExtent l="0" t="0" r="0" b="0"/>
                        <wp:docPr id="128" name="img7.png"/>
                        <wp:cNvGraphicFramePr/>
                        <a:graphic xmlns:a="http://schemas.openxmlformats.org/drawingml/2006/main">
                          <a:graphicData uri="http://schemas.openxmlformats.org/drawingml/2006/picture">
                            <pic:pic xmlns:pic="http://schemas.openxmlformats.org/drawingml/2006/picture">
                              <pic:nvPicPr>
                                <pic:cNvPr id="129" name="img7.png"/>
                                <pic:cNvPicPr/>
                              </pic:nvPicPr>
                              <pic:blipFill>
                                <a:blip r:embed="rId10" cstate="print"/>
                                <a:stretch>
                                  <a:fillRect/>
                                </a:stretch>
                              </pic:blipFill>
                              <pic:spPr>
                                <a:xfrm>
                                  <a:off x="0" y="0"/>
                                  <a:ext cx="133474" cy="162076"/>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45E36966" w14:textId="77777777" w:rsidR="00EE56E7" w:rsidRDefault="00C93820">
                  <w:pPr>
                    <w:spacing w:after="0" w:line="240" w:lineRule="auto"/>
                    <w:jc w:val="right"/>
                  </w:pPr>
                  <w:r>
                    <w:rPr>
                      <w:color w:val="000000"/>
                      <w:sz w:val="16"/>
                    </w:rPr>
                    <w:t>27.6</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04F511C" w14:textId="77777777" w:rsidR="00EE56E7" w:rsidRDefault="00C93820">
                  <w:pPr>
                    <w:spacing w:after="0" w:line="240" w:lineRule="auto"/>
                    <w:jc w:val="right"/>
                  </w:pPr>
                  <w:r>
                    <w:rPr>
                      <w:color w:val="000000"/>
                      <w:sz w:val="16"/>
                    </w:rPr>
                    <w:t>7</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DE77DF5" w14:textId="77777777" w:rsidR="00EE56E7" w:rsidRDefault="00C93820">
                  <w:pPr>
                    <w:spacing w:after="0" w:line="240" w:lineRule="auto"/>
                    <w:jc w:val="right"/>
                  </w:pPr>
                  <w:r>
                    <w:rPr>
                      <w:color w:val="000000"/>
                      <w:sz w:val="16"/>
                    </w:rPr>
                    <w:t>22.3</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4D7F139" w14:textId="77777777" w:rsidR="00EE56E7" w:rsidRDefault="00C93820">
                  <w:pPr>
                    <w:spacing w:after="0" w:line="240" w:lineRule="auto"/>
                    <w:jc w:val="right"/>
                  </w:pPr>
                  <w:r>
                    <w:rPr>
                      <w:color w:val="000000"/>
                      <w:sz w:val="16"/>
                    </w:rPr>
                    <w:t>1.24</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4E1404" w14:textId="77777777" w:rsidR="00EE56E7" w:rsidRDefault="00C93820">
                  <w:pPr>
                    <w:spacing w:after="0" w:line="240" w:lineRule="auto"/>
                    <w:jc w:val="right"/>
                  </w:pPr>
                  <w:r>
                    <w:rPr>
                      <w:color w:val="000000"/>
                      <w:sz w:val="16"/>
                    </w:rPr>
                    <w:t>22.2</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629E1E" w14:textId="77777777" w:rsidR="00EE56E7" w:rsidRDefault="00C93820">
                  <w:pPr>
                    <w:spacing w:after="0" w:line="240" w:lineRule="auto"/>
                    <w:jc w:val="right"/>
                  </w:pPr>
                  <w:r>
                    <w:rPr>
                      <w:color w:val="000000"/>
                      <w:sz w:val="16"/>
                    </w:rPr>
                    <w:t>88.5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B58B55E" w14:textId="77777777" w:rsidR="00EE56E7" w:rsidRDefault="00C93820">
                  <w:pPr>
                    <w:spacing w:after="0" w:line="240" w:lineRule="auto"/>
                  </w:pPr>
                  <w:r>
                    <w:rPr>
                      <w:noProof/>
                    </w:rPr>
                    <w:drawing>
                      <wp:inline distT="0" distB="0" distL="0" distR="0" wp14:anchorId="440F33C0" wp14:editId="16413008">
                        <wp:extent cx="2016000" cy="288000"/>
                        <wp:effectExtent l="0" t="0" r="0" b="0"/>
                        <wp:docPr id="130" name="img38.png"/>
                        <wp:cNvGraphicFramePr/>
                        <a:graphic xmlns:a="http://schemas.openxmlformats.org/drawingml/2006/main">
                          <a:graphicData uri="http://schemas.openxmlformats.org/drawingml/2006/picture">
                            <pic:pic xmlns:pic="http://schemas.openxmlformats.org/drawingml/2006/picture">
                              <pic:nvPicPr>
                                <pic:cNvPr id="131" name="img38.png"/>
                                <pic:cNvPicPr/>
                              </pic:nvPicPr>
                              <pic:blipFill>
                                <a:blip r:embed="rId41"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532DA7F" w14:textId="77777777" w:rsidR="00EE56E7" w:rsidRDefault="00C93820">
                  <w:pPr>
                    <w:spacing w:after="0" w:line="240" w:lineRule="auto"/>
                    <w:jc w:val="right"/>
                  </w:pPr>
                  <w:r>
                    <w:rPr>
                      <w:color w:val="000000"/>
                      <w:sz w:val="16"/>
                    </w:rPr>
                    <w:t>0.0</w:t>
                  </w:r>
                </w:p>
              </w:tc>
            </w:tr>
            <w:tr w:rsidR="00EE56E7" w14:paraId="552E1E61"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97353D1" w14:textId="77777777" w:rsidR="00EE56E7" w:rsidRDefault="00C93820">
                  <w:pPr>
                    <w:spacing w:after="0" w:line="240" w:lineRule="auto"/>
                  </w:pPr>
                  <w:r>
                    <w:rPr>
                      <w:color w:val="000000"/>
                      <w:sz w:val="16"/>
                    </w:rPr>
                    <w:t>Gyv. sk., tenkantis 1 tabako licencijai</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86352C4" w14:textId="77777777" w:rsidR="00EE56E7" w:rsidRDefault="00C93820">
                  <w:pPr>
                    <w:spacing w:after="0" w:line="240" w:lineRule="auto"/>
                  </w:pPr>
                  <w:r>
                    <w:rPr>
                      <w:noProof/>
                    </w:rPr>
                    <w:drawing>
                      <wp:inline distT="0" distB="0" distL="0" distR="0" wp14:anchorId="5DDC703B" wp14:editId="6CCA72A7">
                        <wp:extent cx="133439" cy="162033"/>
                        <wp:effectExtent l="0" t="0" r="0" b="0"/>
                        <wp:docPr id="132" name="img10.png"/>
                        <wp:cNvGraphicFramePr/>
                        <a:graphic xmlns:a="http://schemas.openxmlformats.org/drawingml/2006/main">
                          <a:graphicData uri="http://schemas.openxmlformats.org/drawingml/2006/picture">
                            <pic:pic xmlns:pic="http://schemas.openxmlformats.org/drawingml/2006/picture">
                              <pic:nvPicPr>
                                <pic:cNvPr id="133" name="img10.png"/>
                                <pic:cNvPicPr/>
                              </pic:nvPicPr>
                              <pic:blipFill>
                                <a:blip r:embed="rId13" cstate="print"/>
                                <a:stretch>
                                  <a:fillRect/>
                                </a:stretch>
                              </pic:blipFill>
                              <pic:spPr>
                                <a:xfrm>
                                  <a:off x="0" y="0"/>
                                  <a:ext cx="133439"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356AFAE0" w14:textId="77777777" w:rsidR="00EE56E7" w:rsidRDefault="00C93820">
                  <w:pPr>
                    <w:spacing w:after="0" w:line="240" w:lineRule="auto"/>
                    <w:jc w:val="right"/>
                  </w:pPr>
                  <w:r>
                    <w:rPr>
                      <w:color w:val="000000"/>
                      <w:sz w:val="16"/>
                    </w:rPr>
                    <w:t>279.3</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4273CC3" w14:textId="77777777" w:rsidR="00EE56E7" w:rsidRDefault="00C93820">
                  <w:pPr>
                    <w:spacing w:after="0" w:line="240" w:lineRule="auto"/>
                    <w:jc w:val="right"/>
                  </w:pPr>
                  <w:r>
                    <w:rPr>
                      <w:color w:val="000000"/>
                      <w:sz w:val="16"/>
                    </w:rPr>
                    <w:t>25412</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052F96D" w14:textId="77777777" w:rsidR="00EE56E7" w:rsidRDefault="00C93820">
                  <w:pPr>
                    <w:spacing w:after="0" w:line="240" w:lineRule="auto"/>
                    <w:jc w:val="right"/>
                  </w:pPr>
                  <w:r>
                    <w:rPr>
                      <w:color w:val="000000"/>
                      <w:sz w:val="16"/>
                    </w:rPr>
                    <w:t>283.3</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37BCB7" w14:textId="77777777" w:rsidR="00EE56E7" w:rsidRDefault="00C93820">
                  <w:pPr>
                    <w:spacing w:after="0" w:line="240" w:lineRule="auto"/>
                    <w:jc w:val="right"/>
                  </w:pPr>
                  <w:r>
                    <w:rPr>
                      <w:color w:val="000000"/>
                      <w:sz w:val="16"/>
                    </w:rPr>
                    <w:t>1.31</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74F8475" w14:textId="77777777" w:rsidR="00EE56E7" w:rsidRDefault="00C93820">
                  <w:pPr>
                    <w:spacing w:after="0" w:line="240" w:lineRule="auto"/>
                    <w:jc w:val="right"/>
                  </w:pPr>
                  <w:r>
                    <w:rPr>
                      <w:color w:val="000000"/>
                      <w:sz w:val="16"/>
                    </w:rPr>
                    <w:t>212.8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0995D62" w14:textId="77777777" w:rsidR="00EE56E7" w:rsidRDefault="00C93820">
                  <w:pPr>
                    <w:spacing w:after="0" w:line="240" w:lineRule="auto"/>
                    <w:jc w:val="right"/>
                  </w:pPr>
                  <w:r>
                    <w:rPr>
                      <w:color w:val="000000"/>
                      <w:sz w:val="16"/>
                    </w:rPr>
                    <w:t>57.2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6A0737C" w14:textId="77777777" w:rsidR="00EE56E7" w:rsidRDefault="00C93820">
                  <w:pPr>
                    <w:spacing w:after="0" w:line="240" w:lineRule="auto"/>
                  </w:pPr>
                  <w:r>
                    <w:rPr>
                      <w:noProof/>
                    </w:rPr>
                    <w:drawing>
                      <wp:inline distT="0" distB="0" distL="0" distR="0" wp14:anchorId="2D9D6E19" wp14:editId="0B95919F">
                        <wp:extent cx="2016000" cy="288000"/>
                        <wp:effectExtent l="0" t="0" r="0" b="0"/>
                        <wp:docPr id="134" name="img39.png"/>
                        <wp:cNvGraphicFramePr/>
                        <a:graphic xmlns:a="http://schemas.openxmlformats.org/drawingml/2006/main">
                          <a:graphicData uri="http://schemas.openxmlformats.org/drawingml/2006/picture">
                            <pic:pic xmlns:pic="http://schemas.openxmlformats.org/drawingml/2006/picture">
                              <pic:nvPicPr>
                                <pic:cNvPr id="135" name="img39.png"/>
                                <pic:cNvPicPr/>
                              </pic:nvPicPr>
                              <pic:blipFill>
                                <a:blip r:embed="rId42"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47B31B1" w14:textId="77777777" w:rsidR="00EE56E7" w:rsidRDefault="00C93820">
                  <w:pPr>
                    <w:spacing w:after="0" w:line="240" w:lineRule="auto"/>
                    <w:jc w:val="right"/>
                  </w:pPr>
                  <w:r>
                    <w:rPr>
                      <w:color w:val="000000"/>
                      <w:sz w:val="16"/>
                    </w:rPr>
                    <w:t>1395.6</w:t>
                  </w:r>
                </w:p>
              </w:tc>
            </w:tr>
            <w:tr w:rsidR="00EE56E7" w14:paraId="17ABC2A4"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550493A" w14:textId="77777777" w:rsidR="00EE56E7" w:rsidRDefault="00C93820">
                  <w:pPr>
                    <w:spacing w:after="0" w:line="240" w:lineRule="auto"/>
                  </w:pPr>
                  <w:r>
                    <w:rPr>
                      <w:color w:val="000000"/>
                      <w:sz w:val="16"/>
                    </w:rPr>
                    <w:t>Gyv. sk., tenkantis 1 alkoholio licencijai</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41615AE" w14:textId="77777777" w:rsidR="00EE56E7" w:rsidRDefault="00C93820">
                  <w:pPr>
                    <w:spacing w:after="0" w:line="240" w:lineRule="auto"/>
                  </w:pPr>
                  <w:r>
                    <w:rPr>
                      <w:noProof/>
                    </w:rPr>
                    <w:drawing>
                      <wp:inline distT="0" distB="0" distL="0" distR="0" wp14:anchorId="040040C1" wp14:editId="18C0E43D">
                        <wp:extent cx="133439" cy="162033"/>
                        <wp:effectExtent l="0" t="0" r="0" b="0"/>
                        <wp:docPr id="136" name="img10.png"/>
                        <wp:cNvGraphicFramePr/>
                        <a:graphic xmlns:a="http://schemas.openxmlformats.org/drawingml/2006/main">
                          <a:graphicData uri="http://schemas.openxmlformats.org/drawingml/2006/picture">
                            <pic:pic xmlns:pic="http://schemas.openxmlformats.org/drawingml/2006/picture">
                              <pic:nvPicPr>
                                <pic:cNvPr id="137" name="img10.png"/>
                                <pic:cNvPicPr/>
                              </pic:nvPicPr>
                              <pic:blipFill>
                                <a:blip r:embed="rId13" cstate="print"/>
                                <a:stretch>
                                  <a:fillRect/>
                                </a:stretch>
                              </pic:blipFill>
                              <pic:spPr>
                                <a:xfrm>
                                  <a:off x="0" y="0"/>
                                  <a:ext cx="133439"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6E4A855B" w14:textId="77777777" w:rsidR="00EE56E7" w:rsidRDefault="00C93820">
                  <w:pPr>
                    <w:spacing w:after="0" w:line="240" w:lineRule="auto"/>
                    <w:jc w:val="right"/>
                  </w:pPr>
                  <w:r>
                    <w:rPr>
                      <w:color w:val="000000"/>
                      <w:sz w:val="16"/>
                    </w:rPr>
                    <w:t>246.7</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BEAE966" w14:textId="77777777" w:rsidR="00EE56E7" w:rsidRDefault="00C93820">
                  <w:pPr>
                    <w:spacing w:after="0" w:line="240" w:lineRule="auto"/>
                    <w:jc w:val="right"/>
                  </w:pPr>
                  <w:r>
                    <w:rPr>
                      <w:color w:val="000000"/>
                      <w:sz w:val="16"/>
                    </w:rPr>
                    <w:t>25412</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E08B2EA" w14:textId="77777777" w:rsidR="00EE56E7" w:rsidRDefault="00C93820">
                  <w:pPr>
                    <w:spacing w:after="0" w:line="240" w:lineRule="auto"/>
                    <w:jc w:val="right"/>
                  </w:pPr>
                  <w:r>
                    <w:rPr>
                      <w:color w:val="000000"/>
                      <w:sz w:val="16"/>
                    </w:rPr>
                    <w:t>251.1</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EC49212" w14:textId="77777777" w:rsidR="00EE56E7" w:rsidRDefault="00C93820">
                  <w:pPr>
                    <w:spacing w:after="0" w:line="240" w:lineRule="auto"/>
                    <w:jc w:val="right"/>
                  </w:pPr>
                  <w:r>
                    <w:rPr>
                      <w:color w:val="000000"/>
                      <w:sz w:val="16"/>
                    </w:rPr>
                    <w:t>1.43</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24BF4B" w14:textId="77777777" w:rsidR="00EE56E7" w:rsidRDefault="00C93820">
                  <w:pPr>
                    <w:spacing w:after="0" w:line="240" w:lineRule="auto"/>
                    <w:jc w:val="right"/>
                  </w:pPr>
                  <w:r>
                    <w:rPr>
                      <w:color w:val="000000"/>
                      <w:sz w:val="16"/>
                    </w:rPr>
                    <w:t>172.7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ACB525F" w14:textId="77777777" w:rsidR="00EE56E7" w:rsidRDefault="00C93820">
                  <w:pPr>
                    <w:spacing w:after="0" w:line="240" w:lineRule="auto"/>
                    <w:jc w:val="right"/>
                  </w:pPr>
                  <w:r>
                    <w:rPr>
                      <w:color w:val="000000"/>
                      <w:sz w:val="16"/>
                    </w:rPr>
                    <w:t>39.3</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523F434" w14:textId="77777777" w:rsidR="00EE56E7" w:rsidRDefault="00C93820">
                  <w:pPr>
                    <w:spacing w:after="0" w:line="240" w:lineRule="auto"/>
                  </w:pPr>
                  <w:r>
                    <w:rPr>
                      <w:noProof/>
                    </w:rPr>
                    <w:drawing>
                      <wp:inline distT="0" distB="0" distL="0" distR="0" wp14:anchorId="3B00AD82" wp14:editId="240D3AA8">
                        <wp:extent cx="2016000" cy="288000"/>
                        <wp:effectExtent l="0" t="0" r="0" b="0"/>
                        <wp:docPr id="138" name="img40.png"/>
                        <wp:cNvGraphicFramePr/>
                        <a:graphic xmlns:a="http://schemas.openxmlformats.org/drawingml/2006/main">
                          <a:graphicData uri="http://schemas.openxmlformats.org/drawingml/2006/picture">
                            <pic:pic xmlns:pic="http://schemas.openxmlformats.org/drawingml/2006/picture">
                              <pic:nvPicPr>
                                <pic:cNvPr id="139" name="img40.png"/>
                                <pic:cNvPicPr/>
                              </pic:nvPicPr>
                              <pic:blipFill>
                                <a:blip r:embed="rId43"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F5C6C18" w14:textId="77777777" w:rsidR="00EE56E7" w:rsidRDefault="00C93820">
                  <w:pPr>
                    <w:spacing w:after="0" w:line="240" w:lineRule="auto"/>
                    <w:jc w:val="right"/>
                  </w:pPr>
                  <w:r>
                    <w:rPr>
                      <w:color w:val="000000"/>
                      <w:sz w:val="16"/>
                    </w:rPr>
                    <w:t>1194.1</w:t>
                  </w:r>
                </w:p>
              </w:tc>
            </w:tr>
            <w:tr w:rsidR="00EE56E7" w14:paraId="6F5277F5"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356D30A" w14:textId="3144A7B6" w:rsidR="00EE56E7" w:rsidRDefault="00C93820">
                  <w:pPr>
                    <w:spacing w:after="0" w:line="240" w:lineRule="auto"/>
                  </w:pPr>
                  <w:r>
                    <w:rPr>
                      <w:color w:val="000000"/>
                      <w:sz w:val="16"/>
                    </w:rPr>
                    <w:t>Nusikalstamos veikos, susijusios su narkotikais 100 000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4EAE8B9" w14:textId="1262577C" w:rsidR="00EE56E7" w:rsidRDefault="00DC7C37">
                  <w:pPr>
                    <w:spacing w:after="0" w:line="240" w:lineRule="auto"/>
                  </w:pPr>
                  <w:r>
                    <w:rPr>
                      <w:noProof/>
                    </w:rPr>
                    <w:drawing>
                      <wp:inline distT="0" distB="0" distL="0" distR="0" wp14:anchorId="61C2D822" wp14:editId="0AEA7103">
                        <wp:extent cx="152501" cy="162033"/>
                        <wp:effectExtent l="0" t="0" r="0" b="0"/>
                        <wp:docPr id="87" name="img4.png"/>
                        <wp:cNvGraphicFramePr/>
                        <a:graphic xmlns:a="http://schemas.openxmlformats.org/drawingml/2006/main">
                          <a:graphicData uri="http://schemas.openxmlformats.org/drawingml/2006/picture">
                            <pic:pic xmlns:pic="http://schemas.openxmlformats.org/drawingml/2006/picture">
                              <pic:nvPicPr>
                                <pic:cNvPr id="121" name="img4.png"/>
                                <pic:cNvPicPr/>
                              </pic:nvPicPr>
                              <pic:blipFill>
                                <a:blip r:embed="rId7" cstate="print"/>
                                <a:stretch>
                                  <a:fillRect/>
                                </a:stretch>
                              </pic:blipFill>
                              <pic:spPr>
                                <a:xfrm>
                                  <a:off x="0" y="0"/>
                                  <a:ext cx="152501"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2EEBCA0" w14:textId="304ABD55" w:rsidR="00EE56E7" w:rsidRDefault="00DC7C37">
                  <w:pPr>
                    <w:spacing w:after="0" w:line="240" w:lineRule="auto"/>
                    <w:jc w:val="right"/>
                  </w:pPr>
                  <w:r>
                    <w:t>19.7</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BC72189" w14:textId="7A4F8FC3" w:rsidR="00EE56E7" w:rsidRDefault="00DC7C37">
                  <w:pPr>
                    <w:spacing w:after="0" w:line="240" w:lineRule="auto"/>
                    <w:jc w:val="right"/>
                  </w:pPr>
                  <w:r>
                    <w:t>5</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5E75B0" w14:textId="7FB3DB4C" w:rsidR="00EE56E7" w:rsidRDefault="00C93820">
                  <w:pPr>
                    <w:spacing w:after="0" w:line="240" w:lineRule="auto"/>
                    <w:jc w:val="right"/>
                  </w:pPr>
                  <w:r>
                    <w:rPr>
                      <w:color w:val="000000"/>
                      <w:sz w:val="16"/>
                    </w:rPr>
                    <w:t>2</w:t>
                  </w:r>
                  <w:r w:rsidR="00DC7C37">
                    <w:rPr>
                      <w:color w:val="000000"/>
                      <w:sz w:val="16"/>
                    </w:rPr>
                    <w:t>3.6</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D5B096" w14:textId="2715CD1D" w:rsidR="00EE56E7" w:rsidRDefault="00C93820">
                  <w:pPr>
                    <w:spacing w:after="0" w:line="240" w:lineRule="auto"/>
                    <w:jc w:val="right"/>
                  </w:pPr>
                  <w:r>
                    <w:rPr>
                      <w:color w:val="000000"/>
                      <w:sz w:val="16"/>
                    </w:rPr>
                    <w:t>0.</w:t>
                  </w:r>
                  <w:r w:rsidR="00DC7C37">
                    <w:rPr>
                      <w:color w:val="000000"/>
                      <w:sz w:val="16"/>
                    </w:rPr>
                    <w:t>25</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3E4478F" w14:textId="348CAEBB" w:rsidR="00EE56E7" w:rsidRDefault="00DC7C37">
                  <w:pPr>
                    <w:spacing w:after="0" w:line="240" w:lineRule="auto"/>
                    <w:jc w:val="right"/>
                  </w:pPr>
                  <w:r>
                    <w:t>79.6</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799DCFD" w14:textId="195CDE2C" w:rsidR="00EE56E7" w:rsidRDefault="00C93820">
                  <w:pPr>
                    <w:spacing w:after="0" w:line="240" w:lineRule="auto"/>
                    <w:jc w:val="right"/>
                  </w:pPr>
                  <w:r>
                    <w:rPr>
                      <w:color w:val="000000"/>
                      <w:sz w:val="16"/>
                    </w:rPr>
                    <w:t>4</w:t>
                  </w:r>
                  <w:r w:rsidR="00DC7C37">
                    <w:rPr>
                      <w:color w:val="000000"/>
                      <w:sz w:val="16"/>
                    </w:rPr>
                    <w:t>85,2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4BFBDEA" w14:textId="77777777" w:rsidR="00EE56E7" w:rsidRDefault="00C93820">
                  <w:pPr>
                    <w:spacing w:after="0" w:line="240" w:lineRule="auto"/>
                  </w:pPr>
                  <w:r>
                    <w:rPr>
                      <w:noProof/>
                    </w:rPr>
                    <w:drawing>
                      <wp:inline distT="0" distB="0" distL="0" distR="0" wp14:anchorId="44840BFF" wp14:editId="18CD1792">
                        <wp:extent cx="2016000" cy="288000"/>
                        <wp:effectExtent l="0" t="0" r="0" b="0"/>
                        <wp:docPr id="142" name="img41.png"/>
                        <wp:cNvGraphicFramePr/>
                        <a:graphic xmlns:a="http://schemas.openxmlformats.org/drawingml/2006/main">
                          <a:graphicData uri="http://schemas.openxmlformats.org/drawingml/2006/picture">
                            <pic:pic xmlns:pic="http://schemas.openxmlformats.org/drawingml/2006/picture">
                              <pic:nvPicPr>
                                <pic:cNvPr id="143" name="img41.png"/>
                                <pic:cNvPicPr/>
                              </pic:nvPicPr>
                              <pic:blipFill>
                                <a:blip r:embed="rId44"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AE571FB" w14:textId="0B314074" w:rsidR="00EE56E7" w:rsidRDefault="00DC7C37">
                  <w:pPr>
                    <w:spacing w:after="0" w:line="240" w:lineRule="auto"/>
                    <w:jc w:val="right"/>
                  </w:pPr>
                  <w:r>
                    <w:t>8.3</w:t>
                  </w:r>
                </w:p>
              </w:tc>
            </w:tr>
            <w:tr w:rsidR="00D877BE" w14:paraId="75B822C4" w14:textId="77777777" w:rsidTr="00F31D90">
              <w:trPr>
                <w:trHeight w:val="262"/>
              </w:trPr>
              <w:tc>
                <w:tcPr>
                  <w:tcW w:w="1048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49D0E0AC" w14:textId="77777777" w:rsidR="00EE56E7" w:rsidRDefault="00C93820">
                  <w:pPr>
                    <w:spacing w:after="0" w:line="240" w:lineRule="auto"/>
                  </w:pPr>
                  <w:r>
                    <w:rPr>
                      <w:color w:val="000000"/>
                      <w:sz w:val="16"/>
                    </w:rPr>
                    <w:t>3.2. Skatinti sveikos mitybos įpročius</w:t>
                  </w:r>
                </w:p>
              </w:tc>
            </w:tr>
            <w:tr w:rsidR="00EE56E7" w14:paraId="57B5F7B9"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41AA5B3" w14:textId="7CF5CBFB" w:rsidR="00EE56E7" w:rsidRDefault="00C93820">
                  <w:pPr>
                    <w:spacing w:after="0" w:line="240" w:lineRule="auto"/>
                  </w:pPr>
                  <w:r>
                    <w:rPr>
                      <w:color w:val="000000"/>
                      <w:sz w:val="16"/>
                    </w:rPr>
                    <w:t xml:space="preserve">Kūdikių, žindytų išimtinai krūtimi iki 6 mėn. amžiaus, dalis (proc.) </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D539E76" w14:textId="52439E42" w:rsidR="00EE56E7" w:rsidRDefault="00DC7C37">
                  <w:pPr>
                    <w:spacing w:after="0" w:line="240" w:lineRule="auto"/>
                  </w:pPr>
                  <w:r>
                    <w:rPr>
                      <w:noProof/>
                    </w:rPr>
                    <w:drawing>
                      <wp:inline distT="0" distB="0" distL="0" distR="0" wp14:anchorId="071B3667" wp14:editId="3A02BA87">
                        <wp:extent cx="152501" cy="162033"/>
                        <wp:effectExtent l="0" t="0" r="0" b="0"/>
                        <wp:docPr id="89" name="img4.png"/>
                        <wp:cNvGraphicFramePr/>
                        <a:graphic xmlns:a="http://schemas.openxmlformats.org/drawingml/2006/main">
                          <a:graphicData uri="http://schemas.openxmlformats.org/drawingml/2006/picture">
                            <pic:pic xmlns:pic="http://schemas.openxmlformats.org/drawingml/2006/picture">
                              <pic:nvPicPr>
                                <pic:cNvPr id="121" name="img4.png"/>
                                <pic:cNvPicPr/>
                              </pic:nvPicPr>
                              <pic:blipFill>
                                <a:blip r:embed="rId7" cstate="print"/>
                                <a:stretch>
                                  <a:fillRect/>
                                </a:stretch>
                              </pic:blipFill>
                              <pic:spPr>
                                <a:xfrm>
                                  <a:off x="0" y="0"/>
                                  <a:ext cx="152501"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BF31E4A" w14:textId="1ACFF56E" w:rsidR="00EE56E7" w:rsidRDefault="00C93820">
                  <w:pPr>
                    <w:spacing w:after="0" w:line="240" w:lineRule="auto"/>
                    <w:jc w:val="right"/>
                  </w:pPr>
                  <w:r>
                    <w:rPr>
                      <w:color w:val="000000"/>
                      <w:sz w:val="16"/>
                    </w:rPr>
                    <w:t>2</w:t>
                  </w:r>
                  <w:r w:rsidR="00DC7C37">
                    <w:rPr>
                      <w:color w:val="000000"/>
                      <w:sz w:val="16"/>
                    </w:rPr>
                    <w:t>8.4</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DDB575" w14:textId="6631D0A5" w:rsidR="00EE56E7" w:rsidRDefault="00DC7C37">
                  <w:pPr>
                    <w:spacing w:after="0" w:line="240" w:lineRule="auto"/>
                    <w:jc w:val="right"/>
                  </w:pPr>
                  <w:r>
                    <w:t>23</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C87024D" w14:textId="16E66658" w:rsidR="00EE56E7" w:rsidRDefault="00DC7C37">
                  <w:pPr>
                    <w:spacing w:after="0" w:line="240" w:lineRule="auto"/>
                    <w:jc w:val="right"/>
                  </w:pPr>
                  <w:r>
                    <w:t>33,6</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7011AD" w14:textId="285C6428" w:rsidR="00EE56E7" w:rsidRDefault="00C93820">
                  <w:pPr>
                    <w:spacing w:after="0" w:line="240" w:lineRule="auto"/>
                    <w:jc w:val="right"/>
                  </w:pPr>
                  <w:r>
                    <w:rPr>
                      <w:color w:val="000000"/>
                      <w:sz w:val="16"/>
                    </w:rPr>
                    <w:t>0.</w:t>
                  </w:r>
                  <w:r w:rsidR="00DC7C37">
                    <w:rPr>
                      <w:color w:val="000000"/>
                      <w:sz w:val="16"/>
                    </w:rPr>
                    <w:t>78</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062DB2F" w14:textId="24B5F7BE" w:rsidR="00EE56E7" w:rsidRDefault="00C93820">
                  <w:pPr>
                    <w:spacing w:after="0" w:line="240" w:lineRule="auto"/>
                    <w:jc w:val="right"/>
                  </w:pPr>
                  <w:r>
                    <w:rPr>
                      <w:color w:val="000000"/>
                      <w:sz w:val="16"/>
                    </w:rPr>
                    <w:t>3</w:t>
                  </w:r>
                  <w:r w:rsidR="00DC7C37">
                    <w:rPr>
                      <w:color w:val="000000"/>
                      <w:sz w:val="16"/>
                    </w:rPr>
                    <w:t>6,3</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B7F82E7" w14:textId="01A364E5" w:rsidR="00EE56E7" w:rsidRDefault="00DC7C37">
                  <w:pPr>
                    <w:spacing w:after="0" w:line="240" w:lineRule="auto"/>
                    <w:jc w:val="right"/>
                  </w:pPr>
                  <w:r>
                    <w:t>3.2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5CD8FD0" w14:textId="77777777" w:rsidR="00EE56E7" w:rsidRDefault="00C93820">
                  <w:pPr>
                    <w:spacing w:after="0" w:line="240" w:lineRule="auto"/>
                  </w:pPr>
                  <w:r>
                    <w:rPr>
                      <w:noProof/>
                    </w:rPr>
                    <w:drawing>
                      <wp:inline distT="0" distB="0" distL="0" distR="0" wp14:anchorId="6405AEE1" wp14:editId="4912E327">
                        <wp:extent cx="2016000" cy="288000"/>
                        <wp:effectExtent l="0" t="0" r="0" b="0"/>
                        <wp:docPr id="146" name="img42.png"/>
                        <wp:cNvGraphicFramePr/>
                        <a:graphic xmlns:a="http://schemas.openxmlformats.org/drawingml/2006/main">
                          <a:graphicData uri="http://schemas.openxmlformats.org/drawingml/2006/picture">
                            <pic:pic xmlns:pic="http://schemas.openxmlformats.org/drawingml/2006/picture">
                              <pic:nvPicPr>
                                <pic:cNvPr id="147" name="img42.png"/>
                                <pic:cNvPicPr/>
                              </pic:nvPicPr>
                              <pic:blipFill>
                                <a:blip r:embed="rId45"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A130BBC" w14:textId="3527A802" w:rsidR="00EE56E7" w:rsidRDefault="00DC7C37">
                  <w:pPr>
                    <w:spacing w:after="0" w:line="240" w:lineRule="auto"/>
                    <w:jc w:val="right"/>
                  </w:pPr>
                  <w:r>
                    <w:t>81.3</w:t>
                  </w:r>
                </w:p>
              </w:tc>
            </w:tr>
            <w:tr w:rsidR="00D877BE" w14:paraId="4E524107" w14:textId="77777777" w:rsidTr="00F31D90">
              <w:trPr>
                <w:trHeight w:val="262"/>
              </w:trPr>
              <w:tc>
                <w:tcPr>
                  <w:tcW w:w="1048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7AED5888" w14:textId="77777777" w:rsidR="00EE56E7" w:rsidRDefault="00C93820">
                  <w:pPr>
                    <w:spacing w:after="0" w:line="240" w:lineRule="auto"/>
                  </w:pPr>
                  <w:r>
                    <w:rPr>
                      <w:color w:val="000000"/>
                      <w:sz w:val="16"/>
                    </w:rPr>
                    <w:t>4 tikslas. Užtikrinti kokybišką ir efektyvią sveikatos priežiūrą, orientuotą į gyventojų poreikius</w:t>
                  </w:r>
                </w:p>
              </w:tc>
            </w:tr>
            <w:tr w:rsidR="00D877BE" w14:paraId="47AE15B0" w14:textId="77777777" w:rsidTr="00F31D90">
              <w:trPr>
                <w:trHeight w:val="262"/>
              </w:trPr>
              <w:tc>
                <w:tcPr>
                  <w:tcW w:w="1048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44958674" w14:textId="77777777" w:rsidR="00EE56E7" w:rsidRDefault="00C93820">
                  <w:pPr>
                    <w:spacing w:after="0" w:line="240" w:lineRule="auto"/>
                  </w:pPr>
                  <w:r>
                    <w:rPr>
                      <w:color w:val="000000"/>
                      <w:sz w:val="16"/>
                    </w:rPr>
                    <w:t>4.1. Užtikrinti sveikatos sistemos tvarumą ir kokybę, plėtojant sveikatos technologijas, kurių efektyvumas pagrįstas mokslo įrodymais</w:t>
                  </w:r>
                </w:p>
              </w:tc>
            </w:tr>
            <w:tr w:rsidR="00EE56E7" w14:paraId="7462774F"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C82EB42" w14:textId="77777777" w:rsidR="00EE56E7" w:rsidRDefault="00C93820">
                  <w:pPr>
                    <w:spacing w:after="0" w:line="240" w:lineRule="auto"/>
                  </w:pPr>
                  <w:r>
                    <w:rPr>
                      <w:color w:val="000000"/>
                      <w:sz w:val="16"/>
                    </w:rPr>
                    <w:t>Išvengiamų hospitalizacijų (</w:t>
                  </w:r>
                  <w:proofErr w:type="spellStart"/>
                  <w:r>
                    <w:rPr>
                      <w:color w:val="000000"/>
                      <w:sz w:val="16"/>
                    </w:rPr>
                    <w:t>IH</w:t>
                  </w:r>
                  <w:proofErr w:type="spellEnd"/>
                  <w:r>
                    <w:rPr>
                      <w:color w:val="000000"/>
                      <w:sz w:val="16"/>
                    </w:rPr>
                    <w:t>) sk. 1 000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5883983" w14:textId="77777777" w:rsidR="00EE56E7" w:rsidRDefault="00C93820">
                  <w:pPr>
                    <w:spacing w:after="0" w:line="240" w:lineRule="auto"/>
                  </w:pPr>
                  <w:r>
                    <w:rPr>
                      <w:noProof/>
                    </w:rPr>
                    <w:drawing>
                      <wp:inline distT="0" distB="0" distL="0" distR="0" wp14:anchorId="74A11AD8" wp14:editId="638FBBD7">
                        <wp:extent cx="133474" cy="162076"/>
                        <wp:effectExtent l="0" t="0" r="0" b="0"/>
                        <wp:docPr id="148" name="img7.png"/>
                        <wp:cNvGraphicFramePr/>
                        <a:graphic xmlns:a="http://schemas.openxmlformats.org/drawingml/2006/main">
                          <a:graphicData uri="http://schemas.openxmlformats.org/drawingml/2006/picture">
                            <pic:pic xmlns:pic="http://schemas.openxmlformats.org/drawingml/2006/picture">
                              <pic:nvPicPr>
                                <pic:cNvPr id="149" name="img7.png"/>
                                <pic:cNvPicPr/>
                              </pic:nvPicPr>
                              <pic:blipFill>
                                <a:blip r:embed="rId10" cstate="print"/>
                                <a:stretch>
                                  <a:fillRect/>
                                </a:stretch>
                              </pic:blipFill>
                              <pic:spPr>
                                <a:xfrm>
                                  <a:off x="0" y="0"/>
                                  <a:ext cx="133474" cy="162076"/>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6133E38" w14:textId="77777777" w:rsidR="00EE56E7" w:rsidRDefault="00C93820">
                  <w:pPr>
                    <w:spacing w:after="0" w:line="240" w:lineRule="auto"/>
                    <w:jc w:val="right"/>
                  </w:pPr>
                  <w:r>
                    <w:rPr>
                      <w:color w:val="000000"/>
                      <w:sz w:val="16"/>
                    </w:rPr>
                    <w:t>20.9</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B46A5D5" w14:textId="77777777" w:rsidR="00EE56E7" w:rsidRDefault="00C93820">
                  <w:pPr>
                    <w:spacing w:after="0" w:line="240" w:lineRule="auto"/>
                    <w:jc w:val="right"/>
                  </w:pPr>
                  <w:r>
                    <w:rPr>
                      <w:color w:val="000000"/>
                      <w:sz w:val="16"/>
                    </w:rPr>
                    <w:t>529</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54E51F" w14:textId="77777777" w:rsidR="00EE56E7" w:rsidRDefault="00C93820">
                  <w:pPr>
                    <w:spacing w:after="0" w:line="240" w:lineRule="auto"/>
                    <w:jc w:val="right"/>
                  </w:pPr>
                  <w:r>
                    <w:rPr>
                      <w:color w:val="000000"/>
                      <w:sz w:val="16"/>
                    </w:rPr>
                    <w:t>20.6</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3E6C322" w14:textId="77777777" w:rsidR="00EE56E7" w:rsidRDefault="00C93820">
                  <w:pPr>
                    <w:spacing w:after="0" w:line="240" w:lineRule="auto"/>
                    <w:jc w:val="right"/>
                  </w:pPr>
                  <w:r>
                    <w:rPr>
                      <w:color w:val="000000"/>
                      <w:sz w:val="16"/>
                    </w:rPr>
                    <w:t>1.01</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6D8C645" w14:textId="77777777" w:rsidR="00EE56E7" w:rsidRDefault="00C93820">
                  <w:pPr>
                    <w:spacing w:after="0" w:line="240" w:lineRule="auto"/>
                    <w:jc w:val="right"/>
                  </w:pPr>
                  <w:r>
                    <w:rPr>
                      <w:color w:val="000000"/>
                      <w:sz w:val="16"/>
                    </w:rPr>
                    <w:t>20.6</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53B1384" w14:textId="77777777" w:rsidR="00EE56E7" w:rsidRDefault="00C93820">
                  <w:pPr>
                    <w:spacing w:after="0" w:line="240" w:lineRule="auto"/>
                    <w:jc w:val="right"/>
                  </w:pPr>
                  <w:r>
                    <w:rPr>
                      <w:color w:val="000000"/>
                      <w:sz w:val="16"/>
                    </w:rPr>
                    <w:t>40.8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6688F9D" w14:textId="77777777" w:rsidR="00EE56E7" w:rsidRDefault="00C93820">
                  <w:pPr>
                    <w:spacing w:after="0" w:line="240" w:lineRule="auto"/>
                  </w:pPr>
                  <w:r>
                    <w:rPr>
                      <w:noProof/>
                    </w:rPr>
                    <w:drawing>
                      <wp:inline distT="0" distB="0" distL="0" distR="0" wp14:anchorId="1C260C30" wp14:editId="7AAE422F">
                        <wp:extent cx="2016000" cy="288000"/>
                        <wp:effectExtent l="0" t="0" r="0" b="0"/>
                        <wp:docPr id="150" name="img43.png"/>
                        <wp:cNvGraphicFramePr/>
                        <a:graphic xmlns:a="http://schemas.openxmlformats.org/drawingml/2006/main">
                          <a:graphicData uri="http://schemas.openxmlformats.org/drawingml/2006/picture">
                            <pic:pic xmlns:pic="http://schemas.openxmlformats.org/drawingml/2006/picture">
                              <pic:nvPicPr>
                                <pic:cNvPr id="151" name="img43.png"/>
                                <pic:cNvPicPr/>
                              </pic:nvPicPr>
                              <pic:blipFill>
                                <a:blip r:embed="rId46"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45A39A6" w14:textId="77777777" w:rsidR="00EE56E7" w:rsidRDefault="00C93820">
                  <w:pPr>
                    <w:spacing w:after="0" w:line="240" w:lineRule="auto"/>
                    <w:jc w:val="right"/>
                  </w:pPr>
                  <w:r>
                    <w:rPr>
                      <w:color w:val="000000"/>
                      <w:sz w:val="16"/>
                    </w:rPr>
                    <w:t>9.7</w:t>
                  </w:r>
                </w:p>
              </w:tc>
            </w:tr>
            <w:tr w:rsidR="00EE56E7" w14:paraId="239A92B4"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0880205" w14:textId="77777777" w:rsidR="00EE56E7" w:rsidRDefault="00C93820">
                  <w:pPr>
                    <w:spacing w:after="0" w:line="240" w:lineRule="auto"/>
                  </w:pPr>
                  <w:proofErr w:type="spellStart"/>
                  <w:r>
                    <w:rPr>
                      <w:color w:val="000000"/>
                      <w:sz w:val="16"/>
                    </w:rPr>
                    <w:t>IH</w:t>
                  </w:r>
                  <w:proofErr w:type="spellEnd"/>
                  <w:r>
                    <w:rPr>
                      <w:color w:val="000000"/>
                      <w:sz w:val="16"/>
                    </w:rPr>
                    <w:t xml:space="preserve"> dėl cukrinio diabeto sk. (18+ m.) 1 000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C23814" w14:textId="77777777" w:rsidR="00EE56E7" w:rsidRDefault="00C93820">
                  <w:pPr>
                    <w:spacing w:after="0" w:line="240" w:lineRule="auto"/>
                  </w:pPr>
                  <w:r>
                    <w:rPr>
                      <w:noProof/>
                    </w:rPr>
                    <w:drawing>
                      <wp:inline distT="0" distB="0" distL="0" distR="0" wp14:anchorId="0A2E007C" wp14:editId="21D54ED2">
                        <wp:extent cx="133474" cy="162076"/>
                        <wp:effectExtent l="0" t="0" r="0" b="0"/>
                        <wp:docPr id="152" name="img7.png"/>
                        <wp:cNvGraphicFramePr/>
                        <a:graphic xmlns:a="http://schemas.openxmlformats.org/drawingml/2006/main">
                          <a:graphicData uri="http://schemas.openxmlformats.org/drawingml/2006/picture">
                            <pic:pic xmlns:pic="http://schemas.openxmlformats.org/drawingml/2006/picture">
                              <pic:nvPicPr>
                                <pic:cNvPr id="153" name="img7.png"/>
                                <pic:cNvPicPr/>
                              </pic:nvPicPr>
                              <pic:blipFill>
                                <a:blip r:embed="rId10" cstate="print"/>
                                <a:stretch>
                                  <a:fillRect/>
                                </a:stretch>
                              </pic:blipFill>
                              <pic:spPr>
                                <a:xfrm>
                                  <a:off x="0" y="0"/>
                                  <a:ext cx="133474" cy="162076"/>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41EE554C" w14:textId="77777777" w:rsidR="00EE56E7" w:rsidRDefault="00C93820">
                  <w:pPr>
                    <w:spacing w:after="0" w:line="240" w:lineRule="auto"/>
                    <w:jc w:val="right"/>
                  </w:pPr>
                  <w:r>
                    <w:rPr>
                      <w:color w:val="000000"/>
                      <w:sz w:val="16"/>
                    </w:rPr>
                    <w:t>1.5</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F4B178D" w14:textId="77777777" w:rsidR="00EE56E7" w:rsidRDefault="00C93820">
                  <w:pPr>
                    <w:spacing w:after="0" w:line="240" w:lineRule="auto"/>
                    <w:jc w:val="right"/>
                  </w:pPr>
                  <w:r>
                    <w:rPr>
                      <w:color w:val="000000"/>
                      <w:sz w:val="16"/>
                    </w:rPr>
                    <w:t>32</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ED37F59" w14:textId="77777777" w:rsidR="00EE56E7" w:rsidRDefault="00C93820">
                  <w:pPr>
                    <w:spacing w:after="0" w:line="240" w:lineRule="auto"/>
                    <w:jc w:val="right"/>
                  </w:pPr>
                  <w:r>
                    <w:rPr>
                      <w:color w:val="000000"/>
                      <w:sz w:val="16"/>
                    </w:rPr>
                    <w:t>1.3</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C94E61" w14:textId="77777777" w:rsidR="00EE56E7" w:rsidRDefault="00C93820">
                  <w:pPr>
                    <w:spacing w:after="0" w:line="240" w:lineRule="auto"/>
                    <w:jc w:val="right"/>
                  </w:pPr>
                  <w:r>
                    <w:rPr>
                      <w:color w:val="000000"/>
                      <w:sz w:val="16"/>
                    </w:rPr>
                    <w:t>0.79</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FD098EE" w14:textId="77777777" w:rsidR="00EE56E7" w:rsidRDefault="00C93820">
                  <w:pPr>
                    <w:spacing w:after="0" w:line="240" w:lineRule="auto"/>
                    <w:jc w:val="right"/>
                  </w:pPr>
                  <w:r>
                    <w:rPr>
                      <w:color w:val="000000"/>
                      <w:sz w:val="16"/>
                    </w:rPr>
                    <w:t>1.9</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087DD6D" w14:textId="77777777" w:rsidR="00EE56E7" w:rsidRDefault="00C93820">
                  <w:pPr>
                    <w:spacing w:after="0" w:line="240" w:lineRule="auto"/>
                    <w:jc w:val="right"/>
                  </w:pPr>
                  <w:r>
                    <w:rPr>
                      <w:color w:val="000000"/>
                      <w:sz w:val="16"/>
                    </w:rPr>
                    <w:t>3.4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746457B" w14:textId="77777777" w:rsidR="00EE56E7" w:rsidRDefault="00C93820">
                  <w:pPr>
                    <w:spacing w:after="0" w:line="240" w:lineRule="auto"/>
                  </w:pPr>
                  <w:r>
                    <w:rPr>
                      <w:noProof/>
                    </w:rPr>
                    <w:drawing>
                      <wp:inline distT="0" distB="0" distL="0" distR="0" wp14:anchorId="0F3D837E" wp14:editId="45EA2AE7">
                        <wp:extent cx="2016000" cy="288000"/>
                        <wp:effectExtent l="0" t="0" r="0" b="0"/>
                        <wp:docPr id="154" name="img44.png"/>
                        <wp:cNvGraphicFramePr/>
                        <a:graphic xmlns:a="http://schemas.openxmlformats.org/drawingml/2006/main">
                          <a:graphicData uri="http://schemas.openxmlformats.org/drawingml/2006/picture">
                            <pic:pic xmlns:pic="http://schemas.openxmlformats.org/drawingml/2006/picture">
                              <pic:nvPicPr>
                                <pic:cNvPr id="155" name="img44.png"/>
                                <pic:cNvPicPr/>
                              </pic:nvPicPr>
                              <pic:blipFill>
                                <a:blip r:embed="rId47"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DE48A4D" w14:textId="77777777" w:rsidR="00EE56E7" w:rsidRDefault="00C93820">
                  <w:pPr>
                    <w:spacing w:after="0" w:line="240" w:lineRule="auto"/>
                    <w:jc w:val="right"/>
                  </w:pPr>
                  <w:r>
                    <w:rPr>
                      <w:color w:val="000000"/>
                      <w:sz w:val="16"/>
                    </w:rPr>
                    <w:t>0.6</w:t>
                  </w:r>
                </w:p>
              </w:tc>
            </w:tr>
            <w:tr w:rsidR="00D877BE" w14:paraId="2EDE5F0F" w14:textId="77777777" w:rsidTr="00F31D90">
              <w:trPr>
                <w:trHeight w:val="262"/>
              </w:trPr>
              <w:tc>
                <w:tcPr>
                  <w:tcW w:w="1048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7BFAB7FD" w14:textId="77777777" w:rsidR="00EE56E7" w:rsidRDefault="00C93820">
                  <w:pPr>
                    <w:spacing w:after="0" w:line="240" w:lineRule="auto"/>
                  </w:pPr>
                  <w:r>
                    <w:rPr>
                      <w:color w:val="000000"/>
                      <w:sz w:val="16"/>
                    </w:rPr>
                    <w:t>4.2. Plėtoti sveikatos infrastuktūrą ir gerinti sveikatos priežiūros paslaugų kokybę, saugą, prieinamumą ir į pacientą orientuotą sveikatos priežiūrą</w:t>
                  </w:r>
                </w:p>
              </w:tc>
            </w:tr>
            <w:tr w:rsidR="00EE56E7" w14:paraId="30D11317"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3F19B17" w14:textId="0C23BB6C" w:rsidR="00EE56E7" w:rsidRDefault="00C93820">
                  <w:pPr>
                    <w:spacing w:after="0" w:line="240" w:lineRule="auto"/>
                  </w:pPr>
                  <w:r>
                    <w:rPr>
                      <w:color w:val="000000"/>
                      <w:sz w:val="16"/>
                    </w:rPr>
                    <w:t xml:space="preserve">Slaugytojų, tenkančių vienam gydytojui, sk. </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D796A1" w14:textId="77777777" w:rsidR="00EE56E7" w:rsidRDefault="00C93820">
                  <w:pPr>
                    <w:spacing w:after="0" w:line="240" w:lineRule="auto"/>
                  </w:pPr>
                  <w:r>
                    <w:rPr>
                      <w:noProof/>
                    </w:rPr>
                    <w:drawing>
                      <wp:inline distT="0" distB="0" distL="0" distR="0" wp14:anchorId="437CA740" wp14:editId="20291918">
                        <wp:extent cx="152501" cy="162033"/>
                        <wp:effectExtent l="0" t="0" r="0" b="0"/>
                        <wp:docPr id="156" name="img4.png"/>
                        <wp:cNvGraphicFramePr/>
                        <a:graphic xmlns:a="http://schemas.openxmlformats.org/drawingml/2006/main">
                          <a:graphicData uri="http://schemas.openxmlformats.org/drawingml/2006/picture">
                            <pic:pic xmlns:pic="http://schemas.openxmlformats.org/drawingml/2006/picture">
                              <pic:nvPicPr>
                                <pic:cNvPr id="157" name="img4.png"/>
                                <pic:cNvPicPr/>
                              </pic:nvPicPr>
                              <pic:blipFill>
                                <a:blip r:embed="rId7" cstate="print"/>
                                <a:stretch>
                                  <a:fillRect/>
                                </a:stretch>
                              </pic:blipFill>
                              <pic:spPr>
                                <a:xfrm>
                                  <a:off x="0" y="0"/>
                                  <a:ext cx="152501"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7BA46BA" w14:textId="70F08241" w:rsidR="00EE56E7" w:rsidRDefault="00C93820">
                  <w:pPr>
                    <w:spacing w:after="0" w:line="240" w:lineRule="auto"/>
                    <w:jc w:val="right"/>
                  </w:pPr>
                  <w:r>
                    <w:rPr>
                      <w:color w:val="000000"/>
                      <w:sz w:val="16"/>
                    </w:rPr>
                    <w:t>2.</w:t>
                  </w:r>
                  <w:r w:rsidR="00DC7C37">
                    <w:rPr>
                      <w:color w:val="000000"/>
                      <w:sz w:val="16"/>
                    </w:rPr>
                    <w:t>2</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3815CD" w14:textId="15296484" w:rsidR="00EE56E7" w:rsidRDefault="00C93820">
                  <w:pPr>
                    <w:spacing w:after="0" w:line="240" w:lineRule="auto"/>
                    <w:jc w:val="right"/>
                  </w:pPr>
                  <w:r>
                    <w:rPr>
                      <w:color w:val="000000"/>
                      <w:sz w:val="16"/>
                    </w:rPr>
                    <w:t>1</w:t>
                  </w:r>
                  <w:r w:rsidR="00DC7C37">
                    <w:rPr>
                      <w:color w:val="000000"/>
                      <w:sz w:val="16"/>
                    </w:rPr>
                    <w:t>14</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2A93735" w14:textId="03EE4EBD" w:rsidR="00EE56E7" w:rsidRDefault="00C93820">
                  <w:pPr>
                    <w:spacing w:after="0" w:line="240" w:lineRule="auto"/>
                    <w:jc w:val="right"/>
                  </w:pPr>
                  <w:r>
                    <w:rPr>
                      <w:color w:val="000000"/>
                      <w:sz w:val="16"/>
                    </w:rPr>
                    <w:t>2.</w:t>
                  </w:r>
                  <w:r w:rsidR="00DC7C37">
                    <w:rPr>
                      <w:color w:val="000000"/>
                      <w:sz w:val="16"/>
                    </w:rPr>
                    <w:t>26</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B7CF03" w14:textId="7B666416" w:rsidR="00EE56E7" w:rsidRDefault="00C93820">
                  <w:pPr>
                    <w:spacing w:after="0" w:line="240" w:lineRule="auto"/>
                    <w:jc w:val="right"/>
                  </w:pPr>
                  <w:r>
                    <w:rPr>
                      <w:color w:val="000000"/>
                      <w:sz w:val="16"/>
                    </w:rPr>
                    <w:t>1.</w:t>
                  </w:r>
                  <w:r w:rsidR="00DC7C37">
                    <w:rPr>
                      <w:color w:val="000000"/>
                      <w:sz w:val="16"/>
                    </w:rPr>
                    <w:t>3</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68D68FF" w14:textId="77777777" w:rsidR="00EE56E7" w:rsidRDefault="00C93820">
                  <w:pPr>
                    <w:spacing w:after="0" w:line="240" w:lineRule="auto"/>
                    <w:jc w:val="right"/>
                  </w:pPr>
                  <w:r>
                    <w:rPr>
                      <w:color w:val="000000"/>
                      <w:sz w:val="16"/>
                    </w:rPr>
                    <w:t>1.7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A0206B5" w14:textId="6F5B941F" w:rsidR="00EE56E7" w:rsidRDefault="00C93820">
                  <w:pPr>
                    <w:spacing w:after="0" w:line="240" w:lineRule="auto"/>
                    <w:jc w:val="right"/>
                  </w:pPr>
                  <w:r>
                    <w:rPr>
                      <w:color w:val="000000"/>
                      <w:sz w:val="16"/>
                    </w:rPr>
                    <w:t>1.</w:t>
                  </w:r>
                  <w:r w:rsidR="00DC7C37">
                    <w:rPr>
                      <w:color w:val="000000"/>
                      <w:sz w:val="16"/>
                    </w:rPr>
                    <w:t>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AC82233" w14:textId="77777777" w:rsidR="00EE56E7" w:rsidRDefault="00C93820">
                  <w:pPr>
                    <w:spacing w:after="0" w:line="240" w:lineRule="auto"/>
                  </w:pPr>
                  <w:r>
                    <w:rPr>
                      <w:noProof/>
                    </w:rPr>
                    <w:drawing>
                      <wp:inline distT="0" distB="0" distL="0" distR="0" wp14:anchorId="63B47533" wp14:editId="1D010A4F">
                        <wp:extent cx="2016000" cy="288000"/>
                        <wp:effectExtent l="0" t="0" r="0" b="0"/>
                        <wp:docPr id="158" name="img45.png"/>
                        <wp:cNvGraphicFramePr/>
                        <a:graphic xmlns:a="http://schemas.openxmlformats.org/drawingml/2006/main">
                          <a:graphicData uri="http://schemas.openxmlformats.org/drawingml/2006/picture">
                            <pic:pic xmlns:pic="http://schemas.openxmlformats.org/drawingml/2006/picture">
                              <pic:nvPicPr>
                                <pic:cNvPr id="159" name="img45.png"/>
                                <pic:cNvPicPr/>
                              </pic:nvPicPr>
                              <pic:blipFill>
                                <a:blip r:embed="rId48"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AD4CD33" w14:textId="6B32843A" w:rsidR="00EE56E7" w:rsidRDefault="00DC7C37">
                  <w:pPr>
                    <w:spacing w:after="0" w:line="240" w:lineRule="auto"/>
                    <w:jc w:val="right"/>
                  </w:pPr>
                  <w:r>
                    <w:rPr>
                      <w:color w:val="000000"/>
                      <w:sz w:val="16"/>
                    </w:rPr>
                    <w:t>4.8</w:t>
                  </w:r>
                </w:p>
              </w:tc>
            </w:tr>
            <w:tr w:rsidR="00EE56E7" w14:paraId="2C2CB554"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FD632F8" w14:textId="0766D42E" w:rsidR="00EE56E7" w:rsidRDefault="00C93820">
                  <w:pPr>
                    <w:spacing w:after="0" w:line="240" w:lineRule="auto"/>
                  </w:pPr>
                  <w:r>
                    <w:rPr>
                      <w:color w:val="000000"/>
                      <w:sz w:val="16"/>
                    </w:rPr>
                    <w:t xml:space="preserve">Šeimos gydytojų sk. 10 000 gyv. </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76E373A" w14:textId="77777777" w:rsidR="00EE56E7" w:rsidRDefault="00C93820">
                  <w:pPr>
                    <w:spacing w:after="0" w:line="240" w:lineRule="auto"/>
                  </w:pPr>
                  <w:r>
                    <w:rPr>
                      <w:noProof/>
                    </w:rPr>
                    <w:drawing>
                      <wp:inline distT="0" distB="0" distL="0" distR="0" wp14:anchorId="4BF537F0" wp14:editId="196FD7B8">
                        <wp:extent cx="133474" cy="162076"/>
                        <wp:effectExtent l="0" t="0" r="0" b="0"/>
                        <wp:docPr id="160" name="img7.png"/>
                        <wp:cNvGraphicFramePr/>
                        <a:graphic xmlns:a="http://schemas.openxmlformats.org/drawingml/2006/main">
                          <a:graphicData uri="http://schemas.openxmlformats.org/drawingml/2006/picture">
                            <pic:pic xmlns:pic="http://schemas.openxmlformats.org/drawingml/2006/picture">
                              <pic:nvPicPr>
                                <pic:cNvPr id="161" name="img7.png"/>
                                <pic:cNvPicPr/>
                              </pic:nvPicPr>
                              <pic:blipFill>
                                <a:blip r:embed="rId10" cstate="print"/>
                                <a:stretch>
                                  <a:fillRect/>
                                </a:stretch>
                              </pic:blipFill>
                              <pic:spPr>
                                <a:xfrm>
                                  <a:off x="0" y="0"/>
                                  <a:ext cx="133474" cy="162076"/>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A496B76" w14:textId="3964BEF8" w:rsidR="00EE56E7" w:rsidRDefault="00DC7C37">
                  <w:pPr>
                    <w:spacing w:after="0" w:line="240" w:lineRule="auto"/>
                    <w:jc w:val="right"/>
                  </w:pPr>
                  <w:r>
                    <w:t>6.7</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DAC5AF9" w14:textId="77777777" w:rsidR="00EE56E7" w:rsidRDefault="00C93820">
                  <w:pPr>
                    <w:spacing w:after="0" w:line="240" w:lineRule="auto"/>
                    <w:jc w:val="right"/>
                  </w:pPr>
                  <w:r>
                    <w:rPr>
                      <w:color w:val="000000"/>
                      <w:sz w:val="16"/>
                    </w:rPr>
                    <w:t>17</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82AB26A" w14:textId="110BE5A2" w:rsidR="00EE56E7" w:rsidRDefault="00DC7C37">
                  <w:pPr>
                    <w:spacing w:after="0" w:line="240" w:lineRule="auto"/>
                    <w:jc w:val="right"/>
                  </w:pPr>
                  <w:r>
                    <w:t>7.0</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90B4994" w14:textId="7942D03D" w:rsidR="00EE56E7" w:rsidRDefault="00C93820">
                  <w:pPr>
                    <w:spacing w:after="0" w:line="240" w:lineRule="auto"/>
                    <w:jc w:val="right"/>
                  </w:pPr>
                  <w:r>
                    <w:rPr>
                      <w:color w:val="000000"/>
                      <w:sz w:val="16"/>
                    </w:rPr>
                    <w:t>0.8</w:t>
                  </w:r>
                  <w:r w:rsidR="00DC7C37">
                    <w:rPr>
                      <w:color w:val="000000"/>
                      <w:sz w:val="16"/>
                    </w:rPr>
                    <w:t>3</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11267AB" w14:textId="5D52E271" w:rsidR="00EE56E7" w:rsidRDefault="00DC7C37">
                  <w:pPr>
                    <w:spacing w:after="0" w:line="240" w:lineRule="auto"/>
                    <w:jc w:val="right"/>
                  </w:pPr>
                  <w:r>
                    <w:t>8.1</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A1FC7BE" w14:textId="761C90CF" w:rsidR="00EE56E7" w:rsidRDefault="00C93820">
                  <w:pPr>
                    <w:spacing w:after="0" w:line="240" w:lineRule="auto"/>
                    <w:jc w:val="right"/>
                  </w:pPr>
                  <w:r>
                    <w:rPr>
                      <w:color w:val="000000"/>
                      <w:sz w:val="16"/>
                    </w:rPr>
                    <w:t>2.</w:t>
                  </w:r>
                  <w:r w:rsidR="00DC7C37">
                    <w:rPr>
                      <w:color w:val="000000"/>
                      <w:sz w:val="16"/>
                    </w:rPr>
                    <w:t>6</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03E757B" w14:textId="77777777" w:rsidR="00EE56E7" w:rsidRDefault="00C93820">
                  <w:pPr>
                    <w:spacing w:after="0" w:line="240" w:lineRule="auto"/>
                  </w:pPr>
                  <w:r>
                    <w:rPr>
                      <w:noProof/>
                    </w:rPr>
                    <w:drawing>
                      <wp:inline distT="0" distB="0" distL="0" distR="0" wp14:anchorId="72B3660A" wp14:editId="675E7050">
                        <wp:extent cx="2016000" cy="288000"/>
                        <wp:effectExtent l="0" t="0" r="0" b="0"/>
                        <wp:docPr id="162" name="img46.png"/>
                        <wp:cNvGraphicFramePr/>
                        <a:graphic xmlns:a="http://schemas.openxmlformats.org/drawingml/2006/main">
                          <a:graphicData uri="http://schemas.openxmlformats.org/drawingml/2006/picture">
                            <pic:pic xmlns:pic="http://schemas.openxmlformats.org/drawingml/2006/picture">
                              <pic:nvPicPr>
                                <pic:cNvPr id="163" name="img46.png"/>
                                <pic:cNvPicPr/>
                              </pic:nvPicPr>
                              <pic:blipFill>
                                <a:blip r:embed="rId49"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72D9EA9" w14:textId="4156930D" w:rsidR="00EE56E7" w:rsidRDefault="00C93820">
                  <w:pPr>
                    <w:spacing w:after="0" w:line="240" w:lineRule="auto"/>
                    <w:jc w:val="right"/>
                  </w:pPr>
                  <w:r>
                    <w:rPr>
                      <w:color w:val="000000"/>
                      <w:sz w:val="16"/>
                    </w:rPr>
                    <w:t>1</w:t>
                  </w:r>
                  <w:r w:rsidR="00DC7C37">
                    <w:rPr>
                      <w:color w:val="000000"/>
                      <w:sz w:val="16"/>
                    </w:rPr>
                    <w:t>2</w:t>
                  </w:r>
                  <w:r>
                    <w:rPr>
                      <w:color w:val="000000"/>
                      <w:sz w:val="16"/>
                    </w:rPr>
                    <w:t>.8</w:t>
                  </w:r>
                </w:p>
              </w:tc>
            </w:tr>
            <w:tr w:rsidR="00EE56E7" w14:paraId="78AAAC0D"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A352A03" w14:textId="77777777" w:rsidR="00EE56E7" w:rsidRDefault="00C93820">
                  <w:pPr>
                    <w:spacing w:after="0" w:line="240" w:lineRule="auto"/>
                  </w:pPr>
                  <w:r>
                    <w:rPr>
                      <w:color w:val="000000"/>
                      <w:sz w:val="16"/>
                    </w:rPr>
                    <w:lastRenderedPageBreak/>
                    <w:t>Apsilankymų pas gydytojus sk. 1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4998E67" w14:textId="77777777" w:rsidR="00EE56E7" w:rsidRDefault="00C93820">
                  <w:pPr>
                    <w:spacing w:after="0" w:line="240" w:lineRule="auto"/>
                  </w:pPr>
                  <w:r>
                    <w:rPr>
                      <w:noProof/>
                    </w:rPr>
                    <w:drawing>
                      <wp:inline distT="0" distB="0" distL="0" distR="0" wp14:anchorId="2D078F72" wp14:editId="1616CED9">
                        <wp:extent cx="133474" cy="162076"/>
                        <wp:effectExtent l="0" t="0" r="0" b="0"/>
                        <wp:docPr id="164" name="img7.png"/>
                        <wp:cNvGraphicFramePr/>
                        <a:graphic xmlns:a="http://schemas.openxmlformats.org/drawingml/2006/main">
                          <a:graphicData uri="http://schemas.openxmlformats.org/drawingml/2006/picture">
                            <pic:pic xmlns:pic="http://schemas.openxmlformats.org/drawingml/2006/picture">
                              <pic:nvPicPr>
                                <pic:cNvPr id="165" name="img7.png"/>
                                <pic:cNvPicPr/>
                              </pic:nvPicPr>
                              <pic:blipFill>
                                <a:blip r:embed="rId10" cstate="print"/>
                                <a:stretch>
                                  <a:fillRect/>
                                </a:stretch>
                              </pic:blipFill>
                              <pic:spPr>
                                <a:xfrm>
                                  <a:off x="0" y="0"/>
                                  <a:ext cx="133474" cy="162076"/>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41F8F30A" w14:textId="77777777" w:rsidR="00EE56E7" w:rsidRDefault="00C93820">
                  <w:pPr>
                    <w:spacing w:after="0" w:line="240" w:lineRule="auto"/>
                    <w:jc w:val="right"/>
                  </w:pPr>
                  <w:r>
                    <w:rPr>
                      <w:color w:val="000000"/>
                      <w:sz w:val="16"/>
                    </w:rPr>
                    <w:t>9.2</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909696" w14:textId="77777777" w:rsidR="00EE56E7" w:rsidRDefault="00C93820">
                  <w:pPr>
                    <w:spacing w:after="0" w:line="240" w:lineRule="auto"/>
                    <w:jc w:val="right"/>
                  </w:pPr>
                  <w:r>
                    <w:rPr>
                      <w:color w:val="000000"/>
                      <w:sz w:val="16"/>
                    </w:rPr>
                    <w:t>233795</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3EDA4B2" w14:textId="77777777" w:rsidR="00EE56E7" w:rsidRDefault="00C93820">
                  <w:pPr>
                    <w:spacing w:after="0" w:line="240" w:lineRule="auto"/>
                    <w:jc w:val="right"/>
                  </w:pPr>
                  <w:r>
                    <w:rPr>
                      <w:color w:val="000000"/>
                      <w:sz w:val="16"/>
                    </w:rPr>
                    <w:t>9.0</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ED4474F" w14:textId="77777777" w:rsidR="00EE56E7" w:rsidRDefault="00C93820">
                  <w:pPr>
                    <w:spacing w:after="0" w:line="240" w:lineRule="auto"/>
                    <w:jc w:val="right"/>
                  </w:pPr>
                  <w:r>
                    <w:rPr>
                      <w:color w:val="000000"/>
                      <w:sz w:val="16"/>
                    </w:rPr>
                    <w:t>0.97</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0C08B46" w14:textId="77777777" w:rsidR="00EE56E7" w:rsidRDefault="00C93820">
                  <w:pPr>
                    <w:spacing w:after="0" w:line="240" w:lineRule="auto"/>
                    <w:jc w:val="right"/>
                  </w:pPr>
                  <w:r>
                    <w:rPr>
                      <w:color w:val="000000"/>
                      <w:sz w:val="16"/>
                    </w:rPr>
                    <w:t>9.5</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ABD3B8" w14:textId="77777777" w:rsidR="00EE56E7" w:rsidRDefault="00C93820">
                  <w:pPr>
                    <w:spacing w:after="0" w:line="240" w:lineRule="auto"/>
                    <w:jc w:val="right"/>
                  </w:pPr>
                  <w:r>
                    <w:rPr>
                      <w:color w:val="000000"/>
                      <w:sz w:val="16"/>
                    </w:rPr>
                    <w:t>2.4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BE62B24" w14:textId="77777777" w:rsidR="00EE56E7" w:rsidRDefault="00C93820">
                  <w:pPr>
                    <w:spacing w:after="0" w:line="240" w:lineRule="auto"/>
                  </w:pPr>
                  <w:r>
                    <w:rPr>
                      <w:noProof/>
                    </w:rPr>
                    <w:drawing>
                      <wp:inline distT="0" distB="0" distL="0" distR="0" wp14:anchorId="040A2AC9" wp14:editId="15180D3B">
                        <wp:extent cx="2016000" cy="288000"/>
                        <wp:effectExtent l="0" t="0" r="0" b="0"/>
                        <wp:docPr id="166" name="img47.png"/>
                        <wp:cNvGraphicFramePr/>
                        <a:graphic xmlns:a="http://schemas.openxmlformats.org/drawingml/2006/main">
                          <a:graphicData uri="http://schemas.openxmlformats.org/drawingml/2006/picture">
                            <pic:pic xmlns:pic="http://schemas.openxmlformats.org/drawingml/2006/picture">
                              <pic:nvPicPr>
                                <pic:cNvPr id="167" name="img47.png"/>
                                <pic:cNvPicPr/>
                              </pic:nvPicPr>
                              <pic:blipFill>
                                <a:blip r:embed="rId50"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811A9C5" w14:textId="77777777" w:rsidR="00EE56E7" w:rsidRDefault="00C93820">
                  <w:pPr>
                    <w:spacing w:after="0" w:line="240" w:lineRule="auto"/>
                    <w:jc w:val="right"/>
                  </w:pPr>
                  <w:r>
                    <w:rPr>
                      <w:color w:val="000000"/>
                      <w:sz w:val="16"/>
                    </w:rPr>
                    <w:t>11.9</w:t>
                  </w:r>
                </w:p>
              </w:tc>
            </w:tr>
            <w:tr w:rsidR="00EE56E7" w14:paraId="35F9961D"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697657C" w14:textId="77777777" w:rsidR="00EE56E7" w:rsidRDefault="00C93820">
                  <w:pPr>
                    <w:spacing w:after="0" w:line="240" w:lineRule="auto"/>
                  </w:pPr>
                  <w:r>
                    <w:rPr>
                      <w:color w:val="000000"/>
                      <w:sz w:val="16"/>
                    </w:rPr>
                    <w:t>Sergamumas vaistams atsparia tuberkulioze (</w:t>
                  </w:r>
                  <w:proofErr w:type="spellStart"/>
                  <w:r>
                    <w:rPr>
                      <w:color w:val="000000"/>
                      <w:sz w:val="16"/>
                    </w:rPr>
                    <w:t>A15-A19</w:t>
                  </w:r>
                  <w:proofErr w:type="spellEnd"/>
                  <w:r>
                    <w:rPr>
                      <w:color w:val="000000"/>
                      <w:sz w:val="16"/>
                    </w:rPr>
                    <w:t>) (visi) 100 000 gyv. (</w:t>
                  </w:r>
                  <w:proofErr w:type="spellStart"/>
                  <w:r>
                    <w:rPr>
                      <w:color w:val="000000"/>
                      <w:sz w:val="16"/>
                    </w:rPr>
                    <w:t>TB</w:t>
                  </w:r>
                  <w:proofErr w:type="spellEnd"/>
                  <w:r>
                    <w:rPr>
                      <w:color w:val="000000"/>
                      <w:sz w:val="16"/>
                    </w:rPr>
                    <w:t xml:space="preserve"> registro duomenys)</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91D1C24" w14:textId="77777777" w:rsidR="00EE56E7" w:rsidRDefault="00C93820">
                  <w:pPr>
                    <w:spacing w:after="0" w:line="240" w:lineRule="auto"/>
                  </w:pPr>
                  <w:r>
                    <w:rPr>
                      <w:noProof/>
                    </w:rPr>
                    <w:drawing>
                      <wp:inline distT="0" distB="0" distL="0" distR="0" wp14:anchorId="56C04A5A" wp14:editId="29F14832">
                        <wp:extent cx="133439" cy="162033"/>
                        <wp:effectExtent l="0" t="0" r="0" b="0"/>
                        <wp:docPr id="168" name="img10.png"/>
                        <wp:cNvGraphicFramePr/>
                        <a:graphic xmlns:a="http://schemas.openxmlformats.org/drawingml/2006/main">
                          <a:graphicData uri="http://schemas.openxmlformats.org/drawingml/2006/picture">
                            <pic:pic xmlns:pic="http://schemas.openxmlformats.org/drawingml/2006/picture">
                              <pic:nvPicPr>
                                <pic:cNvPr id="169" name="img10.png"/>
                                <pic:cNvPicPr/>
                              </pic:nvPicPr>
                              <pic:blipFill>
                                <a:blip r:embed="rId13" cstate="print"/>
                                <a:stretch>
                                  <a:fillRect/>
                                </a:stretch>
                              </pic:blipFill>
                              <pic:spPr>
                                <a:xfrm>
                                  <a:off x="0" y="0"/>
                                  <a:ext cx="133439"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CCD5F9B" w14:textId="77777777" w:rsidR="00EE56E7" w:rsidRDefault="00C93820">
                  <w:pPr>
                    <w:spacing w:after="0" w:line="240" w:lineRule="auto"/>
                    <w:jc w:val="right"/>
                  </w:pPr>
                  <w:r>
                    <w:rPr>
                      <w:color w:val="000000"/>
                      <w:sz w:val="16"/>
                    </w:rPr>
                    <w:t>3.9</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D97E92" w14:textId="77777777" w:rsidR="00EE56E7" w:rsidRDefault="00C93820">
                  <w:pPr>
                    <w:spacing w:after="0" w:line="240" w:lineRule="auto"/>
                    <w:jc w:val="right"/>
                  </w:pPr>
                  <w:r>
                    <w:rPr>
                      <w:color w:val="000000"/>
                      <w:sz w:val="16"/>
                    </w:rPr>
                    <w:t>1</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BD988E4" w14:textId="77777777" w:rsidR="00EE56E7" w:rsidRDefault="00C93820">
                  <w:pPr>
                    <w:spacing w:after="0" w:line="240" w:lineRule="auto"/>
                    <w:jc w:val="right"/>
                  </w:pPr>
                  <w:r>
                    <w:rPr>
                      <w:color w:val="000000"/>
                      <w:sz w:val="16"/>
                    </w:rPr>
                    <w:t>3.9</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3659B92" w14:textId="77777777" w:rsidR="00EE56E7" w:rsidRDefault="00C93820">
                  <w:pPr>
                    <w:spacing w:after="0" w:line="240" w:lineRule="auto"/>
                    <w:jc w:val="right"/>
                  </w:pPr>
                  <w:r>
                    <w:rPr>
                      <w:color w:val="000000"/>
                      <w:sz w:val="16"/>
                    </w:rPr>
                    <w:t>1.05</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C0E1CE9" w14:textId="77777777" w:rsidR="00EE56E7" w:rsidRDefault="00C93820">
                  <w:pPr>
                    <w:spacing w:after="0" w:line="240" w:lineRule="auto"/>
                    <w:jc w:val="right"/>
                  </w:pPr>
                  <w:r>
                    <w:rPr>
                      <w:color w:val="000000"/>
                      <w:sz w:val="16"/>
                    </w:rPr>
                    <w:t>3.7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477ED8F" w14:textId="77777777" w:rsidR="00EE56E7" w:rsidRDefault="00C93820">
                  <w:pPr>
                    <w:spacing w:after="0" w:line="240" w:lineRule="auto"/>
                    <w:jc w:val="right"/>
                  </w:pPr>
                  <w:r>
                    <w:rPr>
                      <w:color w:val="000000"/>
                      <w:sz w:val="16"/>
                    </w:rPr>
                    <w:t>23.1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7E17BC4" w14:textId="77777777" w:rsidR="00EE56E7" w:rsidRDefault="00C93820">
                  <w:pPr>
                    <w:spacing w:after="0" w:line="240" w:lineRule="auto"/>
                  </w:pPr>
                  <w:r>
                    <w:rPr>
                      <w:noProof/>
                    </w:rPr>
                    <w:drawing>
                      <wp:inline distT="0" distB="0" distL="0" distR="0" wp14:anchorId="286B766A" wp14:editId="3DAA8897">
                        <wp:extent cx="2016000" cy="288000"/>
                        <wp:effectExtent l="0" t="0" r="0" b="0"/>
                        <wp:docPr id="170" name="img48.png"/>
                        <wp:cNvGraphicFramePr/>
                        <a:graphic xmlns:a="http://schemas.openxmlformats.org/drawingml/2006/main">
                          <a:graphicData uri="http://schemas.openxmlformats.org/drawingml/2006/picture">
                            <pic:pic xmlns:pic="http://schemas.openxmlformats.org/drawingml/2006/picture">
                              <pic:nvPicPr>
                                <pic:cNvPr id="171" name="img48.png"/>
                                <pic:cNvPicPr/>
                              </pic:nvPicPr>
                              <pic:blipFill>
                                <a:blip r:embed="rId51"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055C87F" w14:textId="77777777" w:rsidR="00EE56E7" w:rsidRDefault="00C93820">
                  <w:pPr>
                    <w:spacing w:after="0" w:line="240" w:lineRule="auto"/>
                    <w:jc w:val="right"/>
                  </w:pPr>
                  <w:r>
                    <w:rPr>
                      <w:color w:val="000000"/>
                      <w:sz w:val="16"/>
                    </w:rPr>
                    <w:t>0.0</w:t>
                  </w:r>
                </w:p>
              </w:tc>
            </w:tr>
            <w:tr w:rsidR="00EE56E7" w14:paraId="0FCC485D"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300B88B" w14:textId="77777777" w:rsidR="00EE56E7" w:rsidRDefault="00C93820">
                  <w:pPr>
                    <w:spacing w:after="0" w:line="240" w:lineRule="auto"/>
                  </w:pPr>
                  <w:proofErr w:type="spellStart"/>
                  <w:r>
                    <w:rPr>
                      <w:color w:val="000000"/>
                      <w:sz w:val="16"/>
                    </w:rPr>
                    <w:t>Serg</w:t>
                  </w:r>
                  <w:proofErr w:type="spellEnd"/>
                  <w:r>
                    <w:rPr>
                      <w:color w:val="000000"/>
                      <w:sz w:val="16"/>
                    </w:rPr>
                    <w:t>. vaistams atsparia tuberkulioze (</w:t>
                  </w:r>
                  <w:proofErr w:type="spellStart"/>
                  <w:r>
                    <w:rPr>
                      <w:color w:val="000000"/>
                      <w:sz w:val="16"/>
                    </w:rPr>
                    <w:t>A15-A19</w:t>
                  </w:r>
                  <w:proofErr w:type="spellEnd"/>
                  <w:r>
                    <w:rPr>
                      <w:color w:val="000000"/>
                      <w:sz w:val="16"/>
                    </w:rPr>
                    <w:t>) 100 000 gyv. (</w:t>
                  </w:r>
                  <w:proofErr w:type="spellStart"/>
                  <w:r>
                    <w:rPr>
                      <w:color w:val="000000"/>
                      <w:sz w:val="16"/>
                    </w:rPr>
                    <w:t>TB</w:t>
                  </w:r>
                  <w:proofErr w:type="spellEnd"/>
                  <w:r>
                    <w:rPr>
                      <w:color w:val="000000"/>
                      <w:sz w:val="16"/>
                    </w:rPr>
                    <w:t xml:space="preserve"> registro duomenys)</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DB47674" w14:textId="77777777" w:rsidR="00EE56E7" w:rsidRDefault="00C93820">
                  <w:pPr>
                    <w:spacing w:after="0" w:line="240" w:lineRule="auto"/>
                  </w:pPr>
                  <w:r>
                    <w:rPr>
                      <w:noProof/>
                    </w:rPr>
                    <w:drawing>
                      <wp:inline distT="0" distB="0" distL="0" distR="0" wp14:anchorId="5246D8A7" wp14:editId="02F269AB">
                        <wp:extent cx="133474" cy="162076"/>
                        <wp:effectExtent l="0" t="0" r="0" b="0"/>
                        <wp:docPr id="172" name="img7.png"/>
                        <wp:cNvGraphicFramePr/>
                        <a:graphic xmlns:a="http://schemas.openxmlformats.org/drawingml/2006/main">
                          <a:graphicData uri="http://schemas.openxmlformats.org/drawingml/2006/picture">
                            <pic:pic xmlns:pic="http://schemas.openxmlformats.org/drawingml/2006/picture">
                              <pic:nvPicPr>
                                <pic:cNvPr id="173" name="img7.png"/>
                                <pic:cNvPicPr/>
                              </pic:nvPicPr>
                              <pic:blipFill>
                                <a:blip r:embed="rId10" cstate="print"/>
                                <a:stretch>
                                  <a:fillRect/>
                                </a:stretch>
                              </pic:blipFill>
                              <pic:spPr>
                                <a:xfrm>
                                  <a:off x="0" y="0"/>
                                  <a:ext cx="133474" cy="162076"/>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5F30FE54" w14:textId="77777777" w:rsidR="00EE56E7" w:rsidRDefault="00C93820">
                  <w:pPr>
                    <w:spacing w:after="0" w:line="240" w:lineRule="auto"/>
                    <w:jc w:val="right"/>
                  </w:pPr>
                  <w:r>
                    <w:rPr>
                      <w:color w:val="000000"/>
                      <w:sz w:val="16"/>
                    </w:rPr>
                    <w:t>3.9</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599D393" w14:textId="77777777" w:rsidR="00EE56E7" w:rsidRDefault="00C93820">
                  <w:pPr>
                    <w:spacing w:after="0" w:line="240" w:lineRule="auto"/>
                    <w:jc w:val="right"/>
                  </w:pPr>
                  <w:r>
                    <w:rPr>
                      <w:color w:val="000000"/>
                      <w:sz w:val="16"/>
                    </w:rPr>
                    <w:t>1</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956A04C" w14:textId="77777777" w:rsidR="00EE56E7" w:rsidRDefault="00C93820">
                  <w:pPr>
                    <w:spacing w:after="0" w:line="240" w:lineRule="auto"/>
                    <w:jc w:val="right"/>
                  </w:pPr>
                  <w:r>
                    <w:rPr>
                      <w:color w:val="000000"/>
                      <w:sz w:val="16"/>
                    </w:rPr>
                    <w:t>3.9</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B503AAE" w14:textId="77777777" w:rsidR="00EE56E7" w:rsidRDefault="00C93820">
                  <w:pPr>
                    <w:spacing w:after="0" w:line="240" w:lineRule="auto"/>
                    <w:jc w:val="right"/>
                  </w:pPr>
                  <w:r>
                    <w:rPr>
                      <w:color w:val="000000"/>
                      <w:sz w:val="16"/>
                    </w:rPr>
                    <w:t>1.50</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FE81275" w14:textId="77777777" w:rsidR="00EE56E7" w:rsidRDefault="00C93820">
                  <w:pPr>
                    <w:spacing w:after="0" w:line="240" w:lineRule="auto"/>
                    <w:jc w:val="right"/>
                  </w:pPr>
                  <w:r>
                    <w:rPr>
                      <w:color w:val="000000"/>
                      <w:sz w:val="16"/>
                    </w:rPr>
                    <w:t>2.6</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518E60D" w14:textId="77777777" w:rsidR="00EE56E7" w:rsidRDefault="00C93820">
                  <w:pPr>
                    <w:spacing w:after="0" w:line="240" w:lineRule="auto"/>
                    <w:jc w:val="right"/>
                  </w:pPr>
                  <w:r>
                    <w:rPr>
                      <w:color w:val="000000"/>
                      <w:sz w:val="16"/>
                    </w:rPr>
                    <w:t>23.1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73E4880" w14:textId="77777777" w:rsidR="00EE56E7" w:rsidRDefault="00C93820">
                  <w:pPr>
                    <w:spacing w:after="0" w:line="240" w:lineRule="auto"/>
                  </w:pPr>
                  <w:r>
                    <w:rPr>
                      <w:noProof/>
                    </w:rPr>
                    <w:drawing>
                      <wp:inline distT="0" distB="0" distL="0" distR="0" wp14:anchorId="28CC8749" wp14:editId="496EBDE8">
                        <wp:extent cx="2016000" cy="288000"/>
                        <wp:effectExtent l="0" t="0" r="0" b="0"/>
                        <wp:docPr id="174" name="img49.png"/>
                        <wp:cNvGraphicFramePr/>
                        <a:graphic xmlns:a="http://schemas.openxmlformats.org/drawingml/2006/main">
                          <a:graphicData uri="http://schemas.openxmlformats.org/drawingml/2006/picture">
                            <pic:pic xmlns:pic="http://schemas.openxmlformats.org/drawingml/2006/picture">
                              <pic:nvPicPr>
                                <pic:cNvPr id="175" name="img49.png"/>
                                <pic:cNvPicPr/>
                              </pic:nvPicPr>
                              <pic:blipFill>
                                <a:blip r:embed="rId52"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B705727" w14:textId="77777777" w:rsidR="00EE56E7" w:rsidRDefault="00C93820">
                  <w:pPr>
                    <w:spacing w:after="0" w:line="240" w:lineRule="auto"/>
                    <w:jc w:val="right"/>
                  </w:pPr>
                  <w:r>
                    <w:rPr>
                      <w:color w:val="000000"/>
                      <w:sz w:val="16"/>
                    </w:rPr>
                    <w:t>0.0</w:t>
                  </w:r>
                </w:p>
              </w:tc>
            </w:tr>
            <w:tr w:rsidR="00EE56E7" w14:paraId="3B7333FA"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B00DF6B" w14:textId="77777777" w:rsidR="00EE56E7" w:rsidRDefault="00C93820">
                  <w:pPr>
                    <w:spacing w:after="0" w:line="240" w:lineRule="auto"/>
                  </w:pPr>
                  <w:proofErr w:type="spellStart"/>
                  <w:r>
                    <w:rPr>
                      <w:color w:val="000000"/>
                      <w:sz w:val="16"/>
                    </w:rPr>
                    <w:t>Serg</w:t>
                  </w:r>
                  <w:proofErr w:type="spellEnd"/>
                  <w:r>
                    <w:rPr>
                      <w:color w:val="000000"/>
                      <w:sz w:val="16"/>
                    </w:rPr>
                    <w:t xml:space="preserve">. ŽIV ir </w:t>
                  </w:r>
                  <w:proofErr w:type="spellStart"/>
                  <w:r>
                    <w:rPr>
                      <w:color w:val="000000"/>
                      <w:sz w:val="16"/>
                    </w:rPr>
                    <w:t>LPL</w:t>
                  </w:r>
                  <w:proofErr w:type="spellEnd"/>
                  <w:r>
                    <w:rPr>
                      <w:color w:val="000000"/>
                      <w:sz w:val="16"/>
                    </w:rPr>
                    <w:t xml:space="preserve"> (</w:t>
                  </w:r>
                  <w:proofErr w:type="spellStart"/>
                  <w:r>
                    <w:rPr>
                      <w:color w:val="000000"/>
                      <w:sz w:val="16"/>
                    </w:rPr>
                    <w:t>B20-B24</w:t>
                  </w:r>
                  <w:proofErr w:type="spellEnd"/>
                  <w:r>
                    <w:rPr>
                      <w:color w:val="000000"/>
                      <w:sz w:val="16"/>
                    </w:rPr>
                    <w:t xml:space="preserve">, </w:t>
                  </w:r>
                  <w:proofErr w:type="spellStart"/>
                  <w:r>
                    <w:rPr>
                      <w:color w:val="000000"/>
                      <w:sz w:val="16"/>
                    </w:rPr>
                    <w:t>Z21</w:t>
                  </w:r>
                  <w:proofErr w:type="spellEnd"/>
                  <w:r>
                    <w:rPr>
                      <w:color w:val="000000"/>
                      <w:sz w:val="16"/>
                    </w:rPr>
                    <w:t xml:space="preserve">, </w:t>
                  </w:r>
                  <w:proofErr w:type="spellStart"/>
                  <w:r>
                    <w:rPr>
                      <w:color w:val="000000"/>
                      <w:sz w:val="16"/>
                    </w:rPr>
                    <w:t>A50-A54</w:t>
                  </w:r>
                  <w:proofErr w:type="spellEnd"/>
                  <w:r>
                    <w:rPr>
                      <w:color w:val="000000"/>
                      <w:sz w:val="16"/>
                    </w:rPr>
                    <w:t xml:space="preserve">, </w:t>
                  </w:r>
                  <w:proofErr w:type="spellStart"/>
                  <w:r>
                    <w:rPr>
                      <w:color w:val="000000"/>
                      <w:sz w:val="16"/>
                    </w:rPr>
                    <w:t>A56</w:t>
                  </w:r>
                  <w:proofErr w:type="spellEnd"/>
                  <w:r>
                    <w:rPr>
                      <w:color w:val="000000"/>
                      <w:sz w:val="16"/>
                    </w:rPr>
                    <w:t>) 10 000 gyv. (</w:t>
                  </w:r>
                  <w:proofErr w:type="spellStart"/>
                  <w:r>
                    <w:rPr>
                      <w:color w:val="000000"/>
                      <w:sz w:val="16"/>
                    </w:rPr>
                    <w:t>NVSC</w:t>
                  </w:r>
                  <w:proofErr w:type="spellEnd"/>
                  <w:r>
                    <w:rPr>
                      <w:color w:val="000000"/>
                      <w:sz w:val="16"/>
                    </w:rPr>
                    <w:t xml:space="preserve"> duomenys)</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B87D839" w14:textId="77777777" w:rsidR="00EE56E7" w:rsidRDefault="00C93820">
                  <w:pPr>
                    <w:spacing w:after="0" w:line="240" w:lineRule="auto"/>
                  </w:pPr>
                  <w:r>
                    <w:rPr>
                      <w:noProof/>
                    </w:rPr>
                    <w:drawing>
                      <wp:inline distT="0" distB="0" distL="0" distR="0" wp14:anchorId="38785B94" wp14:editId="7C5DFEA0">
                        <wp:extent cx="133474" cy="162076"/>
                        <wp:effectExtent l="0" t="0" r="0" b="0"/>
                        <wp:docPr id="176" name="img7.png"/>
                        <wp:cNvGraphicFramePr/>
                        <a:graphic xmlns:a="http://schemas.openxmlformats.org/drawingml/2006/main">
                          <a:graphicData uri="http://schemas.openxmlformats.org/drawingml/2006/picture">
                            <pic:pic xmlns:pic="http://schemas.openxmlformats.org/drawingml/2006/picture">
                              <pic:nvPicPr>
                                <pic:cNvPr id="177" name="img7.png"/>
                                <pic:cNvPicPr/>
                              </pic:nvPicPr>
                              <pic:blipFill>
                                <a:blip r:embed="rId10" cstate="print"/>
                                <a:stretch>
                                  <a:fillRect/>
                                </a:stretch>
                              </pic:blipFill>
                              <pic:spPr>
                                <a:xfrm>
                                  <a:off x="0" y="0"/>
                                  <a:ext cx="133474" cy="162076"/>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57EE012" w14:textId="77777777" w:rsidR="00EE56E7" w:rsidRDefault="00C93820">
                  <w:pPr>
                    <w:spacing w:after="0" w:line="240" w:lineRule="auto"/>
                    <w:jc w:val="right"/>
                  </w:pPr>
                  <w:r>
                    <w:rPr>
                      <w:color w:val="000000"/>
                      <w:sz w:val="16"/>
                    </w:rPr>
                    <w:t>1.6</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F66D273" w14:textId="77777777" w:rsidR="00EE56E7" w:rsidRDefault="00C93820">
                  <w:pPr>
                    <w:spacing w:after="0" w:line="240" w:lineRule="auto"/>
                    <w:jc w:val="right"/>
                  </w:pPr>
                  <w:r>
                    <w:rPr>
                      <w:color w:val="000000"/>
                      <w:sz w:val="16"/>
                    </w:rPr>
                    <w:t>4</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6A483A8" w14:textId="77777777" w:rsidR="00EE56E7" w:rsidRDefault="00C93820">
                  <w:pPr>
                    <w:spacing w:after="0" w:line="240" w:lineRule="auto"/>
                    <w:jc w:val="right"/>
                  </w:pPr>
                  <w:r>
                    <w:rPr>
                      <w:color w:val="000000"/>
                      <w:sz w:val="16"/>
                    </w:rPr>
                    <w:t>0.8</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05BA3DE" w14:textId="77777777" w:rsidR="00EE56E7" w:rsidRDefault="00C93820">
                  <w:pPr>
                    <w:spacing w:after="0" w:line="240" w:lineRule="auto"/>
                    <w:jc w:val="right"/>
                  </w:pPr>
                  <w:r>
                    <w:rPr>
                      <w:color w:val="000000"/>
                      <w:sz w:val="16"/>
                    </w:rPr>
                    <w:t>0.57</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6AA3B56" w14:textId="77777777" w:rsidR="00EE56E7" w:rsidRDefault="00C93820">
                  <w:pPr>
                    <w:spacing w:after="0" w:line="240" w:lineRule="auto"/>
                    <w:jc w:val="right"/>
                  </w:pPr>
                  <w:r>
                    <w:rPr>
                      <w:color w:val="000000"/>
                      <w:sz w:val="16"/>
                    </w:rPr>
                    <w:t>2.8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BB33B38" w14:textId="77777777" w:rsidR="00EE56E7" w:rsidRDefault="00C93820">
                  <w:pPr>
                    <w:spacing w:after="0" w:line="240" w:lineRule="auto"/>
                    <w:jc w:val="right"/>
                  </w:pPr>
                  <w:r>
                    <w:rPr>
                      <w:color w:val="000000"/>
                      <w:sz w:val="16"/>
                    </w:rPr>
                    <w:t>5.4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5F3A791" w14:textId="77777777" w:rsidR="00EE56E7" w:rsidRDefault="00C93820">
                  <w:pPr>
                    <w:spacing w:after="0" w:line="240" w:lineRule="auto"/>
                  </w:pPr>
                  <w:r>
                    <w:rPr>
                      <w:noProof/>
                    </w:rPr>
                    <w:drawing>
                      <wp:inline distT="0" distB="0" distL="0" distR="0" wp14:anchorId="3CFE335E" wp14:editId="7F055EB5">
                        <wp:extent cx="2016000" cy="288000"/>
                        <wp:effectExtent l="0" t="0" r="0" b="0"/>
                        <wp:docPr id="178" name="img50.png"/>
                        <wp:cNvGraphicFramePr/>
                        <a:graphic xmlns:a="http://schemas.openxmlformats.org/drawingml/2006/main">
                          <a:graphicData uri="http://schemas.openxmlformats.org/drawingml/2006/picture">
                            <pic:pic xmlns:pic="http://schemas.openxmlformats.org/drawingml/2006/picture">
                              <pic:nvPicPr>
                                <pic:cNvPr id="179" name="img50.png"/>
                                <pic:cNvPicPr/>
                              </pic:nvPicPr>
                              <pic:blipFill>
                                <a:blip r:embed="rId53"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F701F71" w14:textId="77777777" w:rsidR="00EE56E7" w:rsidRDefault="00C93820">
                  <w:pPr>
                    <w:spacing w:after="0" w:line="240" w:lineRule="auto"/>
                    <w:jc w:val="right"/>
                  </w:pPr>
                  <w:r>
                    <w:rPr>
                      <w:color w:val="000000"/>
                      <w:sz w:val="16"/>
                    </w:rPr>
                    <w:t>0.0</w:t>
                  </w:r>
                </w:p>
              </w:tc>
            </w:tr>
            <w:tr w:rsidR="00D877BE" w14:paraId="6E389A0D" w14:textId="77777777" w:rsidTr="00F31D90">
              <w:trPr>
                <w:trHeight w:val="262"/>
              </w:trPr>
              <w:tc>
                <w:tcPr>
                  <w:tcW w:w="1048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4D9DD676" w14:textId="77777777" w:rsidR="00EE56E7" w:rsidRDefault="00C93820">
                  <w:pPr>
                    <w:spacing w:after="0" w:line="240" w:lineRule="auto"/>
                  </w:pPr>
                  <w:r>
                    <w:rPr>
                      <w:color w:val="000000"/>
                      <w:sz w:val="16"/>
                    </w:rPr>
                    <w:t>4.3. Pagerinti motinos ir vaiko sveikatą</w:t>
                  </w:r>
                </w:p>
              </w:tc>
            </w:tr>
            <w:tr w:rsidR="00EE56E7" w14:paraId="57C9216E"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C7AE4B4" w14:textId="77777777" w:rsidR="00EE56E7" w:rsidRDefault="00C93820">
                  <w:pPr>
                    <w:spacing w:after="0" w:line="240" w:lineRule="auto"/>
                  </w:pPr>
                  <w:r>
                    <w:rPr>
                      <w:color w:val="000000"/>
                      <w:sz w:val="16"/>
                    </w:rPr>
                    <w:t>Kūdikių mirtingumas 1000 gyvų gimusių</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1A48A28" w14:textId="77777777" w:rsidR="00EE56E7" w:rsidRDefault="00C93820">
                  <w:pPr>
                    <w:spacing w:after="0" w:line="240" w:lineRule="auto"/>
                  </w:pPr>
                  <w:r>
                    <w:rPr>
                      <w:noProof/>
                    </w:rPr>
                    <w:drawing>
                      <wp:inline distT="0" distB="0" distL="0" distR="0" wp14:anchorId="0C0F437D" wp14:editId="409CBE18">
                        <wp:extent cx="133474" cy="162076"/>
                        <wp:effectExtent l="0" t="0" r="0" b="0"/>
                        <wp:docPr id="180" name="img7.png"/>
                        <wp:cNvGraphicFramePr/>
                        <a:graphic xmlns:a="http://schemas.openxmlformats.org/drawingml/2006/main">
                          <a:graphicData uri="http://schemas.openxmlformats.org/drawingml/2006/picture">
                            <pic:pic xmlns:pic="http://schemas.openxmlformats.org/drawingml/2006/picture">
                              <pic:nvPicPr>
                                <pic:cNvPr id="181" name="img7.png"/>
                                <pic:cNvPicPr/>
                              </pic:nvPicPr>
                              <pic:blipFill>
                                <a:blip r:embed="rId10" cstate="print"/>
                                <a:stretch>
                                  <a:fillRect/>
                                </a:stretch>
                              </pic:blipFill>
                              <pic:spPr>
                                <a:xfrm>
                                  <a:off x="0" y="0"/>
                                  <a:ext cx="133474" cy="162076"/>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0055064A" w14:textId="77777777" w:rsidR="00EE56E7" w:rsidRDefault="00C93820">
                  <w:pPr>
                    <w:spacing w:after="0" w:line="240" w:lineRule="auto"/>
                    <w:jc w:val="right"/>
                  </w:pPr>
                  <w:r>
                    <w:rPr>
                      <w:color w:val="000000"/>
                      <w:sz w:val="16"/>
                    </w:rPr>
                    <w:t>7.9</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8DEEB9F" w14:textId="77777777" w:rsidR="00EE56E7" w:rsidRDefault="00C93820">
                  <w:pPr>
                    <w:spacing w:after="0" w:line="240" w:lineRule="auto"/>
                    <w:jc w:val="right"/>
                  </w:pPr>
                  <w:r>
                    <w:rPr>
                      <w:color w:val="000000"/>
                      <w:sz w:val="16"/>
                    </w:rPr>
                    <w:t>1</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B020914" w14:textId="77777777" w:rsidR="00EE56E7" w:rsidRDefault="00C93820">
                  <w:pPr>
                    <w:spacing w:after="0" w:line="240" w:lineRule="auto"/>
                    <w:jc w:val="right"/>
                  </w:pPr>
                  <w:r>
                    <w:rPr>
                      <w:color w:val="000000"/>
                      <w:sz w:val="16"/>
                    </w:rPr>
                    <w:t>2.4</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8233616" w14:textId="77777777" w:rsidR="00EE56E7" w:rsidRDefault="00C93820">
                  <w:pPr>
                    <w:spacing w:after="0" w:line="240" w:lineRule="auto"/>
                    <w:jc w:val="right"/>
                  </w:pPr>
                  <w:r>
                    <w:rPr>
                      <w:color w:val="000000"/>
                      <w:sz w:val="16"/>
                    </w:rPr>
                    <w:t>2.72</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9DE9A2C" w14:textId="77777777" w:rsidR="00EE56E7" w:rsidRDefault="00C93820">
                  <w:pPr>
                    <w:spacing w:after="0" w:line="240" w:lineRule="auto"/>
                    <w:jc w:val="right"/>
                  </w:pPr>
                  <w:r>
                    <w:rPr>
                      <w:color w:val="000000"/>
                      <w:sz w:val="16"/>
                    </w:rPr>
                    <w:t>2.9</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BCD5BF6" w14:textId="77777777" w:rsidR="00EE56E7" w:rsidRDefault="00C93820">
                  <w:pPr>
                    <w:spacing w:after="0" w:line="240" w:lineRule="auto"/>
                    <w:jc w:val="right"/>
                  </w:pPr>
                  <w:r>
                    <w:rPr>
                      <w:color w:val="000000"/>
                      <w:sz w:val="16"/>
                    </w:rPr>
                    <w:t>28.2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04D94E7" w14:textId="77777777" w:rsidR="00EE56E7" w:rsidRDefault="00C93820">
                  <w:pPr>
                    <w:spacing w:after="0" w:line="240" w:lineRule="auto"/>
                  </w:pPr>
                  <w:r>
                    <w:rPr>
                      <w:noProof/>
                    </w:rPr>
                    <w:drawing>
                      <wp:inline distT="0" distB="0" distL="0" distR="0" wp14:anchorId="58357496" wp14:editId="15C67E7A">
                        <wp:extent cx="2016000" cy="288000"/>
                        <wp:effectExtent l="0" t="0" r="0" b="0"/>
                        <wp:docPr id="182" name="img51.png"/>
                        <wp:cNvGraphicFramePr/>
                        <a:graphic xmlns:a="http://schemas.openxmlformats.org/drawingml/2006/main">
                          <a:graphicData uri="http://schemas.openxmlformats.org/drawingml/2006/picture">
                            <pic:pic xmlns:pic="http://schemas.openxmlformats.org/drawingml/2006/picture">
                              <pic:nvPicPr>
                                <pic:cNvPr id="183" name="img51.png"/>
                                <pic:cNvPicPr/>
                              </pic:nvPicPr>
                              <pic:blipFill>
                                <a:blip r:embed="rId54"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B564606" w14:textId="77777777" w:rsidR="00EE56E7" w:rsidRDefault="00C93820">
                  <w:pPr>
                    <w:spacing w:after="0" w:line="240" w:lineRule="auto"/>
                    <w:jc w:val="right"/>
                  </w:pPr>
                  <w:r>
                    <w:rPr>
                      <w:color w:val="000000"/>
                      <w:sz w:val="16"/>
                    </w:rPr>
                    <w:t>0.0</w:t>
                  </w:r>
                </w:p>
              </w:tc>
            </w:tr>
            <w:tr w:rsidR="00EE56E7" w14:paraId="172B3A24"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A145D37" w14:textId="77777777" w:rsidR="00EE56E7" w:rsidRDefault="00C93820">
                  <w:pPr>
                    <w:spacing w:after="0" w:line="240" w:lineRule="auto"/>
                  </w:pPr>
                  <w:r>
                    <w:rPr>
                      <w:color w:val="000000"/>
                      <w:sz w:val="16"/>
                    </w:rPr>
                    <w:t>2 m. vaikų tymų, epideminio parotito, raudonukės (1 dozė) skiepijimo apimtys, %</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A48E22B" w14:textId="77777777" w:rsidR="00EE56E7" w:rsidRDefault="00C93820">
                  <w:pPr>
                    <w:spacing w:after="0" w:line="240" w:lineRule="auto"/>
                  </w:pPr>
                  <w:r>
                    <w:rPr>
                      <w:noProof/>
                    </w:rPr>
                    <w:drawing>
                      <wp:inline distT="0" distB="0" distL="0" distR="0" wp14:anchorId="7AEEDBF1" wp14:editId="3878B3A6">
                        <wp:extent cx="152501" cy="162033"/>
                        <wp:effectExtent l="0" t="0" r="0" b="0"/>
                        <wp:docPr id="184" name="img4.png"/>
                        <wp:cNvGraphicFramePr/>
                        <a:graphic xmlns:a="http://schemas.openxmlformats.org/drawingml/2006/main">
                          <a:graphicData uri="http://schemas.openxmlformats.org/drawingml/2006/picture">
                            <pic:pic xmlns:pic="http://schemas.openxmlformats.org/drawingml/2006/picture">
                              <pic:nvPicPr>
                                <pic:cNvPr id="185" name="img4.png"/>
                                <pic:cNvPicPr/>
                              </pic:nvPicPr>
                              <pic:blipFill>
                                <a:blip r:embed="rId7" cstate="print"/>
                                <a:stretch>
                                  <a:fillRect/>
                                </a:stretch>
                              </pic:blipFill>
                              <pic:spPr>
                                <a:xfrm>
                                  <a:off x="0" y="0"/>
                                  <a:ext cx="152501"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91967A2" w14:textId="77777777" w:rsidR="00EE56E7" w:rsidRDefault="00C93820">
                  <w:pPr>
                    <w:spacing w:after="0" w:line="240" w:lineRule="auto"/>
                    <w:jc w:val="right"/>
                  </w:pPr>
                  <w:r>
                    <w:rPr>
                      <w:color w:val="000000"/>
                      <w:sz w:val="16"/>
                    </w:rPr>
                    <w:t>90.8</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EA98DCA" w14:textId="77777777" w:rsidR="00EE56E7" w:rsidRDefault="00C93820">
                  <w:pPr>
                    <w:spacing w:after="0" w:line="240" w:lineRule="auto"/>
                    <w:jc w:val="right"/>
                  </w:pPr>
                  <w:r>
                    <w:rPr>
                      <w:color w:val="000000"/>
                      <w:sz w:val="16"/>
                    </w:rPr>
                    <w:t>99</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B15359" w14:textId="77777777" w:rsidR="00EE56E7" w:rsidRDefault="00C93820">
                  <w:pPr>
                    <w:spacing w:after="0" w:line="240" w:lineRule="auto"/>
                    <w:jc w:val="right"/>
                  </w:pPr>
                  <w:r>
                    <w:rPr>
                      <w:color w:val="000000"/>
                      <w:sz w:val="16"/>
                    </w:rPr>
                    <w:t>94.4</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2D77CC9" w14:textId="77777777" w:rsidR="00EE56E7" w:rsidRDefault="00C93820">
                  <w:pPr>
                    <w:spacing w:after="0" w:line="240" w:lineRule="auto"/>
                    <w:jc w:val="right"/>
                  </w:pPr>
                  <w:r>
                    <w:rPr>
                      <w:color w:val="000000"/>
                      <w:sz w:val="16"/>
                    </w:rPr>
                    <w:t>1.06</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FDB03BC" w14:textId="77777777" w:rsidR="00EE56E7" w:rsidRDefault="00C93820">
                  <w:pPr>
                    <w:spacing w:after="0" w:line="240" w:lineRule="auto"/>
                    <w:jc w:val="right"/>
                  </w:pPr>
                  <w:r>
                    <w:rPr>
                      <w:color w:val="000000"/>
                      <w:sz w:val="16"/>
                    </w:rPr>
                    <w:t>85.7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02B1F8A" w14:textId="77777777" w:rsidR="00EE56E7" w:rsidRDefault="00C93820">
                  <w:pPr>
                    <w:spacing w:after="0" w:line="240" w:lineRule="auto"/>
                    <w:jc w:val="right"/>
                  </w:pPr>
                  <w:r>
                    <w:rPr>
                      <w:color w:val="000000"/>
                      <w:sz w:val="16"/>
                    </w:rPr>
                    <w:t>66.7</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1659540" w14:textId="77777777" w:rsidR="00EE56E7" w:rsidRDefault="00C93820">
                  <w:pPr>
                    <w:spacing w:after="0" w:line="240" w:lineRule="auto"/>
                  </w:pPr>
                  <w:r>
                    <w:rPr>
                      <w:noProof/>
                    </w:rPr>
                    <w:drawing>
                      <wp:inline distT="0" distB="0" distL="0" distR="0" wp14:anchorId="0990ADF7" wp14:editId="0E6E9B39">
                        <wp:extent cx="2016000" cy="288000"/>
                        <wp:effectExtent l="0" t="0" r="0" b="0"/>
                        <wp:docPr id="186" name="img52.png"/>
                        <wp:cNvGraphicFramePr/>
                        <a:graphic xmlns:a="http://schemas.openxmlformats.org/drawingml/2006/main">
                          <a:graphicData uri="http://schemas.openxmlformats.org/drawingml/2006/picture">
                            <pic:pic xmlns:pic="http://schemas.openxmlformats.org/drawingml/2006/picture">
                              <pic:nvPicPr>
                                <pic:cNvPr id="187" name="img52.png"/>
                                <pic:cNvPicPr/>
                              </pic:nvPicPr>
                              <pic:blipFill>
                                <a:blip r:embed="rId55"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11B80DC" w14:textId="77777777" w:rsidR="00EE56E7" w:rsidRDefault="00C93820">
                  <w:pPr>
                    <w:spacing w:after="0" w:line="240" w:lineRule="auto"/>
                    <w:jc w:val="right"/>
                  </w:pPr>
                  <w:r>
                    <w:rPr>
                      <w:color w:val="000000"/>
                      <w:sz w:val="16"/>
                    </w:rPr>
                    <w:t>100.0</w:t>
                  </w:r>
                </w:p>
              </w:tc>
            </w:tr>
            <w:tr w:rsidR="00EE56E7" w14:paraId="155D6764"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0624848" w14:textId="77777777" w:rsidR="00EE56E7" w:rsidRDefault="00C93820">
                  <w:pPr>
                    <w:spacing w:after="0" w:line="240" w:lineRule="auto"/>
                  </w:pPr>
                  <w:r>
                    <w:rPr>
                      <w:color w:val="000000"/>
                      <w:sz w:val="16"/>
                    </w:rPr>
                    <w:t xml:space="preserve">1 m. vaikų difterijos, stabligės, kokliušo, poliomielito, </w:t>
                  </w:r>
                  <w:proofErr w:type="spellStart"/>
                  <w:r>
                    <w:rPr>
                      <w:color w:val="000000"/>
                      <w:sz w:val="16"/>
                    </w:rPr>
                    <w:t>Haemophilus</w:t>
                  </w:r>
                  <w:proofErr w:type="spellEnd"/>
                  <w:r>
                    <w:rPr>
                      <w:color w:val="000000"/>
                      <w:sz w:val="16"/>
                    </w:rPr>
                    <w:t xml:space="preserve"> </w:t>
                  </w:r>
                  <w:proofErr w:type="spellStart"/>
                  <w:r>
                    <w:rPr>
                      <w:color w:val="000000"/>
                      <w:sz w:val="16"/>
                    </w:rPr>
                    <w:t>influenzae</w:t>
                  </w:r>
                  <w:proofErr w:type="spellEnd"/>
                  <w:r>
                    <w:rPr>
                      <w:color w:val="000000"/>
                      <w:sz w:val="16"/>
                    </w:rPr>
                    <w:t xml:space="preserve"> B skiepijimo apimtys (3 dozės), %</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57BDB74" w14:textId="77777777" w:rsidR="00EE56E7" w:rsidRDefault="00C93820">
                  <w:pPr>
                    <w:spacing w:after="0" w:line="240" w:lineRule="auto"/>
                  </w:pPr>
                  <w:r>
                    <w:rPr>
                      <w:noProof/>
                    </w:rPr>
                    <w:drawing>
                      <wp:inline distT="0" distB="0" distL="0" distR="0" wp14:anchorId="44459FEA" wp14:editId="3E14B56A">
                        <wp:extent cx="152501" cy="162033"/>
                        <wp:effectExtent l="0" t="0" r="0" b="0"/>
                        <wp:docPr id="188" name="img4.png"/>
                        <wp:cNvGraphicFramePr/>
                        <a:graphic xmlns:a="http://schemas.openxmlformats.org/drawingml/2006/main">
                          <a:graphicData uri="http://schemas.openxmlformats.org/drawingml/2006/picture">
                            <pic:pic xmlns:pic="http://schemas.openxmlformats.org/drawingml/2006/picture">
                              <pic:nvPicPr>
                                <pic:cNvPr id="189" name="img4.png"/>
                                <pic:cNvPicPr/>
                              </pic:nvPicPr>
                              <pic:blipFill>
                                <a:blip r:embed="rId7" cstate="print"/>
                                <a:stretch>
                                  <a:fillRect/>
                                </a:stretch>
                              </pic:blipFill>
                              <pic:spPr>
                                <a:xfrm>
                                  <a:off x="0" y="0"/>
                                  <a:ext cx="152501"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B9EA4C3" w14:textId="77777777" w:rsidR="00EE56E7" w:rsidRDefault="00C93820">
                  <w:pPr>
                    <w:spacing w:after="0" w:line="240" w:lineRule="auto"/>
                    <w:jc w:val="right"/>
                  </w:pPr>
                  <w:r>
                    <w:rPr>
                      <w:color w:val="000000"/>
                      <w:sz w:val="16"/>
                    </w:rPr>
                    <w:t>93.5</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23D2D1" w14:textId="77777777" w:rsidR="00EE56E7" w:rsidRDefault="00C93820">
                  <w:pPr>
                    <w:spacing w:after="0" w:line="240" w:lineRule="auto"/>
                    <w:jc w:val="right"/>
                  </w:pPr>
                  <w:r>
                    <w:rPr>
                      <w:color w:val="000000"/>
                      <w:sz w:val="16"/>
                    </w:rPr>
                    <w:t>101</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95B46B6" w14:textId="77777777" w:rsidR="00EE56E7" w:rsidRDefault="00C93820">
                  <w:pPr>
                    <w:spacing w:after="0" w:line="240" w:lineRule="auto"/>
                    <w:jc w:val="right"/>
                  </w:pPr>
                  <w:r>
                    <w:rPr>
                      <w:color w:val="000000"/>
                      <w:sz w:val="16"/>
                    </w:rPr>
                    <w:t>92.5</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DB48317" w14:textId="77777777" w:rsidR="00EE56E7" w:rsidRDefault="00C93820">
                  <w:pPr>
                    <w:spacing w:after="0" w:line="240" w:lineRule="auto"/>
                    <w:jc w:val="right"/>
                  </w:pPr>
                  <w:r>
                    <w:rPr>
                      <w:color w:val="000000"/>
                      <w:sz w:val="16"/>
                    </w:rPr>
                    <w:t>1.06</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15F46E" w14:textId="77777777" w:rsidR="00EE56E7" w:rsidRDefault="00C93820">
                  <w:pPr>
                    <w:spacing w:after="0" w:line="240" w:lineRule="auto"/>
                    <w:jc w:val="right"/>
                  </w:pPr>
                  <w:r>
                    <w:rPr>
                      <w:color w:val="000000"/>
                      <w:sz w:val="16"/>
                    </w:rPr>
                    <w:t>88.4</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24EE917" w14:textId="77777777" w:rsidR="00EE56E7" w:rsidRDefault="00C93820">
                  <w:pPr>
                    <w:spacing w:after="0" w:line="240" w:lineRule="auto"/>
                    <w:jc w:val="right"/>
                  </w:pPr>
                  <w:r>
                    <w:rPr>
                      <w:color w:val="000000"/>
                      <w:sz w:val="16"/>
                    </w:rPr>
                    <w:t>57.1</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850FBFD" w14:textId="77777777" w:rsidR="00EE56E7" w:rsidRDefault="00C93820">
                  <w:pPr>
                    <w:spacing w:after="0" w:line="240" w:lineRule="auto"/>
                  </w:pPr>
                  <w:r>
                    <w:rPr>
                      <w:noProof/>
                    </w:rPr>
                    <w:drawing>
                      <wp:inline distT="0" distB="0" distL="0" distR="0" wp14:anchorId="3B808271" wp14:editId="4C190836">
                        <wp:extent cx="2016000" cy="288000"/>
                        <wp:effectExtent l="0" t="0" r="0" b="0"/>
                        <wp:docPr id="190" name="img53.png"/>
                        <wp:cNvGraphicFramePr/>
                        <a:graphic xmlns:a="http://schemas.openxmlformats.org/drawingml/2006/main">
                          <a:graphicData uri="http://schemas.openxmlformats.org/drawingml/2006/picture">
                            <pic:pic xmlns:pic="http://schemas.openxmlformats.org/drawingml/2006/picture">
                              <pic:nvPicPr>
                                <pic:cNvPr id="191" name="img53.png"/>
                                <pic:cNvPicPr/>
                              </pic:nvPicPr>
                              <pic:blipFill>
                                <a:blip r:embed="rId56"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5DFCA37" w14:textId="77777777" w:rsidR="00EE56E7" w:rsidRDefault="00C93820">
                  <w:pPr>
                    <w:spacing w:after="0" w:line="240" w:lineRule="auto"/>
                    <w:jc w:val="right"/>
                  </w:pPr>
                  <w:r>
                    <w:rPr>
                      <w:color w:val="000000"/>
                      <w:sz w:val="16"/>
                    </w:rPr>
                    <w:t>100.0</w:t>
                  </w:r>
                </w:p>
              </w:tc>
            </w:tr>
            <w:tr w:rsidR="00EE56E7" w14:paraId="518540A7"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B541EC7" w14:textId="6EFF85F7" w:rsidR="00EE56E7" w:rsidRDefault="00C93820">
                  <w:pPr>
                    <w:spacing w:after="0" w:line="240" w:lineRule="auto"/>
                  </w:pPr>
                  <w:r>
                    <w:rPr>
                      <w:color w:val="000000"/>
                      <w:sz w:val="16"/>
                    </w:rPr>
                    <w:t>Vaikų (6</w:t>
                  </w:r>
                  <w:r w:rsidR="00661B99">
                    <w:rPr>
                      <w:color w:val="000000"/>
                      <w:sz w:val="16"/>
                    </w:rPr>
                    <w:t>–</w:t>
                  </w:r>
                  <w:r>
                    <w:rPr>
                      <w:color w:val="000000"/>
                      <w:sz w:val="16"/>
                    </w:rPr>
                    <w:t xml:space="preserve">14 m.) dalis, dalyvavusi dantų dengimo </w:t>
                  </w:r>
                  <w:proofErr w:type="spellStart"/>
                  <w:r>
                    <w:rPr>
                      <w:color w:val="000000"/>
                      <w:sz w:val="16"/>
                    </w:rPr>
                    <w:t>silantinėmis</w:t>
                  </w:r>
                  <w:proofErr w:type="spellEnd"/>
                  <w:r>
                    <w:rPr>
                      <w:color w:val="000000"/>
                      <w:sz w:val="16"/>
                    </w:rPr>
                    <w:t xml:space="preserve"> medžiagomis programoje, %</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52D7BA8" w14:textId="77777777" w:rsidR="00EE56E7" w:rsidRDefault="00C93820">
                  <w:pPr>
                    <w:spacing w:after="0" w:line="240" w:lineRule="auto"/>
                  </w:pPr>
                  <w:r>
                    <w:rPr>
                      <w:noProof/>
                    </w:rPr>
                    <w:drawing>
                      <wp:inline distT="0" distB="0" distL="0" distR="0" wp14:anchorId="775CCD51" wp14:editId="3E3D8421">
                        <wp:extent cx="152501" cy="162033"/>
                        <wp:effectExtent l="0" t="0" r="0" b="0"/>
                        <wp:docPr id="192" name="img4.png"/>
                        <wp:cNvGraphicFramePr/>
                        <a:graphic xmlns:a="http://schemas.openxmlformats.org/drawingml/2006/main">
                          <a:graphicData uri="http://schemas.openxmlformats.org/drawingml/2006/picture">
                            <pic:pic xmlns:pic="http://schemas.openxmlformats.org/drawingml/2006/picture">
                              <pic:nvPicPr>
                                <pic:cNvPr id="193" name="img4.png"/>
                                <pic:cNvPicPr/>
                              </pic:nvPicPr>
                              <pic:blipFill>
                                <a:blip r:embed="rId7" cstate="print"/>
                                <a:stretch>
                                  <a:fillRect/>
                                </a:stretch>
                              </pic:blipFill>
                              <pic:spPr>
                                <a:xfrm>
                                  <a:off x="0" y="0"/>
                                  <a:ext cx="152501"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5CED9AD2" w14:textId="77777777" w:rsidR="00EE56E7" w:rsidRDefault="00C93820">
                  <w:pPr>
                    <w:spacing w:after="0" w:line="240" w:lineRule="auto"/>
                    <w:jc w:val="right"/>
                  </w:pPr>
                  <w:r>
                    <w:rPr>
                      <w:color w:val="000000"/>
                      <w:sz w:val="16"/>
                    </w:rPr>
                    <w:t>2.9</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594C5F" w14:textId="77777777" w:rsidR="00EE56E7" w:rsidRDefault="00C93820">
                  <w:pPr>
                    <w:spacing w:after="0" w:line="240" w:lineRule="auto"/>
                    <w:jc w:val="right"/>
                  </w:pPr>
                  <w:r>
                    <w:rPr>
                      <w:color w:val="000000"/>
                      <w:sz w:val="16"/>
                    </w:rPr>
                    <w:t>53</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6D3A96F" w14:textId="77777777" w:rsidR="00EE56E7" w:rsidRDefault="00C93820">
                  <w:pPr>
                    <w:spacing w:after="0" w:line="240" w:lineRule="auto"/>
                    <w:jc w:val="right"/>
                  </w:pPr>
                  <w:r>
                    <w:rPr>
                      <w:color w:val="000000"/>
                      <w:sz w:val="16"/>
                    </w:rPr>
                    <w:t>4.2</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117E7C3" w14:textId="77777777" w:rsidR="00EE56E7" w:rsidRDefault="00C93820">
                  <w:pPr>
                    <w:spacing w:after="0" w:line="240" w:lineRule="auto"/>
                    <w:jc w:val="right"/>
                  </w:pPr>
                  <w:r>
                    <w:rPr>
                      <w:color w:val="000000"/>
                      <w:sz w:val="16"/>
                    </w:rPr>
                    <w:t>0.27</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22CE8C" w14:textId="77777777" w:rsidR="00EE56E7" w:rsidRDefault="00C93820">
                  <w:pPr>
                    <w:spacing w:after="0" w:line="240" w:lineRule="auto"/>
                    <w:jc w:val="right"/>
                  </w:pPr>
                  <w:r>
                    <w:rPr>
                      <w:color w:val="000000"/>
                      <w:sz w:val="16"/>
                    </w:rPr>
                    <w:t>10.7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5ABF3B" w14:textId="77777777" w:rsidR="00EE56E7" w:rsidRDefault="00C93820">
                  <w:pPr>
                    <w:spacing w:after="0" w:line="240" w:lineRule="auto"/>
                    <w:jc w:val="right"/>
                  </w:pPr>
                  <w:r>
                    <w:rPr>
                      <w:color w:val="000000"/>
                      <w:sz w:val="16"/>
                    </w:rPr>
                    <w:t>1.3</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3670345" w14:textId="77777777" w:rsidR="00EE56E7" w:rsidRDefault="00C93820">
                  <w:pPr>
                    <w:spacing w:after="0" w:line="240" w:lineRule="auto"/>
                  </w:pPr>
                  <w:r>
                    <w:rPr>
                      <w:noProof/>
                    </w:rPr>
                    <w:drawing>
                      <wp:inline distT="0" distB="0" distL="0" distR="0" wp14:anchorId="5902A873" wp14:editId="56052209">
                        <wp:extent cx="2016000" cy="288000"/>
                        <wp:effectExtent l="0" t="0" r="0" b="0"/>
                        <wp:docPr id="194" name="img54.png"/>
                        <wp:cNvGraphicFramePr/>
                        <a:graphic xmlns:a="http://schemas.openxmlformats.org/drawingml/2006/main">
                          <a:graphicData uri="http://schemas.openxmlformats.org/drawingml/2006/picture">
                            <pic:pic xmlns:pic="http://schemas.openxmlformats.org/drawingml/2006/picture">
                              <pic:nvPicPr>
                                <pic:cNvPr id="195" name="img54.png"/>
                                <pic:cNvPicPr/>
                              </pic:nvPicPr>
                              <pic:blipFill>
                                <a:blip r:embed="rId57"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1F51076" w14:textId="77777777" w:rsidR="00EE56E7" w:rsidRDefault="00C93820">
                  <w:pPr>
                    <w:spacing w:after="0" w:line="240" w:lineRule="auto"/>
                    <w:jc w:val="right"/>
                  </w:pPr>
                  <w:r>
                    <w:rPr>
                      <w:color w:val="000000"/>
                      <w:sz w:val="16"/>
                    </w:rPr>
                    <w:t>36.5</w:t>
                  </w:r>
                </w:p>
              </w:tc>
            </w:tr>
            <w:tr w:rsidR="00EE56E7" w14:paraId="575CC094"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00E32F2" w14:textId="6CC4076B" w:rsidR="00EE56E7" w:rsidRDefault="00C93820">
                  <w:pPr>
                    <w:spacing w:after="0" w:line="240" w:lineRule="auto"/>
                  </w:pPr>
                  <w:r>
                    <w:rPr>
                      <w:color w:val="000000"/>
                      <w:sz w:val="16"/>
                    </w:rPr>
                    <w:t>Vaikų (7</w:t>
                  </w:r>
                  <w:r w:rsidR="00661B99">
                    <w:rPr>
                      <w:color w:val="000000"/>
                      <w:sz w:val="16"/>
                    </w:rPr>
                    <w:t>–</w:t>
                  </w:r>
                  <w:r>
                    <w:rPr>
                      <w:color w:val="000000"/>
                      <w:sz w:val="16"/>
                    </w:rPr>
                    <w:t>17 m.), neturinčių ėduonies pažeistų, plombuotų ir išrautų dantų, dalis (proc. )</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BC50D16" w14:textId="77777777" w:rsidR="00EE56E7" w:rsidRDefault="00C93820">
                  <w:pPr>
                    <w:spacing w:after="0" w:line="240" w:lineRule="auto"/>
                  </w:pPr>
                  <w:r>
                    <w:rPr>
                      <w:noProof/>
                    </w:rPr>
                    <w:drawing>
                      <wp:inline distT="0" distB="0" distL="0" distR="0" wp14:anchorId="1DF7A071" wp14:editId="3FD2DB7A">
                        <wp:extent cx="133474" cy="162076"/>
                        <wp:effectExtent l="0" t="0" r="0" b="0"/>
                        <wp:docPr id="196" name="img7.png"/>
                        <wp:cNvGraphicFramePr/>
                        <a:graphic xmlns:a="http://schemas.openxmlformats.org/drawingml/2006/main">
                          <a:graphicData uri="http://schemas.openxmlformats.org/drawingml/2006/picture">
                            <pic:pic xmlns:pic="http://schemas.openxmlformats.org/drawingml/2006/picture">
                              <pic:nvPicPr>
                                <pic:cNvPr id="197" name="img7.png"/>
                                <pic:cNvPicPr/>
                              </pic:nvPicPr>
                              <pic:blipFill>
                                <a:blip r:embed="rId10" cstate="print"/>
                                <a:stretch>
                                  <a:fillRect/>
                                </a:stretch>
                              </pic:blipFill>
                              <pic:spPr>
                                <a:xfrm>
                                  <a:off x="0" y="0"/>
                                  <a:ext cx="133474" cy="162076"/>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193CE0D" w14:textId="77777777" w:rsidR="00EE56E7" w:rsidRDefault="00C93820">
                  <w:pPr>
                    <w:spacing w:after="0" w:line="240" w:lineRule="auto"/>
                    <w:jc w:val="right"/>
                  </w:pPr>
                  <w:r>
                    <w:rPr>
                      <w:color w:val="000000"/>
                      <w:sz w:val="16"/>
                    </w:rPr>
                    <w:t>17.7</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E548DA7" w14:textId="77777777" w:rsidR="00EE56E7" w:rsidRDefault="00C93820">
                  <w:pPr>
                    <w:spacing w:after="0" w:line="240" w:lineRule="auto"/>
                    <w:jc w:val="right"/>
                  </w:pPr>
                  <w:r>
                    <w:rPr>
                      <w:color w:val="000000"/>
                      <w:sz w:val="16"/>
                    </w:rPr>
                    <w:t>387</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CCB4411" w14:textId="77777777" w:rsidR="00EE56E7" w:rsidRDefault="00C93820">
                  <w:pPr>
                    <w:spacing w:after="0" w:line="240" w:lineRule="auto"/>
                    <w:jc w:val="right"/>
                  </w:pPr>
                  <w:r>
                    <w:rPr>
                      <w:color w:val="000000"/>
                      <w:sz w:val="16"/>
                    </w:rPr>
                    <w:t>17.5</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FF1884" w14:textId="77777777" w:rsidR="00EE56E7" w:rsidRDefault="00C93820">
                  <w:pPr>
                    <w:spacing w:after="0" w:line="240" w:lineRule="auto"/>
                    <w:jc w:val="right"/>
                  </w:pPr>
                  <w:r>
                    <w:rPr>
                      <w:color w:val="000000"/>
                      <w:sz w:val="16"/>
                    </w:rPr>
                    <w:t>0.74</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15C5FB6" w14:textId="77777777" w:rsidR="00EE56E7" w:rsidRDefault="00C93820">
                  <w:pPr>
                    <w:spacing w:after="0" w:line="240" w:lineRule="auto"/>
                    <w:jc w:val="right"/>
                  </w:pPr>
                  <w:r>
                    <w:rPr>
                      <w:color w:val="000000"/>
                      <w:sz w:val="16"/>
                    </w:rPr>
                    <w:t>23.9</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FD0A834" w14:textId="77777777" w:rsidR="00EE56E7" w:rsidRDefault="00C93820">
                  <w:pPr>
                    <w:spacing w:after="0" w:line="240" w:lineRule="auto"/>
                    <w:jc w:val="right"/>
                  </w:pPr>
                  <w:r>
                    <w:rPr>
                      <w:color w:val="000000"/>
                      <w:sz w:val="16"/>
                    </w:rPr>
                    <w:t>5.6</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2D1999F" w14:textId="77777777" w:rsidR="00EE56E7" w:rsidRDefault="00C93820">
                  <w:pPr>
                    <w:spacing w:after="0" w:line="240" w:lineRule="auto"/>
                  </w:pPr>
                  <w:r>
                    <w:rPr>
                      <w:noProof/>
                    </w:rPr>
                    <w:drawing>
                      <wp:inline distT="0" distB="0" distL="0" distR="0" wp14:anchorId="173ABBA7" wp14:editId="433DB176">
                        <wp:extent cx="2016000" cy="288000"/>
                        <wp:effectExtent l="0" t="0" r="0" b="0"/>
                        <wp:docPr id="198" name="img55.png"/>
                        <wp:cNvGraphicFramePr/>
                        <a:graphic xmlns:a="http://schemas.openxmlformats.org/drawingml/2006/main">
                          <a:graphicData uri="http://schemas.openxmlformats.org/drawingml/2006/picture">
                            <pic:pic xmlns:pic="http://schemas.openxmlformats.org/drawingml/2006/picture">
                              <pic:nvPicPr>
                                <pic:cNvPr id="199" name="img55.png"/>
                                <pic:cNvPicPr/>
                              </pic:nvPicPr>
                              <pic:blipFill>
                                <a:blip r:embed="rId58"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DFF5495" w14:textId="77777777" w:rsidR="00EE56E7" w:rsidRDefault="00C93820">
                  <w:pPr>
                    <w:spacing w:after="0" w:line="240" w:lineRule="auto"/>
                    <w:jc w:val="right"/>
                  </w:pPr>
                  <w:r>
                    <w:rPr>
                      <w:color w:val="000000"/>
                      <w:sz w:val="16"/>
                    </w:rPr>
                    <w:t>31.0</w:t>
                  </w:r>
                </w:p>
              </w:tc>
            </w:tr>
            <w:tr w:rsidR="00EE56E7" w14:paraId="4C3BD1FC"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C54CF8D" w14:textId="77777777" w:rsidR="00EE56E7" w:rsidRDefault="00C93820">
                  <w:pPr>
                    <w:spacing w:after="0" w:line="240" w:lineRule="auto"/>
                  </w:pPr>
                  <w:r>
                    <w:rPr>
                      <w:color w:val="000000"/>
                      <w:sz w:val="16"/>
                    </w:rPr>
                    <w:t>Paauglių (15–17 m.) gimdymų sk. 1000 15-17 m. moterų</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AB0945" w14:textId="77777777" w:rsidR="00EE56E7" w:rsidRDefault="00C93820">
                  <w:pPr>
                    <w:spacing w:after="0" w:line="240" w:lineRule="auto"/>
                  </w:pPr>
                  <w:r>
                    <w:rPr>
                      <w:noProof/>
                    </w:rPr>
                    <w:drawing>
                      <wp:inline distT="0" distB="0" distL="0" distR="0" wp14:anchorId="30CDD3C2" wp14:editId="634195C9">
                        <wp:extent cx="133439" cy="162033"/>
                        <wp:effectExtent l="0" t="0" r="0" b="0"/>
                        <wp:docPr id="200" name="img10.png"/>
                        <wp:cNvGraphicFramePr/>
                        <a:graphic xmlns:a="http://schemas.openxmlformats.org/drawingml/2006/main">
                          <a:graphicData uri="http://schemas.openxmlformats.org/drawingml/2006/picture">
                            <pic:pic xmlns:pic="http://schemas.openxmlformats.org/drawingml/2006/picture">
                              <pic:nvPicPr>
                                <pic:cNvPr id="201" name="img10.png"/>
                                <pic:cNvPicPr/>
                              </pic:nvPicPr>
                              <pic:blipFill>
                                <a:blip r:embed="rId13" cstate="print"/>
                                <a:stretch>
                                  <a:fillRect/>
                                </a:stretch>
                              </pic:blipFill>
                              <pic:spPr>
                                <a:xfrm>
                                  <a:off x="0" y="0"/>
                                  <a:ext cx="133439"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488F8CFC" w14:textId="77777777" w:rsidR="00EE56E7" w:rsidRDefault="00C93820">
                  <w:pPr>
                    <w:spacing w:after="0" w:line="240" w:lineRule="auto"/>
                    <w:jc w:val="right"/>
                  </w:pPr>
                  <w:r>
                    <w:rPr>
                      <w:color w:val="000000"/>
                      <w:sz w:val="16"/>
                    </w:rPr>
                    <w:t>0.0</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6206F32" w14:textId="77777777" w:rsidR="00EE56E7" w:rsidRDefault="00C93820">
                  <w:pPr>
                    <w:spacing w:after="0" w:line="240" w:lineRule="auto"/>
                    <w:jc w:val="right"/>
                  </w:pPr>
                  <w:r>
                    <w:rPr>
                      <w:color w:val="000000"/>
                      <w:sz w:val="16"/>
                    </w:rPr>
                    <w:t>0</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56AE39" w14:textId="77777777" w:rsidR="00EE56E7" w:rsidRDefault="00C93820">
                  <w:pPr>
                    <w:spacing w:after="0" w:line="240" w:lineRule="auto"/>
                    <w:jc w:val="right"/>
                  </w:pPr>
                  <w:r>
                    <w:rPr>
                      <w:color w:val="000000"/>
                      <w:sz w:val="16"/>
                    </w:rPr>
                    <w:t>2.7</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966B179" w14:textId="77777777" w:rsidR="00EE56E7" w:rsidRDefault="00C93820">
                  <w:pPr>
                    <w:spacing w:after="0" w:line="240" w:lineRule="auto"/>
                    <w:jc w:val="right"/>
                  </w:pPr>
                  <w:r>
                    <w:rPr>
                      <w:color w:val="000000"/>
                      <w:sz w:val="16"/>
                    </w:rPr>
                    <w:t>0.00</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3B356F6" w14:textId="77777777" w:rsidR="00EE56E7" w:rsidRDefault="00C93820">
                  <w:pPr>
                    <w:spacing w:after="0" w:line="240" w:lineRule="auto"/>
                    <w:jc w:val="right"/>
                  </w:pPr>
                  <w:r>
                    <w:rPr>
                      <w:color w:val="000000"/>
                      <w:sz w:val="16"/>
                    </w:rPr>
                    <w:t>1.5</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21BD357" w14:textId="77777777" w:rsidR="00EE56E7" w:rsidRDefault="00C93820">
                  <w:pPr>
                    <w:spacing w:after="0" w:line="240" w:lineRule="auto"/>
                    <w:jc w:val="right"/>
                  </w:pPr>
                  <w:r>
                    <w:rPr>
                      <w:color w:val="000000"/>
                      <w:sz w:val="16"/>
                    </w:rPr>
                    <w:t>20.5</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0877E61" w14:textId="77777777" w:rsidR="00EE56E7" w:rsidRDefault="00C93820">
                  <w:pPr>
                    <w:spacing w:after="0" w:line="240" w:lineRule="auto"/>
                  </w:pPr>
                  <w:r>
                    <w:rPr>
                      <w:noProof/>
                    </w:rPr>
                    <w:drawing>
                      <wp:inline distT="0" distB="0" distL="0" distR="0" wp14:anchorId="661C37D4" wp14:editId="6396AADD">
                        <wp:extent cx="2016000" cy="288000"/>
                        <wp:effectExtent l="0" t="0" r="0" b="0"/>
                        <wp:docPr id="202" name="img56.png"/>
                        <wp:cNvGraphicFramePr/>
                        <a:graphic xmlns:a="http://schemas.openxmlformats.org/drawingml/2006/main">
                          <a:graphicData uri="http://schemas.openxmlformats.org/drawingml/2006/picture">
                            <pic:pic xmlns:pic="http://schemas.openxmlformats.org/drawingml/2006/picture">
                              <pic:nvPicPr>
                                <pic:cNvPr id="203" name="img56.png"/>
                                <pic:cNvPicPr/>
                              </pic:nvPicPr>
                              <pic:blipFill>
                                <a:blip r:embed="rId59"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9083DE7" w14:textId="77777777" w:rsidR="00EE56E7" w:rsidRDefault="00C93820">
                  <w:pPr>
                    <w:spacing w:after="0" w:line="240" w:lineRule="auto"/>
                    <w:jc w:val="right"/>
                  </w:pPr>
                  <w:r>
                    <w:rPr>
                      <w:color w:val="000000"/>
                      <w:sz w:val="16"/>
                    </w:rPr>
                    <w:t>0.0</w:t>
                  </w:r>
                </w:p>
              </w:tc>
            </w:tr>
            <w:tr w:rsidR="00D877BE" w14:paraId="67F2041D" w14:textId="77777777" w:rsidTr="00F31D90">
              <w:trPr>
                <w:trHeight w:val="262"/>
              </w:trPr>
              <w:tc>
                <w:tcPr>
                  <w:tcW w:w="10481"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2DF38F2F" w14:textId="77777777" w:rsidR="00EE56E7" w:rsidRDefault="00C93820">
                  <w:pPr>
                    <w:spacing w:after="0" w:line="240" w:lineRule="auto"/>
                  </w:pPr>
                  <w:r>
                    <w:rPr>
                      <w:color w:val="000000"/>
                      <w:sz w:val="16"/>
                    </w:rPr>
                    <w:t>4.4. Stiprinti lėtinių neinfekcinių ligų prevenciją ir kontrolę</w:t>
                  </w:r>
                </w:p>
              </w:tc>
            </w:tr>
            <w:tr w:rsidR="00EE56E7" w14:paraId="47264CA5"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A94BB0E" w14:textId="683313B2" w:rsidR="00EE56E7" w:rsidRDefault="00C93820">
                  <w:pPr>
                    <w:spacing w:after="0" w:line="240" w:lineRule="auto"/>
                  </w:pPr>
                  <w:r>
                    <w:rPr>
                      <w:color w:val="000000"/>
                      <w:sz w:val="16"/>
                    </w:rPr>
                    <w:t xml:space="preserve">Mirt. </w:t>
                  </w:r>
                  <w:r w:rsidR="00661B99">
                    <w:rPr>
                      <w:color w:val="000000"/>
                      <w:sz w:val="16"/>
                    </w:rPr>
                    <w:t>dėl</w:t>
                  </w:r>
                  <w:r>
                    <w:rPr>
                      <w:color w:val="000000"/>
                      <w:sz w:val="16"/>
                    </w:rPr>
                    <w:t xml:space="preserve"> kraujotakos </w:t>
                  </w:r>
                  <w:proofErr w:type="spellStart"/>
                  <w:r>
                    <w:rPr>
                      <w:color w:val="000000"/>
                      <w:sz w:val="16"/>
                    </w:rPr>
                    <w:t>sist</w:t>
                  </w:r>
                  <w:proofErr w:type="spellEnd"/>
                  <w:r>
                    <w:rPr>
                      <w:color w:val="000000"/>
                      <w:sz w:val="16"/>
                    </w:rPr>
                    <w:t>. ligų (</w:t>
                  </w:r>
                  <w:proofErr w:type="spellStart"/>
                  <w:r>
                    <w:rPr>
                      <w:color w:val="000000"/>
                      <w:sz w:val="16"/>
                    </w:rPr>
                    <w:t>I00-I99</w:t>
                  </w:r>
                  <w:proofErr w:type="spellEnd"/>
                  <w:r>
                    <w:rPr>
                      <w:color w:val="000000"/>
                      <w:sz w:val="16"/>
                    </w:rPr>
                    <w:t>) 100 000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6D8DEDA" w14:textId="77777777" w:rsidR="00EE56E7" w:rsidRDefault="00C93820">
                  <w:pPr>
                    <w:spacing w:after="0" w:line="240" w:lineRule="auto"/>
                  </w:pPr>
                  <w:r>
                    <w:rPr>
                      <w:noProof/>
                    </w:rPr>
                    <w:drawing>
                      <wp:inline distT="0" distB="0" distL="0" distR="0" wp14:anchorId="2625BAE0" wp14:editId="107EEE02">
                        <wp:extent cx="133439" cy="162033"/>
                        <wp:effectExtent l="0" t="0" r="0" b="0"/>
                        <wp:docPr id="204" name="img10.png"/>
                        <wp:cNvGraphicFramePr/>
                        <a:graphic xmlns:a="http://schemas.openxmlformats.org/drawingml/2006/main">
                          <a:graphicData uri="http://schemas.openxmlformats.org/drawingml/2006/picture">
                            <pic:pic xmlns:pic="http://schemas.openxmlformats.org/drawingml/2006/picture">
                              <pic:nvPicPr>
                                <pic:cNvPr id="205" name="img10.png"/>
                                <pic:cNvPicPr/>
                              </pic:nvPicPr>
                              <pic:blipFill>
                                <a:blip r:embed="rId13" cstate="print"/>
                                <a:stretch>
                                  <a:fillRect/>
                                </a:stretch>
                              </pic:blipFill>
                              <pic:spPr>
                                <a:xfrm>
                                  <a:off x="0" y="0"/>
                                  <a:ext cx="133439"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8EA3813" w14:textId="77777777" w:rsidR="00EE56E7" w:rsidRDefault="00C93820">
                  <w:pPr>
                    <w:spacing w:after="0" w:line="240" w:lineRule="auto"/>
                    <w:jc w:val="right"/>
                  </w:pPr>
                  <w:r>
                    <w:rPr>
                      <w:color w:val="000000"/>
                      <w:sz w:val="16"/>
                    </w:rPr>
                    <w:t>881.5</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C75F371" w14:textId="77777777" w:rsidR="00EE56E7" w:rsidRDefault="00C93820">
                  <w:pPr>
                    <w:spacing w:after="0" w:line="240" w:lineRule="auto"/>
                    <w:jc w:val="right"/>
                  </w:pPr>
                  <w:r>
                    <w:rPr>
                      <w:color w:val="000000"/>
                      <w:sz w:val="16"/>
                    </w:rPr>
                    <w:t>224</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408F4EA" w14:textId="77777777" w:rsidR="00EE56E7" w:rsidRDefault="00C93820">
                  <w:pPr>
                    <w:spacing w:after="0" w:line="240" w:lineRule="auto"/>
                    <w:jc w:val="right"/>
                  </w:pPr>
                  <w:r>
                    <w:rPr>
                      <w:color w:val="000000"/>
                      <w:sz w:val="16"/>
                    </w:rPr>
                    <w:t>879.1</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6A89E0F" w14:textId="77777777" w:rsidR="00EE56E7" w:rsidRDefault="00C93820">
                  <w:pPr>
                    <w:spacing w:after="0" w:line="240" w:lineRule="auto"/>
                    <w:jc w:val="right"/>
                  </w:pPr>
                  <w:r>
                    <w:rPr>
                      <w:color w:val="000000"/>
                      <w:sz w:val="16"/>
                    </w:rPr>
                    <w:t>1.34</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C47266" w14:textId="77777777" w:rsidR="00EE56E7" w:rsidRDefault="00C93820">
                  <w:pPr>
                    <w:spacing w:after="0" w:line="240" w:lineRule="auto"/>
                    <w:jc w:val="right"/>
                  </w:pPr>
                  <w:r>
                    <w:rPr>
                      <w:color w:val="000000"/>
                      <w:sz w:val="16"/>
                    </w:rPr>
                    <w:t>658.7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465A1CC" w14:textId="77777777" w:rsidR="00EE56E7" w:rsidRDefault="00C93820">
                  <w:pPr>
                    <w:spacing w:after="0" w:line="240" w:lineRule="auto"/>
                    <w:jc w:val="right"/>
                  </w:pPr>
                  <w:r>
                    <w:rPr>
                      <w:color w:val="000000"/>
                      <w:sz w:val="16"/>
                    </w:rPr>
                    <w:t>1225.8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9FCFAC8" w14:textId="77777777" w:rsidR="00EE56E7" w:rsidRDefault="00C93820">
                  <w:pPr>
                    <w:spacing w:after="0" w:line="240" w:lineRule="auto"/>
                  </w:pPr>
                  <w:r>
                    <w:rPr>
                      <w:noProof/>
                    </w:rPr>
                    <w:drawing>
                      <wp:inline distT="0" distB="0" distL="0" distR="0" wp14:anchorId="707D72E7" wp14:editId="17AE0041">
                        <wp:extent cx="2016000" cy="288000"/>
                        <wp:effectExtent l="0" t="0" r="0" b="0"/>
                        <wp:docPr id="206" name="img57.png"/>
                        <wp:cNvGraphicFramePr/>
                        <a:graphic xmlns:a="http://schemas.openxmlformats.org/drawingml/2006/main">
                          <a:graphicData uri="http://schemas.openxmlformats.org/drawingml/2006/picture">
                            <pic:pic xmlns:pic="http://schemas.openxmlformats.org/drawingml/2006/picture">
                              <pic:nvPicPr>
                                <pic:cNvPr id="207" name="img57.png"/>
                                <pic:cNvPicPr/>
                              </pic:nvPicPr>
                              <pic:blipFill>
                                <a:blip r:embed="rId60"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92DA52B" w14:textId="77777777" w:rsidR="00EE56E7" w:rsidRDefault="00C93820">
                  <w:pPr>
                    <w:spacing w:after="0" w:line="240" w:lineRule="auto"/>
                    <w:jc w:val="right"/>
                  </w:pPr>
                  <w:r>
                    <w:rPr>
                      <w:color w:val="000000"/>
                      <w:sz w:val="16"/>
                    </w:rPr>
                    <w:t>449.1</w:t>
                  </w:r>
                </w:p>
              </w:tc>
            </w:tr>
            <w:tr w:rsidR="00EE56E7" w14:paraId="1BE92066"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357309B" w14:textId="6A7CF373" w:rsidR="00EE56E7" w:rsidRDefault="00C93820">
                  <w:pPr>
                    <w:spacing w:after="0" w:line="240" w:lineRule="auto"/>
                  </w:pPr>
                  <w:proofErr w:type="spellStart"/>
                  <w:r>
                    <w:rPr>
                      <w:color w:val="000000"/>
                      <w:sz w:val="16"/>
                    </w:rPr>
                    <w:t>SMR</w:t>
                  </w:r>
                  <w:proofErr w:type="spellEnd"/>
                  <w:r>
                    <w:rPr>
                      <w:color w:val="000000"/>
                      <w:sz w:val="16"/>
                    </w:rPr>
                    <w:t xml:space="preserve"> </w:t>
                  </w:r>
                  <w:r w:rsidR="00661B99">
                    <w:rPr>
                      <w:color w:val="000000"/>
                      <w:sz w:val="16"/>
                    </w:rPr>
                    <w:t>dėl</w:t>
                  </w:r>
                  <w:r>
                    <w:rPr>
                      <w:color w:val="000000"/>
                      <w:sz w:val="16"/>
                    </w:rPr>
                    <w:t xml:space="preserve"> kraujotakos </w:t>
                  </w:r>
                  <w:proofErr w:type="spellStart"/>
                  <w:r>
                    <w:rPr>
                      <w:color w:val="000000"/>
                      <w:sz w:val="16"/>
                    </w:rPr>
                    <w:t>sist</w:t>
                  </w:r>
                  <w:proofErr w:type="spellEnd"/>
                  <w:r>
                    <w:rPr>
                      <w:color w:val="000000"/>
                      <w:sz w:val="16"/>
                    </w:rPr>
                    <w:t>. ligų (</w:t>
                  </w:r>
                  <w:proofErr w:type="spellStart"/>
                  <w:r>
                    <w:rPr>
                      <w:color w:val="000000"/>
                      <w:sz w:val="16"/>
                    </w:rPr>
                    <w:t>I00-I99</w:t>
                  </w:r>
                  <w:proofErr w:type="spellEnd"/>
                  <w:r>
                    <w:rPr>
                      <w:color w:val="000000"/>
                      <w:sz w:val="16"/>
                    </w:rPr>
                    <w:t>) 100 000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2F07BE7" w14:textId="77777777" w:rsidR="00EE56E7" w:rsidRDefault="00C93820">
                  <w:pPr>
                    <w:spacing w:after="0" w:line="240" w:lineRule="auto"/>
                  </w:pPr>
                  <w:r>
                    <w:rPr>
                      <w:noProof/>
                    </w:rPr>
                    <w:drawing>
                      <wp:inline distT="0" distB="0" distL="0" distR="0" wp14:anchorId="094C8CAB" wp14:editId="58BD216F">
                        <wp:extent cx="133439" cy="162033"/>
                        <wp:effectExtent l="0" t="0" r="0" b="0"/>
                        <wp:docPr id="208" name="img10.png"/>
                        <wp:cNvGraphicFramePr/>
                        <a:graphic xmlns:a="http://schemas.openxmlformats.org/drawingml/2006/main">
                          <a:graphicData uri="http://schemas.openxmlformats.org/drawingml/2006/picture">
                            <pic:pic xmlns:pic="http://schemas.openxmlformats.org/drawingml/2006/picture">
                              <pic:nvPicPr>
                                <pic:cNvPr id="209" name="img10.png"/>
                                <pic:cNvPicPr/>
                              </pic:nvPicPr>
                              <pic:blipFill>
                                <a:blip r:embed="rId13" cstate="print"/>
                                <a:stretch>
                                  <a:fillRect/>
                                </a:stretch>
                              </pic:blipFill>
                              <pic:spPr>
                                <a:xfrm>
                                  <a:off x="0" y="0"/>
                                  <a:ext cx="133439"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ECE45B4" w14:textId="77777777" w:rsidR="00EE56E7" w:rsidRDefault="00C93820">
                  <w:pPr>
                    <w:spacing w:after="0" w:line="240" w:lineRule="auto"/>
                    <w:jc w:val="right"/>
                  </w:pPr>
                  <w:r>
                    <w:rPr>
                      <w:color w:val="000000"/>
                      <w:sz w:val="16"/>
                    </w:rPr>
                    <w:t>718.9</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A54DCBE" w14:textId="77777777" w:rsidR="00EE56E7" w:rsidRDefault="00C93820">
                  <w:pPr>
                    <w:spacing w:after="0" w:line="240" w:lineRule="auto"/>
                    <w:jc w:val="right"/>
                  </w:pPr>
                  <w:r>
                    <w:rPr>
                      <w:color w:val="000000"/>
                      <w:sz w:val="16"/>
                    </w:rPr>
                    <w:t>224</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4A50A09" w14:textId="77777777" w:rsidR="00EE56E7" w:rsidRDefault="00C93820">
                  <w:pPr>
                    <w:spacing w:after="0" w:line="240" w:lineRule="auto"/>
                    <w:jc w:val="right"/>
                  </w:pPr>
                  <w:r>
                    <w:rPr>
                      <w:color w:val="000000"/>
                      <w:sz w:val="16"/>
                    </w:rPr>
                    <w:t>724.8</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A7EF121" w14:textId="77777777" w:rsidR="00EE56E7" w:rsidRDefault="00C93820">
                  <w:pPr>
                    <w:spacing w:after="0" w:line="240" w:lineRule="auto"/>
                    <w:jc w:val="right"/>
                  </w:pPr>
                  <w:r>
                    <w:rPr>
                      <w:color w:val="000000"/>
                      <w:sz w:val="16"/>
                    </w:rPr>
                    <w:t>1.13</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F5748C" w14:textId="77777777" w:rsidR="00EE56E7" w:rsidRDefault="00C93820">
                  <w:pPr>
                    <w:spacing w:after="0" w:line="240" w:lineRule="auto"/>
                    <w:jc w:val="right"/>
                  </w:pPr>
                  <w:r>
                    <w:rPr>
                      <w:color w:val="000000"/>
                      <w:sz w:val="16"/>
                    </w:rPr>
                    <w:t>636.0</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D851EE9" w14:textId="77777777" w:rsidR="00EE56E7" w:rsidRDefault="00C93820">
                  <w:pPr>
                    <w:spacing w:after="0" w:line="240" w:lineRule="auto"/>
                    <w:jc w:val="right"/>
                  </w:pPr>
                  <w:r>
                    <w:rPr>
                      <w:color w:val="000000"/>
                      <w:sz w:val="16"/>
                    </w:rPr>
                    <w:t>979.6</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6FFBAD2" w14:textId="77777777" w:rsidR="00EE56E7" w:rsidRDefault="00C93820">
                  <w:pPr>
                    <w:spacing w:after="0" w:line="240" w:lineRule="auto"/>
                  </w:pPr>
                  <w:r>
                    <w:rPr>
                      <w:noProof/>
                    </w:rPr>
                    <w:drawing>
                      <wp:inline distT="0" distB="0" distL="0" distR="0" wp14:anchorId="6AB88AB2" wp14:editId="44ADB3AB">
                        <wp:extent cx="2016000" cy="288000"/>
                        <wp:effectExtent l="0" t="0" r="0" b="0"/>
                        <wp:docPr id="210" name="img58.png"/>
                        <wp:cNvGraphicFramePr/>
                        <a:graphic xmlns:a="http://schemas.openxmlformats.org/drawingml/2006/main">
                          <a:graphicData uri="http://schemas.openxmlformats.org/drawingml/2006/picture">
                            <pic:pic xmlns:pic="http://schemas.openxmlformats.org/drawingml/2006/picture">
                              <pic:nvPicPr>
                                <pic:cNvPr id="211" name="img58.png"/>
                                <pic:cNvPicPr/>
                              </pic:nvPicPr>
                              <pic:blipFill>
                                <a:blip r:embed="rId61"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BAECC87" w14:textId="77777777" w:rsidR="00EE56E7" w:rsidRDefault="00C93820">
                  <w:pPr>
                    <w:spacing w:after="0" w:line="240" w:lineRule="auto"/>
                    <w:jc w:val="right"/>
                  </w:pPr>
                  <w:r>
                    <w:rPr>
                      <w:color w:val="000000"/>
                      <w:sz w:val="16"/>
                    </w:rPr>
                    <w:t>412.1</w:t>
                  </w:r>
                </w:p>
              </w:tc>
            </w:tr>
            <w:tr w:rsidR="00EE56E7" w14:paraId="7E7CA836"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98CBC39" w14:textId="309125E1" w:rsidR="00EE56E7" w:rsidRDefault="00C93820">
                  <w:pPr>
                    <w:spacing w:after="0" w:line="240" w:lineRule="auto"/>
                  </w:pPr>
                  <w:r>
                    <w:rPr>
                      <w:color w:val="000000"/>
                      <w:sz w:val="16"/>
                    </w:rPr>
                    <w:t xml:space="preserve">Mirt. </w:t>
                  </w:r>
                  <w:r w:rsidR="00AD0B7E">
                    <w:rPr>
                      <w:color w:val="000000"/>
                      <w:sz w:val="16"/>
                    </w:rPr>
                    <w:t>nuo</w:t>
                  </w:r>
                  <w:r>
                    <w:rPr>
                      <w:color w:val="000000"/>
                      <w:sz w:val="16"/>
                    </w:rPr>
                    <w:t xml:space="preserve"> piktybinių navikų  (</w:t>
                  </w:r>
                  <w:proofErr w:type="spellStart"/>
                  <w:r>
                    <w:rPr>
                      <w:color w:val="000000"/>
                      <w:sz w:val="16"/>
                    </w:rPr>
                    <w:t>C00-C96</w:t>
                  </w:r>
                  <w:proofErr w:type="spellEnd"/>
                  <w:r>
                    <w:rPr>
                      <w:color w:val="000000"/>
                      <w:sz w:val="16"/>
                    </w:rPr>
                    <w:t>) 100 000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71DC861" w14:textId="77777777" w:rsidR="00EE56E7" w:rsidRDefault="00C93820">
                  <w:pPr>
                    <w:spacing w:after="0" w:line="240" w:lineRule="auto"/>
                  </w:pPr>
                  <w:r>
                    <w:rPr>
                      <w:noProof/>
                    </w:rPr>
                    <w:drawing>
                      <wp:inline distT="0" distB="0" distL="0" distR="0" wp14:anchorId="56D27B44" wp14:editId="63CFB8DE">
                        <wp:extent cx="152501" cy="162033"/>
                        <wp:effectExtent l="0" t="0" r="0" b="0"/>
                        <wp:docPr id="212" name="img4.png"/>
                        <wp:cNvGraphicFramePr/>
                        <a:graphic xmlns:a="http://schemas.openxmlformats.org/drawingml/2006/main">
                          <a:graphicData uri="http://schemas.openxmlformats.org/drawingml/2006/picture">
                            <pic:pic xmlns:pic="http://schemas.openxmlformats.org/drawingml/2006/picture">
                              <pic:nvPicPr>
                                <pic:cNvPr id="213" name="img4.png"/>
                                <pic:cNvPicPr/>
                              </pic:nvPicPr>
                              <pic:blipFill>
                                <a:blip r:embed="rId7" cstate="print"/>
                                <a:stretch>
                                  <a:fillRect/>
                                </a:stretch>
                              </pic:blipFill>
                              <pic:spPr>
                                <a:xfrm>
                                  <a:off x="0" y="0"/>
                                  <a:ext cx="152501"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1C9CD368" w14:textId="77777777" w:rsidR="00EE56E7" w:rsidRDefault="00C93820">
                  <w:pPr>
                    <w:spacing w:after="0" w:line="240" w:lineRule="auto"/>
                    <w:jc w:val="right"/>
                  </w:pPr>
                  <w:r>
                    <w:rPr>
                      <w:color w:val="000000"/>
                      <w:sz w:val="16"/>
                    </w:rPr>
                    <w:t>373.8</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7671007" w14:textId="77777777" w:rsidR="00EE56E7" w:rsidRDefault="00C93820">
                  <w:pPr>
                    <w:spacing w:after="0" w:line="240" w:lineRule="auto"/>
                    <w:jc w:val="right"/>
                  </w:pPr>
                  <w:r>
                    <w:rPr>
                      <w:color w:val="000000"/>
                      <w:sz w:val="16"/>
                    </w:rPr>
                    <w:t>95</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7DEAED0" w14:textId="77777777" w:rsidR="00EE56E7" w:rsidRDefault="00C93820">
                  <w:pPr>
                    <w:spacing w:after="0" w:line="240" w:lineRule="auto"/>
                    <w:jc w:val="right"/>
                  </w:pPr>
                  <w:r>
                    <w:rPr>
                      <w:color w:val="000000"/>
                      <w:sz w:val="16"/>
                    </w:rPr>
                    <w:t>351.7</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4E54C57" w14:textId="77777777" w:rsidR="00EE56E7" w:rsidRDefault="00C93820">
                  <w:pPr>
                    <w:spacing w:after="0" w:line="240" w:lineRule="auto"/>
                    <w:jc w:val="right"/>
                  </w:pPr>
                  <w:r>
                    <w:rPr>
                      <w:color w:val="000000"/>
                      <w:sz w:val="16"/>
                    </w:rPr>
                    <w:t>1.34</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BAE52DD" w14:textId="77777777" w:rsidR="00EE56E7" w:rsidRDefault="00C93820">
                  <w:pPr>
                    <w:spacing w:after="0" w:line="240" w:lineRule="auto"/>
                    <w:jc w:val="right"/>
                  </w:pPr>
                  <w:r>
                    <w:rPr>
                      <w:color w:val="000000"/>
                      <w:sz w:val="16"/>
                    </w:rPr>
                    <w:t>278.8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9ADB709" w14:textId="77777777" w:rsidR="00EE56E7" w:rsidRDefault="00C93820">
                  <w:pPr>
                    <w:spacing w:after="0" w:line="240" w:lineRule="auto"/>
                    <w:jc w:val="right"/>
                  </w:pPr>
                  <w:r>
                    <w:rPr>
                      <w:color w:val="000000"/>
                      <w:sz w:val="16"/>
                    </w:rPr>
                    <w:t>450.8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853AA71" w14:textId="77777777" w:rsidR="00EE56E7" w:rsidRDefault="00C93820">
                  <w:pPr>
                    <w:spacing w:after="0" w:line="240" w:lineRule="auto"/>
                  </w:pPr>
                  <w:r>
                    <w:rPr>
                      <w:noProof/>
                    </w:rPr>
                    <w:drawing>
                      <wp:inline distT="0" distB="0" distL="0" distR="0" wp14:anchorId="32F3FC55" wp14:editId="552420FE">
                        <wp:extent cx="2016000" cy="288000"/>
                        <wp:effectExtent l="0" t="0" r="0" b="0"/>
                        <wp:docPr id="214" name="img59.png"/>
                        <wp:cNvGraphicFramePr/>
                        <a:graphic xmlns:a="http://schemas.openxmlformats.org/drawingml/2006/main">
                          <a:graphicData uri="http://schemas.openxmlformats.org/drawingml/2006/picture">
                            <pic:pic xmlns:pic="http://schemas.openxmlformats.org/drawingml/2006/picture">
                              <pic:nvPicPr>
                                <pic:cNvPr id="215" name="img59.png"/>
                                <pic:cNvPicPr/>
                              </pic:nvPicPr>
                              <pic:blipFill>
                                <a:blip r:embed="rId62"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CBE602F" w14:textId="77777777" w:rsidR="00EE56E7" w:rsidRDefault="00C93820">
                  <w:pPr>
                    <w:spacing w:after="0" w:line="240" w:lineRule="auto"/>
                    <w:jc w:val="right"/>
                  </w:pPr>
                  <w:r>
                    <w:rPr>
                      <w:color w:val="000000"/>
                      <w:sz w:val="16"/>
                    </w:rPr>
                    <w:t>146.5</w:t>
                  </w:r>
                </w:p>
              </w:tc>
            </w:tr>
            <w:tr w:rsidR="00EE56E7" w14:paraId="18E56B23"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F4E2837" w14:textId="6A089D79" w:rsidR="00EE56E7" w:rsidRDefault="00C93820">
                  <w:pPr>
                    <w:spacing w:after="0" w:line="240" w:lineRule="auto"/>
                  </w:pPr>
                  <w:proofErr w:type="spellStart"/>
                  <w:r>
                    <w:rPr>
                      <w:color w:val="000000"/>
                      <w:sz w:val="16"/>
                    </w:rPr>
                    <w:t>SMR</w:t>
                  </w:r>
                  <w:proofErr w:type="spellEnd"/>
                  <w:r>
                    <w:rPr>
                      <w:color w:val="000000"/>
                      <w:sz w:val="16"/>
                    </w:rPr>
                    <w:t xml:space="preserve"> </w:t>
                  </w:r>
                  <w:r w:rsidR="00AD0B7E">
                    <w:rPr>
                      <w:color w:val="000000"/>
                      <w:sz w:val="16"/>
                    </w:rPr>
                    <w:t>nuo</w:t>
                  </w:r>
                  <w:r w:rsidR="00661B99">
                    <w:rPr>
                      <w:color w:val="000000"/>
                      <w:sz w:val="16"/>
                    </w:rPr>
                    <w:t xml:space="preserve"> </w:t>
                  </w:r>
                  <w:r>
                    <w:rPr>
                      <w:color w:val="000000"/>
                      <w:sz w:val="16"/>
                    </w:rPr>
                    <w:t>piktybinių navikų (</w:t>
                  </w:r>
                  <w:proofErr w:type="spellStart"/>
                  <w:r>
                    <w:rPr>
                      <w:color w:val="000000"/>
                      <w:sz w:val="16"/>
                    </w:rPr>
                    <w:t>C00-C96</w:t>
                  </w:r>
                  <w:proofErr w:type="spellEnd"/>
                  <w:r>
                    <w:rPr>
                      <w:color w:val="000000"/>
                      <w:sz w:val="16"/>
                    </w:rPr>
                    <w:t>) 100 000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4697E8D" w14:textId="77777777" w:rsidR="00EE56E7" w:rsidRDefault="00C93820">
                  <w:pPr>
                    <w:spacing w:after="0" w:line="240" w:lineRule="auto"/>
                  </w:pPr>
                  <w:r>
                    <w:rPr>
                      <w:noProof/>
                    </w:rPr>
                    <w:drawing>
                      <wp:inline distT="0" distB="0" distL="0" distR="0" wp14:anchorId="6612A17D" wp14:editId="73CA23DB">
                        <wp:extent cx="152501" cy="162033"/>
                        <wp:effectExtent l="0" t="0" r="0" b="0"/>
                        <wp:docPr id="216" name="img4.png"/>
                        <wp:cNvGraphicFramePr/>
                        <a:graphic xmlns:a="http://schemas.openxmlformats.org/drawingml/2006/main">
                          <a:graphicData uri="http://schemas.openxmlformats.org/drawingml/2006/picture">
                            <pic:pic xmlns:pic="http://schemas.openxmlformats.org/drawingml/2006/picture">
                              <pic:nvPicPr>
                                <pic:cNvPr id="217" name="img4.png"/>
                                <pic:cNvPicPr/>
                              </pic:nvPicPr>
                              <pic:blipFill>
                                <a:blip r:embed="rId7" cstate="print"/>
                                <a:stretch>
                                  <a:fillRect/>
                                </a:stretch>
                              </pic:blipFill>
                              <pic:spPr>
                                <a:xfrm>
                                  <a:off x="0" y="0"/>
                                  <a:ext cx="152501"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1E28C662" w14:textId="77777777" w:rsidR="00EE56E7" w:rsidRDefault="00C93820">
                  <w:pPr>
                    <w:spacing w:after="0" w:line="240" w:lineRule="auto"/>
                    <w:jc w:val="right"/>
                  </w:pPr>
                  <w:r>
                    <w:rPr>
                      <w:color w:val="000000"/>
                      <w:sz w:val="16"/>
                    </w:rPr>
                    <w:t>319.2</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4F6B4E" w14:textId="77777777" w:rsidR="00EE56E7" w:rsidRDefault="00C93820">
                  <w:pPr>
                    <w:spacing w:after="0" w:line="240" w:lineRule="auto"/>
                    <w:jc w:val="right"/>
                  </w:pPr>
                  <w:r>
                    <w:rPr>
                      <w:color w:val="000000"/>
                      <w:sz w:val="16"/>
                    </w:rPr>
                    <w:t>95</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AD450AD" w14:textId="77777777" w:rsidR="00EE56E7" w:rsidRDefault="00C93820">
                  <w:pPr>
                    <w:spacing w:after="0" w:line="240" w:lineRule="auto"/>
                    <w:jc w:val="right"/>
                  </w:pPr>
                  <w:r>
                    <w:rPr>
                      <w:color w:val="000000"/>
                      <w:sz w:val="16"/>
                    </w:rPr>
                    <w:t>297.1</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27BF50" w14:textId="77777777" w:rsidR="00EE56E7" w:rsidRDefault="00C93820">
                  <w:pPr>
                    <w:spacing w:after="0" w:line="240" w:lineRule="auto"/>
                    <w:jc w:val="right"/>
                  </w:pPr>
                  <w:r>
                    <w:rPr>
                      <w:color w:val="000000"/>
                      <w:sz w:val="16"/>
                    </w:rPr>
                    <w:t>1.22</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5E317F6" w14:textId="77777777" w:rsidR="00EE56E7" w:rsidRDefault="00C93820">
                  <w:pPr>
                    <w:spacing w:after="0" w:line="240" w:lineRule="auto"/>
                    <w:jc w:val="right"/>
                  </w:pPr>
                  <w:r>
                    <w:rPr>
                      <w:color w:val="000000"/>
                      <w:sz w:val="16"/>
                    </w:rPr>
                    <w:t>260.7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41AFF2D" w14:textId="77777777" w:rsidR="00EE56E7" w:rsidRDefault="00C93820">
                  <w:pPr>
                    <w:spacing w:after="0" w:line="240" w:lineRule="auto"/>
                    <w:jc w:val="right"/>
                  </w:pPr>
                  <w:r>
                    <w:rPr>
                      <w:color w:val="000000"/>
                      <w:sz w:val="16"/>
                    </w:rPr>
                    <w:t>356.8</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ABC2DC6" w14:textId="77777777" w:rsidR="00EE56E7" w:rsidRDefault="00C93820">
                  <w:pPr>
                    <w:spacing w:after="0" w:line="240" w:lineRule="auto"/>
                  </w:pPr>
                  <w:r>
                    <w:rPr>
                      <w:noProof/>
                    </w:rPr>
                    <w:drawing>
                      <wp:inline distT="0" distB="0" distL="0" distR="0" wp14:anchorId="2CCE7488" wp14:editId="07595582">
                        <wp:extent cx="2016000" cy="288000"/>
                        <wp:effectExtent l="0" t="0" r="0" b="0"/>
                        <wp:docPr id="218" name="img60.png"/>
                        <wp:cNvGraphicFramePr/>
                        <a:graphic xmlns:a="http://schemas.openxmlformats.org/drawingml/2006/main">
                          <a:graphicData uri="http://schemas.openxmlformats.org/drawingml/2006/picture">
                            <pic:pic xmlns:pic="http://schemas.openxmlformats.org/drawingml/2006/picture">
                              <pic:nvPicPr>
                                <pic:cNvPr id="219" name="img60.png"/>
                                <pic:cNvPicPr/>
                              </pic:nvPicPr>
                              <pic:blipFill>
                                <a:blip r:embed="rId63"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034E942" w14:textId="77777777" w:rsidR="00EE56E7" w:rsidRDefault="00C93820">
                  <w:pPr>
                    <w:spacing w:after="0" w:line="240" w:lineRule="auto"/>
                    <w:jc w:val="right"/>
                  </w:pPr>
                  <w:r>
                    <w:rPr>
                      <w:color w:val="000000"/>
                      <w:sz w:val="16"/>
                    </w:rPr>
                    <w:t>92.1</w:t>
                  </w:r>
                </w:p>
              </w:tc>
            </w:tr>
            <w:tr w:rsidR="00EE56E7" w14:paraId="5735AB33"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44BCF3E" w14:textId="0FC5392A" w:rsidR="00EE56E7" w:rsidRDefault="00C93820">
                  <w:pPr>
                    <w:spacing w:after="0" w:line="240" w:lineRule="auto"/>
                  </w:pPr>
                  <w:r>
                    <w:rPr>
                      <w:color w:val="000000"/>
                      <w:sz w:val="16"/>
                    </w:rPr>
                    <w:t xml:space="preserve">Mirt. </w:t>
                  </w:r>
                  <w:r w:rsidR="00661B99">
                    <w:rPr>
                      <w:color w:val="000000"/>
                      <w:sz w:val="16"/>
                    </w:rPr>
                    <w:t>dėl</w:t>
                  </w:r>
                  <w:r>
                    <w:rPr>
                      <w:color w:val="000000"/>
                      <w:sz w:val="16"/>
                    </w:rPr>
                    <w:t xml:space="preserve"> </w:t>
                  </w:r>
                  <w:proofErr w:type="spellStart"/>
                  <w:r>
                    <w:rPr>
                      <w:color w:val="000000"/>
                      <w:sz w:val="16"/>
                    </w:rPr>
                    <w:t>cerebrovaskulinių</w:t>
                  </w:r>
                  <w:proofErr w:type="spellEnd"/>
                  <w:r>
                    <w:rPr>
                      <w:color w:val="000000"/>
                      <w:sz w:val="16"/>
                    </w:rPr>
                    <w:t xml:space="preserve"> ligų  (</w:t>
                  </w:r>
                  <w:proofErr w:type="spellStart"/>
                  <w:r>
                    <w:rPr>
                      <w:color w:val="000000"/>
                      <w:sz w:val="16"/>
                    </w:rPr>
                    <w:t>I60-I69</w:t>
                  </w:r>
                  <w:proofErr w:type="spellEnd"/>
                  <w:r>
                    <w:rPr>
                      <w:color w:val="000000"/>
                      <w:sz w:val="16"/>
                    </w:rPr>
                    <w:t>) 100 000 gyv</w:t>
                  </w:r>
                  <w:r w:rsidR="00661B99">
                    <w:rPr>
                      <w:color w:val="000000"/>
                      <w:sz w:val="16"/>
                    </w:rPr>
                    <w:t>.</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B5A59D5" w14:textId="77777777" w:rsidR="00EE56E7" w:rsidRDefault="00C93820">
                  <w:pPr>
                    <w:spacing w:after="0" w:line="240" w:lineRule="auto"/>
                  </w:pPr>
                  <w:r>
                    <w:rPr>
                      <w:noProof/>
                    </w:rPr>
                    <w:drawing>
                      <wp:inline distT="0" distB="0" distL="0" distR="0" wp14:anchorId="09321660" wp14:editId="6191128D">
                        <wp:extent cx="133439" cy="162033"/>
                        <wp:effectExtent l="0" t="0" r="0" b="0"/>
                        <wp:docPr id="220" name="img10.png"/>
                        <wp:cNvGraphicFramePr/>
                        <a:graphic xmlns:a="http://schemas.openxmlformats.org/drawingml/2006/main">
                          <a:graphicData uri="http://schemas.openxmlformats.org/drawingml/2006/picture">
                            <pic:pic xmlns:pic="http://schemas.openxmlformats.org/drawingml/2006/picture">
                              <pic:nvPicPr>
                                <pic:cNvPr id="221" name="img10.png"/>
                                <pic:cNvPicPr/>
                              </pic:nvPicPr>
                              <pic:blipFill>
                                <a:blip r:embed="rId13" cstate="print"/>
                                <a:stretch>
                                  <a:fillRect/>
                                </a:stretch>
                              </pic:blipFill>
                              <pic:spPr>
                                <a:xfrm>
                                  <a:off x="0" y="0"/>
                                  <a:ext cx="133439"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4353831" w14:textId="77777777" w:rsidR="00EE56E7" w:rsidRDefault="00C93820">
                  <w:pPr>
                    <w:spacing w:after="0" w:line="240" w:lineRule="auto"/>
                    <w:jc w:val="right"/>
                  </w:pPr>
                  <w:r>
                    <w:rPr>
                      <w:color w:val="000000"/>
                      <w:sz w:val="16"/>
                    </w:rPr>
                    <w:t>165.3</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8B97448" w14:textId="77777777" w:rsidR="00EE56E7" w:rsidRDefault="00C93820">
                  <w:pPr>
                    <w:spacing w:after="0" w:line="240" w:lineRule="auto"/>
                    <w:jc w:val="right"/>
                  </w:pPr>
                  <w:r>
                    <w:rPr>
                      <w:color w:val="000000"/>
                      <w:sz w:val="16"/>
                    </w:rPr>
                    <w:t>42</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DAEEF1B" w14:textId="77777777" w:rsidR="00EE56E7" w:rsidRDefault="00C93820">
                  <w:pPr>
                    <w:spacing w:after="0" w:line="240" w:lineRule="auto"/>
                    <w:jc w:val="right"/>
                  </w:pPr>
                  <w:r>
                    <w:rPr>
                      <w:color w:val="000000"/>
                      <w:sz w:val="16"/>
                    </w:rPr>
                    <w:t>175.8</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B17CFE0" w14:textId="77777777" w:rsidR="00EE56E7" w:rsidRDefault="00C93820">
                  <w:pPr>
                    <w:spacing w:after="0" w:line="240" w:lineRule="auto"/>
                    <w:jc w:val="right"/>
                  </w:pPr>
                  <w:r>
                    <w:rPr>
                      <w:color w:val="000000"/>
                      <w:sz w:val="16"/>
                    </w:rPr>
                    <w:t>1.14</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8EA1F7" w14:textId="77777777" w:rsidR="00EE56E7" w:rsidRDefault="00C93820">
                  <w:pPr>
                    <w:spacing w:after="0" w:line="240" w:lineRule="auto"/>
                    <w:jc w:val="right"/>
                  </w:pPr>
                  <w:r>
                    <w:rPr>
                      <w:color w:val="000000"/>
                      <w:sz w:val="16"/>
                    </w:rPr>
                    <w:t>144.5</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9E82F30" w14:textId="77777777" w:rsidR="00EE56E7" w:rsidRDefault="00C93820">
                  <w:pPr>
                    <w:spacing w:after="0" w:line="240" w:lineRule="auto"/>
                    <w:jc w:val="right"/>
                  </w:pPr>
                  <w:r>
                    <w:rPr>
                      <w:color w:val="000000"/>
                      <w:sz w:val="16"/>
                    </w:rPr>
                    <w:t>415.2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B670F97" w14:textId="77777777" w:rsidR="00EE56E7" w:rsidRDefault="00C93820">
                  <w:pPr>
                    <w:spacing w:after="0" w:line="240" w:lineRule="auto"/>
                  </w:pPr>
                  <w:r>
                    <w:rPr>
                      <w:noProof/>
                    </w:rPr>
                    <w:drawing>
                      <wp:inline distT="0" distB="0" distL="0" distR="0" wp14:anchorId="15819579" wp14:editId="27500C2A">
                        <wp:extent cx="2016000" cy="288000"/>
                        <wp:effectExtent l="0" t="0" r="0" b="0"/>
                        <wp:docPr id="222" name="img61.png"/>
                        <wp:cNvGraphicFramePr/>
                        <a:graphic xmlns:a="http://schemas.openxmlformats.org/drawingml/2006/main">
                          <a:graphicData uri="http://schemas.openxmlformats.org/drawingml/2006/picture">
                            <pic:pic xmlns:pic="http://schemas.openxmlformats.org/drawingml/2006/picture">
                              <pic:nvPicPr>
                                <pic:cNvPr id="223" name="img61.png"/>
                                <pic:cNvPicPr/>
                              </pic:nvPicPr>
                              <pic:blipFill>
                                <a:blip r:embed="rId64"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BCDF4CF" w14:textId="77777777" w:rsidR="00EE56E7" w:rsidRDefault="00C93820">
                  <w:pPr>
                    <w:spacing w:after="0" w:line="240" w:lineRule="auto"/>
                    <w:jc w:val="right"/>
                  </w:pPr>
                  <w:r>
                    <w:rPr>
                      <w:color w:val="000000"/>
                      <w:sz w:val="16"/>
                    </w:rPr>
                    <w:t>73.3</w:t>
                  </w:r>
                </w:p>
              </w:tc>
            </w:tr>
            <w:tr w:rsidR="00EE56E7" w14:paraId="6AD25CBA"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0F5A310" w14:textId="0DFBE441" w:rsidR="00EE56E7" w:rsidRDefault="00C93820">
                  <w:pPr>
                    <w:spacing w:after="0" w:line="240" w:lineRule="auto"/>
                  </w:pPr>
                  <w:proofErr w:type="spellStart"/>
                  <w:r>
                    <w:rPr>
                      <w:color w:val="000000"/>
                      <w:sz w:val="16"/>
                    </w:rPr>
                    <w:t>SMR</w:t>
                  </w:r>
                  <w:proofErr w:type="spellEnd"/>
                  <w:r>
                    <w:rPr>
                      <w:color w:val="000000"/>
                      <w:sz w:val="16"/>
                    </w:rPr>
                    <w:t xml:space="preserve"> </w:t>
                  </w:r>
                  <w:r w:rsidR="00AD0B7E">
                    <w:rPr>
                      <w:color w:val="000000"/>
                      <w:sz w:val="16"/>
                    </w:rPr>
                    <w:t>dėl</w:t>
                  </w:r>
                  <w:r>
                    <w:rPr>
                      <w:color w:val="000000"/>
                      <w:sz w:val="16"/>
                    </w:rPr>
                    <w:t xml:space="preserve"> </w:t>
                  </w:r>
                  <w:proofErr w:type="spellStart"/>
                  <w:r>
                    <w:rPr>
                      <w:color w:val="000000"/>
                      <w:sz w:val="16"/>
                    </w:rPr>
                    <w:t>cerebrovaskulinių</w:t>
                  </w:r>
                  <w:proofErr w:type="spellEnd"/>
                  <w:r>
                    <w:rPr>
                      <w:color w:val="000000"/>
                      <w:sz w:val="16"/>
                    </w:rPr>
                    <w:t xml:space="preserve"> ligų (</w:t>
                  </w:r>
                  <w:proofErr w:type="spellStart"/>
                  <w:r>
                    <w:rPr>
                      <w:color w:val="000000"/>
                      <w:sz w:val="16"/>
                    </w:rPr>
                    <w:t>I60-I69</w:t>
                  </w:r>
                  <w:proofErr w:type="spellEnd"/>
                  <w:r>
                    <w:rPr>
                      <w:color w:val="000000"/>
                      <w:sz w:val="16"/>
                    </w:rPr>
                    <w:t>) 100 000 gyv</w:t>
                  </w:r>
                  <w:r w:rsidR="00661B99">
                    <w:rPr>
                      <w:color w:val="000000"/>
                      <w:sz w:val="16"/>
                    </w:rPr>
                    <w:t>.</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A7D66FE" w14:textId="77777777" w:rsidR="00EE56E7" w:rsidRDefault="00C93820">
                  <w:pPr>
                    <w:spacing w:after="0" w:line="240" w:lineRule="auto"/>
                  </w:pPr>
                  <w:r>
                    <w:rPr>
                      <w:noProof/>
                    </w:rPr>
                    <w:drawing>
                      <wp:inline distT="0" distB="0" distL="0" distR="0" wp14:anchorId="44EF6C7E" wp14:editId="3021F152">
                        <wp:extent cx="133439" cy="162033"/>
                        <wp:effectExtent l="0" t="0" r="0" b="0"/>
                        <wp:docPr id="224" name="img10.png"/>
                        <wp:cNvGraphicFramePr/>
                        <a:graphic xmlns:a="http://schemas.openxmlformats.org/drawingml/2006/main">
                          <a:graphicData uri="http://schemas.openxmlformats.org/drawingml/2006/picture">
                            <pic:pic xmlns:pic="http://schemas.openxmlformats.org/drawingml/2006/picture">
                              <pic:nvPicPr>
                                <pic:cNvPr id="225" name="img10.png"/>
                                <pic:cNvPicPr/>
                              </pic:nvPicPr>
                              <pic:blipFill>
                                <a:blip r:embed="rId13" cstate="print"/>
                                <a:stretch>
                                  <a:fillRect/>
                                </a:stretch>
                              </pic:blipFill>
                              <pic:spPr>
                                <a:xfrm>
                                  <a:off x="0" y="0"/>
                                  <a:ext cx="133439"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7E4F15F" w14:textId="77777777" w:rsidR="00EE56E7" w:rsidRDefault="00C93820">
                  <w:pPr>
                    <w:spacing w:after="0" w:line="240" w:lineRule="auto"/>
                    <w:jc w:val="right"/>
                  </w:pPr>
                  <w:r>
                    <w:rPr>
                      <w:color w:val="000000"/>
                      <w:sz w:val="16"/>
                    </w:rPr>
                    <w:t>135.2</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50C8DD9" w14:textId="77777777" w:rsidR="00EE56E7" w:rsidRDefault="00C93820">
                  <w:pPr>
                    <w:spacing w:after="0" w:line="240" w:lineRule="auto"/>
                    <w:jc w:val="right"/>
                  </w:pPr>
                  <w:r>
                    <w:rPr>
                      <w:color w:val="000000"/>
                      <w:sz w:val="16"/>
                    </w:rPr>
                    <w:t>42</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AA8A7C" w14:textId="77777777" w:rsidR="00EE56E7" w:rsidRDefault="00C93820">
                  <w:pPr>
                    <w:spacing w:after="0" w:line="240" w:lineRule="auto"/>
                    <w:jc w:val="right"/>
                  </w:pPr>
                  <w:r>
                    <w:rPr>
                      <w:color w:val="000000"/>
                      <w:sz w:val="16"/>
                    </w:rPr>
                    <w:t>145.7</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8F89EB" w14:textId="77777777" w:rsidR="00EE56E7" w:rsidRDefault="00C93820">
                  <w:pPr>
                    <w:spacing w:after="0" w:line="240" w:lineRule="auto"/>
                    <w:jc w:val="right"/>
                  </w:pPr>
                  <w:r>
                    <w:rPr>
                      <w:color w:val="000000"/>
                      <w:sz w:val="16"/>
                    </w:rPr>
                    <w:t>0.97</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7AAD22A" w14:textId="77777777" w:rsidR="00EE56E7" w:rsidRDefault="00C93820">
                  <w:pPr>
                    <w:spacing w:after="0" w:line="240" w:lineRule="auto"/>
                    <w:jc w:val="right"/>
                  </w:pPr>
                  <w:r>
                    <w:rPr>
                      <w:color w:val="000000"/>
                      <w:sz w:val="16"/>
                    </w:rPr>
                    <w:t>139.2</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F4D6E45" w14:textId="77777777" w:rsidR="00EE56E7" w:rsidRDefault="00C93820">
                  <w:pPr>
                    <w:spacing w:after="0" w:line="240" w:lineRule="auto"/>
                    <w:jc w:val="right"/>
                  </w:pPr>
                  <w:r>
                    <w:rPr>
                      <w:color w:val="000000"/>
                      <w:sz w:val="16"/>
                    </w:rPr>
                    <w:t>340.0</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88C452D" w14:textId="77777777" w:rsidR="00EE56E7" w:rsidRDefault="00C93820">
                  <w:pPr>
                    <w:spacing w:after="0" w:line="240" w:lineRule="auto"/>
                  </w:pPr>
                  <w:r>
                    <w:rPr>
                      <w:noProof/>
                    </w:rPr>
                    <w:drawing>
                      <wp:inline distT="0" distB="0" distL="0" distR="0" wp14:anchorId="21339E93" wp14:editId="54572154">
                        <wp:extent cx="2016000" cy="288000"/>
                        <wp:effectExtent l="0" t="0" r="0" b="0"/>
                        <wp:docPr id="226" name="img62.png"/>
                        <wp:cNvGraphicFramePr/>
                        <a:graphic xmlns:a="http://schemas.openxmlformats.org/drawingml/2006/main">
                          <a:graphicData uri="http://schemas.openxmlformats.org/drawingml/2006/picture">
                            <pic:pic xmlns:pic="http://schemas.openxmlformats.org/drawingml/2006/picture">
                              <pic:nvPicPr>
                                <pic:cNvPr id="227" name="img62.png"/>
                                <pic:cNvPicPr/>
                              </pic:nvPicPr>
                              <pic:blipFill>
                                <a:blip r:embed="rId65"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846AFC8" w14:textId="77777777" w:rsidR="00EE56E7" w:rsidRDefault="00C93820">
                  <w:pPr>
                    <w:spacing w:after="0" w:line="240" w:lineRule="auto"/>
                    <w:jc w:val="right"/>
                  </w:pPr>
                  <w:r>
                    <w:rPr>
                      <w:color w:val="000000"/>
                      <w:sz w:val="16"/>
                    </w:rPr>
                    <w:t>65.5</w:t>
                  </w:r>
                </w:p>
              </w:tc>
            </w:tr>
            <w:tr w:rsidR="00EE56E7" w14:paraId="4C9B356E"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33C39F1" w14:textId="77777777" w:rsidR="00EE56E7" w:rsidRDefault="00C93820">
                  <w:pPr>
                    <w:spacing w:after="0" w:line="240" w:lineRule="auto"/>
                  </w:pPr>
                  <w:proofErr w:type="spellStart"/>
                  <w:r>
                    <w:rPr>
                      <w:color w:val="000000"/>
                      <w:sz w:val="16"/>
                    </w:rPr>
                    <w:t>Serg</w:t>
                  </w:r>
                  <w:proofErr w:type="spellEnd"/>
                  <w:r>
                    <w:rPr>
                      <w:color w:val="000000"/>
                      <w:sz w:val="16"/>
                    </w:rPr>
                    <w:t>. II tipo cukriniu diabetu (</w:t>
                  </w:r>
                  <w:proofErr w:type="spellStart"/>
                  <w:r>
                    <w:rPr>
                      <w:color w:val="000000"/>
                      <w:sz w:val="16"/>
                    </w:rPr>
                    <w:t>E11</w:t>
                  </w:r>
                  <w:proofErr w:type="spellEnd"/>
                  <w:r>
                    <w:rPr>
                      <w:color w:val="000000"/>
                      <w:sz w:val="16"/>
                    </w:rPr>
                    <w:t>) 10 000 gyv.</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8879B74" w14:textId="77777777" w:rsidR="00EE56E7" w:rsidRDefault="00C93820">
                  <w:pPr>
                    <w:spacing w:after="0" w:line="240" w:lineRule="auto"/>
                  </w:pPr>
                  <w:r>
                    <w:rPr>
                      <w:noProof/>
                    </w:rPr>
                    <w:drawing>
                      <wp:inline distT="0" distB="0" distL="0" distR="0" wp14:anchorId="2DA668A3" wp14:editId="6408F5E0">
                        <wp:extent cx="152501" cy="162033"/>
                        <wp:effectExtent l="0" t="0" r="0" b="0"/>
                        <wp:docPr id="228" name="img4.png"/>
                        <wp:cNvGraphicFramePr/>
                        <a:graphic xmlns:a="http://schemas.openxmlformats.org/drawingml/2006/main">
                          <a:graphicData uri="http://schemas.openxmlformats.org/drawingml/2006/picture">
                            <pic:pic xmlns:pic="http://schemas.openxmlformats.org/drawingml/2006/picture">
                              <pic:nvPicPr>
                                <pic:cNvPr id="229" name="img4.png"/>
                                <pic:cNvPicPr/>
                              </pic:nvPicPr>
                              <pic:blipFill>
                                <a:blip r:embed="rId7" cstate="print"/>
                                <a:stretch>
                                  <a:fillRect/>
                                </a:stretch>
                              </pic:blipFill>
                              <pic:spPr>
                                <a:xfrm>
                                  <a:off x="0" y="0"/>
                                  <a:ext cx="152501"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563A73A" w14:textId="77777777" w:rsidR="00EE56E7" w:rsidRDefault="00C93820">
                  <w:pPr>
                    <w:spacing w:after="0" w:line="240" w:lineRule="auto"/>
                    <w:jc w:val="right"/>
                  </w:pPr>
                  <w:r>
                    <w:rPr>
                      <w:color w:val="000000"/>
                      <w:sz w:val="16"/>
                    </w:rPr>
                    <w:t>68.5</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B13401A" w14:textId="77777777" w:rsidR="00EE56E7" w:rsidRDefault="00C93820">
                  <w:pPr>
                    <w:spacing w:after="0" w:line="240" w:lineRule="auto"/>
                    <w:jc w:val="right"/>
                  </w:pPr>
                  <w:r>
                    <w:rPr>
                      <w:color w:val="000000"/>
                      <w:sz w:val="16"/>
                    </w:rPr>
                    <w:t>174</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C8EEBBA" w14:textId="77777777" w:rsidR="00EE56E7" w:rsidRDefault="00C93820">
                  <w:pPr>
                    <w:spacing w:after="0" w:line="240" w:lineRule="auto"/>
                    <w:jc w:val="right"/>
                  </w:pPr>
                  <w:r>
                    <w:rPr>
                      <w:color w:val="000000"/>
                      <w:sz w:val="16"/>
                    </w:rPr>
                    <w:t>74.2</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1F626F2" w14:textId="77777777" w:rsidR="00EE56E7" w:rsidRDefault="00C93820">
                  <w:pPr>
                    <w:spacing w:after="0" w:line="240" w:lineRule="auto"/>
                    <w:jc w:val="right"/>
                  </w:pPr>
                  <w:r>
                    <w:rPr>
                      <w:color w:val="000000"/>
                      <w:sz w:val="16"/>
                    </w:rPr>
                    <w:t>1.03</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40ECCE" w14:textId="77777777" w:rsidR="00EE56E7" w:rsidRDefault="00C93820">
                  <w:pPr>
                    <w:spacing w:after="0" w:line="240" w:lineRule="auto"/>
                    <w:jc w:val="right"/>
                  </w:pPr>
                  <w:r>
                    <w:rPr>
                      <w:color w:val="000000"/>
                      <w:sz w:val="16"/>
                    </w:rPr>
                    <w:t>66.6</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4C95AFA" w14:textId="77777777" w:rsidR="00EE56E7" w:rsidRDefault="00C93820">
                  <w:pPr>
                    <w:spacing w:after="0" w:line="240" w:lineRule="auto"/>
                    <w:jc w:val="right"/>
                  </w:pPr>
                  <w:r>
                    <w:rPr>
                      <w:color w:val="000000"/>
                      <w:sz w:val="16"/>
                    </w:rPr>
                    <w:t>106.3</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BB3EEE0" w14:textId="77777777" w:rsidR="00EE56E7" w:rsidRDefault="00C93820">
                  <w:pPr>
                    <w:spacing w:after="0" w:line="240" w:lineRule="auto"/>
                  </w:pPr>
                  <w:r>
                    <w:rPr>
                      <w:noProof/>
                    </w:rPr>
                    <w:drawing>
                      <wp:inline distT="0" distB="0" distL="0" distR="0" wp14:anchorId="46CD8936" wp14:editId="5615B99A">
                        <wp:extent cx="2016000" cy="288000"/>
                        <wp:effectExtent l="0" t="0" r="0" b="0"/>
                        <wp:docPr id="230" name="img63.png"/>
                        <wp:cNvGraphicFramePr/>
                        <a:graphic xmlns:a="http://schemas.openxmlformats.org/drawingml/2006/main">
                          <a:graphicData uri="http://schemas.openxmlformats.org/drawingml/2006/picture">
                            <pic:pic xmlns:pic="http://schemas.openxmlformats.org/drawingml/2006/picture">
                              <pic:nvPicPr>
                                <pic:cNvPr id="231" name="img63.png"/>
                                <pic:cNvPicPr/>
                              </pic:nvPicPr>
                              <pic:blipFill>
                                <a:blip r:embed="rId66"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0E00136" w14:textId="77777777" w:rsidR="00EE56E7" w:rsidRDefault="00C93820">
                  <w:pPr>
                    <w:spacing w:after="0" w:line="240" w:lineRule="auto"/>
                    <w:jc w:val="right"/>
                  </w:pPr>
                  <w:r>
                    <w:rPr>
                      <w:color w:val="000000"/>
                      <w:sz w:val="16"/>
                    </w:rPr>
                    <w:t>22.0</w:t>
                  </w:r>
                </w:p>
              </w:tc>
            </w:tr>
            <w:tr w:rsidR="00EE56E7" w14:paraId="715E1D5F"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95D9B5E" w14:textId="6BF215C8" w:rsidR="00EE56E7" w:rsidRDefault="00C93820">
                  <w:pPr>
                    <w:spacing w:after="0" w:line="240" w:lineRule="auto"/>
                  </w:pPr>
                  <w:r>
                    <w:rPr>
                      <w:color w:val="000000"/>
                      <w:sz w:val="16"/>
                    </w:rPr>
                    <w:t xml:space="preserve">Tikslinės populiacijos dalis %, </w:t>
                  </w:r>
                  <w:r w:rsidR="00661B99">
                    <w:rPr>
                      <w:color w:val="000000"/>
                      <w:sz w:val="16"/>
                    </w:rPr>
                    <w:t xml:space="preserve">per </w:t>
                  </w:r>
                  <w:r>
                    <w:rPr>
                      <w:color w:val="000000"/>
                      <w:sz w:val="16"/>
                    </w:rPr>
                    <w:t>2 met</w:t>
                  </w:r>
                  <w:r w:rsidR="00661B99">
                    <w:rPr>
                      <w:color w:val="000000"/>
                      <w:sz w:val="16"/>
                    </w:rPr>
                    <w:t>us</w:t>
                  </w:r>
                  <w:r>
                    <w:rPr>
                      <w:color w:val="000000"/>
                      <w:sz w:val="16"/>
                    </w:rPr>
                    <w:t xml:space="preserve">  dalyvavusi krūties vėžio programoje</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71E6042" w14:textId="77777777" w:rsidR="00EE56E7" w:rsidRDefault="00C93820">
                  <w:pPr>
                    <w:spacing w:after="0" w:line="240" w:lineRule="auto"/>
                  </w:pPr>
                  <w:r>
                    <w:rPr>
                      <w:noProof/>
                    </w:rPr>
                    <w:drawing>
                      <wp:inline distT="0" distB="0" distL="0" distR="0" wp14:anchorId="1A7E32BF" wp14:editId="766D8F24">
                        <wp:extent cx="133474" cy="162076"/>
                        <wp:effectExtent l="0" t="0" r="0" b="0"/>
                        <wp:docPr id="232" name="img7.png"/>
                        <wp:cNvGraphicFramePr/>
                        <a:graphic xmlns:a="http://schemas.openxmlformats.org/drawingml/2006/main">
                          <a:graphicData uri="http://schemas.openxmlformats.org/drawingml/2006/picture">
                            <pic:pic xmlns:pic="http://schemas.openxmlformats.org/drawingml/2006/picture">
                              <pic:nvPicPr>
                                <pic:cNvPr id="233" name="img7.png"/>
                                <pic:cNvPicPr/>
                              </pic:nvPicPr>
                              <pic:blipFill>
                                <a:blip r:embed="rId10" cstate="print"/>
                                <a:stretch>
                                  <a:fillRect/>
                                </a:stretch>
                              </pic:blipFill>
                              <pic:spPr>
                                <a:xfrm>
                                  <a:off x="0" y="0"/>
                                  <a:ext cx="133474" cy="162076"/>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35F883E" w14:textId="77777777" w:rsidR="00EE56E7" w:rsidRDefault="00C93820">
                  <w:pPr>
                    <w:spacing w:after="0" w:line="240" w:lineRule="auto"/>
                    <w:jc w:val="right"/>
                  </w:pPr>
                  <w:r>
                    <w:rPr>
                      <w:color w:val="000000"/>
                      <w:sz w:val="16"/>
                    </w:rPr>
                    <w:t>56.1</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FA51D9" w14:textId="77777777" w:rsidR="00EE56E7" w:rsidRDefault="00C93820">
                  <w:pPr>
                    <w:spacing w:after="0" w:line="240" w:lineRule="auto"/>
                    <w:jc w:val="right"/>
                  </w:pPr>
                  <w:r>
                    <w:rPr>
                      <w:color w:val="000000"/>
                      <w:sz w:val="16"/>
                    </w:rPr>
                    <w:t>2371</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822A276" w14:textId="77777777" w:rsidR="00EE56E7" w:rsidRDefault="00C93820">
                  <w:pPr>
                    <w:spacing w:after="0" w:line="240" w:lineRule="auto"/>
                    <w:jc w:val="right"/>
                  </w:pPr>
                  <w:r>
                    <w:rPr>
                      <w:color w:val="000000"/>
                      <w:sz w:val="16"/>
                    </w:rPr>
                    <w:t>53.9</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3BF5E4A" w14:textId="77777777" w:rsidR="00EE56E7" w:rsidRDefault="00C93820">
                  <w:pPr>
                    <w:spacing w:after="0" w:line="240" w:lineRule="auto"/>
                    <w:jc w:val="right"/>
                  </w:pPr>
                  <w:r>
                    <w:rPr>
                      <w:color w:val="000000"/>
                      <w:sz w:val="16"/>
                    </w:rPr>
                    <w:t>0.92</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F910A10" w14:textId="77777777" w:rsidR="00EE56E7" w:rsidRDefault="00C93820">
                  <w:pPr>
                    <w:spacing w:after="0" w:line="240" w:lineRule="auto"/>
                    <w:jc w:val="right"/>
                  </w:pPr>
                  <w:r>
                    <w:rPr>
                      <w:color w:val="000000"/>
                      <w:sz w:val="16"/>
                    </w:rPr>
                    <w:t>61.2</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3BBEBD" w14:textId="77777777" w:rsidR="00EE56E7" w:rsidRDefault="00C93820">
                  <w:pPr>
                    <w:spacing w:after="0" w:line="240" w:lineRule="auto"/>
                    <w:jc w:val="right"/>
                  </w:pPr>
                  <w:r>
                    <w:rPr>
                      <w:color w:val="000000"/>
                      <w:sz w:val="16"/>
                    </w:rPr>
                    <w:t>27.4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111119C" w14:textId="77777777" w:rsidR="00EE56E7" w:rsidRDefault="00C93820">
                  <w:pPr>
                    <w:spacing w:after="0" w:line="240" w:lineRule="auto"/>
                  </w:pPr>
                  <w:r>
                    <w:rPr>
                      <w:noProof/>
                    </w:rPr>
                    <w:drawing>
                      <wp:inline distT="0" distB="0" distL="0" distR="0" wp14:anchorId="64195C66" wp14:editId="3BFAACDE">
                        <wp:extent cx="2016000" cy="288000"/>
                        <wp:effectExtent l="0" t="0" r="0" b="0"/>
                        <wp:docPr id="234" name="img64.png"/>
                        <wp:cNvGraphicFramePr/>
                        <a:graphic xmlns:a="http://schemas.openxmlformats.org/drawingml/2006/main">
                          <a:graphicData uri="http://schemas.openxmlformats.org/drawingml/2006/picture">
                            <pic:pic xmlns:pic="http://schemas.openxmlformats.org/drawingml/2006/picture">
                              <pic:nvPicPr>
                                <pic:cNvPr id="235" name="img64.png"/>
                                <pic:cNvPicPr/>
                              </pic:nvPicPr>
                              <pic:blipFill>
                                <a:blip r:embed="rId67"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6DD42F3" w14:textId="77777777" w:rsidR="00EE56E7" w:rsidRDefault="00C93820">
                  <w:pPr>
                    <w:spacing w:after="0" w:line="240" w:lineRule="auto"/>
                    <w:jc w:val="right"/>
                  </w:pPr>
                  <w:r>
                    <w:rPr>
                      <w:color w:val="000000"/>
                      <w:sz w:val="16"/>
                    </w:rPr>
                    <w:t>77.6</w:t>
                  </w:r>
                </w:p>
              </w:tc>
            </w:tr>
            <w:tr w:rsidR="00EE56E7" w14:paraId="128AA933"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299BA96" w14:textId="16801F5D" w:rsidR="00EE56E7" w:rsidRDefault="00C93820">
                  <w:pPr>
                    <w:spacing w:after="0" w:line="240" w:lineRule="auto"/>
                  </w:pPr>
                  <w:r>
                    <w:rPr>
                      <w:color w:val="000000"/>
                      <w:sz w:val="16"/>
                    </w:rPr>
                    <w:t xml:space="preserve">Tikslinės populiacijos dalis %, </w:t>
                  </w:r>
                  <w:r w:rsidR="00661B99">
                    <w:rPr>
                      <w:color w:val="000000"/>
                      <w:sz w:val="16"/>
                    </w:rPr>
                    <w:t xml:space="preserve">per </w:t>
                  </w:r>
                  <w:r>
                    <w:rPr>
                      <w:color w:val="000000"/>
                      <w:sz w:val="16"/>
                    </w:rPr>
                    <w:t>3 met</w:t>
                  </w:r>
                  <w:r w:rsidR="00B75057">
                    <w:rPr>
                      <w:color w:val="000000"/>
                      <w:sz w:val="16"/>
                    </w:rPr>
                    <w:t>us</w:t>
                  </w:r>
                  <w:r>
                    <w:rPr>
                      <w:color w:val="000000"/>
                      <w:sz w:val="16"/>
                    </w:rPr>
                    <w:t xml:space="preserve"> dalyvavusi gimdos kaklelio programoje</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E97F279" w14:textId="77777777" w:rsidR="00EE56E7" w:rsidRDefault="00C93820">
                  <w:pPr>
                    <w:spacing w:after="0" w:line="240" w:lineRule="auto"/>
                  </w:pPr>
                  <w:r>
                    <w:rPr>
                      <w:noProof/>
                    </w:rPr>
                    <w:drawing>
                      <wp:inline distT="0" distB="0" distL="0" distR="0" wp14:anchorId="1AC68523" wp14:editId="4CEE43F0">
                        <wp:extent cx="133474" cy="162076"/>
                        <wp:effectExtent l="0" t="0" r="0" b="0"/>
                        <wp:docPr id="236" name="img7.png"/>
                        <wp:cNvGraphicFramePr/>
                        <a:graphic xmlns:a="http://schemas.openxmlformats.org/drawingml/2006/main">
                          <a:graphicData uri="http://schemas.openxmlformats.org/drawingml/2006/picture">
                            <pic:pic xmlns:pic="http://schemas.openxmlformats.org/drawingml/2006/picture">
                              <pic:nvPicPr>
                                <pic:cNvPr id="237" name="img7.png"/>
                                <pic:cNvPicPr/>
                              </pic:nvPicPr>
                              <pic:blipFill>
                                <a:blip r:embed="rId10" cstate="print"/>
                                <a:stretch>
                                  <a:fillRect/>
                                </a:stretch>
                              </pic:blipFill>
                              <pic:spPr>
                                <a:xfrm>
                                  <a:off x="0" y="0"/>
                                  <a:ext cx="133474" cy="162076"/>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463DC79A" w14:textId="77777777" w:rsidR="00EE56E7" w:rsidRDefault="00C93820">
                  <w:pPr>
                    <w:spacing w:after="0" w:line="240" w:lineRule="auto"/>
                    <w:jc w:val="right"/>
                  </w:pPr>
                  <w:r>
                    <w:rPr>
                      <w:color w:val="000000"/>
                      <w:sz w:val="16"/>
                    </w:rPr>
                    <w:t>57.9</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B1F28E6" w14:textId="77777777" w:rsidR="00EE56E7" w:rsidRDefault="00C93820">
                  <w:pPr>
                    <w:spacing w:after="0" w:line="240" w:lineRule="auto"/>
                    <w:jc w:val="right"/>
                  </w:pPr>
                  <w:r>
                    <w:rPr>
                      <w:color w:val="000000"/>
                      <w:sz w:val="16"/>
                    </w:rPr>
                    <w:t>3358</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570E41D" w14:textId="77777777" w:rsidR="00EE56E7" w:rsidRDefault="00C93820">
                  <w:pPr>
                    <w:spacing w:after="0" w:line="240" w:lineRule="auto"/>
                    <w:jc w:val="right"/>
                  </w:pPr>
                  <w:r>
                    <w:rPr>
                      <w:color w:val="000000"/>
                      <w:sz w:val="16"/>
                    </w:rPr>
                    <w:t>55.0</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6EBD6DE" w14:textId="77777777" w:rsidR="00EE56E7" w:rsidRDefault="00C93820">
                  <w:pPr>
                    <w:spacing w:after="0" w:line="240" w:lineRule="auto"/>
                    <w:jc w:val="right"/>
                  </w:pPr>
                  <w:r>
                    <w:rPr>
                      <w:color w:val="000000"/>
                      <w:sz w:val="16"/>
                    </w:rPr>
                    <w:t>0.78</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09EF48A" w14:textId="77777777" w:rsidR="00EE56E7" w:rsidRDefault="00C93820">
                  <w:pPr>
                    <w:spacing w:after="0" w:line="240" w:lineRule="auto"/>
                    <w:jc w:val="right"/>
                  </w:pPr>
                  <w:r>
                    <w:rPr>
                      <w:color w:val="000000"/>
                      <w:sz w:val="16"/>
                    </w:rPr>
                    <w:t>73.9</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182F91" w14:textId="77777777" w:rsidR="00EE56E7" w:rsidRDefault="00C93820">
                  <w:pPr>
                    <w:spacing w:after="0" w:line="240" w:lineRule="auto"/>
                    <w:jc w:val="right"/>
                  </w:pPr>
                  <w:r>
                    <w:rPr>
                      <w:color w:val="000000"/>
                      <w:sz w:val="16"/>
                    </w:rPr>
                    <w:t>39.2</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3E5BAED" w14:textId="77777777" w:rsidR="00EE56E7" w:rsidRDefault="00C93820">
                  <w:pPr>
                    <w:spacing w:after="0" w:line="240" w:lineRule="auto"/>
                  </w:pPr>
                  <w:r>
                    <w:rPr>
                      <w:noProof/>
                    </w:rPr>
                    <w:drawing>
                      <wp:inline distT="0" distB="0" distL="0" distR="0" wp14:anchorId="6BB13F2D" wp14:editId="09D19E42">
                        <wp:extent cx="2016000" cy="288000"/>
                        <wp:effectExtent l="0" t="0" r="0" b="0"/>
                        <wp:docPr id="238" name="img65.png"/>
                        <wp:cNvGraphicFramePr/>
                        <a:graphic xmlns:a="http://schemas.openxmlformats.org/drawingml/2006/main">
                          <a:graphicData uri="http://schemas.openxmlformats.org/drawingml/2006/picture">
                            <pic:pic xmlns:pic="http://schemas.openxmlformats.org/drawingml/2006/picture">
                              <pic:nvPicPr>
                                <pic:cNvPr id="239" name="img65.png"/>
                                <pic:cNvPicPr/>
                              </pic:nvPicPr>
                              <pic:blipFill>
                                <a:blip r:embed="rId68"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F40C322" w14:textId="77777777" w:rsidR="00EE56E7" w:rsidRDefault="00C93820">
                  <w:pPr>
                    <w:spacing w:after="0" w:line="240" w:lineRule="auto"/>
                    <w:jc w:val="right"/>
                  </w:pPr>
                  <w:r>
                    <w:rPr>
                      <w:color w:val="000000"/>
                      <w:sz w:val="16"/>
                    </w:rPr>
                    <w:t>91.0</w:t>
                  </w:r>
                </w:p>
              </w:tc>
            </w:tr>
            <w:tr w:rsidR="00EE56E7" w14:paraId="51A1ACCA"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C89C5B1" w14:textId="01234F53" w:rsidR="00EE56E7" w:rsidRDefault="00C93820">
                  <w:pPr>
                    <w:spacing w:after="0" w:line="240" w:lineRule="auto"/>
                  </w:pPr>
                  <w:r>
                    <w:rPr>
                      <w:color w:val="000000"/>
                      <w:sz w:val="16"/>
                    </w:rPr>
                    <w:t xml:space="preserve">Tikslinės populiacijos dalis %, </w:t>
                  </w:r>
                  <w:r w:rsidR="00B75057">
                    <w:rPr>
                      <w:color w:val="000000"/>
                      <w:sz w:val="16"/>
                    </w:rPr>
                    <w:t xml:space="preserve">per </w:t>
                  </w:r>
                  <w:r>
                    <w:rPr>
                      <w:color w:val="000000"/>
                      <w:sz w:val="16"/>
                    </w:rPr>
                    <w:t>2 met</w:t>
                  </w:r>
                  <w:r w:rsidR="00B75057">
                    <w:rPr>
                      <w:color w:val="000000"/>
                      <w:sz w:val="16"/>
                    </w:rPr>
                    <w:t>us</w:t>
                  </w:r>
                  <w:r>
                    <w:rPr>
                      <w:color w:val="000000"/>
                      <w:sz w:val="16"/>
                    </w:rPr>
                    <w:t xml:space="preserve"> dalyvavusi storosios žarnos vėžio programoje</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721208" w14:textId="77777777" w:rsidR="00EE56E7" w:rsidRDefault="00C93820">
                  <w:pPr>
                    <w:spacing w:after="0" w:line="240" w:lineRule="auto"/>
                  </w:pPr>
                  <w:r>
                    <w:rPr>
                      <w:noProof/>
                    </w:rPr>
                    <w:drawing>
                      <wp:inline distT="0" distB="0" distL="0" distR="0" wp14:anchorId="49B0F5A9" wp14:editId="24CD2A44">
                        <wp:extent cx="133474" cy="162076"/>
                        <wp:effectExtent l="0" t="0" r="0" b="0"/>
                        <wp:docPr id="240" name="img7.png"/>
                        <wp:cNvGraphicFramePr/>
                        <a:graphic xmlns:a="http://schemas.openxmlformats.org/drawingml/2006/main">
                          <a:graphicData uri="http://schemas.openxmlformats.org/drawingml/2006/picture">
                            <pic:pic xmlns:pic="http://schemas.openxmlformats.org/drawingml/2006/picture">
                              <pic:nvPicPr>
                                <pic:cNvPr id="241" name="img7.png"/>
                                <pic:cNvPicPr/>
                              </pic:nvPicPr>
                              <pic:blipFill>
                                <a:blip r:embed="rId10" cstate="print"/>
                                <a:stretch>
                                  <a:fillRect/>
                                </a:stretch>
                              </pic:blipFill>
                              <pic:spPr>
                                <a:xfrm>
                                  <a:off x="0" y="0"/>
                                  <a:ext cx="133474" cy="162076"/>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F2AAB20" w14:textId="77777777" w:rsidR="00EE56E7" w:rsidRDefault="00C93820">
                  <w:pPr>
                    <w:spacing w:after="0" w:line="240" w:lineRule="auto"/>
                    <w:jc w:val="right"/>
                  </w:pPr>
                  <w:r>
                    <w:rPr>
                      <w:color w:val="000000"/>
                      <w:sz w:val="16"/>
                    </w:rPr>
                    <w:t>51.2</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2F3CBF4" w14:textId="77777777" w:rsidR="00EE56E7" w:rsidRDefault="00C93820">
                  <w:pPr>
                    <w:spacing w:after="0" w:line="240" w:lineRule="auto"/>
                    <w:jc w:val="right"/>
                  </w:pPr>
                  <w:r>
                    <w:rPr>
                      <w:color w:val="000000"/>
                      <w:sz w:val="16"/>
                    </w:rPr>
                    <w:t>4810</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DE44DF8" w14:textId="77777777" w:rsidR="00EE56E7" w:rsidRDefault="00C93820">
                  <w:pPr>
                    <w:spacing w:after="0" w:line="240" w:lineRule="auto"/>
                    <w:jc w:val="right"/>
                  </w:pPr>
                  <w:r>
                    <w:rPr>
                      <w:color w:val="000000"/>
                      <w:sz w:val="16"/>
                    </w:rPr>
                    <w:t>48.6</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A90065F" w14:textId="77777777" w:rsidR="00EE56E7" w:rsidRDefault="00C93820">
                  <w:pPr>
                    <w:spacing w:after="0" w:line="240" w:lineRule="auto"/>
                    <w:jc w:val="right"/>
                  </w:pPr>
                  <w:r>
                    <w:rPr>
                      <w:color w:val="000000"/>
                      <w:sz w:val="16"/>
                    </w:rPr>
                    <w:t>0.88</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515E35" w14:textId="77777777" w:rsidR="00EE56E7" w:rsidRDefault="00C93820">
                  <w:pPr>
                    <w:spacing w:after="0" w:line="240" w:lineRule="auto"/>
                    <w:jc w:val="right"/>
                  </w:pPr>
                  <w:r>
                    <w:rPr>
                      <w:color w:val="000000"/>
                      <w:sz w:val="16"/>
                    </w:rPr>
                    <w:t>58.0</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97B5C1" w14:textId="77777777" w:rsidR="00EE56E7" w:rsidRDefault="00C93820">
                  <w:pPr>
                    <w:spacing w:after="0" w:line="240" w:lineRule="auto"/>
                    <w:jc w:val="right"/>
                  </w:pPr>
                  <w:r>
                    <w:rPr>
                      <w:color w:val="000000"/>
                      <w:sz w:val="16"/>
                    </w:rPr>
                    <w:t>30.6</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5245DD3" w14:textId="77777777" w:rsidR="00EE56E7" w:rsidRDefault="00C93820">
                  <w:pPr>
                    <w:spacing w:after="0" w:line="240" w:lineRule="auto"/>
                  </w:pPr>
                  <w:r>
                    <w:rPr>
                      <w:noProof/>
                    </w:rPr>
                    <w:drawing>
                      <wp:inline distT="0" distB="0" distL="0" distR="0" wp14:anchorId="6DDB2C52" wp14:editId="0C4039C8">
                        <wp:extent cx="2016000" cy="288000"/>
                        <wp:effectExtent l="0" t="0" r="0" b="0"/>
                        <wp:docPr id="242" name="img66.png"/>
                        <wp:cNvGraphicFramePr/>
                        <a:graphic xmlns:a="http://schemas.openxmlformats.org/drawingml/2006/main">
                          <a:graphicData uri="http://schemas.openxmlformats.org/drawingml/2006/picture">
                            <pic:pic xmlns:pic="http://schemas.openxmlformats.org/drawingml/2006/picture">
                              <pic:nvPicPr>
                                <pic:cNvPr id="243" name="img66.png"/>
                                <pic:cNvPicPr/>
                              </pic:nvPicPr>
                              <pic:blipFill>
                                <a:blip r:embed="rId69"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F300E4E" w14:textId="77777777" w:rsidR="00EE56E7" w:rsidRDefault="00C93820">
                  <w:pPr>
                    <w:spacing w:after="0" w:line="240" w:lineRule="auto"/>
                    <w:jc w:val="right"/>
                  </w:pPr>
                  <w:r>
                    <w:rPr>
                      <w:color w:val="000000"/>
                      <w:sz w:val="16"/>
                    </w:rPr>
                    <w:t>70.4</w:t>
                  </w:r>
                </w:p>
              </w:tc>
            </w:tr>
            <w:tr w:rsidR="00EE56E7" w14:paraId="25B222FE"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26EAE41" w14:textId="77777777" w:rsidR="00EE56E7" w:rsidRDefault="00C93820">
                  <w:pPr>
                    <w:spacing w:after="0" w:line="240" w:lineRule="auto"/>
                  </w:pPr>
                  <w:r>
                    <w:rPr>
                      <w:color w:val="000000"/>
                      <w:sz w:val="16"/>
                    </w:rPr>
                    <w:t xml:space="preserve">Tikslinės populiacijos dalis %, dalyvavusi </w:t>
                  </w:r>
                  <w:proofErr w:type="spellStart"/>
                  <w:r>
                    <w:rPr>
                      <w:color w:val="000000"/>
                      <w:sz w:val="16"/>
                    </w:rPr>
                    <w:t>ŠKL</w:t>
                  </w:r>
                  <w:proofErr w:type="spellEnd"/>
                  <w:r>
                    <w:rPr>
                      <w:color w:val="000000"/>
                      <w:sz w:val="16"/>
                    </w:rPr>
                    <w:t xml:space="preserve"> programoje</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B1FCA88" w14:textId="77777777" w:rsidR="00EE56E7" w:rsidRDefault="00C93820">
                  <w:pPr>
                    <w:spacing w:after="0" w:line="240" w:lineRule="auto"/>
                  </w:pPr>
                  <w:r>
                    <w:rPr>
                      <w:noProof/>
                    </w:rPr>
                    <w:drawing>
                      <wp:inline distT="0" distB="0" distL="0" distR="0" wp14:anchorId="16F56807" wp14:editId="5FA49B20">
                        <wp:extent cx="133474" cy="162076"/>
                        <wp:effectExtent l="0" t="0" r="0" b="0"/>
                        <wp:docPr id="244" name="img7.png"/>
                        <wp:cNvGraphicFramePr/>
                        <a:graphic xmlns:a="http://schemas.openxmlformats.org/drawingml/2006/main">
                          <a:graphicData uri="http://schemas.openxmlformats.org/drawingml/2006/picture">
                            <pic:pic xmlns:pic="http://schemas.openxmlformats.org/drawingml/2006/picture">
                              <pic:nvPicPr>
                                <pic:cNvPr id="245" name="img7.png"/>
                                <pic:cNvPicPr/>
                              </pic:nvPicPr>
                              <pic:blipFill>
                                <a:blip r:embed="rId10" cstate="print"/>
                                <a:stretch>
                                  <a:fillRect/>
                                </a:stretch>
                              </pic:blipFill>
                              <pic:spPr>
                                <a:xfrm>
                                  <a:off x="0" y="0"/>
                                  <a:ext cx="133474" cy="162076"/>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DA991DA" w14:textId="77777777" w:rsidR="00EE56E7" w:rsidRDefault="00C93820">
                  <w:pPr>
                    <w:spacing w:after="0" w:line="240" w:lineRule="auto"/>
                    <w:jc w:val="right"/>
                  </w:pPr>
                  <w:r>
                    <w:rPr>
                      <w:color w:val="000000"/>
                      <w:sz w:val="16"/>
                    </w:rPr>
                    <w:t>50.9</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4D5F37" w14:textId="77777777" w:rsidR="00EE56E7" w:rsidRDefault="00C93820">
                  <w:pPr>
                    <w:spacing w:after="0" w:line="240" w:lineRule="auto"/>
                    <w:jc w:val="right"/>
                  </w:pPr>
                  <w:r>
                    <w:rPr>
                      <w:color w:val="000000"/>
                      <w:sz w:val="16"/>
                    </w:rPr>
                    <w:t>3788</w:t>
                  </w: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C4AA71B" w14:textId="77777777" w:rsidR="00EE56E7" w:rsidRDefault="00C93820">
                  <w:pPr>
                    <w:spacing w:after="0" w:line="240" w:lineRule="auto"/>
                    <w:jc w:val="right"/>
                  </w:pPr>
                  <w:r>
                    <w:rPr>
                      <w:color w:val="000000"/>
                      <w:sz w:val="16"/>
                    </w:rPr>
                    <w:t>47.8</w:t>
                  </w: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6F9A6D3" w14:textId="77777777" w:rsidR="00EE56E7" w:rsidRDefault="00C93820">
                  <w:pPr>
                    <w:spacing w:after="0" w:line="240" w:lineRule="auto"/>
                    <w:jc w:val="right"/>
                  </w:pPr>
                  <w:r>
                    <w:rPr>
                      <w:color w:val="000000"/>
                      <w:sz w:val="16"/>
                    </w:rPr>
                    <w:t>0.97</w:t>
                  </w: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281DBB3" w14:textId="77777777" w:rsidR="00EE56E7" w:rsidRDefault="00C93820">
                  <w:pPr>
                    <w:spacing w:after="0" w:line="240" w:lineRule="auto"/>
                    <w:jc w:val="right"/>
                  </w:pPr>
                  <w:r>
                    <w:rPr>
                      <w:color w:val="000000"/>
                      <w:sz w:val="16"/>
                    </w:rPr>
                    <w:t>52.3</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D61CD9" w14:textId="77777777" w:rsidR="00EE56E7" w:rsidRDefault="00C93820">
                  <w:pPr>
                    <w:spacing w:after="0" w:line="240" w:lineRule="auto"/>
                    <w:jc w:val="right"/>
                  </w:pPr>
                  <w:r>
                    <w:rPr>
                      <w:color w:val="000000"/>
                      <w:sz w:val="16"/>
                    </w:rPr>
                    <w:t>25.4</w:t>
                  </w: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31D7ADD" w14:textId="77777777" w:rsidR="00EE56E7" w:rsidRDefault="00C93820">
                  <w:pPr>
                    <w:spacing w:after="0" w:line="240" w:lineRule="auto"/>
                  </w:pPr>
                  <w:r>
                    <w:rPr>
                      <w:noProof/>
                    </w:rPr>
                    <w:drawing>
                      <wp:inline distT="0" distB="0" distL="0" distR="0" wp14:anchorId="48DFF883" wp14:editId="534D83EB">
                        <wp:extent cx="2016000" cy="288000"/>
                        <wp:effectExtent l="0" t="0" r="0" b="0"/>
                        <wp:docPr id="246" name="img67.png"/>
                        <wp:cNvGraphicFramePr/>
                        <a:graphic xmlns:a="http://schemas.openxmlformats.org/drawingml/2006/main">
                          <a:graphicData uri="http://schemas.openxmlformats.org/drawingml/2006/picture">
                            <pic:pic xmlns:pic="http://schemas.openxmlformats.org/drawingml/2006/picture">
                              <pic:nvPicPr>
                                <pic:cNvPr id="247" name="img67.png"/>
                                <pic:cNvPicPr/>
                              </pic:nvPicPr>
                              <pic:blipFill>
                                <a:blip r:embed="rId70" cstate="print"/>
                                <a:stretch>
                                  <a:fillRect/>
                                </a:stretch>
                              </pic:blipFill>
                              <pic:spPr>
                                <a:xfrm>
                                  <a:off x="0" y="0"/>
                                  <a:ext cx="2016000" cy="288000"/>
                                </a:xfrm>
                                <a:prstGeom prst="rect">
                                  <a:avLst/>
                                </a:prstGeom>
                              </pic:spPr>
                            </pic:pic>
                          </a:graphicData>
                        </a:graphic>
                      </wp:inline>
                    </w:drawing>
                  </w: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CFF3572" w14:textId="77777777" w:rsidR="00EE56E7" w:rsidRDefault="00C93820">
                  <w:pPr>
                    <w:spacing w:after="0" w:line="240" w:lineRule="auto"/>
                    <w:jc w:val="right"/>
                  </w:pPr>
                  <w:r>
                    <w:rPr>
                      <w:color w:val="000000"/>
                      <w:sz w:val="16"/>
                    </w:rPr>
                    <w:t>73.0</w:t>
                  </w:r>
                </w:p>
              </w:tc>
            </w:tr>
            <w:tr w:rsidR="00D858C2" w14:paraId="69903E77"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D0D7622" w14:textId="150ED577" w:rsidR="00D858C2" w:rsidRDefault="00D858C2" w:rsidP="00D858C2">
                  <w:pPr>
                    <w:spacing w:after="0" w:line="240" w:lineRule="auto"/>
                    <w:rPr>
                      <w:color w:val="000000"/>
                      <w:sz w:val="16"/>
                    </w:rPr>
                  </w:pPr>
                  <w:r w:rsidRPr="00D34962">
                    <w:rPr>
                      <w:color w:val="000000"/>
                      <w:sz w:val="16"/>
                    </w:rPr>
                    <w:t>Viešai teikiamo geriamo</w:t>
                  </w:r>
                  <w:r w:rsidR="00B75057">
                    <w:rPr>
                      <w:color w:val="000000"/>
                      <w:sz w:val="16"/>
                    </w:rPr>
                    <w:t>jo</w:t>
                  </w:r>
                  <w:r w:rsidRPr="00D34962">
                    <w:rPr>
                      <w:color w:val="000000"/>
                      <w:sz w:val="16"/>
                    </w:rPr>
                    <w:t xml:space="preserve"> vandens prieinamumas vartotojams, proc.</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879F428" w14:textId="333E3475" w:rsidR="00D858C2" w:rsidRDefault="00D858C2" w:rsidP="00D858C2">
                  <w:pPr>
                    <w:spacing w:after="0" w:line="240" w:lineRule="auto"/>
                    <w:rPr>
                      <w:noProof/>
                    </w:rPr>
                  </w:pPr>
                  <w:r>
                    <w:rPr>
                      <w:noProof/>
                    </w:rPr>
                    <w:drawing>
                      <wp:inline distT="0" distB="0" distL="0" distR="0" wp14:anchorId="746F47FD" wp14:editId="6C29ACCB">
                        <wp:extent cx="152501" cy="162033"/>
                        <wp:effectExtent l="0" t="0" r="0" b="0"/>
                        <wp:docPr id="83" name="img4.png"/>
                        <wp:cNvGraphicFramePr/>
                        <a:graphic xmlns:a="http://schemas.openxmlformats.org/drawingml/2006/main">
                          <a:graphicData uri="http://schemas.openxmlformats.org/drawingml/2006/picture">
                            <pic:pic xmlns:pic="http://schemas.openxmlformats.org/drawingml/2006/picture">
                              <pic:nvPicPr>
                                <pic:cNvPr id="237" name="img4.png"/>
                                <pic:cNvPicPr/>
                              </pic:nvPicPr>
                              <pic:blipFill>
                                <a:blip r:embed="rId7" cstate="print"/>
                                <a:stretch>
                                  <a:fillRect/>
                                </a:stretch>
                              </pic:blipFill>
                              <pic:spPr>
                                <a:xfrm>
                                  <a:off x="0" y="0"/>
                                  <a:ext cx="152501" cy="162033"/>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auto"/>
                  <w:tcMar>
                    <w:top w:w="39" w:type="dxa"/>
                    <w:left w:w="39" w:type="dxa"/>
                    <w:bottom w:w="39" w:type="dxa"/>
                    <w:right w:w="39" w:type="dxa"/>
                  </w:tcMar>
                  <w:vAlign w:val="center"/>
                </w:tcPr>
                <w:p w14:paraId="39987B79" w14:textId="4FFEB291" w:rsidR="00D858C2" w:rsidRDefault="00D858C2" w:rsidP="00D858C2">
                  <w:pPr>
                    <w:spacing w:after="0" w:line="240" w:lineRule="auto"/>
                    <w:jc w:val="right"/>
                    <w:rPr>
                      <w:color w:val="000000"/>
                      <w:sz w:val="16"/>
                    </w:rPr>
                  </w:pPr>
                  <w:r>
                    <w:rPr>
                      <w:color w:val="000000"/>
                      <w:sz w:val="16"/>
                    </w:rPr>
                    <w:t>7</w:t>
                  </w:r>
                  <w:r w:rsidR="003B7E5C">
                    <w:rPr>
                      <w:color w:val="000000"/>
                      <w:sz w:val="16"/>
                    </w:rPr>
                    <w:t>2.3</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9C59BBD" w14:textId="77777777" w:rsidR="00D858C2" w:rsidRDefault="00D858C2" w:rsidP="00D858C2">
                  <w:pPr>
                    <w:spacing w:after="0" w:line="240" w:lineRule="auto"/>
                    <w:jc w:val="right"/>
                    <w:rPr>
                      <w:color w:val="000000"/>
                      <w:sz w:val="16"/>
                    </w:rPr>
                  </w:pP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CF45FC7" w14:textId="77777777" w:rsidR="00D858C2" w:rsidRDefault="00D858C2" w:rsidP="00D858C2">
                  <w:pPr>
                    <w:spacing w:after="0" w:line="240" w:lineRule="auto"/>
                    <w:jc w:val="right"/>
                    <w:rPr>
                      <w:color w:val="000000"/>
                      <w:sz w:val="16"/>
                    </w:rPr>
                  </w:pP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60B1F05" w14:textId="77777777" w:rsidR="00D858C2" w:rsidRDefault="00D858C2" w:rsidP="00D858C2">
                  <w:pPr>
                    <w:spacing w:after="0" w:line="240" w:lineRule="auto"/>
                    <w:jc w:val="right"/>
                    <w:rPr>
                      <w:color w:val="000000"/>
                      <w:sz w:val="16"/>
                    </w:rPr>
                  </w:pP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3B1F8D4" w14:textId="77777777" w:rsidR="00D858C2" w:rsidRDefault="00D858C2" w:rsidP="00D858C2">
                  <w:pPr>
                    <w:spacing w:after="0" w:line="240" w:lineRule="auto"/>
                    <w:jc w:val="right"/>
                    <w:rPr>
                      <w:color w:val="000000"/>
                      <w:sz w:val="16"/>
                    </w:rPr>
                  </w:pP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A3BA13" w14:textId="77777777" w:rsidR="00D858C2" w:rsidRDefault="00D858C2" w:rsidP="00D858C2">
                  <w:pPr>
                    <w:spacing w:after="0" w:line="240" w:lineRule="auto"/>
                    <w:jc w:val="right"/>
                    <w:rPr>
                      <w:color w:val="000000"/>
                      <w:sz w:val="16"/>
                    </w:rPr>
                  </w:pP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D265BAC" w14:textId="77777777" w:rsidR="00D858C2" w:rsidRDefault="00D858C2" w:rsidP="00D858C2">
                  <w:pPr>
                    <w:spacing w:after="0" w:line="240" w:lineRule="auto"/>
                    <w:rPr>
                      <w:noProof/>
                    </w:rPr>
                  </w:pP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3979733" w14:textId="77777777" w:rsidR="00D858C2" w:rsidRDefault="00D858C2" w:rsidP="00D858C2">
                  <w:pPr>
                    <w:spacing w:after="0" w:line="240" w:lineRule="auto"/>
                    <w:jc w:val="right"/>
                    <w:rPr>
                      <w:color w:val="000000"/>
                      <w:sz w:val="16"/>
                    </w:rPr>
                  </w:pPr>
                </w:p>
              </w:tc>
            </w:tr>
            <w:tr w:rsidR="00D858C2" w14:paraId="52555F50" w14:textId="77777777" w:rsidTr="00D858C2">
              <w:trPr>
                <w:trHeight w:val="375"/>
              </w:trPr>
              <w:tc>
                <w:tcPr>
                  <w:tcW w:w="2975"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DB94B3F" w14:textId="6E653FDA" w:rsidR="00D858C2" w:rsidRDefault="00D858C2" w:rsidP="00D858C2">
                  <w:pPr>
                    <w:spacing w:after="0" w:line="240" w:lineRule="auto"/>
                    <w:rPr>
                      <w:color w:val="000000"/>
                      <w:sz w:val="16"/>
                    </w:rPr>
                  </w:pPr>
                  <w:r>
                    <w:rPr>
                      <w:color w:val="000000"/>
                      <w:sz w:val="16"/>
                    </w:rPr>
                    <w:t>Nuotekų tvarkymo paslaugų prieinamumas vartotojams, proc.</w:t>
                  </w:r>
                </w:p>
              </w:tc>
              <w:tc>
                <w:tcPr>
                  <w:tcW w:w="34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8889EEF" w14:textId="3D4F8688" w:rsidR="00D858C2" w:rsidRDefault="00D858C2" w:rsidP="00D858C2">
                  <w:pPr>
                    <w:spacing w:after="0" w:line="240" w:lineRule="auto"/>
                    <w:rPr>
                      <w:noProof/>
                    </w:rPr>
                  </w:pPr>
                  <w:r>
                    <w:rPr>
                      <w:noProof/>
                    </w:rPr>
                    <w:drawing>
                      <wp:inline distT="0" distB="0" distL="0" distR="0" wp14:anchorId="2EE8DE75" wp14:editId="36AAFA2F">
                        <wp:extent cx="133474" cy="162076"/>
                        <wp:effectExtent l="0" t="0" r="0" b="0"/>
                        <wp:docPr id="85" name="img10.png"/>
                        <wp:cNvGraphicFramePr/>
                        <a:graphic xmlns:a="http://schemas.openxmlformats.org/drawingml/2006/main">
                          <a:graphicData uri="http://schemas.openxmlformats.org/drawingml/2006/picture">
                            <pic:pic xmlns:pic="http://schemas.openxmlformats.org/drawingml/2006/picture">
                              <pic:nvPicPr>
                                <pic:cNvPr id="245" name="img10.png"/>
                                <pic:cNvPicPr/>
                              </pic:nvPicPr>
                              <pic:blipFill>
                                <a:blip r:embed="rId10" cstate="print"/>
                                <a:stretch>
                                  <a:fillRect/>
                                </a:stretch>
                              </pic:blipFill>
                              <pic:spPr>
                                <a:xfrm>
                                  <a:off x="0" y="0"/>
                                  <a:ext cx="133474" cy="162076"/>
                                </a:xfrm>
                                <a:prstGeom prst="rect">
                                  <a:avLst/>
                                </a:prstGeom>
                              </pic:spPr>
                            </pic:pic>
                          </a:graphicData>
                        </a:graphic>
                      </wp:inline>
                    </w:drawing>
                  </w:r>
                </w:p>
              </w:tc>
              <w:tc>
                <w:tcPr>
                  <w:tcW w:w="505" w:type="dxa"/>
                  <w:tcBorders>
                    <w:top w:val="single" w:sz="7" w:space="0" w:color="D3D3D3"/>
                    <w:left w:val="single" w:sz="7" w:space="0" w:color="D3D3D3"/>
                    <w:bottom w:val="single" w:sz="7" w:space="0" w:color="D3D3D3"/>
                    <w:right w:val="single" w:sz="7" w:space="0" w:color="D3D3D3"/>
                  </w:tcBorders>
                  <w:shd w:val="clear" w:color="auto" w:fill="auto"/>
                  <w:tcMar>
                    <w:top w:w="39" w:type="dxa"/>
                    <w:left w:w="39" w:type="dxa"/>
                    <w:bottom w:w="39" w:type="dxa"/>
                    <w:right w:w="39" w:type="dxa"/>
                  </w:tcMar>
                  <w:vAlign w:val="center"/>
                </w:tcPr>
                <w:p w14:paraId="1C45F1A5" w14:textId="2D90D91E" w:rsidR="00D858C2" w:rsidRDefault="003B7E5C" w:rsidP="00D858C2">
                  <w:pPr>
                    <w:spacing w:after="0" w:line="240" w:lineRule="auto"/>
                    <w:jc w:val="right"/>
                    <w:rPr>
                      <w:color w:val="000000"/>
                      <w:sz w:val="16"/>
                    </w:rPr>
                  </w:pPr>
                  <w:r>
                    <w:rPr>
                      <w:color w:val="000000"/>
                      <w:sz w:val="16"/>
                    </w:rPr>
                    <w:t>44.8</w:t>
                  </w:r>
                </w:p>
              </w:tc>
              <w:tc>
                <w:tcPr>
                  <w:tcW w:w="67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25410F9" w14:textId="77777777" w:rsidR="00D858C2" w:rsidRDefault="00D858C2" w:rsidP="00D858C2">
                  <w:pPr>
                    <w:spacing w:after="0" w:line="240" w:lineRule="auto"/>
                    <w:jc w:val="right"/>
                    <w:rPr>
                      <w:color w:val="000000"/>
                      <w:sz w:val="16"/>
                    </w:rPr>
                  </w:pPr>
                </w:p>
              </w:tc>
              <w:tc>
                <w:tcPr>
                  <w:tcW w:w="674"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E1BE59E" w14:textId="77777777" w:rsidR="00D858C2" w:rsidRDefault="00D858C2" w:rsidP="00D858C2">
                  <w:pPr>
                    <w:spacing w:after="0" w:line="240" w:lineRule="auto"/>
                    <w:jc w:val="right"/>
                    <w:rPr>
                      <w:color w:val="000000"/>
                      <w:sz w:val="16"/>
                    </w:rPr>
                  </w:pPr>
                </w:p>
              </w:tc>
              <w:tc>
                <w:tcPr>
                  <w:tcW w:w="502"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F44AAF9" w14:textId="77777777" w:rsidR="00D858C2" w:rsidRDefault="00D858C2" w:rsidP="00D858C2">
                  <w:pPr>
                    <w:spacing w:after="0" w:line="240" w:lineRule="auto"/>
                    <w:jc w:val="right"/>
                    <w:rPr>
                      <w:color w:val="000000"/>
                      <w:sz w:val="16"/>
                    </w:rPr>
                  </w:pPr>
                </w:p>
              </w:tc>
              <w:tc>
                <w:tcPr>
                  <w:tcW w:w="50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6004BA" w14:textId="77777777" w:rsidR="00D858C2" w:rsidRDefault="00D858C2" w:rsidP="00D858C2">
                  <w:pPr>
                    <w:spacing w:after="0" w:line="240" w:lineRule="auto"/>
                    <w:jc w:val="right"/>
                    <w:rPr>
                      <w:color w:val="000000"/>
                      <w:sz w:val="16"/>
                    </w:rPr>
                  </w:pP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6A20732" w14:textId="77777777" w:rsidR="00D858C2" w:rsidRDefault="00D858C2" w:rsidP="00D858C2">
                  <w:pPr>
                    <w:spacing w:after="0" w:line="240" w:lineRule="auto"/>
                    <w:jc w:val="right"/>
                    <w:rPr>
                      <w:color w:val="000000"/>
                      <w:sz w:val="16"/>
                    </w:rPr>
                  </w:pPr>
                </w:p>
              </w:tc>
              <w:tc>
                <w:tcPr>
                  <w:tcW w:w="319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0FAE8C5" w14:textId="77777777" w:rsidR="00D858C2" w:rsidRDefault="00D858C2" w:rsidP="00D858C2">
                  <w:pPr>
                    <w:spacing w:after="0" w:line="240" w:lineRule="auto"/>
                    <w:rPr>
                      <w:noProof/>
                    </w:rPr>
                  </w:pPr>
                </w:p>
              </w:tc>
              <w:tc>
                <w:tcPr>
                  <w:tcW w:w="518"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4C0C513" w14:textId="77777777" w:rsidR="00D858C2" w:rsidRDefault="00D858C2" w:rsidP="00D858C2">
                  <w:pPr>
                    <w:spacing w:after="0" w:line="240" w:lineRule="auto"/>
                    <w:jc w:val="right"/>
                    <w:rPr>
                      <w:color w:val="000000"/>
                      <w:sz w:val="16"/>
                    </w:rPr>
                  </w:pPr>
                </w:p>
              </w:tc>
            </w:tr>
          </w:tbl>
          <w:p w14:paraId="3DF5362D" w14:textId="77777777" w:rsidR="00EE56E7" w:rsidRDefault="00EE56E7">
            <w:pPr>
              <w:spacing w:after="0" w:line="240" w:lineRule="auto"/>
            </w:pPr>
          </w:p>
        </w:tc>
      </w:tr>
      <w:tr w:rsidR="00EE56E7" w14:paraId="5D3C31BE" w14:textId="77777777" w:rsidTr="00F31D90">
        <w:trPr>
          <w:trHeight w:val="56"/>
        </w:trPr>
        <w:tc>
          <w:tcPr>
            <w:tcW w:w="142" w:type="dxa"/>
          </w:tcPr>
          <w:p w14:paraId="522A80FB" w14:textId="77777777" w:rsidR="00EE56E7" w:rsidRDefault="00EE56E7">
            <w:pPr>
              <w:pStyle w:val="EmptyCellLayoutStyle"/>
              <w:spacing w:after="0" w:line="240" w:lineRule="auto"/>
            </w:pPr>
          </w:p>
        </w:tc>
        <w:tc>
          <w:tcPr>
            <w:tcW w:w="10628" w:type="dxa"/>
          </w:tcPr>
          <w:p w14:paraId="43A2F274" w14:textId="77777777" w:rsidR="00EE56E7" w:rsidRDefault="00EE56E7">
            <w:pPr>
              <w:pStyle w:val="EmptyCellLayoutStyle"/>
              <w:spacing w:after="0" w:line="240" w:lineRule="auto"/>
            </w:pPr>
          </w:p>
        </w:tc>
      </w:tr>
      <w:tr w:rsidR="00EE56E7" w14:paraId="4C407AB0" w14:textId="77777777" w:rsidTr="00F31D90">
        <w:trPr>
          <w:trHeight w:val="566"/>
        </w:trPr>
        <w:tc>
          <w:tcPr>
            <w:tcW w:w="142" w:type="dxa"/>
          </w:tcPr>
          <w:p w14:paraId="694D2B8D" w14:textId="77777777" w:rsidR="00EE56E7" w:rsidRDefault="00EE56E7">
            <w:pPr>
              <w:pStyle w:val="EmptyCellLayoutStyle"/>
              <w:spacing w:after="0" w:line="240" w:lineRule="auto"/>
            </w:pPr>
          </w:p>
        </w:tc>
        <w:tc>
          <w:tcPr>
            <w:tcW w:w="10628" w:type="dxa"/>
          </w:tcPr>
          <w:p w14:paraId="7CB86276" w14:textId="56407ABB" w:rsidR="00D858C2" w:rsidRPr="00741024" w:rsidRDefault="00D858C2" w:rsidP="00D858C2">
            <w:pPr>
              <w:spacing w:after="0" w:line="240" w:lineRule="auto"/>
              <w:jc w:val="center"/>
              <w:rPr>
                <w:sz w:val="24"/>
                <w:szCs w:val="24"/>
              </w:rPr>
            </w:pPr>
            <w:r>
              <w:rPr>
                <w:sz w:val="24"/>
                <w:szCs w:val="24"/>
              </w:rPr>
              <w:t>2 pav. 2024</w:t>
            </w:r>
            <w:r w:rsidRPr="00741024">
              <w:rPr>
                <w:sz w:val="24"/>
                <w:szCs w:val="24"/>
              </w:rPr>
              <w:t xml:space="preserve"> Šakių r. savivaldybės sveikatos ir su sveikata susijusių rodiklių profilis</w:t>
            </w:r>
          </w:p>
          <w:p w14:paraId="473B628C" w14:textId="684F28A4" w:rsidR="00EE56E7" w:rsidRDefault="00D858C2" w:rsidP="00D858C2">
            <w:pPr>
              <w:spacing w:after="0" w:line="240" w:lineRule="auto"/>
              <w:jc w:val="center"/>
            </w:pPr>
            <w:r w:rsidRPr="00741024">
              <w:rPr>
                <w:sz w:val="24"/>
                <w:szCs w:val="24"/>
              </w:rPr>
              <w:t xml:space="preserve">Paskutiniai du rodikliai yra UAB </w:t>
            </w:r>
            <w:r w:rsidR="00B75057">
              <w:rPr>
                <w:sz w:val="24"/>
                <w:szCs w:val="24"/>
              </w:rPr>
              <w:t>„</w:t>
            </w:r>
            <w:r w:rsidRPr="00741024">
              <w:rPr>
                <w:sz w:val="24"/>
                <w:szCs w:val="24"/>
              </w:rPr>
              <w:t>Šakių vandenys“ informacija</w:t>
            </w:r>
          </w:p>
        </w:tc>
      </w:tr>
      <w:tr w:rsidR="00EE56E7" w14:paraId="6BAE92C9" w14:textId="77777777" w:rsidTr="00F31D90">
        <w:tc>
          <w:tcPr>
            <w:tcW w:w="142" w:type="dxa"/>
          </w:tcPr>
          <w:p w14:paraId="60AF8601" w14:textId="77777777" w:rsidR="00EE56E7" w:rsidRDefault="00EE56E7">
            <w:pPr>
              <w:pStyle w:val="EmptyCellLayoutStyle"/>
              <w:spacing w:after="0" w:line="240" w:lineRule="auto"/>
            </w:pPr>
          </w:p>
        </w:tc>
        <w:tc>
          <w:tcPr>
            <w:tcW w:w="10628" w:type="dxa"/>
          </w:tcPr>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10204"/>
            </w:tblGrid>
            <w:tr w:rsidR="00EE56E7" w14:paraId="36E1B5C0" w14:textId="77777777">
              <w:trPr>
                <w:trHeight w:val="283"/>
              </w:trPr>
              <w:tc>
                <w:tcPr>
                  <w:tcW w:w="10204" w:type="dxa"/>
                </w:tcPr>
                <w:tbl>
                  <w:tblPr>
                    <w:tblW w:w="0" w:type="auto"/>
                    <w:tblCellMar>
                      <w:left w:w="0" w:type="dxa"/>
                      <w:right w:w="0" w:type="dxa"/>
                    </w:tblCellMar>
                    <w:tblLook w:val="04A0" w:firstRow="1" w:lastRow="0" w:firstColumn="1" w:lastColumn="0" w:noHBand="0" w:noVBand="1"/>
                  </w:tblPr>
                  <w:tblGrid>
                    <w:gridCol w:w="10204"/>
                  </w:tblGrid>
                  <w:tr w:rsidR="00EE56E7" w14:paraId="5B265D8A" w14:textId="77777777">
                    <w:trPr>
                      <w:trHeight w:val="283"/>
                    </w:trPr>
                    <w:tc>
                      <w:tcPr>
                        <w:tcW w:w="10204" w:type="dxa"/>
                        <w:tcMar>
                          <w:top w:w="0" w:type="dxa"/>
                          <w:left w:w="0" w:type="dxa"/>
                          <w:bottom w:w="0" w:type="dxa"/>
                          <w:right w:w="0" w:type="dxa"/>
                        </w:tcMar>
                      </w:tcPr>
                      <w:p w14:paraId="48B4CCEC" w14:textId="77777777" w:rsidR="00EE56E7" w:rsidRDefault="00EE56E7">
                        <w:pPr>
                          <w:pStyle w:val="EmptyCellLayoutStyle"/>
                          <w:spacing w:after="0" w:line="240" w:lineRule="auto"/>
                        </w:pPr>
                      </w:p>
                    </w:tc>
                  </w:tr>
                </w:tbl>
                <w:p w14:paraId="69DF4EDF" w14:textId="77777777" w:rsidR="00EE56E7" w:rsidRDefault="00EE56E7">
                  <w:pPr>
                    <w:spacing w:after="0" w:line="240" w:lineRule="auto"/>
                  </w:pPr>
                </w:p>
              </w:tc>
            </w:tr>
          </w:tbl>
          <w:p w14:paraId="0C066071" w14:textId="77777777" w:rsidR="00EE56E7" w:rsidRDefault="00EE56E7">
            <w:pPr>
              <w:spacing w:after="0" w:line="240" w:lineRule="auto"/>
            </w:pPr>
          </w:p>
        </w:tc>
      </w:tr>
    </w:tbl>
    <w:p w14:paraId="23420AA7" w14:textId="77777777" w:rsidR="00EE56E7" w:rsidRDefault="00C93820">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10204"/>
      </w:tblGrid>
      <w:tr w:rsidR="00EE56E7" w14:paraId="094E28E1" w14:textId="77777777">
        <w:trPr>
          <w:trHeight w:val="283"/>
        </w:trPr>
        <w:tc>
          <w:tcPr>
            <w:tcW w:w="566" w:type="dxa"/>
          </w:tcPr>
          <w:p w14:paraId="379F7638" w14:textId="77777777" w:rsidR="00EE56E7" w:rsidRDefault="00EE56E7">
            <w:pPr>
              <w:pStyle w:val="EmptyCellLayoutStyle"/>
              <w:spacing w:after="0" w:line="240" w:lineRule="auto"/>
            </w:pPr>
          </w:p>
        </w:tc>
        <w:tc>
          <w:tcPr>
            <w:tcW w:w="10204" w:type="dxa"/>
          </w:tcPr>
          <w:p w14:paraId="7B871C1B" w14:textId="77777777" w:rsidR="00EE56E7" w:rsidRDefault="00EE56E7">
            <w:pPr>
              <w:pStyle w:val="EmptyCellLayoutStyle"/>
              <w:spacing w:after="0" w:line="240" w:lineRule="auto"/>
            </w:pPr>
          </w:p>
        </w:tc>
      </w:tr>
      <w:tr w:rsidR="00EE56E7" w14:paraId="26E2100D" w14:textId="77777777">
        <w:trPr>
          <w:trHeight w:val="850"/>
        </w:trPr>
        <w:tc>
          <w:tcPr>
            <w:tcW w:w="566" w:type="dxa"/>
          </w:tcPr>
          <w:p w14:paraId="1682F6F7" w14:textId="77777777" w:rsidR="00EE56E7" w:rsidRDefault="00EE56E7">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204"/>
            </w:tblGrid>
            <w:tr w:rsidR="00EE56E7" w14:paraId="42FECC97" w14:textId="77777777">
              <w:trPr>
                <w:trHeight w:val="772"/>
              </w:trPr>
              <w:tc>
                <w:tcPr>
                  <w:tcW w:w="10204" w:type="dxa"/>
                  <w:tcBorders>
                    <w:top w:val="nil"/>
                    <w:left w:val="nil"/>
                    <w:bottom w:val="nil"/>
                    <w:right w:val="nil"/>
                  </w:tcBorders>
                  <w:tcMar>
                    <w:top w:w="39" w:type="dxa"/>
                    <w:left w:w="39" w:type="dxa"/>
                    <w:bottom w:w="39" w:type="dxa"/>
                    <w:right w:w="39" w:type="dxa"/>
                  </w:tcMar>
                </w:tcPr>
                <w:p w14:paraId="39491030" w14:textId="3404D48D" w:rsidR="00EE56E7" w:rsidRDefault="00C93820">
                  <w:pPr>
                    <w:spacing w:after="0" w:line="240" w:lineRule="auto"/>
                  </w:pPr>
                  <w:r>
                    <w:rPr>
                      <w:color w:val="000000"/>
                      <w:sz w:val="24"/>
                    </w:rPr>
                    <w:t xml:space="preserve">Atsižvelgiant į </w:t>
                  </w:r>
                  <w:r w:rsidR="007C2769" w:rsidRPr="00AC2105">
                    <w:rPr>
                      <w:color w:val="000000"/>
                      <w:sz w:val="24"/>
                    </w:rPr>
                    <w:t xml:space="preserve">Lietuvos sveikatos 2014–2025 m. strategijos </w:t>
                  </w:r>
                  <w:r w:rsidR="007C2769">
                    <w:rPr>
                      <w:color w:val="000000"/>
                      <w:sz w:val="24"/>
                    </w:rPr>
                    <w:t>(</w:t>
                  </w:r>
                  <w:proofErr w:type="spellStart"/>
                  <w:r>
                    <w:rPr>
                      <w:color w:val="000000"/>
                      <w:sz w:val="24"/>
                    </w:rPr>
                    <w:t>LSS</w:t>
                  </w:r>
                  <w:proofErr w:type="spellEnd"/>
                  <w:r w:rsidR="007C2769">
                    <w:rPr>
                      <w:color w:val="000000"/>
                      <w:sz w:val="24"/>
                    </w:rPr>
                    <w:t>)</w:t>
                  </w:r>
                  <w:r>
                    <w:rPr>
                      <w:color w:val="000000"/>
                      <w:sz w:val="24"/>
                    </w:rPr>
                    <w:t xml:space="preserve"> iškeltus uždavinius tikslams pasiekti bei remiantis lentelėje pateiktomis rodiklių </w:t>
                  </w:r>
                  <w:proofErr w:type="spellStart"/>
                  <w:r>
                    <w:rPr>
                      <w:color w:val="000000"/>
                      <w:sz w:val="24"/>
                    </w:rPr>
                    <w:t>reikšmėmis¹</w:t>
                  </w:r>
                  <w:proofErr w:type="spellEnd"/>
                  <w:r>
                    <w:rPr>
                      <w:color w:val="000000"/>
                      <w:sz w:val="24"/>
                    </w:rPr>
                    <w:t xml:space="preserve">, matoma, kad: </w:t>
                  </w:r>
                </w:p>
              </w:tc>
            </w:tr>
          </w:tbl>
          <w:p w14:paraId="43FB9DD0" w14:textId="77777777" w:rsidR="00EE56E7" w:rsidRDefault="00EE56E7">
            <w:pPr>
              <w:spacing w:after="0" w:line="240" w:lineRule="auto"/>
            </w:pPr>
          </w:p>
        </w:tc>
      </w:tr>
      <w:tr w:rsidR="00EE56E7" w14:paraId="03B5A0FE" w14:textId="77777777">
        <w:trPr>
          <w:trHeight w:val="12755"/>
        </w:trPr>
        <w:tc>
          <w:tcPr>
            <w:tcW w:w="566" w:type="dxa"/>
          </w:tcPr>
          <w:p w14:paraId="498E943F" w14:textId="77777777" w:rsidR="00EE56E7" w:rsidRDefault="00EE56E7">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186"/>
            </w:tblGrid>
            <w:tr w:rsidR="00EE56E7" w14:paraId="36EDBED5" w14:textId="77777777">
              <w:trPr>
                <w:trHeight w:val="12677"/>
              </w:trPr>
              <w:tc>
                <w:tcPr>
                  <w:tcW w:w="10204" w:type="dxa"/>
                  <w:tcBorders>
                    <w:top w:val="single" w:sz="7" w:space="0" w:color="0000FF"/>
                    <w:left w:val="single" w:sz="7" w:space="0" w:color="0000FF"/>
                    <w:bottom w:val="single" w:sz="7" w:space="0" w:color="0000FF"/>
                    <w:right w:val="single" w:sz="7" w:space="0" w:color="0000FF"/>
                  </w:tcBorders>
                  <w:tcMar>
                    <w:top w:w="39" w:type="dxa"/>
                    <w:left w:w="39" w:type="dxa"/>
                    <w:bottom w:w="39" w:type="dxa"/>
                    <w:right w:w="39" w:type="dxa"/>
                  </w:tcMar>
                </w:tcPr>
                <w:p w14:paraId="6C03C3C3" w14:textId="26F6C274" w:rsidR="006C6CC5" w:rsidRPr="00B16E3D" w:rsidRDefault="006C6CC5" w:rsidP="006C6CC5">
                  <w:pPr>
                    <w:pStyle w:val="Sraopastraipa"/>
                    <w:numPr>
                      <w:ilvl w:val="1"/>
                      <w:numId w:val="9"/>
                    </w:numPr>
                    <w:spacing w:after="0" w:line="240" w:lineRule="auto"/>
                    <w:ind w:left="0"/>
                    <w:rPr>
                      <w:color w:val="808080"/>
                      <w:sz w:val="22"/>
                      <w:szCs w:val="22"/>
                    </w:rPr>
                  </w:pPr>
                  <w:r w:rsidRPr="00B16E3D">
                    <w:rPr>
                      <w:color w:val="000000"/>
                      <w:sz w:val="22"/>
                      <w:szCs w:val="22"/>
                    </w:rPr>
                    <w:t>1.1. Uždavinio „</w:t>
                  </w:r>
                  <w:r w:rsidRPr="00B16E3D">
                    <w:rPr>
                      <w:b/>
                      <w:color w:val="000000"/>
                      <w:sz w:val="22"/>
                      <w:szCs w:val="22"/>
                    </w:rPr>
                    <w:t xml:space="preserve">sumažinti skurdo lygį ir nedarbą“ </w:t>
                  </w:r>
                  <w:r w:rsidRPr="00B16E3D">
                    <w:rPr>
                      <w:color w:val="000000"/>
                      <w:sz w:val="22"/>
                      <w:szCs w:val="22"/>
                    </w:rPr>
                    <w:t>rodikliai  savivaldybėje skiriasi nuo Lietuvos vidurkio, ypač išsiskiria gyventojų sk. pokytis 1000 gyv</w:t>
                  </w:r>
                  <w:r w:rsidR="00FD187B">
                    <w:rPr>
                      <w:color w:val="000000"/>
                      <w:sz w:val="22"/>
                      <w:szCs w:val="22"/>
                    </w:rPr>
                    <w:t>., savižudybių sk.</w:t>
                  </w:r>
                  <w:r w:rsidR="00B75057">
                    <w:rPr>
                      <w:color w:val="000000"/>
                      <w:sz w:val="22"/>
                      <w:szCs w:val="22"/>
                    </w:rPr>
                    <w:t xml:space="preserve"> </w:t>
                  </w:r>
                  <w:r w:rsidR="00FD187B">
                    <w:rPr>
                      <w:color w:val="000000"/>
                      <w:sz w:val="22"/>
                      <w:szCs w:val="22"/>
                    </w:rPr>
                    <w:t>/100 000 gyv. Stebimas pagerėjimas rodikli</w:t>
                  </w:r>
                  <w:r w:rsidR="00972E85">
                    <w:rPr>
                      <w:color w:val="000000"/>
                      <w:sz w:val="22"/>
                      <w:szCs w:val="22"/>
                    </w:rPr>
                    <w:t>ų</w:t>
                  </w:r>
                  <w:r w:rsidR="00FD187B">
                    <w:rPr>
                      <w:color w:val="000000"/>
                      <w:sz w:val="22"/>
                      <w:szCs w:val="22"/>
                    </w:rPr>
                    <w:t xml:space="preserve"> </w:t>
                  </w:r>
                  <w:r w:rsidR="00B75057">
                    <w:rPr>
                      <w:color w:val="000000"/>
                      <w:sz w:val="22"/>
                      <w:szCs w:val="22"/>
                    </w:rPr>
                    <w:t>–</w:t>
                  </w:r>
                  <w:r w:rsidR="00FD187B">
                    <w:rPr>
                      <w:color w:val="000000"/>
                      <w:sz w:val="22"/>
                      <w:szCs w:val="22"/>
                    </w:rPr>
                    <w:t xml:space="preserve"> bandymų žudytis sk.</w:t>
                  </w:r>
                  <w:r w:rsidR="00B75057">
                    <w:rPr>
                      <w:color w:val="000000"/>
                      <w:sz w:val="22"/>
                      <w:szCs w:val="22"/>
                    </w:rPr>
                    <w:t xml:space="preserve"> </w:t>
                  </w:r>
                  <w:r w:rsidR="00FD187B">
                    <w:rPr>
                      <w:color w:val="000000"/>
                      <w:sz w:val="22"/>
                      <w:szCs w:val="22"/>
                    </w:rPr>
                    <w:t>/100 000 bei ilgalaikio nedarbo ly</w:t>
                  </w:r>
                  <w:r w:rsidR="00DE3312">
                    <w:rPr>
                      <w:color w:val="000000"/>
                      <w:sz w:val="22"/>
                      <w:szCs w:val="22"/>
                    </w:rPr>
                    <w:t>gi</w:t>
                  </w:r>
                  <w:r w:rsidR="00FD187B">
                    <w:rPr>
                      <w:color w:val="000000"/>
                      <w:sz w:val="22"/>
                      <w:szCs w:val="22"/>
                    </w:rPr>
                    <w:t xml:space="preserve">s darbo jėgos </w:t>
                  </w:r>
                  <w:r w:rsidR="00FD187B">
                    <w:rPr>
                      <w:color w:val="000000"/>
                      <w:sz w:val="22"/>
                      <w:szCs w:val="22"/>
                      <w:lang w:val="en-US"/>
                    </w:rPr>
                    <w:t>%.</w:t>
                  </w:r>
                </w:p>
                <w:p w14:paraId="677A130A" w14:textId="77777777" w:rsidR="006C6CC5" w:rsidRPr="00B16E3D" w:rsidRDefault="006C6CC5" w:rsidP="006C6CC5">
                  <w:pPr>
                    <w:pStyle w:val="Sraopastraipa"/>
                    <w:spacing w:after="0" w:line="240" w:lineRule="auto"/>
                    <w:ind w:left="379"/>
                    <w:rPr>
                      <w:color w:val="808080"/>
                      <w:sz w:val="22"/>
                      <w:szCs w:val="22"/>
                    </w:rPr>
                  </w:pPr>
                </w:p>
                <w:p w14:paraId="51394292" w14:textId="77777777" w:rsidR="006C6CC5" w:rsidRDefault="006C6CC5" w:rsidP="006C6CC5">
                  <w:pPr>
                    <w:spacing w:after="0" w:line="240" w:lineRule="auto"/>
                    <w:rPr>
                      <w:color w:val="000000"/>
                      <w:sz w:val="22"/>
                      <w:szCs w:val="22"/>
                    </w:rPr>
                  </w:pPr>
                  <w:r w:rsidRPr="00B16E3D">
                    <w:rPr>
                      <w:color w:val="000000"/>
                      <w:sz w:val="22"/>
                      <w:szCs w:val="22"/>
                    </w:rPr>
                    <w:t xml:space="preserve">1.2. Uždavinio </w:t>
                  </w:r>
                  <w:r w:rsidRPr="00B16E3D">
                    <w:rPr>
                      <w:b/>
                      <w:color w:val="000000"/>
                      <w:sz w:val="22"/>
                      <w:szCs w:val="22"/>
                    </w:rPr>
                    <w:t xml:space="preserve">„sumažinti socialinę ekonominę gyventojų diferenciaciją šalies ir bendruomenių lygmeniu“ </w:t>
                  </w:r>
                  <w:r w:rsidRPr="00B16E3D">
                    <w:rPr>
                      <w:color w:val="000000"/>
                      <w:sz w:val="22"/>
                      <w:szCs w:val="22"/>
                    </w:rPr>
                    <w:t xml:space="preserve">rodikliai žymiai skiriasi nuo Lietuvos vidurkio, ypač išsiskiria </w:t>
                  </w:r>
                  <w:r>
                    <w:rPr>
                      <w:color w:val="000000"/>
                      <w:sz w:val="22"/>
                      <w:szCs w:val="22"/>
                    </w:rPr>
                    <w:t>socialinės pašalpos gavėjų skaičius 1000 gyv.</w:t>
                  </w:r>
                </w:p>
                <w:p w14:paraId="1CBBB003" w14:textId="77777777" w:rsidR="006C6CC5" w:rsidRPr="00B16E3D" w:rsidRDefault="006C6CC5" w:rsidP="006C6CC5">
                  <w:pPr>
                    <w:spacing w:after="0" w:line="240" w:lineRule="auto"/>
                    <w:rPr>
                      <w:sz w:val="22"/>
                      <w:szCs w:val="22"/>
                    </w:rPr>
                  </w:pPr>
                </w:p>
                <w:p w14:paraId="675C15D0" w14:textId="638EA199" w:rsidR="006C6CC5" w:rsidRPr="00B16E3D" w:rsidRDefault="006C6CC5" w:rsidP="006C6CC5">
                  <w:pPr>
                    <w:spacing w:after="0" w:line="240" w:lineRule="auto"/>
                    <w:rPr>
                      <w:sz w:val="22"/>
                      <w:szCs w:val="22"/>
                    </w:rPr>
                  </w:pPr>
                  <w:r w:rsidRPr="00B16E3D">
                    <w:rPr>
                      <w:color w:val="000000"/>
                      <w:sz w:val="22"/>
                      <w:szCs w:val="22"/>
                    </w:rPr>
                    <w:t xml:space="preserve">2.1. Uždavinio </w:t>
                  </w:r>
                  <w:r w:rsidRPr="00B16E3D">
                    <w:rPr>
                      <w:b/>
                      <w:color w:val="000000"/>
                      <w:sz w:val="22"/>
                      <w:szCs w:val="22"/>
                    </w:rPr>
                    <w:t>„kurti sveikas ir saugias darbo bei buities sąlygas, didinti prekių ir paslaugų vartotojų saugumą“</w:t>
                  </w:r>
                  <w:r w:rsidRPr="00B16E3D">
                    <w:rPr>
                      <w:color w:val="000000"/>
                      <w:sz w:val="22"/>
                      <w:szCs w:val="22"/>
                    </w:rPr>
                    <w:t xml:space="preserve"> rodikliai stipriai nesiskiria nuo Lietuvos vidurkio, tik  asmenų, pirmą kartą pripažintų neįgaliais, sk. 10 000 gyv. </w:t>
                  </w:r>
                  <w:r w:rsidR="00D95CA2">
                    <w:rPr>
                      <w:color w:val="000000"/>
                      <w:sz w:val="22"/>
                      <w:szCs w:val="22"/>
                    </w:rPr>
                    <w:t xml:space="preserve">bei traumų dėl </w:t>
                  </w:r>
                  <w:proofErr w:type="spellStart"/>
                  <w:r w:rsidR="00D95CA2">
                    <w:rPr>
                      <w:color w:val="000000"/>
                      <w:sz w:val="22"/>
                      <w:szCs w:val="22"/>
                    </w:rPr>
                    <w:t>nukritimų.65</w:t>
                  </w:r>
                  <w:proofErr w:type="spellEnd"/>
                  <w:r w:rsidR="00D95CA2">
                    <w:rPr>
                      <w:color w:val="000000"/>
                      <w:sz w:val="22"/>
                      <w:szCs w:val="22"/>
                    </w:rPr>
                    <w:t>+ amžiaus grupėje</w:t>
                  </w:r>
                  <w:r w:rsidR="00B75057">
                    <w:rPr>
                      <w:color w:val="000000"/>
                      <w:sz w:val="22"/>
                      <w:szCs w:val="22"/>
                    </w:rPr>
                    <w:t xml:space="preserve"> </w:t>
                  </w:r>
                  <w:r w:rsidR="00D95CA2">
                    <w:rPr>
                      <w:color w:val="000000"/>
                      <w:sz w:val="22"/>
                      <w:szCs w:val="22"/>
                    </w:rPr>
                    <w:t xml:space="preserve">/10 000 gyv. </w:t>
                  </w:r>
                  <w:r w:rsidRPr="00B16E3D">
                    <w:rPr>
                      <w:color w:val="000000"/>
                      <w:sz w:val="22"/>
                      <w:szCs w:val="22"/>
                    </w:rPr>
                    <w:t xml:space="preserve">yra žymiai prastesni už Lietuvos vidurkį. </w:t>
                  </w:r>
                </w:p>
                <w:p w14:paraId="52BDCBA4" w14:textId="77777777" w:rsidR="006C6CC5" w:rsidRPr="00B16E3D" w:rsidRDefault="006C6CC5" w:rsidP="006C6CC5">
                  <w:pPr>
                    <w:spacing w:after="0" w:line="240" w:lineRule="auto"/>
                    <w:rPr>
                      <w:sz w:val="22"/>
                      <w:szCs w:val="22"/>
                    </w:rPr>
                  </w:pPr>
                </w:p>
                <w:p w14:paraId="563A2ED0" w14:textId="2545E3F3" w:rsidR="006C6CC5" w:rsidRPr="00B16E3D" w:rsidRDefault="006C6CC5" w:rsidP="006C6CC5">
                  <w:pPr>
                    <w:spacing w:after="0" w:line="240" w:lineRule="auto"/>
                    <w:rPr>
                      <w:sz w:val="22"/>
                      <w:szCs w:val="22"/>
                    </w:rPr>
                  </w:pPr>
                  <w:r w:rsidRPr="00B16E3D">
                    <w:rPr>
                      <w:color w:val="000000"/>
                      <w:sz w:val="22"/>
                      <w:szCs w:val="22"/>
                    </w:rPr>
                    <w:t xml:space="preserve">2.2. Uždavinio </w:t>
                  </w:r>
                  <w:r w:rsidRPr="00B16E3D">
                    <w:rPr>
                      <w:b/>
                      <w:color w:val="000000"/>
                      <w:sz w:val="22"/>
                      <w:szCs w:val="22"/>
                    </w:rPr>
                    <w:t>„kurti sveikas ir palankias sąlygas saugiai leisti laisvalaikį“</w:t>
                  </w:r>
                  <w:r>
                    <w:rPr>
                      <w:color w:val="000000"/>
                      <w:sz w:val="22"/>
                      <w:szCs w:val="22"/>
                    </w:rPr>
                    <w:t xml:space="preserve"> rodikliai yra </w:t>
                  </w:r>
                  <w:r w:rsidR="00D95CA2">
                    <w:rPr>
                      <w:color w:val="000000"/>
                      <w:sz w:val="22"/>
                      <w:szCs w:val="22"/>
                    </w:rPr>
                    <w:t>panašūs</w:t>
                  </w:r>
                  <w:r w:rsidR="00972E85">
                    <w:rPr>
                      <w:color w:val="000000"/>
                      <w:sz w:val="22"/>
                      <w:szCs w:val="22"/>
                    </w:rPr>
                    <w:t xml:space="preserve"> </w:t>
                  </w:r>
                  <w:r w:rsidR="00D95CA2">
                    <w:rPr>
                      <w:color w:val="000000"/>
                      <w:sz w:val="22"/>
                      <w:szCs w:val="22"/>
                    </w:rPr>
                    <w:t>su</w:t>
                  </w:r>
                  <w:r w:rsidRPr="00B16E3D">
                    <w:rPr>
                      <w:color w:val="000000"/>
                      <w:sz w:val="22"/>
                      <w:szCs w:val="22"/>
                    </w:rPr>
                    <w:t xml:space="preserve"> Lietuvos vidurk</w:t>
                  </w:r>
                  <w:r w:rsidR="00D95CA2">
                    <w:rPr>
                      <w:color w:val="000000"/>
                      <w:sz w:val="22"/>
                      <w:szCs w:val="22"/>
                    </w:rPr>
                    <w:t>iu</w:t>
                  </w:r>
                  <w:r w:rsidRPr="00B16E3D">
                    <w:rPr>
                      <w:color w:val="000000"/>
                      <w:sz w:val="22"/>
                      <w:szCs w:val="22"/>
                    </w:rPr>
                    <w:t xml:space="preserve">, </w:t>
                  </w:r>
                  <w:r w:rsidR="00D95CA2">
                    <w:rPr>
                      <w:color w:val="000000"/>
                      <w:sz w:val="22"/>
                      <w:szCs w:val="22"/>
                    </w:rPr>
                    <w:t xml:space="preserve">tik </w:t>
                  </w:r>
                  <w:r w:rsidRPr="00B16E3D">
                    <w:rPr>
                      <w:color w:val="000000"/>
                      <w:sz w:val="22"/>
                      <w:szCs w:val="22"/>
                    </w:rPr>
                    <w:t xml:space="preserve">mirtingumo </w:t>
                  </w:r>
                  <w:r w:rsidR="00B75057">
                    <w:rPr>
                      <w:color w:val="000000"/>
                      <w:sz w:val="22"/>
                      <w:szCs w:val="22"/>
                    </w:rPr>
                    <w:t>dėl</w:t>
                  </w:r>
                  <w:r w:rsidRPr="00B16E3D">
                    <w:rPr>
                      <w:color w:val="000000"/>
                      <w:sz w:val="22"/>
                      <w:szCs w:val="22"/>
                    </w:rPr>
                    <w:t xml:space="preserve"> paskendimo 100 000 rodiklis</w:t>
                  </w:r>
                  <w:r w:rsidR="00D95CA2">
                    <w:rPr>
                      <w:color w:val="000000"/>
                      <w:sz w:val="22"/>
                      <w:szCs w:val="22"/>
                    </w:rPr>
                    <w:t xml:space="preserve"> prastesnis už Lietuvos vidurkį.</w:t>
                  </w:r>
                </w:p>
                <w:p w14:paraId="1122D268" w14:textId="77777777" w:rsidR="006C6CC5" w:rsidRPr="00B16E3D" w:rsidRDefault="006C6CC5" w:rsidP="006C6CC5">
                  <w:pPr>
                    <w:spacing w:after="0" w:line="240" w:lineRule="auto"/>
                    <w:rPr>
                      <w:sz w:val="22"/>
                      <w:szCs w:val="22"/>
                    </w:rPr>
                  </w:pPr>
                </w:p>
                <w:p w14:paraId="7FEEA862" w14:textId="77777777" w:rsidR="006C6CC5" w:rsidRPr="00B16E3D" w:rsidRDefault="006C6CC5" w:rsidP="006C6CC5">
                  <w:pPr>
                    <w:spacing w:after="0" w:line="240" w:lineRule="auto"/>
                    <w:rPr>
                      <w:sz w:val="22"/>
                      <w:szCs w:val="22"/>
                    </w:rPr>
                  </w:pPr>
                  <w:r w:rsidRPr="00B16E3D">
                    <w:rPr>
                      <w:color w:val="000000"/>
                      <w:sz w:val="22"/>
                      <w:szCs w:val="22"/>
                    </w:rPr>
                    <w:t xml:space="preserve">2.3. Uždavinio </w:t>
                  </w:r>
                  <w:r w:rsidRPr="00B16E3D">
                    <w:rPr>
                      <w:b/>
                      <w:color w:val="000000"/>
                      <w:sz w:val="22"/>
                      <w:szCs w:val="22"/>
                    </w:rPr>
                    <w:t>„mažinti avaringumą ir traumų kelių eismo įvykiuose skaičių“</w:t>
                  </w:r>
                  <w:r>
                    <w:rPr>
                      <w:color w:val="000000"/>
                      <w:sz w:val="22"/>
                      <w:szCs w:val="22"/>
                    </w:rPr>
                    <w:t xml:space="preserve"> rodikliai yra žymiai prastesni</w:t>
                  </w:r>
                  <w:r w:rsidRPr="00B16E3D">
                    <w:rPr>
                      <w:color w:val="000000"/>
                      <w:sz w:val="22"/>
                      <w:szCs w:val="22"/>
                    </w:rPr>
                    <w:t xml:space="preserve"> už </w:t>
                  </w:r>
                  <w:r>
                    <w:rPr>
                      <w:color w:val="000000"/>
                      <w:sz w:val="22"/>
                      <w:szCs w:val="22"/>
                    </w:rPr>
                    <w:t xml:space="preserve">  </w:t>
                  </w:r>
                  <w:r w:rsidRPr="00B16E3D">
                    <w:rPr>
                      <w:color w:val="000000"/>
                      <w:sz w:val="22"/>
                      <w:szCs w:val="22"/>
                    </w:rPr>
                    <w:t>Lietuvos vidurkį.</w:t>
                  </w:r>
                </w:p>
                <w:p w14:paraId="01BEB82F" w14:textId="77777777" w:rsidR="006C6CC5" w:rsidRPr="00B16E3D" w:rsidRDefault="006C6CC5" w:rsidP="006C6CC5">
                  <w:pPr>
                    <w:spacing w:after="0" w:line="240" w:lineRule="auto"/>
                    <w:rPr>
                      <w:sz w:val="22"/>
                      <w:szCs w:val="22"/>
                    </w:rPr>
                  </w:pPr>
                </w:p>
                <w:p w14:paraId="0CAC8ADD" w14:textId="77777777" w:rsidR="006C6CC5" w:rsidRPr="00B16E3D" w:rsidRDefault="006C6CC5" w:rsidP="006C6CC5">
                  <w:pPr>
                    <w:spacing w:after="0" w:line="240" w:lineRule="auto"/>
                    <w:rPr>
                      <w:sz w:val="22"/>
                      <w:szCs w:val="22"/>
                    </w:rPr>
                  </w:pPr>
                  <w:r w:rsidRPr="00B16E3D">
                    <w:rPr>
                      <w:color w:val="000000"/>
                      <w:sz w:val="22"/>
                      <w:szCs w:val="22"/>
                    </w:rPr>
                    <w:t xml:space="preserve">2.4. Uždavinio </w:t>
                  </w:r>
                  <w:r w:rsidRPr="00B16E3D">
                    <w:rPr>
                      <w:b/>
                      <w:color w:val="000000"/>
                      <w:sz w:val="22"/>
                      <w:szCs w:val="22"/>
                    </w:rPr>
                    <w:t xml:space="preserve">„mažinti aplinkos užterštumą, triukšmą“ </w:t>
                  </w:r>
                  <w:r w:rsidRPr="00B16E3D">
                    <w:rPr>
                      <w:color w:val="000000"/>
                      <w:sz w:val="22"/>
                      <w:szCs w:val="22"/>
                    </w:rPr>
                    <w:t>rodikliai yra geresni už Lietuvos vidurkį.</w:t>
                  </w:r>
                </w:p>
                <w:p w14:paraId="52580512" w14:textId="77777777" w:rsidR="006C6CC5" w:rsidRPr="00B16E3D" w:rsidRDefault="006C6CC5" w:rsidP="006C6CC5">
                  <w:pPr>
                    <w:spacing w:after="0" w:line="240" w:lineRule="auto"/>
                    <w:rPr>
                      <w:sz w:val="22"/>
                      <w:szCs w:val="22"/>
                    </w:rPr>
                  </w:pPr>
                </w:p>
                <w:p w14:paraId="15C76AA2" w14:textId="0546AC49" w:rsidR="006C6CC5" w:rsidRPr="00B16E3D" w:rsidRDefault="006C6CC5" w:rsidP="006C6CC5">
                  <w:pPr>
                    <w:spacing w:after="0" w:line="240" w:lineRule="auto"/>
                    <w:rPr>
                      <w:sz w:val="22"/>
                      <w:szCs w:val="22"/>
                    </w:rPr>
                  </w:pPr>
                  <w:r w:rsidRPr="00B16E3D">
                    <w:rPr>
                      <w:color w:val="000000"/>
                      <w:sz w:val="22"/>
                      <w:szCs w:val="22"/>
                    </w:rPr>
                    <w:t xml:space="preserve">3.1. Uždavinio </w:t>
                  </w:r>
                  <w:r w:rsidRPr="00B16E3D">
                    <w:rPr>
                      <w:b/>
                      <w:color w:val="000000"/>
                      <w:sz w:val="22"/>
                      <w:szCs w:val="22"/>
                    </w:rPr>
                    <w:t xml:space="preserve">„sumažinti alkoholinių gėrimų, tabako vartojimą, neteisėtą narkotinių ir psichotropinių medžiagų vartojimą ir prieinamumą bei azartinių lošimų, kompiuterinių žaidimų ir pan. prieinamumą“ </w:t>
                  </w:r>
                  <w:r w:rsidRPr="00B16E3D">
                    <w:rPr>
                      <w:color w:val="000000"/>
                      <w:sz w:val="22"/>
                      <w:szCs w:val="22"/>
                    </w:rPr>
                    <w:t>rodikliai yra geresni už Lietuvos vidurkį,</w:t>
                  </w:r>
                  <w:r w:rsidR="00D95CA2">
                    <w:rPr>
                      <w:color w:val="000000"/>
                      <w:sz w:val="22"/>
                      <w:szCs w:val="22"/>
                    </w:rPr>
                    <w:t xml:space="preserve"> tik stebimas padidėjęs mirtingumas nuo alkoholio sąlygotų priežasčių</w:t>
                  </w:r>
                  <w:r w:rsidR="00B75057">
                    <w:rPr>
                      <w:color w:val="000000"/>
                      <w:sz w:val="22"/>
                      <w:szCs w:val="22"/>
                    </w:rPr>
                    <w:t xml:space="preserve"> </w:t>
                  </w:r>
                  <w:r w:rsidR="00D95CA2">
                    <w:rPr>
                      <w:color w:val="000000"/>
                      <w:sz w:val="22"/>
                      <w:szCs w:val="22"/>
                    </w:rPr>
                    <w:t>/100 000 gyv.</w:t>
                  </w:r>
                </w:p>
                <w:p w14:paraId="1E529103" w14:textId="77777777" w:rsidR="006C6CC5" w:rsidRPr="00B16E3D" w:rsidRDefault="006C6CC5" w:rsidP="006C6CC5">
                  <w:pPr>
                    <w:spacing w:after="0" w:line="240" w:lineRule="auto"/>
                    <w:rPr>
                      <w:sz w:val="22"/>
                      <w:szCs w:val="22"/>
                    </w:rPr>
                  </w:pPr>
                </w:p>
                <w:p w14:paraId="6091D07E" w14:textId="034C192E" w:rsidR="006C6CC5" w:rsidRPr="00B16E3D" w:rsidRDefault="006C6CC5" w:rsidP="006C6CC5">
                  <w:pPr>
                    <w:spacing w:after="0" w:line="240" w:lineRule="auto"/>
                    <w:rPr>
                      <w:sz w:val="22"/>
                      <w:szCs w:val="22"/>
                    </w:rPr>
                  </w:pPr>
                  <w:r w:rsidRPr="00B16E3D">
                    <w:rPr>
                      <w:color w:val="000000"/>
                      <w:sz w:val="22"/>
                      <w:szCs w:val="22"/>
                    </w:rPr>
                    <w:t xml:space="preserve">3.2. Uždavinio </w:t>
                  </w:r>
                  <w:r w:rsidRPr="00B16E3D">
                    <w:rPr>
                      <w:b/>
                      <w:color w:val="000000"/>
                      <w:sz w:val="22"/>
                      <w:szCs w:val="22"/>
                    </w:rPr>
                    <w:t xml:space="preserve">„skatinti sveikos mitybos įpročius“ </w:t>
                  </w:r>
                  <w:r w:rsidRPr="00B16E3D">
                    <w:rPr>
                      <w:color w:val="000000"/>
                      <w:sz w:val="22"/>
                      <w:szCs w:val="22"/>
                    </w:rPr>
                    <w:t>rodiklis kūdikių, žindytų išimtinai krūtimi iki 6 mėn. amžiaus, dalis (proc</w:t>
                  </w:r>
                  <w:r w:rsidR="00B75057">
                    <w:rPr>
                      <w:color w:val="000000"/>
                      <w:sz w:val="22"/>
                      <w:szCs w:val="22"/>
                    </w:rPr>
                    <w:t>.</w:t>
                  </w:r>
                  <w:r w:rsidRPr="00B16E3D">
                    <w:rPr>
                      <w:color w:val="000000"/>
                      <w:sz w:val="22"/>
                      <w:szCs w:val="22"/>
                    </w:rPr>
                    <w:t>) yra prastesni už Lietuvos vidurkį</w:t>
                  </w:r>
                  <w:r w:rsidR="00972E85">
                    <w:rPr>
                      <w:color w:val="000000"/>
                      <w:sz w:val="22"/>
                      <w:szCs w:val="22"/>
                    </w:rPr>
                    <w:t>.</w:t>
                  </w:r>
                </w:p>
                <w:p w14:paraId="54F858A6" w14:textId="77777777" w:rsidR="006C6CC5" w:rsidRPr="00B16E3D" w:rsidRDefault="006C6CC5" w:rsidP="006C6CC5">
                  <w:pPr>
                    <w:spacing w:after="0" w:line="240" w:lineRule="auto"/>
                    <w:rPr>
                      <w:sz w:val="22"/>
                      <w:szCs w:val="22"/>
                    </w:rPr>
                  </w:pPr>
                </w:p>
                <w:p w14:paraId="566DC134" w14:textId="47724B0A" w:rsidR="006C6CC5" w:rsidRPr="00B16E3D" w:rsidRDefault="006C6CC5" w:rsidP="006C6CC5">
                  <w:pPr>
                    <w:spacing w:after="0" w:line="240" w:lineRule="auto"/>
                    <w:rPr>
                      <w:sz w:val="22"/>
                      <w:szCs w:val="22"/>
                    </w:rPr>
                  </w:pPr>
                  <w:r w:rsidRPr="00B16E3D">
                    <w:rPr>
                      <w:color w:val="000000"/>
                      <w:sz w:val="22"/>
                      <w:szCs w:val="22"/>
                    </w:rPr>
                    <w:t xml:space="preserve">4.1. Uždavinio </w:t>
                  </w:r>
                  <w:r w:rsidRPr="00B16E3D">
                    <w:rPr>
                      <w:b/>
                      <w:color w:val="000000"/>
                      <w:sz w:val="22"/>
                      <w:szCs w:val="22"/>
                    </w:rPr>
                    <w:t>„užtikrinti sveikatos sistemos tvarumą ir kokybę, plėtojant sveikatos priežiūros technologijas, kurių efektyvumas pagrįstas mokslo įrodymais“</w:t>
                  </w:r>
                  <w:r w:rsidRPr="00B16E3D">
                    <w:rPr>
                      <w:color w:val="000000"/>
                      <w:sz w:val="22"/>
                      <w:szCs w:val="22"/>
                    </w:rPr>
                    <w:t xml:space="preserve"> rodik</w:t>
                  </w:r>
                  <w:r>
                    <w:rPr>
                      <w:color w:val="000000"/>
                      <w:sz w:val="22"/>
                      <w:szCs w:val="22"/>
                    </w:rPr>
                    <w:t>liai žymiai nesiskiria nuo Lietuvos vidurkio</w:t>
                  </w:r>
                  <w:r w:rsidRPr="00B16E3D">
                    <w:rPr>
                      <w:color w:val="000000"/>
                      <w:sz w:val="22"/>
                      <w:szCs w:val="22"/>
                    </w:rPr>
                    <w:t>, išskyrus išvengiamų hosp</w:t>
                  </w:r>
                  <w:r>
                    <w:rPr>
                      <w:color w:val="000000"/>
                      <w:sz w:val="22"/>
                      <w:szCs w:val="22"/>
                    </w:rPr>
                    <w:t>italizacijų (</w:t>
                  </w:r>
                  <w:proofErr w:type="spellStart"/>
                  <w:r>
                    <w:rPr>
                      <w:color w:val="000000"/>
                      <w:sz w:val="22"/>
                      <w:szCs w:val="22"/>
                    </w:rPr>
                    <w:t>IH</w:t>
                  </w:r>
                  <w:proofErr w:type="spellEnd"/>
                  <w:r>
                    <w:rPr>
                      <w:color w:val="000000"/>
                      <w:sz w:val="22"/>
                      <w:szCs w:val="22"/>
                    </w:rPr>
                    <w:t>) sk.</w:t>
                  </w:r>
                  <w:r w:rsidR="00B75057">
                    <w:rPr>
                      <w:color w:val="000000"/>
                      <w:sz w:val="22"/>
                      <w:szCs w:val="22"/>
                    </w:rPr>
                    <w:t xml:space="preserve"> </w:t>
                  </w:r>
                  <w:r>
                    <w:rPr>
                      <w:color w:val="000000"/>
                      <w:sz w:val="22"/>
                      <w:szCs w:val="22"/>
                    </w:rPr>
                    <w:t xml:space="preserve">/1 000 gyv. </w:t>
                  </w:r>
                  <w:r w:rsidR="001E4033">
                    <w:rPr>
                      <w:color w:val="000000"/>
                      <w:sz w:val="22"/>
                      <w:szCs w:val="22"/>
                    </w:rPr>
                    <w:t>rodiklis yra prastesnis už Lietuvos vidurkį.</w:t>
                  </w:r>
                  <w:r>
                    <w:rPr>
                      <w:color w:val="000000"/>
                      <w:sz w:val="22"/>
                      <w:szCs w:val="22"/>
                    </w:rPr>
                    <w:t xml:space="preserve"> </w:t>
                  </w:r>
                </w:p>
                <w:p w14:paraId="4B99CD1E" w14:textId="77777777" w:rsidR="006C6CC5" w:rsidRPr="00B16E3D" w:rsidRDefault="006C6CC5" w:rsidP="006C6CC5">
                  <w:pPr>
                    <w:spacing w:after="0" w:line="240" w:lineRule="auto"/>
                    <w:rPr>
                      <w:sz w:val="22"/>
                      <w:szCs w:val="22"/>
                    </w:rPr>
                  </w:pPr>
                </w:p>
                <w:p w14:paraId="665EE0F2" w14:textId="11872863" w:rsidR="006C6CC5" w:rsidRDefault="006C6CC5" w:rsidP="006C6CC5">
                  <w:pPr>
                    <w:spacing w:after="0" w:line="240" w:lineRule="auto"/>
                    <w:rPr>
                      <w:color w:val="000000"/>
                      <w:sz w:val="22"/>
                      <w:szCs w:val="22"/>
                    </w:rPr>
                  </w:pPr>
                  <w:r w:rsidRPr="00B16E3D">
                    <w:rPr>
                      <w:color w:val="000000"/>
                      <w:sz w:val="22"/>
                      <w:szCs w:val="22"/>
                    </w:rPr>
                    <w:t xml:space="preserve">4.2. Uždavinio </w:t>
                  </w:r>
                  <w:r w:rsidRPr="00B16E3D">
                    <w:rPr>
                      <w:b/>
                      <w:color w:val="000000"/>
                      <w:sz w:val="22"/>
                      <w:szCs w:val="22"/>
                    </w:rPr>
                    <w:t xml:space="preserve">„plėtoti sveikatos infrastruktūrą ir gerinti sveikatos priežiūros paslaugų kokybę, saugą, prieinamumą ir į pacientą orientuotą sveikatos priežiūrą“ </w:t>
                  </w:r>
                  <w:r w:rsidRPr="00B16E3D">
                    <w:rPr>
                      <w:color w:val="000000"/>
                      <w:sz w:val="22"/>
                      <w:szCs w:val="22"/>
                    </w:rPr>
                    <w:t xml:space="preserve">rodikliai </w:t>
                  </w:r>
                  <w:r w:rsidR="001E4033">
                    <w:rPr>
                      <w:color w:val="000000"/>
                      <w:sz w:val="22"/>
                      <w:szCs w:val="22"/>
                    </w:rPr>
                    <w:t>panašūs su</w:t>
                  </w:r>
                  <w:r>
                    <w:rPr>
                      <w:color w:val="000000"/>
                      <w:sz w:val="22"/>
                      <w:szCs w:val="22"/>
                    </w:rPr>
                    <w:t xml:space="preserve"> Lietuvos vidur</w:t>
                  </w:r>
                  <w:r w:rsidR="00972E85">
                    <w:rPr>
                      <w:color w:val="000000"/>
                      <w:sz w:val="22"/>
                      <w:szCs w:val="22"/>
                    </w:rPr>
                    <w:t>k</w:t>
                  </w:r>
                  <w:r w:rsidR="001E4033">
                    <w:rPr>
                      <w:color w:val="000000"/>
                      <w:sz w:val="22"/>
                      <w:szCs w:val="22"/>
                    </w:rPr>
                    <w:t>iu, tačiau apsilankymų pas gydytojus sk. 1 gyv. rodiklis</w:t>
                  </w:r>
                  <w:r w:rsidR="00972E85">
                    <w:rPr>
                      <w:color w:val="000000"/>
                      <w:sz w:val="22"/>
                      <w:szCs w:val="22"/>
                    </w:rPr>
                    <w:t xml:space="preserve"> </w:t>
                  </w:r>
                  <w:r w:rsidR="001E4033" w:rsidRPr="00B16E3D">
                    <w:rPr>
                      <w:color w:val="000000"/>
                      <w:sz w:val="22"/>
                      <w:szCs w:val="22"/>
                    </w:rPr>
                    <w:t xml:space="preserve">yra </w:t>
                  </w:r>
                  <w:r w:rsidR="001E4033">
                    <w:rPr>
                      <w:color w:val="000000"/>
                      <w:sz w:val="22"/>
                      <w:szCs w:val="22"/>
                    </w:rPr>
                    <w:t xml:space="preserve"> </w:t>
                  </w:r>
                  <w:r w:rsidR="001E4033" w:rsidRPr="00B16E3D">
                    <w:rPr>
                      <w:color w:val="000000"/>
                      <w:sz w:val="22"/>
                      <w:szCs w:val="22"/>
                    </w:rPr>
                    <w:t>prastesnis už Lietuvos vidurkį.</w:t>
                  </w:r>
                </w:p>
                <w:p w14:paraId="60E89714" w14:textId="77777777" w:rsidR="006C6CC5" w:rsidRDefault="006C6CC5" w:rsidP="006C6CC5">
                  <w:pPr>
                    <w:spacing w:after="0" w:line="240" w:lineRule="auto"/>
                    <w:rPr>
                      <w:color w:val="000000"/>
                      <w:sz w:val="22"/>
                      <w:szCs w:val="22"/>
                    </w:rPr>
                  </w:pPr>
                </w:p>
                <w:p w14:paraId="55F8BB12" w14:textId="4AB36182" w:rsidR="006C6CC5" w:rsidRPr="00B16E3D" w:rsidRDefault="006C6CC5" w:rsidP="006C6CC5">
                  <w:pPr>
                    <w:spacing w:after="0" w:line="240" w:lineRule="auto"/>
                    <w:rPr>
                      <w:sz w:val="22"/>
                      <w:szCs w:val="22"/>
                    </w:rPr>
                  </w:pPr>
                  <w:r>
                    <w:rPr>
                      <w:color w:val="000000"/>
                      <w:sz w:val="22"/>
                      <w:szCs w:val="22"/>
                    </w:rPr>
                    <w:t>4.3</w:t>
                  </w:r>
                  <w:r w:rsidRPr="00B16E3D">
                    <w:rPr>
                      <w:color w:val="000000"/>
                      <w:sz w:val="22"/>
                      <w:szCs w:val="22"/>
                    </w:rPr>
                    <w:t xml:space="preserve">. Uždavinio </w:t>
                  </w:r>
                  <w:r w:rsidRPr="00B16E3D">
                    <w:rPr>
                      <w:b/>
                      <w:color w:val="000000"/>
                      <w:sz w:val="22"/>
                      <w:szCs w:val="22"/>
                    </w:rPr>
                    <w:t xml:space="preserve">„gerinti motinos ir vaiko sveikatą“ </w:t>
                  </w:r>
                  <w:r w:rsidRPr="00B16E3D">
                    <w:rPr>
                      <w:color w:val="000000"/>
                      <w:sz w:val="22"/>
                      <w:szCs w:val="22"/>
                    </w:rPr>
                    <w:t>vaikų (7</w:t>
                  </w:r>
                  <w:r w:rsidR="00B75057">
                    <w:rPr>
                      <w:color w:val="000000"/>
                      <w:sz w:val="22"/>
                      <w:szCs w:val="22"/>
                    </w:rPr>
                    <w:t>–</w:t>
                  </w:r>
                  <w:r w:rsidRPr="00B16E3D">
                    <w:rPr>
                      <w:color w:val="000000"/>
                      <w:sz w:val="22"/>
                      <w:szCs w:val="22"/>
                    </w:rPr>
                    <w:t xml:space="preserve">14 m.) dalis, dalyvavusių dantų dengimo </w:t>
                  </w:r>
                  <w:proofErr w:type="spellStart"/>
                  <w:r w:rsidRPr="00B16E3D">
                    <w:rPr>
                      <w:color w:val="000000"/>
                      <w:sz w:val="22"/>
                      <w:szCs w:val="22"/>
                    </w:rPr>
                    <w:t>silantinėmis</w:t>
                  </w:r>
                  <w:proofErr w:type="spellEnd"/>
                  <w:r w:rsidRPr="00B16E3D">
                    <w:rPr>
                      <w:color w:val="000000"/>
                      <w:sz w:val="22"/>
                      <w:szCs w:val="22"/>
                    </w:rPr>
                    <w:t xml:space="preserve"> medžiagomis programoje </w:t>
                  </w:r>
                  <w:r w:rsidRPr="00B16E3D">
                    <w:rPr>
                      <w:color w:val="000000"/>
                      <w:sz w:val="22"/>
                      <w:szCs w:val="22"/>
                      <w:lang w:val="en-US"/>
                    </w:rPr>
                    <w:t xml:space="preserve">(proc.); </w:t>
                  </w:r>
                  <w:r w:rsidRPr="00B16E3D">
                    <w:rPr>
                      <w:color w:val="000000"/>
                      <w:sz w:val="22"/>
                      <w:szCs w:val="22"/>
                    </w:rPr>
                    <w:t xml:space="preserve"> vaikų (7</w:t>
                  </w:r>
                  <w:r w:rsidR="00B75057">
                    <w:rPr>
                      <w:color w:val="000000"/>
                      <w:sz w:val="22"/>
                      <w:szCs w:val="22"/>
                    </w:rPr>
                    <w:t>–</w:t>
                  </w:r>
                  <w:r w:rsidRPr="00B16E3D">
                    <w:rPr>
                      <w:color w:val="000000"/>
                      <w:sz w:val="22"/>
                      <w:szCs w:val="22"/>
                    </w:rPr>
                    <w:t xml:space="preserve">17 m.), neturinčių ėduonies pažeistų, plombuotų ir išrautų dantų dalis (proc.); </w:t>
                  </w:r>
                  <w:r>
                    <w:rPr>
                      <w:color w:val="000000"/>
                      <w:sz w:val="22"/>
                      <w:szCs w:val="22"/>
                    </w:rPr>
                    <w:t>rodikliai žymiai prastesni už Lietuvos vidurkį</w:t>
                  </w:r>
                  <w:r w:rsidR="00B75057">
                    <w:rPr>
                      <w:color w:val="000000"/>
                      <w:sz w:val="22"/>
                      <w:szCs w:val="22"/>
                    </w:rPr>
                    <w:t>.</w:t>
                  </w:r>
                </w:p>
                <w:p w14:paraId="422D9574" w14:textId="77777777" w:rsidR="006C6CC5" w:rsidRPr="00B16E3D" w:rsidRDefault="006C6CC5" w:rsidP="006C6CC5">
                  <w:pPr>
                    <w:spacing w:after="0" w:line="240" w:lineRule="auto"/>
                    <w:rPr>
                      <w:sz w:val="22"/>
                      <w:szCs w:val="22"/>
                    </w:rPr>
                  </w:pPr>
                </w:p>
                <w:p w14:paraId="69CB5CE7" w14:textId="5319360D" w:rsidR="006C6CC5" w:rsidRPr="00B16E3D" w:rsidRDefault="006C6CC5" w:rsidP="006C6CC5">
                  <w:pPr>
                    <w:spacing w:after="0" w:line="240" w:lineRule="auto"/>
                    <w:rPr>
                      <w:color w:val="000000"/>
                      <w:sz w:val="22"/>
                      <w:szCs w:val="22"/>
                    </w:rPr>
                  </w:pPr>
                  <w:r>
                    <w:rPr>
                      <w:color w:val="000000"/>
                      <w:sz w:val="22"/>
                      <w:szCs w:val="22"/>
                    </w:rPr>
                    <w:t>4.4</w:t>
                  </w:r>
                  <w:r w:rsidRPr="00B16E3D">
                    <w:rPr>
                      <w:color w:val="000000"/>
                      <w:sz w:val="22"/>
                      <w:szCs w:val="22"/>
                    </w:rPr>
                    <w:t xml:space="preserve">. Uždavinio </w:t>
                  </w:r>
                  <w:r w:rsidRPr="00B16E3D">
                    <w:rPr>
                      <w:b/>
                      <w:color w:val="000000"/>
                      <w:sz w:val="22"/>
                      <w:szCs w:val="22"/>
                    </w:rPr>
                    <w:t xml:space="preserve">„stiprinti lėtinių neinfekcinių ligų prevenciją ir kontrolę“ </w:t>
                  </w:r>
                  <w:r w:rsidRPr="00B16E3D">
                    <w:rPr>
                      <w:color w:val="000000"/>
                      <w:sz w:val="22"/>
                      <w:szCs w:val="22"/>
                    </w:rPr>
                    <w:t xml:space="preserve">rodikliai  yra </w:t>
                  </w:r>
                  <w:r w:rsidR="001E4033">
                    <w:rPr>
                      <w:color w:val="000000"/>
                      <w:sz w:val="22"/>
                      <w:szCs w:val="22"/>
                    </w:rPr>
                    <w:t>prastesni už</w:t>
                  </w:r>
                  <w:r w:rsidRPr="00B16E3D">
                    <w:rPr>
                      <w:color w:val="000000"/>
                      <w:sz w:val="22"/>
                      <w:szCs w:val="22"/>
                    </w:rPr>
                    <w:t xml:space="preserve"> Lietuvos vidurk</w:t>
                  </w:r>
                  <w:r w:rsidR="001E4033">
                    <w:rPr>
                      <w:color w:val="000000"/>
                      <w:sz w:val="22"/>
                      <w:szCs w:val="22"/>
                    </w:rPr>
                    <w:t>į</w:t>
                  </w:r>
                  <w:r w:rsidR="00972E85">
                    <w:rPr>
                      <w:color w:val="000000"/>
                      <w:sz w:val="22"/>
                      <w:szCs w:val="22"/>
                    </w:rPr>
                    <w:t>.</w:t>
                  </w:r>
                  <w:r w:rsidRPr="00B16E3D">
                    <w:rPr>
                      <w:color w:val="000000"/>
                      <w:sz w:val="22"/>
                      <w:szCs w:val="22"/>
                    </w:rPr>
                    <w:t xml:space="preserve"> </w:t>
                  </w:r>
                  <w:r w:rsidR="001E4033">
                    <w:rPr>
                      <w:color w:val="000000"/>
                      <w:sz w:val="22"/>
                      <w:szCs w:val="22"/>
                    </w:rPr>
                    <w:t>Nors stebimas dide</w:t>
                  </w:r>
                  <w:r w:rsidR="00972E85">
                    <w:rPr>
                      <w:color w:val="000000"/>
                      <w:sz w:val="22"/>
                      <w:szCs w:val="22"/>
                    </w:rPr>
                    <w:t>s</w:t>
                  </w:r>
                  <w:r w:rsidR="001E4033">
                    <w:rPr>
                      <w:color w:val="000000"/>
                      <w:sz w:val="22"/>
                      <w:szCs w:val="22"/>
                    </w:rPr>
                    <w:t>nis gyventojų dalyvavimas vėžio prevencinėse programose, tačiau rajono vidurkis išlieka blogesnis bei bendras Lietuvos rodiklis</w:t>
                  </w:r>
                  <w:r w:rsidRPr="00B16E3D">
                    <w:rPr>
                      <w:color w:val="000000"/>
                      <w:sz w:val="22"/>
                      <w:szCs w:val="22"/>
                    </w:rPr>
                    <w:t>.</w:t>
                  </w:r>
                </w:p>
                <w:p w14:paraId="77307FCA" w14:textId="77777777" w:rsidR="00EE56E7" w:rsidRDefault="00EE56E7">
                  <w:pPr>
                    <w:spacing w:after="0" w:line="240" w:lineRule="auto"/>
                  </w:pPr>
                </w:p>
                <w:p w14:paraId="1AA35C00" w14:textId="77777777" w:rsidR="00EE56E7" w:rsidRDefault="00EE56E7">
                  <w:pPr>
                    <w:spacing w:after="0" w:line="240" w:lineRule="auto"/>
                    <w:ind w:firstLine="566"/>
                  </w:pPr>
                </w:p>
                <w:p w14:paraId="080D29F8" w14:textId="77777777" w:rsidR="00EE56E7" w:rsidRDefault="00EE56E7">
                  <w:pPr>
                    <w:spacing w:after="0" w:line="240" w:lineRule="auto"/>
                    <w:ind w:firstLine="566"/>
                  </w:pPr>
                </w:p>
                <w:p w14:paraId="7C0FCAE2" w14:textId="77777777" w:rsidR="00EE56E7" w:rsidRDefault="00EE56E7">
                  <w:pPr>
                    <w:spacing w:after="0" w:line="240" w:lineRule="auto"/>
                  </w:pPr>
                </w:p>
                <w:p w14:paraId="04E73E5C" w14:textId="77777777" w:rsidR="00EE56E7" w:rsidRDefault="00EE56E7">
                  <w:pPr>
                    <w:spacing w:after="0" w:line="240" w:lineRule="auto"/>
                    <w:ind w:firstLine="719"/>
                  </w:pPr>
                </w:p>
                <w:p w14:paraId="36500572" w14:textId="77777777" w:rsidR="00EE56E7" w:rsidRDefault="00EE56E7">
                  <w:pPr>
                    <w:spacing w:after="0" w:line="240" w:lineRule="auto"/>
                    <w:ind w:left="370" w:hanging="370"/>
                  </w:pPr>
                </w:p>
              </w:tc>
            </w:tr>
          </w:tbl>
          <w:p w14:paraId="59BEB1BE" w14:textId="77777777" w:rsidR="00EE56E7" w:rsidRDefault="00EE56E7">
            <w:pPr>
              <w:spacing w:after="0" w:line="240" w:lineRule="auto"/>
            </w:pPr>
          </w:p>
        </w:tc>
      </w:tr>
      <w:tr w:rsidR="00EE56E7" w14:paraId="1E3DB5F6" w14:textId="77777777">
        <w:trPr>
          <w:trHeight w:val="283"/>
        </w:trPr>
        <w:tc>
          <w:tcPr>
            <w:tcW w:w="566" w:type="dxa"/>
          </w:tcPr>
          <w:p w14:paraId="69EDD104" w14:textId="77777777" w:rsidR="00EE56E7" w:rsidRDefault="00EE56E7">
            <w:pPr>
              <w:pStyle w:val="EmptyCellLayoutStyle"/>
              <w:spacing w:after="0" w:line="240" w:lineRule="auto"/>
            </w:pPr>
          </w:p>
        </w:tc>
        <w:tc>
          <w:tcPr>
            <w:tcW w:w="10204" w:type="dxa"/>
          </w:tcPr>
          <w:p w14:paraId="63786EC0" w14:textId="77777777" w:rsidR="00EE56E7" w:rsidRDefault="00EE56E7">
            <w:pPr>
              <w:pStyle w:val="EmptyCellLayoutStyle"/>
              <w:spacing w:after="0" w:line="240" w:lineRule="auto"/>
            </w:pPr>
          </w:p>
        </w:tc>
      </w:tr>
      <w:tr w:rsidR="00EE56E7" w14:paraId="466D3D74" w14:textId="77777777">
        <w:trPr>
          <w:trHeight w:val="283"/>
        </w:trPr>
        <w:tc>
          <w:tcPr>
            <w:tcW w:w="566" w:type="dxa"/>
          </w:tcPr>
          <w:p w14:paraId="407A5BA9" w14:textId="77777777" w:rsidR="00EE56E7" w:rsidRDefault="00EE56E7">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204"/>
            </w:tblGrid>
            <w:tr w:rsidR="00EE56E7" w14:paraId="7A7B7724" w14:textId="77777777">
              <w:trPr>
                <w:trHeight w:val="205"/>
              </w:trPr>
              <w:tc>
                <w:tcPr>
                  <w:tcW w:w="10204" w:type="dxa"/>
                  <w:tcBorders>
                    <w:top w:val="single" w:sz="7" w:space="0" w:color="DCDCDC"/>
                    <w:left w:val="nil"/>
                    <w:bottom w:val="nil"/>
                    <w:right w:val="nil"/>
                  </w:tcBorders>
                  <w:tcMar>
                    <w:top w:w="39" w:type="dxa"/>
                    <w:left w:w="39" w:type="dxa"/>
                    <w:bottom w:w="39" w:type="dxa"/>
                    <w:right w:w="39" w:type="dxa"/>
                  </w:tcMar>
                </w:tcPr>
                <w:p w14:paraId="311B2C33" w14:textId="77777777" w:rsidR="00EE56E7" w:rsidRDefault="00C93820">
                  <w:pPr>
                    <w:spacing w:after="0" w:line="240" w:lineRule="auto"/>
                  </w:pPr>
                  <w:r>
                    <w:rPr>
                      <w:color w:val="000000"/>
                    </w:rPr>
                    <w:t>¹ Aprašomi tik uždaviniai, turintys bent vieną jį atspindintį rodiklį</w:t>
                  </w:r>
                </w:p>
              </w:tc>
            </w:tr>
          </w:tbl>
          <w:p w14:paraId="6D969F61" w14:textId="77777777" w:rsidR="00EE56E7" w:rsidRDefault="00EE56E7">
            <w:pPr>
              <w:spacing w:after="0" w:line="240" w:lineRule="auto"/>
            </w:pPr>
          </w:p>
        </w:tc>
      </w:tr>
      <w:tr w:rsidR="00EE56E7" w14:paraId="713947B2" w14:textId="77777777">
        <w:tc>
          <w:tcPr>
            <w:tcW w:w="566" w:type="dxa"/>
          </w:tcPr>
          <w:p w14:paraId="67DB76A9" w14:textId="77777777" w:rsidR="00EE56E7" w:rsidRDefault="00EE56E7">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204"/>
            </w:tblGrid>
            <w:tr w:rsidR="00EE56E7" w14:paraId="41D2C325" w14:textId="77777777">
              <w:trPr>
                <w:trHeight w:val="283"/>
              </w:trPr>
              <w:tc>
                <w:tcPr>
                  <w:tcW w:w="10204" w:type="dxa"/>
                  <w:tcMar>
                    <w:top w:w="0" w:type="dxa"/>
                    <w:left w:w="0" w:type="dxa"/>
                    <w:bottom w:w="0" w:type="dxa"/>
                    <w:right w:w="0" w:type="dxa"/>
                  </w:tcMar>
                </w:tcPr>
                <w:p w14:paraId="69642455" w14:textId="77777777" w:rsidR="00EE56E7" w:rsidRDefault="00EE56E7">
                  <w:pPr>
                    <w:pStyle w:val="EmptyCellLayoutStyle"/>
                    <w:spacing w:after="0" w:line="240" w:lineRule="auto"/>
                  </w:pPr>
                </w:p>
              </w:tc>
            </w:tr>
          </w:tbl>
          <w:p w14:paraId="4D953C5B" w14:textId="77777777" w:rsidR="00EE56E7" w:rsidRDefault="00EE56E7">
            <w:pPr>
              <w:spacing w:after="0" w:line="240" w:lineRule="auto"/>
            </w:pPr>
          </w:p>
        </w:tc>
      </w:tr>
    </w:tbl>
    <w:p w14:paraId="3D80734C" w14:textId="77777777" w:rsidR="00EE56E7" w:rsidRDefault="00C93820">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10204"/>
      </w:tblGrid>
      <w:tr w:rsidR="00EE56E7" w14:paraId="2EACBA5A" w14:textId="77777777">
        <w:trPr>
          <w:trHeight w:val="283"/>
        </w:trPr>
        <w:tc>
          <w:tcPr>
            <w:tcW w:w="566" w:type="dxa"/>
          </w:tcPr>
          <w:p w14:paraId="03D3F95D" w14:textId="77777777" w:rsidR="00EE56E7" w:rsidRDefault="00EE56E7">
            <w:pPr>
              <w:pStyle w:val="EmptyCellLayoutStyle"/>
              <w:spacing w:after="0" w:line="240" w:lineRule="auto"/>
            </w:pPr>
          </w:p>
        </w:tc>
        <w:tc>
          <w:tcPr>
            <w:tcW w:w="10204" w:type="dxa"/>
          </w:tcPr>
          <w:p w14:paraId="76121496" w14:textId="77777777" w:rsidR="00EE56E7" w:rsidRDefault="00EE56E7">
            <w:pPr>
              <w:pStyle w:val="EmptyCellLayoutStyle"/>
              <w:spacing w:after="0" w:line="240" w:lineRule="auto"/>
            </w:pPr>
          </w:p>
        </w:tc>
      </w:tr>
      <w:tr w:rsidR="006C6CC5" w14:paraId="5DC4E696" w14:textId="77777777">
        <w:trPr>
          <w:trHeight w:val="850"/>
        </w:trPr>
        <w:tc>
          <w:tcPr>
            <w:tcW w:w="566" w:type="dxa"/>
          </w:tcPr>
          <w:p w14:paraId="3375CBEA" w14:textId="77777777" w:rsidR="006C6CC5" w:rsidRDefault="006C6CC5" w:rsidP="006C6CC5">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204"/>
            </w:tblGrid>
            <w:tr w:rsidR="006C6CC5" w14:paraId="2668EA7B" w14:textId="77777777" w:rsidTr="00B35676">
              <w:trPr>
                <w:trHeight w:val="772"/>
              </w:trPr>
              <w:tc>
                <w:tcPr>
                  <w:tcW w:w="10204" w:type="dxa"/>
                  <w:tcBorders>
                    <w:top w:val="nil"/>
                    <w:left w:val="nil"/>
                    <w:bottom w:val="nil"/>
                    <w:right w:val="nil"/>
                  </w:tcBorders>
                  <w:tcMar>
                    <w:top w:w="39" w:type="dxa"/>
                    <w:left w:w="39" w:type="dxa"/>
                    <w:bottom w:w="39" w:type="dxa"/>
                    <w:right w:w="39" w:type="dxa"/>
                  </w:tcMar>
                </w:tcPr>
                <w:p w14:paraId="52D09174" w14:textId="02872A2A" w:rsidR="006C6CC5" w:rsidRDefault="006C6CC5" w:rsidP="006C6CC5">
                  <w:pPr>
                    <w:spacing w:after="0" w:line="240" w:lineRule="auto"/>
                  </w:pPr>
                  <w:r>
                    <w:rPr>
                      <w:color w:val="000000"/>
                      <w:sz w:val="24"/>
                    </w:rPr>
                    <w:t xml:space="preserve">Remiantis lentelėje (2 pav.) pateiktais rodikliais ir įvertinus savivaldybės rodiklio santykį su Lietuvos vidurkiu, matoma, </w:t>
                  </w:r>
                  <w:r w:rsidR="00B75057">
                    <w:rPr>
                      <w:color w:val="000000"/>
                      <w:sz w:val="24"/>
                    </w:rPr>
                    <w:t>kad</w:t>
                  </w:r>
                  <w:r>
                    <w:rPr>
                      <w:color w:val="000000"/>
                      <w:sz w:val="24"/>
                    </w:rPr>
                    <w:t>:</w:t>
                  </w:r>
                </w:p>
              </w:tc>
            </w:tr>
          </w:tbl>
          <w:p w14:paraId="1E3120D2" w14:textId="77777777" w:rsidR="006C6CC5" w:rsidRDefault="006C6CC5" w:rsidP="006C6CC5">
            <w:pPr>
              <w:spacing w:after="0" w:line="240" w:lineRule="auto"/>
            </w:pPr>
          </w:p>
        </w:tc>
      </w:tr>
      <w:tr w:rsidR="006C6CC5" w14:paraId="7F70CA42" w14:textId="77777777">
        <w:trPr>
          <w:trHeight w:val="9637"/>
        </w:trPr>
        <w:tc>
          <w:tcPr>
            <w:tcW w:w="566" w:type="dxa"/>
          </w:tcPr>
          <w:p w14:paraId="65CF0193" w14:textId="77777777" w:rsidR="006C6CC5" w:rsidRDefault="006C6CC5" w:rsidP="006C6CC5">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186"/>
            </w:tblGrid>
            <w:tr w:rsidR="006C6CC5" w14:paraId="26827BBA" w14:textId="77777777" w:rsidTr="00B35676">
              <w:trPr>
                <w:trHeight w:val="9559"/>
              </w:trPr>
              <w:tc>
                <w:tcPr>
                  <w:tcW w:w="10204" w:type="dxa"/>
                  <w:tcBorders>
                    <w:top w:val="single" w:sz="7" w:space="0" w:color="0000FF"/>
                    <w:left w:val="single" w:sz="7" w:space="0" w:color="0000FF"/>
                    <w:bottom w:val="single" w:sz="7" w:space="0" w:color="0000FF"/>
                    <w:right w:val="single" w:sz="7" w:space="0" w:color="0000FF"/>
                  </w:tcBorders>
                  <w:tcMar>
                    <w:top w:w="39" w:type="dxa"/>
                    <w:left w:w="39" w:type="dxa"/>
                    <w:bottom w:w="39" w:type="dxa"/>
                    <w:right w:w="39" w:type="dxa"/>
                  </w:tcMar>
                </w:tcPr>
                <w:p w14:paraId="21F83445" w14:textId="028C68BA" w:rsidR="006C6CC5" w:rsidRPr="00D8578F" w:rsidRDefault="006C6CC5" w:rsidP="006C6CC5">
                  <w:pPr>
                    <w:spacing w:after="0" w:line="240" w:lineRule="auto"/>
                    <w:rPr>
                      <w:rFonts w:eastAsiaTheme="minorHAnsi"/>
                      <w:sz w:val="24"/>
                      <w:szCs w:val="24"/>
                      <w:lang w:eastAsia="en-US"/>
                    </w:rPr>
                  </w:pPr>
                  <w:r w:rsidRPr="00D8578F">
                    <w:rPr>
                      <w:rFonts w:eastAsiaTheme="minorHAnsi"/>
                      <w:sz w:val="24"/>
                      <w:szCs w:val="24"/>
                      <w:lang w:eastAsia="en-US"/>
                    </w:rPr>
                    <w:t xml:space="preserve">Vertinant vienų metų rodiklius šviesoforo principu Šakių rajone žalioje zonoje esančių rodiklių buvo – </w:t>
                  </w:r>
                  <w:r w:rsidR="00FB7C43" w:rsidRPr="00D8578F">
                    <w:rPr>
                      <w:rFonts w:eastAsiaTheme="minorHAnsi"/>
                      <w:sz w:val="24"/>
                      <w:szCs w:val="24"/>
                      <w:lang w:eastAsia="en-US"/>
                    </w:rPr>
                    <w:t>9</w:t>
                  </w:r>
                  <w:r w:rsidRPr="00D8578F">
                    <w:rPr>
                      <w:rFonts w:eastAsiaTheme="minorHAnsi"/>
                      <w:sz w:val="24"/>
                      <w:szCs w:val="24"/>
                      <w:lang w:eastAsia="en-US"/>
                    </w:rPr>
                    <w:t>, 202</w:t>
                  </w:r>
                  <w:r w:rsidR="00FB7C43" w:rsidRPr="00D8578F">
                    <w:rPr>
                      <w:rFonts w:eastAsiaTheme="minorHAnsi"/>
                      <w:sz w:val="24"/>
                      <w:szCs w:val="24"/>
                      <w:lang w:eastAsia="en-US"/>
                    </w:rPr>
                    <w:t>3</w:t>
                  </w:r>
                  <w:r w:rsidRPr="00D8578F">
                    <w:rPr>
                      <w:rFonts w:eastAsiaTheme="minorHAnsi"/>
                      <w:sz w:val="24"/>
                      <w:szCs w:val="24"/>
                      <w:lang w:eastAsia="en-US"/>
                    </w:rPr>
                    <w:t xml:space="preserve"> m. jų buvo </w:t>
                  </w:r>
                  <w:r w:rsidR="00FB7C43" w:rsidRPr="00D8578F">
                    <w:rPr>
                      <w:rFonts w:eastAsiaTheme="minorHAnsi"/>
                      <w:sz w:val="24"/>
                      <w:szCs w:val="24"/>
                      <w:lang w:eastAsia="en-US"/>
                    </w:rPr>
                    <w:t>12</w:t>
                  </w:r>
                  <w:r w:rsidRPr="00D8578F">
                    <w:rPr>
                      <w:rFonts w:eastAsiaTheme="minorHAnsi"/>
                      <w:sz w:val="24"/>
                      <w:szCs w:val="24"/>
                      <w:lang w:eastAsia="en-US"/>
                    </w:rPr>
                    <w:t>. Raudonos zonos rodiklių  6, 202</w:t>
                  </w:r>
                  <w:r w:rsidR="00FB7C43" w:rsidRPr="00D8578F">
                    <w:rPr>
                      <w:rFonts w:eastAsiaTheme="minorHAnsi"/>
                      <w:sz w:val="24"/>
                      <w:szCs w:val="24"/>
                      <w:lang w:eastAsia="en-US"/>
                    </w:rPr>
                    <w:t>3</w:t>
                  </w:r>
                  <w:r w:rsidRPr="00D8578F">
                    <w:rPr>
                      <w:rFonts w:eastAsiaTheme="minorHAnsi"/>
                      <w:sz w:val="24"/>
                      <w:szCs w:val="24"/>
                      <w:lang w:eastAsia="en-US"/>
                    </w:rPr>
                    <w:t xml:space="preserve"> m. jų </w:t>
                  </w:r>
                  <w:r w:rsidR="00FB7C43" w:rsidRPr="00D8578F">
                    <w:rPr>
                      <w:rFonts w:eastAsiaTheme="minorHAnsi"/>
                      <w:sz w:val="24"/>
                      <w:szCs w:val="24"/>
                      <w:lang w:eastAsia="en-US"/>
                    </w:rPr>
                    <w:t xml:space="preserve">taip pat </w:t>
                  </w:r>
                  <w:r w:rsidRPr="00D8578F">
                    <w:rPr>
                      <w:rFonts w:eastAsiaTheme="minorHAnsi"/>
                      <w:sz w:val="24"/>
                      <w:szCs w:val="24"/>
                      <w:lang w:eastAsia="en-US"/>
                    </w:rPr>
                    <w:t xml:space="preserve">buvo  </w:t>
                  </w:r>
                  <w:r w:rsidR="00FB7C43" w:rsidRPr="00D8578F">
                    <w:rPr>
                      <w:rFonts w:eastAsiaTheme="minorHAnsi"/>
                      <w:sz w:val="24"/>
                      <w:szCs w:val="24"/>
                      <w:lang w:eastAsia="en-US"/>
                    </w:rPr>
                    <w:t>6</w:t>
                  </w:r>
                  <w:r w:rsidRPr="00D8578F">
                    <w:rPr>
                      <w:rFonts w:eastAsiaTheme="minorHAnsi"/>
                      <w:sz w:val="24"/>
                      <w:szCs w:val="24"/>
                      <w:lang w:eastAsia="en-US"/>
                    </w:rPr>
                    <w:t xml:space="preserve">. </w:t>
                  </w:r>
                </w:p>
                <w:p w14:paraId="49FA0EC3" w14:textId="77777777" w:rsidR="006C6CC5" w:rsidRPr="00D8578F" w:rsidRDefault="006C6CC5" w:rsidP="006C6CC5">
                  <w:pPr>
                    <w:spacing w:after="0" w:line="240" w:lineRule="auto"/>
                    <w:rPr>
                      <w:rFonts w:eastAsiaTheme="minorHAnsi"/>
                      <w:sz w:val="24"/>
                      <w:szCs w:val="24"/>
                      <w:lang w:eastAsia="en-US"/>
                    </w:rPr>
                  </w:pPr>
                </w:p>
                <w:p w14:paraId="5B2853FF" w14:textId="01B5D703" w:rsidR="006C6CC5" w:rsidRPr="00D8578F" w:rsidRDefault="001C308C" w:rsidP="00D8578F">
                  <w:pPr>
                    <w:pStyle w:val="Sraopastraipa"/>
                    <w:spacing w:after="0" w:line="240" w:lineRule="auto"/>
                    <w:ind w:left="690"/>
                    <w:rPr>
                      <w:color w:val="000000"/>
                      <w:sz w:val="24"/>
                      <w:szCs w:val="24"/>
                    </w:rPr>
                  </w:pPr>
                  <w:r w:rsidRPr="00D8578F">
                    <w:rPr>
                      <w:color w:val="000000"/>
                      <w:sz w:val="24"/>
                      <w:szCs w:val="24"/>
                    </w:rPr>
                    <w:t>9</w:t>
                  </w:r>
                  <w:r w:rsidR="006C6CC5" w:rsidRPr="00D8578F">
                    <w:rPr>
                      <w:color w:val="000000"/>
                      <w:sz w:val="24"/>
                      <w:szCs w:val="24"/>
                    </w:rPr>
                    <w:t xml:space="preserve"> rodiklių reikšmių (</w:t>
                  </w:r>
                  <w:r w:rsidR="006C6CC5" w:rsidRPr="00D8578F">
                    <w:rPr>
                      <w:b/>
                      <w:color w:val="00B050"/>
                      <w:sz w:val="24"/>
                      <w:szCs w:val="24"/>
                    </w:rPr>
                    <w:t>žalioji zona</w:t>
                  </w:r>
                  <w:r w:rsidR="006C6CC5" w:rsidRPr="00D8578F">
                    <w:rPr>
                      <w:color w:val="000000"/>
                      <w:sz w:val="24"/>
                      <w:szCs w:val="24"/>
                    </w:rPr>
                    <w:t>):</w:t>
                  </w:r>
                </w:p>
                <w:p w14:paraId="5563BBD8" w14:textId="18C2DFAC" w:rsidR="006C6CC5" w:rsidRPr="00D8578F" w:rsidRDefault="00F643CC" w:rsidP="00D8578F">
                  <w:pPr>
                    <w:pStyle w:val="Sraopastraipa"/>
                    <w:numPr>
                      <w:ilvl w:val="0"/>
                      <w:numId w:val="7"/>
                    </w:numPr>
                    <w:spacing w:after="0" w:line="240" w:lineRule="auto"/>
                    <w:rPr>
                      <w:color w:val="000000"/>
                      <w:sz w:val="24"/>
                      <w:szCs w:val="24"/>
                    </w:rPr>
                  </w:pPr>
                  <w:r w:rsidRPr="00D8578F">
                    <w:rPr>
                      <w:color w:val="000000"/>
                      <w:sz w:val="24"/>
                      <w:szCs w:val="24"/>
                    </w:rPr>
                    <w:t>Bandymų žudytis skaičius (</w:t>
                  </w:r>
                  <w:proofErr w:type="spellStart"/>
                  <w:r w:rsidRPr="00D8578F">
                    <w:rPr>
                      <w:color w:val="000000"/>
                      <w:sz w:val="24"/>
                      <w:szCs w:val="24"/>
                    </w:rPr>
                    <w:t>X60</w:t>
                  </w:r>
                  <w:proofErr w:type="spellEnd"/>
                  <w:r w:rsidRPr="00D8578F">
                    <w:rPr>
                      <w:color w:val="000000"/>
                      <w:sz w:val="24"/>
                      <w:szCs w:val="24"/>
                    </w:rPr>
                    <w:t>–</w:t>
                  </w:r>
                  <w:proofErr w:type="spellStart"/>
                  <w:r w:rsidRPr="00D8578F">
                    <w:rPr>
                      <w:color w:val="000000"/>
                      <w:sz w:val="24"/>
                      <w:szCs w:val="24"/>
                    </w:rPr>
                    <w:t>X64</w:t>
                  </w:r>
                  <w:proofErr w:type="spellEnd"/>
                  <w:r w:rsidRPr="00D8578F">
                    <w:rPr>
                      <w:color w:val="000000"/>
                      <w:sz w:val="24"/>
                      <w:szCs w:val="24"/>
                    </w:rPr>
                    <w:t xml:space="preserve">, </w:t>
                  </w:r>
                  <w:proofErr w:type="spellStart"/>
                  <w:r w:rsidRPr="00D8578F">
                    <w:rPr>
                      <w:color w:val="000000"/>
                      <w:sz w:val="24"/>
                      <w:szCs w:val="24"/>
                    </w:rPr>
                    <w:t>X66</w:t>
                  </w:r>
                  <w:proofErr w:type="spellEnd"/>
                  <w:r w:rsidRPr="00D8578F">
                    <w:rPr>
                      <w:color w:val="000000"/>
                      <w:sz w:val="24"/>
                      <w:szCs w:val="24"/>
                    </w:rPr>
                    <w:t>–</w:t>
                  </w:r>
                  <w:proofErr w:type="spellStart"/>
                  <w:r w:rsidRPr="00D8578F">
                    <w:rPr>
                      <w:color w:val="000000"/>
                      <w:sz w:val="24"/>
                      <w:szCs w:val="24"/>
                    </w:rPr>
                    <w:t>X84</w:t>
                  </w:r>
                  <w:proofErr w:type="spellEnd"/>
                  <w:r w:rsidRPr="00D8578F">
                    <w:rPr>
                      <w:color w:val="000000"/>
                      <w:sz w:val="24"/>
                      <w:szCs w:val="24"/>
                    </w:rPr>
                    <w:t>) 100 000;</w:t>
                  </w:r>
                </w:p>
                <w:p w14:paraId="60B144EC" w14:textId="49C692F0" w:rsidR="00F643CC" w:rsidRPr="00D8578F" w:rsidRDefault="00F643CC" w:rsidP="00D8578F">
                  <w:pPr>
                    <w:pStyle w:val="Sraopastraipa"/>
                    <w:numPr>
                      <w:ilvl w:val="0"/>
                      <w:numId w:val="7"/>
                    </w:numPr>
                    <w:spacing w:after="0" w:line="240" w:lineRule="auto"/>
                    <w:rPr>
                      <w:color w:val="000000"/>
                      <w:sz w:val="24"/>
                      <w:szCs w:val="24"/>
                    </w:rPr>
                  </w:pPr>
                  <w:r w:rsidRPr="00D8578F">
                    <w:rPr>
                      <w:color w:val="000000"/>
                      <w:sz w:val="24"/>
                      <w:szCs w:val="24"/>
                    </w:rPr>
                    <w:t>Traumų dėl transporto įvykių (</w:t>
                  </w:r>
                  <w:proofErr w:type="spellStart"/>
                  <w:r w:rsidRPr="00D8578F">
                    <w:rPr>
                      <w:color w:val="000000"/>
                      <w:sz w:val="24"/>
                      <w:szCs w:val="24"/>
                    </w:rPr>
                    <w:t>V00-V99</w:t>
                  </w:r>
                  <w:proofErr w:type="spellEnd"/>
                  <w:r w:rsidRPr="00D8578F">
                    <w:rPr>
                      <w:color w:val="000000"/>
                      <w:sz w:val="24"/>
                      <w:szCs w:val="24"/>
                    </w:rPr>
                    <w:t>) sk. 10 000 gyv.;</w:t>
                  </w:r>
                </w:p>
                <w:p w14:paraId="0E04AF85" w14:textId="61FFD029" w:rsidR="00F643CC" w:rsidRPr="00D8578F" w:rsidRDefault="00F643CC" w:rsidP="00D8578F">
                  <w:pPr>
                    <w:pStyle w:val="Sraopastraipa"/>
                    <w:numPr>
                      <w:ilvl w:val="0"/>
                      <w:numId w:val="7"/>
                    </w:numPr>
                    <w:spacing w:after="0" w:line="240" w:lineRule="auto"/>
                    <w:rPr>
                      <w:color w:val="000000"/>
                      <w:sz w:val="24"/>
                      <w:szCs w:val="24"/>
                    </w:rPr>
                  </w:pPr>
                  <w:r w:rsidRPr="00D8578F">
                    <w:rPr>
                      <w:color w:val="000000"/>
                      <w:sz w:val="24"/>
                      <w:szCs w:val="24"/>
                    </w:rPr>
                    <w:t>Mirt. nuo nukritimo (</w:t>
                  </w:r>
                  <w:proofErr w:type="spellStart"/>
                  <w:r w:rsidRPr="00D8578F">
                    <w:rPr>
                      <w:color w:val="000000"/>
                      <w:sz w:val="24"/>
                      <w:szCs w:val="24"/>
                    </w:rPr>
                    <w:t>W00-W19</w:t>
                  </w:r>
                  <w:proofErr w:type="spellEnd"/>
                  <w:r w:rsidRPr="00D8578F">
                    <w:rPr>
                      <w:color w:val="000000"/>
                      <w:sz w:val="24"/>
                      <w:szCs w:val="24"/>
                    </w:rPr>
                    <w:t>) 100 000 gyv.;</w:t>
                  </w:r>
                </w:p>
                <w:p w14:paraId="6E2A4175" w14:textId="16693DE4" w:rsidR="006C6CC5" w:rsidRPr="00D8578F" w:rsidRDefault="006C6CC5" w:rsidP="00D8578F">
                  <w:pPr>
                    <w:pStyle w:val="Sraopastraipa"/>
                    <w:numPr>
                      <w:ilvl w:val="0"/>
                      <w:numId w:val="7"/>
                    </w:numPr>
                    <w:spacing w:after="0" w:line="240" w:lineRule="auto"/>
                    <w:rPr>
                      <w:color w:val="000000"/>
                      <w:sz w:val="24"/>
                      <w:szCs w:val="24"/>
                    </w:rPr>
                  </w:pPr>
                  <w:r w:rsidRPr="00D8578F">
                    <w:rPr>
                      <w:color w:val="000000"/>
                      <w:sz w:val="24"/>
                      <w:szCs w:val="24"/>
                    </w:rPr>
                    <w:t>Į atmosferą iš stacionarių taršos šaltinių išmetamų teršalų kiekis, tenkantis 1 kv. km;</w:t>
                  </w:r>
                </w:p>
                <w:p w14:paraId="661E063C" w14:textId="002CDB05" w:rsidR="006C6CC5" w:rsidRPr="00D8578F" w:rsidRDefault="006C6CC5" w:rsidP="00D8578F">
                  <w:pPr>
                    <w:pStyle w:val="Sraopastraipa"/>
                    <w:numPr>
                      <w:ilvl w:val="0"/>
                      <w:numId w:val="7"/>
                    </w:numPr>
                    <w:spacing w:after="0" w:line="240" w:lineRule="auto"/>
                    <w:rPr>
                      <w:color w:val="000000"/>
                      <w:sz w:val="24"/>
                      <w:szCs w:val="24"/>
                    </w:rPr>
                  </w:pPr>
                  <w:r w:rsidRPr="00D8578F">
                    <w:rPr>
                      <w:color w:val="000000"/>
                      <w:sz w:val="24"/>
                      <w:szCs w:val="24"/>
                    </w:rPr>
                    <w:t xml:space="preserve">Mirtingumas </w:t>
                  </w:r>
                  <w:r w:rsidR="00B75057">
                    <w:rPr>
                      <w:color w:val="000000"/>
                      <w:sz w:val="24"/>
                      <w:szCs w:val="24"/>
                    </w:rPr>
                    <w:t>dėl</w:t>
                  </w:r>
                  <w:r w:rsidRPr="00D8578F">
                    <w:rPr>
                      <w:color w:val="000000"/>
                      <w:sz w:val="24"/>
                      <w:szCs w:val="24"/>
                    </w:rPr>
                    <w:t xml:space="preserve"> narkotikų sąlygotų priežasčių/100 000 gyv.;</w:t>
                  </w:r>
                </w:p>
                <w:p w14:paraId="28E218D2" w14:textId="77777777" w:rsidR="006C6CC5" w:rsidRPr="00D8578F" w:rsidRDefault="006C6CC5" w:rsidP="00D8578F">
                  <w:pPr>
                    <w:pStyle w:val="Sraopastraipa"/>
                    <w:numPr>
                      <w:ilvl w:val="0"/>
                      <w:numId w:val="7"/>
                    </w:numPr>
                    <w:spacing w:after="0" w:line="240" w:lineRule="auto"/>
                    <w:rPr>
                      <w:color w:val="000000"/>
                      <w:sz w:val="24"/>
                      <w:szCs w:val="24"/>
                    </w:rPr>
                  </w:pPr>
                  <w:r w:rsidRPr="00D8578F">
                    <w:rPr>
                      <w:color w:val="000000"/>
                      <w:sz w:val="24"/>
                      <w:szCs w:val="24"/>
                    </w:rPr>
                    <w:t>Gyventojų skaičius, tenkantis vienai licencijai verstis mažmenine prekyba tabako gaminiais;</w:t>
                  </w:r>
                </w:p>
                <w:p w14:paraId="04DEEEC8" w14:textId="77777777" w:rsidR="006C6CC5" w:rsidRPr="00D8578F" w:rsidRDefault="006C6CC5" w:rsidP="00D8578F">
                  <w:pPr>
                    <w:pStyle w:val="Sraopastraipa"/>
                    <w:numPr>
                      <w:ilvl w:val="0"/>
                      <w:numId w:val="7"/>
                    </w:numPr>
                    <w:spacing w:after="0" w:line="240" w:lineRule="auto"/>
                    <w:rPr>
                      <w:color w:val="000000"/>
                      <w:sz w:val="24"/>
                      <w:szCs w:val="24"/>
                    </w:rPr>
                  </w:pPr>
                  <w:r w:rsidRPr="00D8578F">
                    <w:rPr>
                      <w:color w:val="000000"/>
                      <w:sz w:val="24"/>
                      <w:szCs w:val="24"/>
                    </w:rPr>
                    <w:t>Gyventojų skaičius, tenkantis vienai licencijai verstis mažmenine prekyba alkoholiniais gėrimais;</w:t>
                  </w:r>
                </w:p>
                <w:p w14:paraId="00F21525" w14:textId="5EDE4D87" w:rsidR="00A67722" w:rsidRPr="00D8578F" w:rsidRDefault="00A67722" w:rsidP="00D8578F">
                  <w:pPr>
                    <w:pStyle w:val="Sraopastraipa"/>
                    <w:numPr>
                      <w:ilvl w:val="0"/>
                      <w:numId w:val="7"/>
                    </w:numPr>
                    <w:spacing w:after="0" w:line="240" w:lineRule="auto"/>
                    <w:rPr>
                      <w:color w:val="000000"/>
                      <w:sz w:val="24"/>
                      <w:szCs w:val="24"/>
                    </w:rPr>
                  </w:pPr>
                  <w:proofErr w:type="spellStart"/>
                  <w:r w:rsidRPr="00D8578F">
                    <w:rPr>
                      <w:color w:val="000000"/>
                      <w:sz w:val="24"/>
                      <w:szCs w:val="24"/>
                    </w:rPr>
                    <w:t>IH</w:t>
                  </w:r>
                  <w:proofErr w:type="spellEnd"/>
                  <w:r w:rsidRPr="00D8578F">
                    <w:rPr>
                      <w:color w:val="000000"/>
                      <w:sz w:val="24"/>
                      <w:szCs w:val="24"/>
                    </w:rPr>
                    <w:t xml:space="preserve"> dėl cukrinio diabeto sk. (18+ m.) 1 000 gyv.;</w:t>
                  </w:r>
                </w:p>
                <w:p w14:paraId="6882A42E" w14:textId="164F6DC4" w:rsidR="006C6CC5" w:rsidRPr="00D8578F" w:rsidRDefault="00F643CC" w:rsidP="00D8578F">
                  <w:pPr>
                    <w:pStyle w:val="Sraopastraipa"/>
                    <w:numPr>
                      <w:ilvl w:val="0"/>
                      <w:numId w:val="7"/>
                    </w:numPr>
                    <w:spacing w:after="0" w:line="240" w:lineRule="auto"/>
                    <w:rPr>
                      <w:color w:val="000000"/>
                      <w:sz w:val="24"/>
                      <w:szCs w:val="24"/>
                    </w:rPr>
                  </w:pPr>
                  <w:r w:rsidRPr="00D8578F">
                    <w:rPr>
                      <w:color w:val="000000"/>
                      <w:sz w:val="24"/>
                      <w:szCs w:val="24"/>
                    </w:rPr>
                    <w:t>Paauglių (15–17 m.) gimdymų sk. 1000 15</w:t>
                  </w:r>
                  <w:r w:rsidR="00B75057">
                    <w:rPr>
                      <w:color w:val="000000"/>
                      <w:sz w:val="24"/>
                      <w:szCs w:val="24"/>
                    </w:rPr>
                    <w:t>–</w:t>
                  </w:r>
                  <w:r w:rsidRPr="00D8578F">
                    <w:rPr>
                      <w:color w:val="000000"/>
                      <w:sz w:val="24"/>
                      <w:szCs w:val="24"/>
                    </w:rPr>
                    <w:t>17 m. moterų</w:t>
                  </w:r>
                  <w:r w:rsidR="00A67722" w:rsidRPr="00D8578F">
                    <w:rPr>
                      <w:color w:val="000000"/>
                      <w:sz w:val="24"/>
                      <w:szCs w:val="24"/>
                    </w:rPr>
                    <w:t>.</w:t>
                  </w:r>
                </w:p>
                <w:p w14:paraId="3DD53523" w14:textId="77777777" w:rsidR="006C6CC5" w:rsidRPr="00D8578F" w:rsidRDefault="006C6CC5" w:rsidP="00D8578F">
                  <w:pPr>
                    <w:spacing w:after="0" w:line="240" w:lineRule="auto"/>
                    <w:rPr>
                      <w:sz w:val="24"/>
                      <w:szCs w:val="24"/>
                    </w:rPr>
                  </w:pPr>
                </w:p>
                <w:p w14:paraId="1D318C44" w14:textId="4EF5C5DB" w:rsidR="006C6CC5" w:rsidRPr="00D8578F" w:rsidRDefault="006C6CC5" w:rsidP="00D8578F">
                  <w:pPr>
                    <w:pStyle w:val="Sraopastraipa"/>
                    <w:spacing w:after="0" w:line="240" w:lineRule="auto"/>
                    <w:ind w:left="690"/>
                    <w:rPr>
                      <w:color w:val="000000"/>
                      <w:sz w:val="24"/>
                      <w:szCs w:val="24"/>
                    </w:rPr>
                  </w:pPr>
                  <w:r w:rsidRPr="00D8578F">
                    <w:rPr>
                      <w:color w:val="000000"/>
                      <w:sz w:val="24"/>
                      <w:szCs w:val="24"/>
                    </w:rPr>
                    <w:t xml:space="preserve">6 rodiklių reikšmės </w:t>
                  </w:r>
                  <w:r w:rsidRPr="00D8578F">
                    <w:rPr>
                      <w:b/>
                      <w:color w:val="000000"/>
                      <w:sz w:val="24"/>
                      <w:szCs w:val="24"/>
                    </w:rPr>
                    <w:t>(</w:t>
                  </w:r>
                  <w:r w:rsidRPr="00D8578F">
                    <w:rPr>
                      <w:b/>
                      <w:color w:val="FF0000"/>
                      <w:sz w:val="24"/>
                      <w:szCs w:val="24"/>
                    </w:rPr>
                    <w:t>raudonoji zona</w:t>
                  </w:r>
                  <w:r w:rsidRPr="00D8578F">
                    <w:rPr>
                      <w:color w:val="000000"/>
                      <w:sz w:val="24"/>
                      <w:szCs w:val="24"/>
                    </w:rPr>
                    <w:t xml:space="preserve">): </w:t>
                  </w:r>
                </w:p>
                <w:p w14:paraId="16635D3F" w14:textId="32B22F18" w:rsidR="00F643CC" w:rsidRPr="00D8578F" w:rsidRDefault="00F643CC" w:rsidP="00D8578F">
                  <w:pPr>
                    <w:pStyle w:val="Sraopastraipa"/>
                    <w:numPr>
                      <w:ilvl w:val="0"/>
                      <w:numId w:val="20"/>
                    </w:numPr>
                    <w:spacing w:after="0" w:line="240" w:lineRule="auto"/>
                    <w:rPr>
                      <w:color w:val="000000"/>
                      <w:sz w:val="24"/>
                      <w:szCs w:val="24"/>
                    </w:rPr>
                  </w:pPr>
                  <w:r w:rsidRPr="00D8578F">
                    <w:rPr>
                      <w:color w:val="000000"/>
                      <w:sz w:val="24"/>
                      <w:szCs w:val="24"/>
                    </w:rPr>
                    <w:t>Gyv. skaičiaus pokytis 1000 gyv.;</w:t>
                  </w:r>
                </w:p>
                <w:p w14:paraId="4DAADDA7" w14:textId="1ACA43BA" w:rsidR="00F643CC" w:rsidRPr="00D8578F" w:rsidRDefault="006C6CC5" w:rsidP="00D8578F">
                  <w:pPr>
                    <w:pStyle w:val="Sraopastraipa"/>
                    <w:numPr>
                      <w:ilvl w:val="0"/>
                      <w:numId w:val="20"/>
                    </w:numPr>
                    <w:spacing w:after="0" w:line="240" w:lineRule="auto"/>
                    <w:rPr>
                      <w:color w:val="000000"/>
                      <w:sz w:val="24"/>
                      <w:szCs w:val="24"/>
                    </w:rPr>
                  </w:pPr>
                  <w:r w:rsidRPr="00D8578F">
                    <w:rPr>
                      <w:color w:val="000000"/>
                      <w:sz w:val="24"/>
                      <w:szCs w:val="24"/>
                    </w:rPr>
                    <w:t xml:space="preserve">Pėsčiųjų mirt. </w:t>
                  </w:r>
                  <w:r w:rsidR="00B75057">
                    <w:rPr>
                      <w:color w:val="000000"/>
                      <w:sz w:val="24"/>
                      <w:szCs w:val="24"/>
                    </w:rPr>
                    <w:t>dėl</w:t>
                  </w:r>
                  <w:r w:rsidRPr="00D8578F">
                    <w:rPr>
                      <w:color w:val="000000"/>
                      <w:sz w:val="24"/>
                      <w:szCs w:val="24"/>
                    </w:rPr>
                    <w:t xml:space="preserve"> transporto įvykių (</w:t>
                  </w:r>
                  <w:proofErr w:type="spellStart"/>
                  <w:r w:rsidRPr="00D8578F">
                    <w:rPr>
                      <w:color w:val="000000"/>
                      <w:sz w:val="24"/>
                      <w:szCs w:val="24"/>
                    </w:rPr>
                    <w:t>V00-V09</w:t>
                  </w:r>
                  <w:proofErr w:type="spellEnd"/>
                  <w:r w:rsidRPr="00D8578F">
                    <w:rPr>
                      <w:color w:val="000000"/>
                      <w:sz w:val="24"/>
                      <w:szCs w:val="24"/>
                    </w:rPr>
                    <w:t>) 100 000 gyv</w:t>
                  </w:r>
                  <w:r w:rsidR="00B75057">
                    <w:rPr>
                      <w:color w:val="000000"/>
                      <w:sz w:val="24"/>
                      <w:szCs w:val="24"/>
                    </w:rPr>
                    <w:t>.</w:t>
                  </w:r>
                  <w:r w:rsidRPr="00D8578F">
                    <w:rPr>
                      <w:color w:val="000000"/>
                      <w:sz w:val="24"/>
                      <w:szCs w:val="24"/>
                    </w:rPr>
                    <w:t>;</w:t>
                  </w:r>
                </w:p>
                <w:p w14:paraId="4275A8F3" w14:textId="77777777" w:rsidR="00F643CC" w:rsidRPr="00D8578F" w:rsidRDefault="00F643CC" w:rsidP="00D8578F">
                  <w:pPr>
                    <w:pStyle w:val="Sraopastraipa"/>
                    <w:numPr>
                      <w:ilvl w:val="0"/>
                      <w:numId w:val="20"/>
                    </w:numPr>
                    <w:spacing w:after="0" w:line="240" w:lineRule="auto"/>
                    <w:rPr>
                      <w:color w:val="000000"/>
                      <w:sz w:val="24"/>
                      <w:szCs w:val="24"/>
                    </w:rPr>
                  </w:pPr>
                  <w:r w:rsidRPr="00D8578F">
                    <w:rPr>
                      <w:color w:val="000000"/>
                      <w:sz w:val="24"/>
                      <w:szCs w:val="24"/>
                    </w:rPr>
                    <w:t>Kūdikių mirtingumas 1000 gyvų gimusių;</w:t>
                  </w:r>
                </w:p>
                <w:p w14:paraId="4665B223" w14:textId="58A9F71B" w:rsidR="00F643CC" w:rsidRPr="00D8578F" w:rsidRDefault="00F643CC" w:rsidP="00D8578F">
                  <w:pPr>
                    <w:pStyle w:val="Sraopastraipa"/>
                    <w:numPr>
                      <w:ilvl w:val="0"/>
                      <w:numId w:val="20"/>
                    </w:numPr>
                    <w:spacing w:after="0" w:line="240" w:lineRule="auto"/>
                    <w:rPr>
                      <w:color w:val="000000"/>
                      <w:sz w:val="24"/>
                      <w:szCs w:val="24"/>
                    </w:rPr>
                  </w:pPr>
                  <w:r w:rsidRPr="00D8578F">
                    <w:rPr>
                      <w:color w:val="000000"/>
                      <w:sz w:val="24"/>
                      <w:szCs w:val="24"/>
                    </w:rPr>
                    <w:t>Vaikų (6</w:t>
                  </w:r>
                  <w:r w:rsidR="00B75057">
                    <w:rPr>
                      <w:color w:val="000000"/>
                      <w:sz w:val="24"/>
                      <w:szCs w:val="24"/>
                    </w:rPr>
                    <w:t>–</w:t>
                  </w:r>
                  <w:r w:rsidRPr="00D8578F">
                    <w:rPr>
                      <w:color w:val="000000"/>
                      <w:sz w:val="24"/>
                      <w:szCs w:val="24"/>
                    </w:rPr>
                    <w:t xml:space="preserve">14 m.) dalis, dalyvavusi dantų dengimo </w:t>
                  </w:r>
                  <w:proofErr w:type="spellStart"/>
                  <w:r w:rsidRPr="00D8578F">
                    <w:rPr>
                      <w:color w:val="000000"/>
                      <w:sz w:val="24"/>
                      <w:szCs w:val="24"/>
                    </w:rPr>
                    <w:t>silantinėmis</w:t>
                  </w:r>
                  <w:proofErr w:type="spellEnd"/>
                  <w:r w:rsidRPr="00D8578F">
                    <w:rPr>
                      <w:color w:val="000000"/>
                      <w:sz w:val="24"/>
                      <w:szCs w:val="24"/>
                    </w:rPr>
                    <w:t xml:space="preserve"> medžiagomis programoje, %;</w:t>
                  </w:r>
                </w:p>
                <w:p w14:paraId="1DBD6C02" w14:textId="02BD5B78" w:rsidR="00F643CC" w:rsidRPr="00D8578F" w:rsidRDefault="00F643CC" w:rsidP="00D8578F">
                  <w:pPr>
                    <w:pStyle w:val="Sraopastraipa"/>
                    <w:numPr>
                      <w:ilvl w:val="0"/>
                      <w:numId w:val="20"/>
                    </w:numPr>
                    <w:spacing w:after="0" w:line="240" w:lineRule="auto"/>
                    <w:rPr>
                      <w:color w:val="000000"/>
                      <w:sz w:val="24"/>
                      <w:szCs w:val="24"/>
                    </w:rPr>
                  </w:pPr>
                  <w:r w:rsidRPr="00D8578F">
                    <w:rPr>
                      <w:color w:val="000000"/>
                      <w:sz w:val="24"/>
                      <w:szCs w:val="24"/>
                    </w:rPr>
                    <w:t>Mirt. nuo piktybinių navikų  (</w:t>
                  </w:r>
                  <w:proofErr w:type="spellStart"/>
                  <w:r w:rsidRPr="00D8578F">
                    <w:rPr>
                      <w:color w:val="000000"/>
                      <w:sz w:val="24"/>
                      <w:szCs w:val="24"/>
                    </w:rPr>
                    <w:t>C00-C96</w:t>
                  </w:r>
                  <w:proofErr w:type="spellEnd"/>
                  <w:r w:rsidRPr="00D8578F">
                    <w:rPr>
                      <w:color w:val="000000"/>
                      <w:sz w:val="24"/>
                      <w:szCs w:val="24"/>
                    </w:rPr>
                    <w:t>) 100 000 gyv.;</w:t>
                  </w:r>
                  <w:r w:rsidR="006C6CC5" w:rsidRPr="00D8578F">
                    <w:rPr>
                      <w:color w:val="000000"/>
                      <w:sz w:val="24"/>
                      <w:szCs w:val="24"/>
                    </w:rPr>
                    <w:t xml:space="preserve">   </w:t>
                  </w:r>
                </w:p>
                <w:p w14:paraId="728E8FB5" w14:textId="1643C127" w:rsidR="004434F0" w:rsidRPr="00D8578F" w:rsidRDefault="00F643CC" w:rsidP="00D8578F">
                  <w:pPr>
                    <w:pStyle w:val="Sraopastraipa"/>
                    <w:numPr>
                      <w:ilvl w:val="0"/>
                      <w:numId w:val="20"/>
                    </w:numPr>
                    <w:spacing w:after="0" w:line="240" w:lineRule="auto"/>
                    <w:rPr>
                      <w:color w:val="000000"/>
                      <w:sz w:val="24"/>
                      <w:szCs w:val="24"/>
                    </w:rPr>
                  </w:pPr>
                  <w:r w:rsidRPr="00D8578F">
                    <w:rPr>
                      <w:color w:val="000000"/>
                      <w:sz w:val="24"/>
                      <w:szCs w:val="24"/>
                    </w:rPr>
                    <w:t xml:space="preserve">Tikslinės populiacijos dalis %, </w:t>
                  </w:r>
                  <w:r w:rsidR="00B75057">
                    <w:rPr>
                      <w:color w:val="000000"/>
                      <w:sz w:val="24"/>
                      <w:szCs w:val="24"/>
                    </w:rPr>
                    <w:t xml:space="preserve">per </w:t>
                  </w:r>
                  <w:r w:rsidRPr="00D8578F">
                    <w:rPr>
                      <w:color w:val="000000"/>
                      <w:sz w:val="24"/>
                      <w:szCs w:val="24"/>
                    </w:rPr>
                    <w:t>3 met</w:t>
                  </w:r>
                  <w:r w:rsidR="00B75057">
                    <w:rPr>
                      <w:color w:val="000000"/>
                      <w:sz w:val="24"/>
                      <w:szCs w:val="24"/>
                    </w:rPr>
                    <w:t xml:space="preserve">us </w:t>
                  </w:r>
                  <w:r w:rsidRPr="00D8578F">
                    <w:rPr>
                      <w:color w:val="000000"/>
                      <w:sz w:val="24"/>
                      <w:szCs w:val="24"/>
                    </w:rPr>
                    <w:t>dalyvavusi gimdos kaklelio programoje.</w:t>
                  </w:r>
                </w:p>
                <w:p w14:paraId="625631A0" w14:textId="77777777" w:rsidR="00D8578F" w:rsidRPr="00D8578F" w:rsidRDefault="00D8578F" w:rsidP="00D8578F">
                  <w:pPr>
                    <w:pStyle w:val="Sraopastraipa"/>
                    <w:spacing w:after="0" w:line="240" w:lineRule="auto"/>
                    <w:rPr>
                      <w:color w:val="000000"/>
                      <w:sz w:val="24"/>
                      <w:szCs w:val="24"/>
                    </w:rPr>
                  </w:pPr>
                </w:p>
                <w:p w14:paraId="3CCD4DC3" w14:textId="3EBCDE5D" w:rsidR="009979B7" w:rsidRPr="00D8578F" w:rsidRDefault="00D8578F" w:rsidP="00D8578F">
                  <w:pPr>
                    <w:pStyle w:val="Sraopastraipa"/>
                    <w:ind w:left="690"/>
                    <w:rPr>
                      <w:sz w:val="24"/>
                      <w:szCs w:val="24"/>
                    </w:rPr>
                  </w:pPr>
                  <w:r w:rsidRPr="00D8578F">
                    <w:rPr>
                      <w:sz w:val="24"/>
                      <w:szCs w:val="24"/>
                    </w:rPr>
                    <w:t>36 rodiklių reikšmės (</w:t>
                  </w:r>
                  <w:r w:rsidRPr="00D8578F">
                    <w:rPr>
                      <w:color w:val="FFFF00"/>
                      <w:sz w:val="24"/>
                      <w:szCs w:val="24"/>
                    </w:rPr>
                    <w:t>geltonoji zona</w:t>
                  </w:r>
                  <w:r w:rsidRPr="00D8578F">
                    <w:rPr>
                      <w:sz w:val="24"/>
                      <w:szCs w:val="24"/>
                    </w:rPr>
                    <w:t>):</w:t>
                  </w:r>
                </w:p>
                <w:p w14:paraId="7903EEB7" w14:textId="0226730A" w:rsidR="004434F0" w:rsidRPr="00D8578F" w:rsidRDefault="009979B7" w:rsidP="009979B7">
                  <w:pPr>
                    <w:pStyle w:val="Sraopastraipa"/>
                    <w:numPr>
                      <w:ilvl w:val="0"/>
                      <w:numId w:val="19"/>
                    </w:numPr>
                    <w:rPr>
                      <w:sz w:val="24"/>
                      <w:szCs w:val="24"/>
                    </w:rPr>
                  </w:pPr>
                  <w:r w:rsidRPr="00D8578F">
                    <w:rPr>
                      <w:sz w:val="24"/>
                      <w:szCs w:val="24"/>
                    </w:rPr>
                    <w:t>Vidutinė tikėtina gyvenimo trukmė, kai amžius 0 (</w:t>
                  </w:r>
                  <w:proofErr w:type="spellStart"/>
                  <w:r w:rsidRPr="00D8578F">
                    <w:rPr>
                      <w:sz w:val="24"/>
                      <w:szCs w:val="24"/>
                    </w:rPr>
                    <w:t>HI</w:t>
                  </w:r>
                  <w:proofErr w:type="spellEnd"/>
                  <w:r w:rsidRPr="00D8578F">
                    <w:rPr>
                      <w:sz w:val="24"/>
                      <w:szCs w:val="24"/>
                    </w:rPr>
                    <w:t xml:space="preserve"> skaičiavimai)</w:t>
                  </w:r>
                  <w:r w:rsidR="00D8578F">
                    <w:rPr>
                      <w:sz w:val="24"/>
                      <w:szCs w:val="24"/>
                    </w:rPr>
                    <w:t>;</w:t>
                  </w:r>
                </w:p>
                <w:p w14:paraId="279C91A8" w14:textId="77777777" w:rsidR="00D8578F" w:rsidRDefault="009979B7" w:rsidP="00D8578F">
                  <w:pPr>
                    <w:pStyle w:val="Sraopastraipa"/>
                    <w:numPr>
                      <w:ilvl w:val="0"/>
                      <w:numId w:val="19"/>
                    </w:numPr>
                    <w:rPr>
                      <w:sz w:val="24"/>
                      <w:szCs w:val="24"/>
                    </w:rPr>
                  </w:pPr>
                  <w:r w:rsidRPr="00D8578F">
                    <w:rPr>
                      <w:sz w:val="24"/>
                      <w:szCs w:val="24"/>
                    </w:rPr>
                    <w:t>Išvengiamas mirtingumas, proc. – pagal jungtinį EBPO ir Eurostato sąrašą</w:t>
                  </w:r>
                </w:p>
                <w:p w14:paraId="481B79B2" w14:textId="609AA443" w:rsidR="009979B7" w:rsidRPr="00D8578F" w:rsidRDefault="009979B7" w:rsidP="00D8578F">
                  <w:pPr>
                    <w:pStyle w:val="Sraopastraipa"/>
                    <w:numPr>
                      <w:ilvl w:val="0"/>
                      <w:numId w:val="19"/>
                    </w:numPr>
                    <w:rPr>
                      <w:sz w:val="24"/>
                      <w:szCs w:val="24"/>
                    </w:rPr>
                  </w:pPr>
                  <w:r w:rsidRPr="00D8578F">
                    <w:rPr>
                      <w:sz w:val="24"/>
                      <w:szCs w:val="24"/>
                    </w:rPr>
                    <w:t>Savižudybių sk. (</w:t>
                  </w:r>
                  <w:proofErr w:type="spellStart"/>
                  <w:r w:rsidRPr="00D8578F">
                    <w:rPr>
                      <w:sz w:val="24"/>
                      <w:szCs w:val="24"/>
                    </w:rPr>
                    <w:t>X60-X84</w:t>
                  </w:r>
                  <w:proofErr w:type="spellEnd"/>
                  <w:r w:rsidRPr="00D8578F">
                    <w:rPr>
                      <w:sz w:val="24"/>
                      <w:szCs w:val="24"/>
                    </w:rPr>
                    <w:t>) 100 000 gyv.;</w:t>
                  </w:r>
                </w:p>
                <w:p w14:paraId="7316A6F5" w14:textId="3C8CA26A" w:rsidR="009979B7" w:rsidRPr="00D8578F" w:rsidRDefault="009979B7" w:rsidP="009979B7">
                  <w:pPr>
                    <w:pStyle w:val="Sraopastraipa"/>
                    <w:numPr>
                      <w:ilvl w:val="0"/>
                      <w:numId w:val="19"/>
                    </w:numPr>
                    <w:rPr>
                      <w:sz w:val="24"/>
                      <w:szCs w:val="24"/>
                    </w:rPr>
                  </w:pPr>
                  <w:r w:rsidRPr="00D8578F">
                    <w:rPr>
                      <w:sz w:val="24"/>
                      <w:szCs w:val="24"/>
                    </w:rPr>
                    <w:t>Mokyklinio amžiaus vaikų, nesimokančių mokyklose, skaičius 1 000 moksl.</w:t>
                  </w:r>
                  <w:r w:rsidR="00D8578F">
                    <w:rPr>
                      <w:sz w:val="24"/>
                      <w:szCs w:val="24"/>
                    </w:rPr>
                    <w:t>;</w:t>
                  </w:r>
                </w:p>
                <w:p w14:paraId="1EAE85D7" w14:textId="7A3F81D0" w:rsidR="009979B7" w:rsidRPr="00D8578F" w:rsidRDefault="009979B7" w:rsidP="009979B7">
                  <w:pPr>
                    <w:pStyle w:val="Sraopastraipa"/>
                    <w:numPr>
                      <w:ilvl w:val="0"/>
                      <w:numId w:val="19"/>
                    </w:numPr>
                    <w:rPr>
                      <w:sz w:val="24"/>
                      <w:szCs w:val="24"/>
                    </w:rPr>
                  </w:pPr>
                  <w:r w:rsidRPr="00D8578F">
                    <w:rPr>
                      <w:sz w:val="24"/>
                      <w:szCs w:val="24"/>
                    </w:rPr>
                    <w:t>Ilgalaikio nedarbo lygis, darbo jėgos %</w:t>
                  </w:r>
                  <w:r w:rsidR="00D8578F">
                    <w:rPr>
                      <w:sz w:val="24"/>
                      <w:szCs w:val="24"/>
                    </w:rPr>
                    <w:t>;</w:t>
                  </w:r>
                </w:p>
                <w:p w14:paraId="00DD9259" w14:textId="71640970" w:rsidR="009979B7" w:rsidRPr="00D8578F" w:rsidRDefault="009979B7" w:rsidP="009979B7">
                  <w:pPr>
                    <w:pStyle w:val="Sraopastraipa"/>
                    <w:numPr>
                      <w:ilvl w:val="0"/>
                      <w:numId w:val="19"/>
                    </w:numPr>
                    <w:rPr>
                      <w:sz w:val="24"/>
                      <w:szCs w:val="24"/>
                    </w:rPr>
                  </w:pPr>
                  <w:r w:rsidRPr="00D8578F">
                    <w:rPr>
                      <w:sz w:val="24"/>
                      <w:szCs w:val="24"/>
                    </w:rPr>
                    <w:t>Mirt. nuo išorinių priežasčių  (</w:t>
                  </w:r>
                  <w:proofErr w:type="spellStart"/>
                  <w:r w:rsidRPr="00D8578F">
                    <w:rPr>
                      <w:sz w:val="24"/>
                      <w:szCs w:val="24"/>
                    </w:rPr>
                    <w:t>V00-Y98</w:t>
                  </w:r>
                  <w:proofErr w:type="spellEnd"/>
                  <w:r w:rsidRPr="00D8578F">
                    <w:rPr>
                      <w:sz w:val="24"/>
                      <w:szCs w:val="24"/>
                    </w:rPr>
                    <w:t>) 100 000 gyv.</w:t>
                  </w:r>
                  <w:r w:rsidR="00D8578F">
                    <w:rPr>
                      <w:sz w:val="24"/>
                      <w:szCs w:val="24"/>
                    </w:rPr>
                    <w:t>;</w:t>
                  </w:r>
                </w:p>
                <w:p w14:paraId="58797AF7" w14:textId="4055B262" w:rsidR="009979B7" w:rsidRPr="00D8578F" w:rsidRDefault="009979B7" w:rsidP="009979B7">
                  <w:pPr>
                    <w:pStyle w:val="Sraopastraipa"/>
                    <w:numPr>
                      <w:ilvl w:val="0"/>
                      <w:numId w:val="19"/>
                    </w:numPr>
                    <w:rPr>
                      <w:sz w:val="24"/>
                      <w:szCs w:val="24"/>
                    </w:rPr>
                  </w:pPr>
                  <w:r w:rsidRPr="00D8578F">
                    <w:rPr>
                      <w:sz w:val="24"/>
                      <w:szCs w:val="24"/>
                    </w:rPr>
                    <w:t>Mokinių, gaunančių nemokamą maitinimą, sk. 1000 moksl</w:t>
                  </w:r>
                  <w:r w:rsidR="00B75057">
                    <w:rPr>
                      <w:sz w:val="24"/>
                      <w:szCs w:val="24"/>
                    </w:rPr>
                    <w:t>.</w:t>
                  </w:r>
                  <w:r w:rsidR="00D8578F">
                    <w:rPr>
                      <w:sz w:val="24"/>
                      <w:szCs w:val="24"/>
                    </w:rPr>
                    <w:t>;</w:t>
                  </w:r>
                </w:p>
                <w:p w14:paraId="01B2E233" w14:textId="768DDBDA" w:rsidR="009979B7" w:rsidRPr="00D8578F" w:rsidRDefault="009979B7" w:rsidP="009979B7">
                  <w:pPr>
                    <w:pStyle w:val="Sraopastraipa"/>
                    <w:numPr>
                      <w:ilvl w:val="0"/>
                      <w:numId w:val="19"/>
                    </w:numPr>
                    <w:rPr>
                      <w:sz w:val="24"/>
                      <w:szCs w:val="24"/>
                    </w:rPr>
                  </w:pPr>
                  <w:r w:rsidRPr="00D8578F">
                    <w:rPr>
                      <w:sz w:val="24"/>
                      <w:szCs w:val="24"/>
                    </w:rPr>
                    <w:t>Socialinės pašalpos gavėjų sk. 1000 gyv.</w:t>
                  </w:r>
                  <w:r w:rsidR="00D8578F">
                    <w:rPr>
                      <w:sz w:val="24"/>
                      <w:szCs w:val="24"/>
                    </w:rPr>
                    <w:t>;</w:t>
                  </w:r>
                </w:p>
                <w:p w14:paraId="7FA13C6F" w14:textId="3B383920" w:rsidR="009979B7" w:rsidRPr="00D8578F" w:rsidRDefault="009979B7" w:rsidP="009979B7">
                  <w:pPr>
                    <w:pStyle w:val="Sraopastraipa"/>
                    <w:numPr>
                      <w:ilvl w:val="0"/>
                      <w:numId w:val="19"/>
                    </w:numPr>
                    <w:rPr>
                      <w:sz w:val="24"/>
                      <w:szCs w:val="24"/>
                    </w:rPr>
                  </w:pPr>
                  <w:proofErr w:type="spellStart"/>
                  <w:r w:rsidRPr="00D8578F">
                    <w:rPr>
                      <w:sz w:val="24"/>
                      <w:szCs w:val="24"/>
                    </w:rPr>
                    <w:t>Serg</w:t>
                  </w:r>
                  <w:proofErr w:type="spellEnd"/>
                  <w:r w:rsidRPr="00D8578F">
                    <w:rPr>
                      <w:sz w:val="24"/>
                      <w:szCs w:val="24"/>
                    </w:rPr>
                    <w:t>. tuberkulioze (</w:t>
                  </w:r>
                  <w:proofErr w:type="spellStart"/>
                  <w:r w:rsidRPr="00D8578F">
                    <w:rPr>
                      <w:sz w:val="24"/>
                      <w:szCs w:val="24"/>
                    </w:rPr>
                    <w:t>A15-A19</w:t>
                  </w:r>
                  <w:proofErr w:type="spellEnd"/>
                  <w:r w:rsidRPr="00D8578F">
                    <w:rPr>
                      <w:sz w:val="24"/>
                      <w:szCs w:val="24"/>
                    </w:rPr>
                    <w:t>) 100 000 gyv. (</w:t>
                  </w:r>
                  <w:proofErr w:type="spellStart"/>
                  <w:r w:rsidRPr="00D8578F">
                    <w:rPr>
                      <w:sz w:val="24"/>
                      <w:szCs w:val="24"/>
                    </w:rPr>
                    <w:t>TB</w:t>
                  </w:r>
                  <w:proofErr w:type="spellEnd"/>
                  <w:r w:rsidRPr="00D8578F">
                    <w:rPr>
                      <w:sz w:val="24"/>
                      <w:szCs w:val="24"/>
                    </w:rPr>
                    <w:t xml:space="preserve"> registro duomenys)</w:t>
                  </w:r>
                  <w:r w:rsidR="00D8578F">
                    <w:rPr>
                      <w:sz w:val="24"/>
                      <w:szCs w:val="24"/>
                    </w:rPr>
                    <w:t>;</w:t>
                  </w:r>
                </w:p>
                <w:p w14:paraId="022787BE" w14:textId="76F44F12" w:rsidR="009979B7" w:rsidRPr="00D8578F" w:rsidRDefault="009979B7" w:rsidP="009979B7">
                  <w:pPr>
                    <w:pStyle w:val="Sraopastraipa"/>
                    <w:numPr>
                      <w:ilvl w:val="0"/>
                      <w:numId w:val="19"/>
                    </w:numPr>
                    <w:rPr>
                      <w:sz w:val="24"/>
                      <w:szCs w:val="24"/>
                    </w:rPr>
                  </w:pPr>
                  <w:r w:rsidRPr="00D8578F">
                    <w:rPr>
                      <w:sz w:val="24"/>
                      <w:szCs w:val="24"/>
                    </w:rPr>
                    <w:t>Sergamumas tuberkulioze (+ recidyvai) (</w:t>
                  </w:r>
                  <w:proofErr w:type="spellStart"/>
                  <w:r w:rsidRPr="00D8578F">
                    <w:rPr>
                      <w:sz w:val="24"/>
                      <w:szCs w:val="24"/>
                    </w:rPr>
                    <w:t>A15-A19</w:t>
                  </w:r>
                  <w:proofErr w:type="spellEnd"/>
                  <w:r w:rsidRPr="00D8578F">
                    <w:rPr>
                      <w:sz w:val="24"/>
                      <w:szCs w:val="24"/>
                    </w:rPr>
                    <w:t>) 100 000 gyv. (</w:t>
                  </w:r>
                  <w:proofErr w:type="spellStart"/>
                  <w:r w:rsidRPr="00D8578F">
                    <w:rPr>
                      <w:sz w:val="24"/>
                      <w:szCs w:val="24"/>
                    </w:rPr>
                    <w:t>TB</w:t>
                  </w:r>
                  <w:proofErr w:type="spellEnd"/>
                  <w:r w:rsidRPr="00D8578F">
                    <w:rPr>
                      <w:sz w:val="24"/>
                      <w:szCs w:val="24"/>
                    </w:rPr>
                    <w:t xml:space="preserve"> registro duomenys)</w:t>
                  </w:r>
                  <w:r w:rsidR="00D8578F">
                    <w:rPr>
                      <w:sz w:val="24"/>
                      <w:szCs w:val="24"/>
                    </w:rPr>
                    <w:t>;</w:t>
                  </w:r>
                </w:p>
                <w:p w14:paraId="34C259EE" w14:textId="158A6C90" w:rsidR="009979B7" w:rsidRPr="00D8578F" w:rsidRDefault="009979B7" w:rsidP="009979B7">
                  <w:pPr>
                    <w:pStyle w:val="Sraopastraipa"/>
                    <w:numPr>
                      <w:ilvl w:val="0"/>
                      <w:numId w:val="19"/>
                    </w:numPr>
                    <w:rPr>
                      <w:sz w:val="24"/>
                      <w:szCs w:val="24"/>
                    </w:rPr>
                  </w:pPr>
                  <w:r w:rsidRPr="00D8578F">
                    <w:rPr>
                      <w:sz w:val="24"/>
                      <w:szCs w:val="24"/>
                    </w:rPr>
                    <w:t>Asmenų, žuvusių ar sunkiai sužalotų darbe, sk. 10 000 gyv.</w:t>
                  </w:r>
                  <w:r w:rsidR="00D8578F">
                    <w:rPr>
                      <w:sz w:val="24"/>
                      <w:szCs w:val="24"/>
                    </w:rPr>
                    <w:t>;</w:t>
                  </w:r>
                </w:p>
                <w:p w14:paraId="06C68AC3" w14:textId="7A739013" w:rsidR="009979B7" w:rsidRPr="00D8578F" w:rsidRDefault="009979B7" w:rsidP="009979B7">
                  <w:pPr>
                    <w:pStyle w:val="Sraopastraipa"/>
                    <w:numPr>
                      <w:ilvl w:val="0"/>
                      <w:numId w:val="19"/>
                    </w:numPr>
                    <w:rPr>
                      <w:sz w:val="24"/>
                      <w:szCs w:val="24"/>
                    </w:rPr>
                  </w:pPr>
                  <w:r w:rsidRPr="00D8578F">
                    <w:rPr>
                      <w:sz w:val="24"/>
                      <w:szCs w:val="24"/>
                    </w:rPr>
                    <w:t>Traumų dėl nukritimų (</w:t>
                  </w:r>
                  <w:proofErr w:type="spellStart"/>
                  <w:r w:rsidRPr="00D8578F">
                    <w:rPr>
                      <w:sz w:val="24"/>
                      <w:szCs w:val="24"/>
                    </w:rPr>
                    <w:t>W00</w:t>
                  </w:r>
                  <w:proofErr w:type="spellEnd"/>
                  <w:r w:rsidRPr="00D8578F">
                    <w:rPr>
                      <w:sz w:val="24"/>
                      <w:szCs w:val="24"/>
                    </w:rPr>
                    <w:t>–</w:t>
                  </w:r>
                  <w:proofErr w:type="spellStart"/>
                  <w:r w:rsidRPr="00D8578F">
                    <w:rPr>
                      <w:sz w:val="24"/>
                      <w:szCs w:val="24"/>
                    </w:rPr>
                    <w:t>W19</w:t>
                  </w:r>
                  <w:proofErr w:type="spellEnd"/>
                  <w:r w:rsidRPr="00D8578F">
                    <w:rPr>
                      <w:sz w:val="24"/>
                      <w:szCs w:val="24"/>
                    </w:rPr>
                    <w:t>) 65+ m. amžiaus grupėje sk. 10 000 gyv.</w:t>
                  </w:r>
                  <w:r w:rsidR="00D8578F">
                    <w:rPr>
                      <w:sz w:val="24"/>
                      <w:szCs w:val="24"/>
                    </w:rPr>
                    <w:t>;</w:t>
                  </w:r>
                </w:p>
                <w:p w14:paraId="7C2CF1B0" w14:textId="32A942CD" w:rsidR="009979B7" w:rsidRPr="00D8578F" w:rsidRDefault="009979B7" w:rsidP="009979B7">
                  <w:pPr>
                    <w:pStyle w:val="Sraopastraipa"/>
                    <w:numPr>
                      <w:ilvl w:val="0"/>
                      <w:numId w:val="19"/>
                    </w:numPr>
                    <w:rPr>
                      <w:sz w:val="24"/>
                      <w:szCs w:val="24"/>
                    </w:rPr>
                  </w:pPr>
                  <w:r w:rsidRPr="00D8578F">
                    <w:rPr>
                      <w:sz w:val="24"/>
                      <w:szCs w:val="24"/>
                    </w:rPr>
                    <w:t>Asmenų, pirmą kartą pripažintų neįgaliais, sk. 10 000 gyv</w:t>
                  </w:r>
                  <w:r w:rsidR="00B75057">
                    <w:rPr>
                      <w:sz w:val="24"/>
                      <w:szCs w:val="24"/>
                    </w:rPr>
                    <w:t>.</w:t>
                  </w:r>
                  <w:r w:rsidR="00D8578F">
                    <w:rPr>
                      <w:sz w:val="24"/>
                      <w:szCs w:val="24"/>
                    </w:rPr>
                    <w:t>;</w:t>
                  </w:r>
                </w:p>
                <w:p w14:paraId="6FF84FE7" w14:textId="2DA4FEB2" w:rsidR="009979B7" w:rsidRPr="00D8578F" w:rsidRDefault="009979B7" w:rsidP="009979B7">
                  <w:pPr>
                    <w:pStyle w:val="Sraopastraipa"/>
                    <w:numPr>
                      <w:ilvl w:val="0"/>
                      <w:numId w:val="19"/>
                    </w:numPr>
                    <w:rPr>
                      <w:sz w:val="24"/>
                      <w:szCs w:val="24"/>
                    </w:rPr>
                  </w:pPr>
                  <w:r w:rsidRPr="00D8578F">
                    <w:rPr>
                      <w:sz w:val="24"/>
                      <w:szCs w:val="24"/>
                    </w:rPr>
                    <w:t>Naujai susirgusių žarnyno infekcinėmis ligomis (</w:t>
                  </w:r>
                  <w:proofErr w:type="spellStart"/>
                  <w:r w:rsidRPr="00D8578F">
                    <w:rPr>
                      <w:sz w:val="24"/>
                      <w:szCs w:val="24"/>
                    </w:rPr>
                    <w:t>A00-A08</w:t>
                  </w:r>
                  <w:proofErr w:type="spellEnd"/>
                  <w:r w:rsidRPr="00D8578F">
                    <w:rPr>
                      <w:sz w:val="24"/>
                      <w:szCs w:val="24"/>
                    </w:rPr>
                    <w:t>) asmenų skaičius 10 000 gyv.</w:t>
                  </w:r>
                  <w:r w:rsidR="00D8578F">
                    <w:rPr>
                      <w:sz w:val="24"/>
                      <w:szCs w:val="24"/>
                    </w:rPr>
                    <w:t>;</w:t>
                  </w:r>
                </w:p>
                <w:p w14:paraId="6598901C" w14:textId="5BBE27D5" w:rsidR="009979B7" w:rsidRPr="00D8578F" w:rsidRDefault="009979B7" w:rsidP="009979B7">
                  <w:pPr>
                    <w:pStyle w:val="Sraopastraipa"/>
                    <w:numPr>
                      <w:ilvl w:val="0"/>
                      <w:numId w:val="19"/>
                    </w:numPr>
                    <w:rPr>
                      <w:sz w:val="24"/>
                      <w:szCs w:val="24"/>
                    </w:rPr>
                  </w:pPr>
                  <w:r w:rsidRPr="00D8578F">
                    <w:rPr>
                      <w:sz w:val="24"/>
                      <w:szCs w:val="24"/>
                    </w:rPr>
                    <w:t xml:space="preserve">Mirt. </w:t>
                  </w:r>
                  <w:r w:rsidR="00B75057">
                    <w:rPr>
                      <w:sz w:val="24"/>
                      <w:szCs w:val="24"/>
                    </w:rPr>
                    <w:t>dėl</w:t>
                  </w:r>
                  <w:r w:rsidRPr="00D8578F">
                    <w:rPr>
                      <w:sz w:val="24"/>
                      <w:szCs w:val="24"/>
                    </w:rPr>
                    <w:t xml:space="preserve"> paskendimo (</w:t>
                  </w:r>
                  <w:proofErr w:type="spellStart"/>
                  <w:r w:rsidRPr="00D8578F">
                    <w:rPr>
                      <w:sz w:val="24"/>
                      <w:szCs w:val="24"/>
                    </w:rPr>
                    <w:t>W65-W74</w:t>
                  </w:r>
                  <w:proofErr w:type="spellEnd"/>
                  <w:r w:rsidRPr="00D8578F">
                    <w:rPr>
                      <w:sz w:val="24"/>
                      <w:szCs w:val="24"/>
                    </w:rPr>
                    <w:t>) 100 000 gyv.</w:t>
                  </w:r>
                  <w:r w:rsidR="00D8578F">
                    <w:rPr>
                      <w:sz w:val="24"/>
                      <w:szCs w:val="24"/>
                    </w:rPr>
                    <w:t>;</w:t>
                  </w:r>
                </w:p>
                <w:p w14:paraId="341B2376" w14:textId="3A57C0AB" w:rsidR="009979B7" w:rsidRPr="00D8578F" w:rsidRDefault="009979B7" w:rsidP="009979B7">
                  <w:pPr>
                    <w:pStyle w:val="Sraopastraipa"/>
                    <w:numPr>
                      <w:ilvl w:val="0"/>
                      <w:numId w:val="19"/>
                    </w:numPr>
                    <w:rPr>
                      <w:sz w:val="24"/>
                      <w:szCs w:val="24"/>
                    </w:rPr>
                  </w:pPr>
                  <w:r w:rsidRPr="00D8578F">
                    <w:rPr>
                      <w:sz w:val="24"/>
                      <w:szCs w:val="24"/>
                    </w:rPr>
                    <w:t xml:space="preserve">Mirt. </w:t>
                  </w:r>
                  <w:r w:rsidR="00B75057">
                    <w:rPr>
                      <w:sz w:val="24"/>
                      <w:szCs w:val="24"/>
                    </w:rPr>
                    <w:t>dėl</w:t>
                  </w:r>
                  <w:r w:rsidRPr="00D8578F">
                    <w:rPr>
                      <w:sz w:val="24"/>
                      <w:szCs w:val="24"/>
                    </w:rPr>
                    <w:t xml:space="preserve"> nukritimo (</w:t>
                  </w:r>
                  <w:proofErr w:type="spellStart"/>
                  <w:r w:rsidRPr="00D8578F">
                    <w:rPr>
                      <w:sz w:val="24"/>
                      <w:szCs w:val="24"/>
                    </w:rPr>
                    <w:t>W00-W19</w:t>
                  </w:r>
                  <w:proofErr w:type="spellEnd"/>
                  <w:r w:rsidRPr="00D8578F">
                    <w:rPr>
                      <w:sz w:val="24"/>
                      <w:szCs w:val="24"/>
                    </w:rPr>
                    <w:t>) 100 000 gyv.</w:t>
                  </w:r>
                  <w:r w:rsidR="00D8578F">
                    <w:rPr>
                      <w:sz w:val="24"/>
                      <w:szCs w:val="24"/>
                    </w:rPr>
                    <w:t>;</w:t>
                  </w:r>
                </w:p>
                <w:p w14:paraId="3B931E89" w14:textId="547CCC13" w:rsidR="009979B7" w:rsidRPr="00D8578F" w:rsidRDefault="009979B7" w:rsidP="009979B7">
                  <w:pPr>
                    <w:pStyle w:val="Sraopastraipa"/>
                    <w:numPr>
                      <w:ilvl w:val="0"/>
                      <w:numId w:val="19"/>
                    </w:numPr>
                    <w:rPr>
                      <w:sz w:val="24"/>
                      <w:szCs w:val="24"/>
                    </w:rPr>
                  </w:pPr>
                  <w:r w:rsidRPr="00D8578F">
                    <w:rPr>
                      <w:sz w:val="24"/>
                      <w:szCs w:val="24"/>
                    </w:rPr>
                    <w:t>Mirt. transporto įvykiuose  (</w:t>
                  </w:r>
                  <w:proofErr w:type="spellStart"/>
                  <w:r w:rsidRPr="00D8578F">
                    <w:rPr>
                      <w:sz w:val="24"/>
                      <w:szCs w:val="24"/>
                    </w:rPr>
                    <w:t>V00-V99</w:t>
                  </w:r>
                  <w:proofErr w:type="spellEnd"/>
                  <w:r w:rsidRPr="00D8578F">
                    <w:rPr>
                      <w:sz w:val="24"/>
                      <w:szCs w:val="24"/>
                    </w:rPr>
                    <w:t>) 100 000 gyv.</w:t>
                  </w:r>
                  <w:r w:rsidR="00D8578F">
                    <w:rPr>
                      <w:sz w:val="24"/>
                      <w:szCs w:val="24"/>
                    </w:rPr>
                    <w:t>;</w:t>
                  </w:r>
                </w:p>
                <w:p w14:paraId="5A53448C" w14:textId="194F3159" w:rsidR="009979B7" w:rsidRPr="00D8578F" w:rsidRDefault="009979B7" w:rsidP="009979B7">
                  <w:pPr>
                    <w:pStyle w:val="Sraopastraipa"/>
                    <w:numPr>
                      <w:ilvl w:val="0"/>
                      <w:numId w:val="19"/>
                    </w:numPr>
                    <w:rPr>
                      <w:sz w:val="24"/>
                      <w:szCs w:val="24"/>
                    </w:rPr>
                  </w:pPr>
                  <w:r w:rsidRPr="00D8578F">
                    <w:rPr>
                      <w:sz w:val="24"/>
                      <w:szCs w:val="24"/>
                    </w:rPr>
                    <w:t xml:space="preserve">Mirt. </w:t>
                  </w:r>
                  <w:r w:rsidR="00B75057">
                    <w:rPr>
                      <w:sz w:val="24"/>
                      <w:szCs w:val="24"/>
                    </w:rPr>
                    <w:t>dėl</w:t>
                  </w:r>
                  <w:r w:rsidRPr="00D8578F">
                    <w:rPr>
                      <w:sz w:val="24"/>
                      <w:szCs w:val="24"/>
                    </w:rPr>
                    <w:t xml:space="preserve"> alkoholio sąlygotų priežasčių  100 000 gyv.</w:t>
                  </w:r>
                  <w:r w:rsidR="00D8578F">
                    <w:rPr>
                      <w:sz w:val="24"/>
                      <w:szCs w:val="24"/>
                    </w:rPr>
                    <w:t>;</w:t>
                  </w:r>
                </w:p>
                <w:p w14:paraId="381068BE" w14:textId="70ECA02D" w:rsidR="009979B7" w:rsidRPr="00D8578F" w:rsidRDefault="009979B7" w:rsidP="009979B7">
                  <w:pPr>
                    <w:pStyle w:val="Sraopastraipa"/>
                    <w:numPr>
                      <w:ilvl w:val="0"/>
                      <w:numId w:val="19"/>
                    </w:numPr>
                    <w:rPr>
                      <w:sz w:val="24"/>
                      <w:szCs w:val="24"/>
                    </w:rPr>
                  </w:pPr>
                  <w:r w:rsidRPr="00D8578F">
                    <w:rPr>
                      <w:sz w:val="24"/>
                      <w:szCs w:val="24"/>
                    </w:rPr>
                    <w:t>Nusikalstamos veikos, susijusios su narkotikais 100 000 gyv.</w:t>
                  </w:r>
                  <w:r w:rsidR="00D8578F">
                    <w:rPr>
                      <w:sz w:val="24"/>
                      <w:szCs w:val="24"/>
                    </w:rPr>
                    <w:t>;</w:t>
                  </w:r>
                </w:p>
                <w:p w14:paraId="0F8419F6" w14:textId="40C9CD9E" w:rsidR="009979B7" w:rsidRPr="00D8578F" w:rsidRDefault="009979B7" w:rsidP="009979B7">
                  <w:pPr>
                    <w:pStyle w:val="Sraopastraipa"/>
                    <w:numPr>
                      <w:ilvl w:val="0"/>
                      <w:numId w:val="19"/>
                    </w:numPr>
                    <w:rPr>
                      <w:sz w:val="24"/>
                      <w:szCs w:val="24"/>
                    </w:rPr>
                  </w:pPr>
                  <w:r w:rsidRPr="00D8578F">
                    <w:rPr>
                      <w:sz w:val="24"/>
                      <w:szCs w:val="24"/>
                    </w:rPr>
                    <w:t>Kūdikių, žindytų išimtinai krūtimi iki 6 mėn. amžiaus, dalis (proc.)</w:t>
                  </w:r>
                  <w:r w:rsidR="00D8578F">
                    <w:rPr>
                      <w:sz w:val="24"/>
                      <w:szCs w:val="24"/>
                    </w:rPr>
                    <w:t>;</w:t>
                  </w:r>
                </w:p>
                <w:p w14:paraId="5BAD3FA3" w14:textId="18E1F633" w:rsidR="009979B7" w:rsidRPr="00D8578F" w:rsidRDefault="009979B7" w:rsidP="009979B7">
                  <w:pPr>
                    <w:pStyle w:val="Sraopastraipa"/>
                    <w:numPr>
                      <w:ilvl w:val="0"/>
                      <w:numId w:val="19"/>
                    </w:numPr>
                    <w:rPr>
                      <w:sz w:val="24"/>
                      <w:szCs w:val="24"/>
                    </w:rPr>
                  </w:pPr>
                  <w:r w:rsidRPr="00D8578F">
                    <w:rPr>
                      <w:sz w:val="24"/>
                      <w:szCs w:val="24"/>
                    </w:rPr>
                    <w:t>Slaugytojų, tenkančių vienam gydytojui, sk.</w:t>
                  </w:r>
                  <w:r w:rsidR="00D8578F">
                    <w:rPr>
                      <w:sz w:val="24"/>
                      <w:szCs w:val="24"/>
                    </w:rPr>
                    <w:t>;</w:t>
                  </w:r>
                  <w:r w:rsidRPr="00D8578F">
                    <w:rPr>
                      <w:sz w:val="24"/>
                      <w:szCs w:val="24"/>
                    </w:rPr>
                    <w:t xml:space="preserve"> </w:t>
                  </w:r>
                </w:p>
                <w:p w14:paraId="1B283618" w14:textId="2FAEC72A" w:rsidR="009979B7" w:rsidRPr="00D8578F" w:rsidRDefault="009979B7" w:rsidP="009979B7">
                  <w:pPr>
                    <w:pStyle w:val="Sraopastraipa"/>
                    <w:numPr>
                      <w:ilvl w:val="0"/>
                      <w:numId w:val="19"/>
                    </w:numPr>
                    <w:rPr>
                      <w:sz w:val="24"/>
                      <w:szCs w:val="24"/>
                    </w:rPr>
                  </w:pPr>
                  <w:r w:rsidRPr="00D8578F">
                    <w:rPr>
                      <w:sz w:val="24"/>
                      <w:szCs w:val="24"/>
                    </w:rPr>
                    <w:t>Išvengiamų hospitalizacijų (</w:t>
                  </w:r>
                  <w:proofErr w:type="spellStart"/>
                  <w:r w:rsidRPr="00D8578F">
                    <w:rPr>
                      <w:sz w:val="24"/>
                      <w:szCs w:val="24"/>
                    </w:rPr>
                    <w:t>IH</w:t>
                  </w:r>
                  <w:proofErr w:type="spellEnd"/>
                  <w:r w:rsidRPr="00D8578F">
                    <w:rPr>
                      <w:sz w:val="24"/>
                      <w:szCs w:val="24"/>
                    </w:rPr>
                    <w:t>) sk. 1 000 gyv.</w:t>
                  </w:r>
                  <w:r w:rsidR="00D8578F">
                    <w:rPr>
                      <w:sz w:val="24"/>
                      <w:szCs w:val="24"/>
                    </w:rPr>
                    <w:t>;</w:t>
                  </w:r>
                </w:p>
                <w:p w14:paraId="104F5D92" w14:textId="0E24D397" w:rsidR="009979B7" w:rsidRPr="00D8578F" w:rsidRDefault="009979B7" w:rsidP="009979B7">
                  <w:pPr>
                    <w:pStyle w:val="Sraopastraipa"/>
                    <w:numPr>
                      <w:ilvl w:val="0"/>
                      <w:numId w:val="19"/>
                    </w:numPr>
                    <w:rPr>
                      <w:sz w:val="24"/>
                      <w:szCs w:val="24"/>
                    </w:rPr>
                  </w:pPr>
                  <w:r w:rsidRPr="00D8578F">
                    <w:rPr>
                      <w:sz w:val="24"/>
                      <w:szCs w:val="24"/>
                    </w:rPr>
                    <w:t>Šeimos gydytojų sk. 10 000 gyv</w:t>
                  </w:r>
                  <w:r w:rsidR="00B75057">
                    <w:rPr>
                      <w:sz w:val="24"/>
                      <w:szCs w:val="24"/>
                    </w:rPr>
                    <w:t>.</w:t>
                  </w:r>
                  <w:r w:rsidR="00D8578F">
                    <w:rPr>
                      <w:sz w:val="24"/>
                      <w:szCs w:val="24"/>
                    </w:rPr>
                    <w:t>;</w:t>
                  </w:r>
                </w:p>
                <w:p w14:paraId="4259F20B" w14:textId="371BE99F" w:rsidR="009979B7" w:rsidRPr="00D8578F" w:rsidRDefault="009979B7" w:rsidP="009979B7">
                  <w:pPr>
                    <w:pStyle w:val="Sraopastraipa"/>
                    <w:numPr>
                      <w:ilvl w:val="0"/>
                      <w:numId w:val="19"/>
                    </w:numPr>
                    <w:rPr>
                      <w:sz w:val="24"/>
                      <w:szCs w:val="24"/>
                    </w:rPr>
                  </w:pPr>
                  <w:r w:rsidRPr="00D8578F">
                    <w:rPr>
                      <w:sz w:val="24"/>
                      <w:szCs w:val="24"/>
                    </w:rPr>
                    <w:lastRenderedPageBreak/>
                    <w:t>Apsilankymų pas gydytojus sk. 1 gyv.</w:t>
                  </w:r>
                  <w:r w:rsidR="00D8578F">
                    <w:rPr>
                      <w:sz w:val="24"/>
                      <w:szCs w:val="24"/>
                    </w:rPr>
                    <w:t>;</w:t>
                  </w:r>
                </w:p>
                <w:p w14:paraId="2D8BC893" w14:textId="44DE500E" w:rsidR="009979B7" w:rsidRPr="00D8578F" w:rsidRDefault="00D8578F" w:rsidP="009979B7">
                  <w:pPr>
                    <w:pStyle w:val="Sraopastraipa"/>
                    <w:numPr>
                      <w:ilvl w:val="0"/>
                      <w:numId w:val="19"/>
                    </w:numPr>
                    <w:rPr>
                      <w:sz w:val="24"/>
                      <w:szCs w:val="24"/>
                    </w:rPr>
                  </w:pPr>
                  <w:r w:rsidRPr="00D8578F">
                    <w:rPr>
                      <w:sz w:val="24"/>
                      <w:szCs w:val="24"/>
                    </w:rPr>
                    <w:t>Sergamumas vaistams atsparia tuberkulioze (</w:t>
                  </w:r>
                  <w:proofErr w:type="spellStart"/>
                  <w:r w:rsidRPr="00D8578F">
                    <w:rPr>
                      <w:sz w:val="24"/>
                      <w:szCs w:val="24"/>
                    </w:rPr>
                    <w:t>A15-A19</w:t>
                  </w:r>
                  <w:proofErr w:type="spellEnd"/>
                  <w:r w:rsidRPr="00D8578F">
                    <w:rPr>
                      <w:sz w:val="24"/>
                      <w:szCs w:val="24"/>
                    </w:rPr>
                    <w:t>) (visi) 100 000 gyv. (</w:t>
                  </w:r>
                  <w:proofErr w:type="spellStart"/>
                  <w:r w:rsidRPr="00D8578F">
                    <w:rPr>
                      <w:sz w:val="24"/>
                      <w:szCs w:val="24"/>
                    </w:rPr>
                    <w:t>TB</w:t>
                  </w:r>
                  <w:proofErr w:type="spellEnd"/>
                  <w:r w:rsidRPr="00D8578F">
                    <w:rPr>
                      <w:sz w:val="24"/>
                      <w:szCs w:val="24"/>
                    </w:rPr>
                    <w:t xml:space="preserve"> registro duomenys)</w:t>
                  </w:r>
                  <w:r>
                    <w:rPr>
                      <w:sz w:val="24"/>
                      <w:szCs w:val="24"/>
                    </w:rPr>
                    <w:t>;</w:t>
                  </w:r>
                </w:p>
                <w:p w14:paraId="4D495D0E" w14:textId="1FB1F404" w:rsidR="00D8578F" w:rsidRPr="00D8578F" w:rsidRDefault="00D8578F" w:rsidP="009979B7">
                  <w:pPr>
                    <w:pStyle w:val="Sraopastraipa"/>
                    <w:numPr>
                      <w:ilvl w:val="0"/>
                      <w:numId w:val="19"/>
                    </w:numPr>
                    <w:rPr>
                      <w:sz w:val="24"/>
                      <w:szCs w:val="24"/>
                    </w:rPr>
                  </w:pPr>
                  <w:proofErr w:type="spellStart"/>
                  <w:r w:rsidRPr="00D8578F">
                    <w:rPr>
                      <w:sz w:val="24"/>
                      <w:szCs w:val="24"/>
                    </w:rPr>
                    <w:t>Serg</w:t>
                  </w:r>
                  <w:proofErr w:type="spellEnd"/>
                  <w:r w:rsidRPr="00D8578F">
                    <w:rPr>
                      <w:sz w:val="24"/>
                      <w:szCs w:val="24"/>
                    </w:rPr>
                    <w:t>. vaistams atsparia tuberkulioze (</w:t>
                  </w:r>
                  <w:proofErr w:type="spellStart"/>
                  <w:r w:rsidRPr="00D8578F">
                    <w:rPr>
                      <w:sz w:val="24"/>
                      <w:szCs w:val="24"/>
                    </w:rPr>
                    <w:t>A15-A19</w:t>
                  </w:r>
                  <w:proofErr w:type="spellEnd"/>
                  <w:r w:rsidRPr="00D8578F">
                    <w:rPr>
                      <w:sz w:val="24"/>
                      <w:szCs w:val="24"/>
                    </w:rPr>
                    <w:t>) 100 000 gyv. (</w:t>
                  </w:r>
                  <w:proofErr w:type="spellStart"/>
                  <w:r w:rsidRPr="00D8578F">
                    <w:rPr>
                      <w:sz w:val="24"/>
                      <w:szCs w:val="24"/>
                    </w:rPr>
                    <w:t>TB</w:t>
                  </w:r>
                  <w:proofErr w:type="spellEnd"/>
                  <w:r w:rsidRPr="00D8578F">
                    <w:rPr>
                      <w:sz w:val="24"/>
                      <w:szCs w:val="24"/>
                    </w:rPr>
                    <w:t xml:space="preserve"> registro duomenys)</w:t>
                  </w:r>
                  <w:r>
                    <w:rPr>
                      <w:sz w:val="24"/>
                      <w:szCs w:val="24"/>
                    </w:rPr>
                    <w:t>;</w:t>
                  </w:r>
                </w:p>
                <w:p w14:paraId="5C9E8A8F" w14:textId="08EB0982" w:rsidR="00D8578F" w:rsidRPr="00D8578F" w:rsidRDefault="00D8578F" w:rsidP="009979B7">
                  <w:pPr>
                    <w:pStyle w:val="Sraopastraipa"/>
                    <w:numPr>
                      <w:ilvl w:val="0"/>
                      <w:numId w:val="19"/>
                    </w:numPr>
                    <w:rPr>
                      <w:sz w:val="24"/>
                      <w:szCs w:val="24"/>
                    </w:rPr>
                  </w:pPr>
                  <w:proofErr w:type="spellStart"/>
                  <w:r w:rsidRPr="00D8578F">
                    <w:rPr>
                      <w:sz w:val="24"/>
                      <w:szCs w:val="24"/>
                    </w:rPr>
                    <w:t>Serg</w:t>
                  </w:r>
                  <w:proofErr w:type="spellEnd"/>
                  <w:r w:rsidRPr="00D8578F">
                    <w:rPr>
                      <w:sz w:val="24"/>
                      <w:szCs w:val="24"/>
                    </w:rPr>
                    <w:t xml:space="preserve">. ŽIV ir </w:t>
                  </w:r>
                  <w:proofErr w:type="spellStart"/>
                  <w:r w:rsidRPr="00D8578F">
                    <w:rPr>
                      <w:sz w:val="24"/>
                      <w:szCs w:val="24"/>
                    </w:rPr>
                    <w:t>LPL</w:t>
                  </w:r>
                  <w:proofErr w:type="spellEnd"/>
                  <w:r w:rsidRPr="00D8578F">
                    <w:rPr>
                      <w:sz w:val="24"/>
                      <w:szCs w:val="24"/>
                    </w:rPr>
                    <w:t xml:space="preserve"> (</w:t>
                  </w:r>
                  <w:proofErr w:type="spellStart"/>
                  <w:r w:rsidRPr="00D8578F">
                    <w:rPr>
                      <w:sz w:val="24"/>
                      <w:szCs w:val="24"/>
                    </w:rPr>
                    <w:t>B20-B24</w:t>
                  </w:r>
                  <w:proofErr w:type="spellEnd"/>
                  <w:r w:rsidRPr="00D8578F">
                    <w:rPr>
                      <w:sz w:val="24"/>
                      <w:szCs w:val="24"/>
                    </w:rPr>
                    <w:t xml:space="preserve">, </w:t>
                  </w:r>
                  <w:proofErr w:type="spellStart"/>
                  <w:r w:rsidRPr="00D8578F">
                    <w:rPr>
                      <w:sz w:val="24"/>
                      <w:szCs w:val="24"/>
                    </w:rPr>
                    <w:t>Z21</w:t>
                  </w:r>
                  <w:proofErr w:type="spellEnd"/>
                  <w:r w:rsidRPr="00D8578F">
                    <w:rPr>
                      <w:sz w:val="24"/>
                      <w:szCs w:val="24"/>
                    </w:rPr>
                    <w:t xml:space="preserve">, </w:t>
                  </w:r>
                  <w:proofErr w:type="spellStart"/>
                  <w:r w:rsidRPr="00D8578F">
                    <w:rPr>
                      <w:sz w:val="24"/>
                      <w:szCs w:val="24"/>
                    </w:rPr>
                    <w:t>A50-A54</w:t>
                  </w:r>
                  <w:proofErr w:type="spellEnd"/>
                  <w:r w:rsidRPr="00D8578F">
                    <w:rPr>
                      <w:sz w:val="24"/>
                      <w:szCs w:val="24"/>
                    </w:rPr>
                    <w:t xml:space="preserve">, </w:t>
                  </w:r>
                  <w:proofErr w:type="spellStart"/>
                  <w:r w:rsidRPr="00D8578F">
                    <w:rPr>
                      <w:sz w:val="24"/>
                      <w:szCs w:val="24"/>
                    </w:rPr>
                    <w:t>A56</w:t>
                  </w:r>
                  <w:proofErr w:type="spellEnd"/>
                  <w:r w:rsidRPr="00D8578F">
                    <w:rPr>
                      <w:sz w:val="24"/>
                      <w:szCs w:val="24"/>
                    </w:rPr>
                    <w:t>) 10 000 gyv. (</w:t>
                  </w:r>
                  <w:proofErr w:type="spellStart"/>
                  <w:r w:rsidRPr="00D8578F">
                    <w:rPr>
                      <w:sz w:val="24"/>
                      <w:szCs w:val="24"/>
                    </w:rPr>
                    <w:t>NVSC</w:t>
                  </w:r>
                  <w:proofErr w:type="spellEnd"/>
                  <w:r w:rsidRPr="00D8578F">
                    <w:rPr>
                      <w:sz w:val="24"/>
                      <w:szCs w:val="24"/>
                    </w:rPr>
                    <w:t xml:space="preserve"> duomenys)</w:t>
                  </w:r>
                  <w:r>
                    <w:rPr>
                      <w:sz w:val="24"/>
                      <w:szCs w:val="24"/>
                    </w:rPr>
                    <w:t>;</w:t>
                  </w:r>
                </w:p>
                <w:p w14:paraId="2AE1BC3B" w14:textId="3BD881B7" w:rsidR="00D8578F" w:rsidRPr="00D8578F" w:rsidRDefault="00D8578F" w:rsidP="009979B7">
                  <w:pPr>
                    <w:pStyle w:val="Sraopastraipa"/>
                    <w:numPr>
                      <w:ilvl w:val="0"/>
                      <w:numId w:val="19"/>
                    </w:numPr>
                    <w:rPr>
                      <w:sz w:val="24"/>
                      <w:szCs w:val="24"/>
                    </w:rPr>
                  </w:pPr>
                  <w:r w:rsidRPr="00D8578F">
                    <w:rPr>
                      <w:sz w:val="24"/>
                      <w:szCs w:val="24"/>
                    </w:rPr>
                    <w:t>2 m. vaikų tymų, epideminio parotito, raudonukės (1 dozė) skiepijimo apimtys, %</w:t>
                  </w:r>
                  <w:r>
                    <w:rPr>
                      <w:sz w:val="24"/>
                      <w:szCs w:val="24"/>
                    </w:rPr>
                    <w:t>;</w:t>
                  </w:r>
                </w:p>
                <w:p w14:paraId="3D885DC6" w14:textId="7BF519E0" w:rsidR="00D8578F" w:rsidRPr="00D8578F" w:rsidRDefault="00D8578F" w:rsidP="009979B7">
                  <w:pPr>
                    <w:pStyle w:val="Sraopastraipa"/>
                    <w:numPr>
                      <w:ilvl w:val="0"/>
                      <w:numId w:val="19"/>
                    </w:numPr>
                    <w:rPr>
                      <w:sz w:val="24"/>
                      <w:szCs w:val="24"/>
                    </w:rPr>
                  </w:pPr>
                  <w:r w:rsidRPr="00D8578F">
                    <w:rPr>
                      <w:sz w:val="24"/>
                      <w:szCs w:val="24"/>
                    </w:rPr>
                    <w:t xml:space="preserve">1 m. vaikų difterijos, stabligės, kokliušo, poliomielito, </w:t>
                  </w:r>
                  <w:proofErr w:type="spellStart"/>
                  <w:r w:rsidRPr="00D8578F">
                    <w:rPr>
                      <w:sz w:val="24"/>
                      <w:szCs w:val="24"/>
                    </w:rPr>
                    <w:t>Haemophilus</w:t>
                  </w:r>
                  <w:proofErr w:type="spellEnd"/>
                  <w:r w:rsidRPr="00D8578F">
                    <w:rPr>
                      <w:sz w:val="24"/>
                      <w:szCs w:val="24"/>
                    </w:rPr>
                    <w:t xml:space="preserve"> </w:t>
                  </w:r>
                  <w:proofErr w:type="spellStart"/>
                  <w:r w:rsidRPr="00D8578F">
                    <w:rPr>
                      <w:sz w:val="24"/>
                      <w:szCs w:val="24"/>
                    </w:rPr>
                    <w:t>influenzae</w:t>
                  </w:r>
                  <w:proofErr w:type="spellEnd"/>
                  <w:r w:rsidRPr="00D8578F">
                    <w:rPr>
                      <w:sz w:val="24"/>
                      <w:szCs w:val="24"/>
                    </w:rPr>
                    <w:t xml:space="preserve"> B skiepijimo apimtys (3 dozės), %</w:t>
                  </w:r>
                  <w:r>
                    <w:rPr>
                      <w:sz w:val="24"/>
                      <w:szCs w:val="24"/>
                    </w:rPr>
                    <w:t>;</w:t>
                  </w:r>
                </w:p>
                <w:p w14:paraId="65047795" w14:textId="2C4FEEC0" w:rsidR="00D8578F" w:rsidRPr="00D8578F" w:rsidRDefault="00D8578F" w:rsidP="009979B7">
                  <w:pPr>
                    <w:pStyle w:val="Sraopastraipa"/>
                    <w:numPr>
                      <w:ilvl w:val="0"/>
                      <w:numId w:val="19"/>
                    </w:numPr>
                    <w:rPr>
                      <w:sz w:val="24"/>
                      <w:szCs w:val="24"/>
                    </w:rPr>
                  </w:pPr>
                  <w:r w:rsidRPr="00D8578F">
                    <w:rPr>
                      <w:sz w:val="24"/>
                      <w:szCs w:val="24"/>
                    </w:rPr>
                    <w:t>Vaikų (7</w:t>
                  </w:r>
                  <w:r w:rsidR="008D3941">
                    <w:rPr>
                      <w:sz w:val="24"/>
                      <w:szCs w:val="24"/>
                    </w:rPr>
                    <w:t>–</w:t>
                  </w:r>
                  <w:r w:rsidRPr="00D8578F">
                    <w:rPr>
                      <w:sz w:val="24"/>
                      <w:szCs w:val="24"/>
                    </w:rPr>
                    <w:t>17 m.), neturinčių ėduonies pažeistų, plombuotų ir išrautų dantų, dalis (proc. )</w:t>
                  </w:r>
                  <w:r>
                    <w:rPr>
                      <w:sz w:val="24"/>
                      <w:szCs w:val="24"/>
                    </w:rPr>
                    <w:t>;</w:t>
                  </w:r>
                </w:p>
                <w:p w14:paraId="77287F95" w14:textId="51E6B408" w:rsidR="00D8578F" w:rsidRPr="00D8578F" w:rsidRDefault="00D8578F" w:rsidP="009979B7">
                  <w:pPr>
                    <w:pStyle w:val="Sraopastraipa"/>
                    <w:numPr>
                      <w:ilvl w:val="0"/>
                      <w:numId w:val="19"/>
                    </w:numPr>
                    <w:rPr>
                      <w:sz w:val="24"/>
                      <w:szCs w:val="24"/>
                    </w:rPr>
                  </w:pPr>
                  <w:r w:rsidRPr="00D8578F">
                    <w:rPr>
                      <w:sz w:val="24"/>
                      <w:szCs w:val="24"/>
                    </w:rPr>
                    <w:t xml:space="preserve">Mirt. nuo kraujotakos </w:t>
                  </w:r>
                  <w:proofErr w:type="spellStart"/>
                  <w:r w:rsidRPr="00D8578F">
                    <w:rPr>
                      <w:sz w:val="24"/>
                      <w:szCs w:val="24"/>
                    </w:rPr>
                    <w:t>sist</w:t>
                  </w:r>
                  <w:proofErr w:type="spellEnd"/>
                  <w:r w:rsidRPr="00D8578F">
                    <w:rPr>
                      <w:sz w:val="24"/>
                      <w:szCs w:val="24"/>
                    </w:rPr>
                    <w:t>. ligų (</w:t>
                  </w:r>
                  <w:proofErr w:type="spellStart"/>
                  <w:r w:rsidRPr="00D8578F">
                    <w:rPr>
                      <w:sz w:val="24"/>
                      <w:szCs w:val="24"/>
                    </w:rPr>
                    <w:t>I00-I99</w:t>
                  </w:r>
                  <w:proofErr w:type="spellEnd"/>
                  <w:r w:rsidRPr="00D8578F">
                    <w:rPr>
                      <w:sz w:val="24"/>
                      <w:szCs w:val="24"/>
                    </w:rPr>
                    <w:t>) 100 000 gyv.</w:t>
                  </w:r>
                  <w:r>
                    <w:rPr>
                      <w:sz w:val="24"/>
                      <w:szCs w:val="24"/>
                    </w:rPr>
                    <w:t>;</w:t>
                  </w:r>
                </w:p>
                <w:p w14:paraId="6032659C" w14:textId="1A9582A8" w:rsidR="00D8578F" w:rsidRPr="00D8578F" w:rsidRDefault="00D8578F" w:rsidP="009979B7">
                  <w:pPr>
                    <w:pStyle w:val="Sraopastraipa"/>
                    <w:numPr>
                      <w:ilvl w:val="0"/>
                      <w:numId w:val="19"/>
                    </w:numPr>
                    <w:rPr>
                      <w:sz w:val="24"/>
                      <w:szCs w:val="24"/>
                    </w:rPr>
                  </w:pPr>
                  <w:r w:rsidRPr="00D8578F">
                    <w:rPr>
                      <w:sz w:val="24"/>
                      <w:szCs w:val="24"/>
                    </w:rPr>
                    <w:t xml:space="preserve">Mirt. nuo </w:t>
                  </w:r>
                  <w:proofErr w:type="spellStart"/>
                  <w:r w:rsidRPr="00D8578F">
                    <w:rPr>
                      <w:sz w:val="24"/>
                      <w:szCs w:val="24"/>
                    </w:rPr>
                    <w:t>cerebrovaskulinių</w:t>
                  </w:r>
                  <w:proofErr w:type="spellEnd"/>
                  <w:r w:rsidRPr="00D8578F">
                    <w:rPr>
                      <w:sz w:val="24"/>
                      <w:szCs w:val="24"/>
                    </w:rPr>
                    <w:t xml:space="preserve"> ligų  (</w:t>
                  </w:r>
                  <w:proofErr w:type="spellStart"/>
                  <w:r w:rsidRPr="00D8578F">
                    <w:rPr>
                      <w:sz w:val="24"/>
                      <w:szCs w:val="24"/>
                    </w:rPr>
                    <w:t>I60-I69</w:t>
                  </w:r>
                  <w:proofErr w:type="spellEnd"/>
                  <w:r w:rsidRPr="00D8578F">
                    <w:rPr>
                      <w:sz w:val="24"/>
                      <w:szCs w:val="24"/>
                    </w:rPr>
                    <w:t xml:space="preserve">) 100 000 </w:t>
                  </w:r>
                  <w:proofErr w:type="spellStart"/>
                  <w:r w:rsidRPr="00D8578F">
                    <w:rPr>
                      <w:sz w:val="24"/>
                      <w:szCs w:val="24"/>
                    </w:rPr>
                    <w:t>gyv</w:t>
                  </w:r>
                  <w:proofErr w:type="spellEnd"/>
                  <w:r>
                    <w:rPr>
                      <w:sz w:val="24"/>
                      <w:szCs w:val="24"/>
                    </w:rPr>
                    <w:t>;</w:t>
                  </w:r>
                </w:p>
                <w:p w14:paraId="62EB5314" w14:textId="74C22226" w:rsidR="00D8578F" w:rsidRPr="00D8578F" w:rsidRDefault="00D8578F" w:rsidP="009979B7">
                  <w:pPr>
                    <w:pStyle w:val="Sraopastraipa"/>
                    <w:numPr>
                      <w:ilvl w:val="0"/>
                      <w:numId w:val="19"/>
                    </w:numPr>
                    <w:rPr>
                      <w:sz w:val="24"/>
                      <w:szCs w:val="24"/>
                    </w:rPr>
                  </w:pPr>
                  <w:proofErr w:type="spellStart"/>
                  <w:r w:rsidRPr="00D8578F">
                    <w:rPr>
                      <w:sz w:val="24"/>
                      <w:szCs w:val="24"/>
                    </w:rPr>
                    <w:t>Serg</w:t>
                  </w:r>
                  <w:proofErr w:type="spellEnd"/>
                  <w:r w:rsidRPr="00D8578F">
                    <w:rPr>
                      <w:sz w:val="24"/>
                      <w:szCs w:val="24"/>
                    </w:rPr>
                    <w:t>. II tipo cukriniu diabetu (</w:t>
                  </w:r>
                  <w:proofErr w:type="spellStart"/>
                  <w:r w:rsidRPr="00D8578F">
                    <w:rPr>
                      <w:sz w:val="24"/>
                      <w:szCs w:val="24"/>
                    </w:rPr>
                    <w:t>E11</w:t>
                  </w:r>
                  <w:proofErr w:type="spellEnd"/>
                  <w:r w:rsidRPr="00D8578F">
                    <w:rPr>
                      <w:sz w:val="24"/>
                      <w:szCs w:val="24"/>
                    </w:rPr>
                    <w:t>) 10 000 gyv.</w:t>
                  </w:r>
                  <w:r>
                    <w:rPr>
                      <w:sz w:val="24"/>
                      <w:szCs w:val="24"/>
                    </w:rPr>
                    <w:t>;</w:t>
                  </w:r>
                </w:p>
                <w:p w14:paraId="0987A91F" w14:textId="117AEABA" w:rsidR="00D8578F" w:rsidRPr="00D8578F" w:rsidRDefault="00D8578F" w:rsidP="009979B7">
                  <w:pPr>
                    <w:pStyle w:val="Sraopastraipa"/>
                    <w:numPr>
                      <w:ilvl w:val="0"/>
                      <w:numId w:val="19"/>
                    </w:numPr>
                    <w:rPr>
                      <w:sz w:val="24"/>
                      <w:szCs w:val="24"/>
                    </w:rPr>
                  </w:pPr>
                  <w:r w:rsidRPr="00D8578F">
                    <w:rPr>
                      <w:sz w:val="24"/>
                      <w:szCs w:val="24"/>
                    </w:rPr>
                    <w:t xml:space="preserve">Tikslinės populiacijos dalis %, 2 metų </w:t>
                  </w:r>
                  <w:r w:rsidR="008D3941">
                    <w:rPr>
                      <w:sz w:val="24"/>
                      <w:szCs w:val="24"/>
                    </w:rPr>
                    <w:t>laikotarpiu</w:t>
                  </w:r>
                  <w:r w:rsidRPr="00D8578F">
                    <w:rPr>
                      <w:sz w:val="24"/>
                      <w:szCs w:val="24"/>
                    </w:rPr>
                    <w:t xml:space="preserve"> dalyvavusi krūties vėžio programoje</w:t>
                  </w:r>
                  <w:r>
                    <w:rPr>
                      <w:sz w:val="24"/>
                      <w:szCs w:val="24"/>
                    </w:rPr>
                    <w:t>;</w:t>
                  </w:r>
                </w:p>
                <w:p w14:paraId="01FBF540" w14:textId="5E31E3E5" w:rsidR="00D8578F" w:rsidRPr="00D8578F" w:rsidRDefault="00D8578F" w:rsidP="009979B7">
                  <w:pPr>
                    <w:pStyle w:val="Sraopastraipa"/>
                    <w:numPr>
                      <w:ilvl w:val="0"/>
                      <w:numId w:val="19"/>
                    </w:numPr>
                    <w:rPr>
                      <w:sz w:val="24"/>
                      <w:szCs w:val="24"/>
                    </w:rPr>
                  </w:pPr>
                  <w:r w:rsidRPr="00D8578F">
                    <w:rPr>
                      <w:sz w:val="24"/>
                      <w:szCs w:val="24"/>
                    </w:rPr>
                    <w:t xml:space="preserve">Tikslinės populiacijos dalis %, 2 metų </w:t>
                  </w:r>
                  <w:r w:rsidR="008D3941">
                    <w:rPr>
                      <w:sz w:val="24"/>
                      <w:szCs w:val="24"/>
                    </w:rPr>
                    <w:t>laikotarpiu</w:t>
                  </w:r>
                  <w:r w:rsidRPr="00D8578F">
                    <w:rPr>
                      <w:sz w:val="24"/>
                      <w:szCs w:val="24"/>
                    </w:rPr>
                    <w:t xml:space="preserve"> dalyvavusi storosios žarnos vėžio programoje</w:t>
                  </w:r>
                  <w:r>
                    <w:rPr>
                      <w:sz w:val="24"/>
                      <w:szCs w:val="24"/>
                    </w:rPr>
                    <w:t>;</w:t>
                  </w:r>
                </w:p>
                <w:p w14:paraId="320C8CCE" w14:textId="28C59A72" w:rsidR="00D8578F" w:rsidRPr="004434F0" w:rsidRDefault="00D8578F" w:rsidP="009979B7">
                  <w:pPr>
                    <w:pStyle w:val="Sraopastraipa"/>
                    <w:numPr>
                      <w:ilvl w:val="0"/>
                      <w:numId w:val="19"/>
                    </w:numPr>
                  </w:pPr>
                  <w:r w:rsidRPr="00D8578F">
                    <w:rPr>
                      <w:sz w:val="24"/>
                      <w:szCs w:val="24"/>
                    </w:rPr>
                    <w:t xml:space="preserve">Tikslinės populiacijos dalis %, dalyvavusi </w:t>
                  </w:r>
                  <w:proofErr w:type="spellStart"/>
                  <w:r w:rsidRPr="00D8578F">
                    <w:rPr>
                      <w:sz w:val="24"/>
                      <w:szCs w:val="24"/>
                    </w:rPr>
                    <w:t>ŠKL</w:t>
                  </w:r>
                  <w:proofErr w:type="spellEnd"/>
                  <w:r w:rsidRPr="00D8578F">
                    <w:rPr>
                      <w:sz w:val="24"/>
                      <w:szCs w:val="24"/>
                    </w:rPr>
                    <w:t xml:space="preserve"> programoje.</w:t>
                  </w:r>
                </w:p>
              </w:tc>
            </w:tr>
          </w:tbl>
          <w:p w14:paraId="09F4626E" w14:textId="77777777" w:rsidR="006C6CC5" w:rsidRDefault="006C6CC5" w:rsidP="006C6CC5">
            <w:pPr>
              <w:spacing w:after="0" w:line="240" w:lineRule="auto"/>
            </w:pPr>
          </w:p>
        </w:tc>
      </w:tr>
      <w:tr w:rsidR="00EE56E7" w14:paraId="2685E1DE" w14:textId="77777777">
        <w:tc>
          <w:tcPr>
            <w:tcW w:w="566" w:type="dxa"/>
          </w:tcPr>
          <w:p w14:paraId="250C3DF0" w14:textId="77777777" w:rsidR="00EE56E7" w:rsidRDefault="00EE56E7">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204"/>
            </w:tblGrid>
            <w:tr w:rsidR="00EE56E7" w14:paraId="5C5AFCE3" w14:textId="77777777">
              <w:trPr>
                <w:trHeight w:val="283"/>
              </w:trPr>
              <w:tc>
                <w:tcPr>
                  <w:tcW w:w="10204" w:type="dxa"/>
                  <w:tcMar>
                    <w:top w:w="0" w:type="dxa"/>
                    <w:left w:w="0" w:type="dxa"/>
                    <w:bottom w:w="0" w:type="dxa"/>
                    <w:right w:w="0" w:type="dxa"/>
                  </w:tcMar>
                </w:tcPr>
                <w:p w14:paraId="61B0F2AF" w14:textId="77777777" w:rsidR="00EE56E7" w:rsidRDefault="00EE56E7">
                  <w:pPr>
                    <w:pStyle w:val="EmptyCellLayoutStyle"/>
                    <w:spacing w:after="0" w:line="240" w:lineRule="auto"/>
                  </w:pPr>
                </w:p>
              </w:tc>
            </w:tr>
          </w:tbl>
          <w:p w14:paraId="29A47E16" w14:textId="77777777" w:rsidR="00EE56E7" w:rsidRDefault="00EE56E7">
            <w:pPr>
              <w:spacing w:after="0" w:line="240" w:lineRule="auto"/>
            </w:pPr>
          </w:p>
        </w:tc>
      </w:tr>
    </w:tbl>
    <w:p w14:paraId="7936CD3F" w14:textId="0984B4C3" w:rsidR="00EE56E7" w:rsidRDefault="00C93820">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297"/>
        <w:gridCol w:w="10476"/>
      </w:tblGrid>
      <w:tr w:rsidR="00EE56E7" w14:paraId="611CA684" w14:textId="77777777" w:rsidTr="003776CB">
        <w:trPr>
          <w:trHeight w:val="283"/>
        </w:trPr>
        <w:tc>
          <w:tcPr>
            <w:tcW w:w="297" w:type="dxa"/>
          </w:tcPr>
          <w:p w14:paraId="466CF4A7" w14:textId="77777777" w:rsidR="00EE56E7" w:rsidRDefault="00EE56E7">
            <w:pPr>
              <w:pStyle w:val="EmptyCellLayoutStyle"/>
              <w:spacing w:after="0" w:line="240" w:lineRule="auto"/>
            </w:pPr>
          </w:p>
        </w:tc>
        <w:tc>
          <w:tcPr>
            <w:tcW w:w="10476" w:type="dxa"/>
          </w:tcPr>
          <w:p w14:paraId="5CF293CA" w14:textId="77777777" w:rsidR="00EE56E7" w:rsidRDefault="00EE56E7">
            <w:pPr>
              <w:pStyle w:val="EmptyCellLayoutStyle"/>
              <w:spacing w:after="0" w:line="240" w:lineRule="auto"/>
            </w:pPr>
          </w:p>
        </w:tc>
      </w:tr>
      <w:tr w:rsidR="00EE56E7" w14:paraId="4F3EB873" w14:textId="77777777" w:rsidTr="003776CB">
        <w:trPr>
          <w:trHeight w:val="1133"/>
        </w:trPr>
        <w:tc>
          <w:tcPr>
            <w:tcW w:w="297" w:type="dxa"/>
          </w:tcPr>
          <w:p w14:paraId="232CF2A4" w14:textId="77777777" w:rsidR="00EE56E7" w:rsidRDefault="00EE56E7">
            <w:pPr>
              <w:pStyle w:val="EmptyCellLayoutStyle"/>
              <w:spacing w:after="0" w:line="240" w:lineRule="auto"/>
            </w:pPr>
          </w:p>
        </w:tc>
        <w:tc>
          <w:tcPr>
            <w:tcW w:w="10476" w:type="dxa"/>
          </w:tcPr>
          <w:tbl>
            <w:tblPr>
              <w:tblW w:w="0" w:type="auto"/>
              <w:tblCellMar>
                <w:left w:w="0" w:type="dxa"/>
                <w:right w:w="0" w:type="dxa"/>
              </w:tblCellMar>
              <w:tblLook w:val="04A0" w:firstRow="1" w:lastRow="0" w:firstColumn="1" w:lastColumn="0" w:noHBand="0" w:noVBand="1"/>
            </w:tblPr>
            <w:tblGrid>
              <w:gridCol w:w="10204"/>
            </w:tblGrid>
            <w:tr w:rsidR="00EE56E7" w14:paraId="5F0E6A1B" w14:textId="77777777">
              <w:trPr>
                <w:trHeight w:val="1055"/>
              </w:trPr>
              <w:tc>
                <w:tcPr>
                  <w:tcW w:w="10204" w:type="dxa"/>
                  <w:tcBorders>
                    <w:top w:val="nil"/>
                    <w:left w:val="nil"/>
                    <w:bottom w:val="nil"/>
                    <w:right w:val="nil"/>
                  </w:tcBorders>
                  <w:tcMar>
                    <w:top w:w="39" w:type="dxa"/>
                    <w:left w:w="39" w:type="dxa"/>
                    <w:bottom w:w="39" w:type="dxa"/>
                    <w:right w:w="39" w:type="dxa"/>
                  </w:tcMar>
                </w:tcPr>
                <w:p w14:paraId="0E654B82" w14:textId="77777777" w:rsidR="00EE56E7" w:rsidRDefault="00C93820">
                  <w:pPr>
                    <w:spacing w:after="0" w:line="240" w:lineRule="auto"/>
                    <w:jc w:val="center"/>
                  </w:pPr>
                  <w:r>
                    <w:rPr>
                      <w:b/>
                      <w:color w:val="000000"/>
                      <w:sz w:val="28"/>
                    </w:rPr>
                    <w:t>SAVIVALDYBĖS PRIORITETINIŲ PROBLEMŲ ANALIZĖ</w:t>
                  </w:r>
                </w:p>
              </w:tc>
            </w:tr>
          </w:tbl>
          <w:p w14:paraId="47096A45" w14:textId="77777777" w:rsidR="00EE56E7" w:rsidRDefault="00EE56E7">
            <w:pPr>
              <w:spacing w:after="0" w:line="240" w:lineRule="auto"/>
            </w:pPr>
          </w:p>
        </w:tc>
      </w:tr>
      <w:tr w:rsidR="00EE56E7" w14:paraId="35094CDD" w14:textId="77777777" w:rsidTr="003776CB">
        <w:trPr>
          <w:trHeight w:val="1133"/>
        </w:trPr>
        <w:tc>
          <w:tcPr>
            <w:tcW w:w="297" w:type="dxa"/>
          </w:tcPr>
          <w:p w14:paraId="3436F662" w14:textId="77777777" w:rsidR="00EE56E7" w:rsidRDefault="00EE56E7">
            <w:pPr>
              <w:pStyle w:val="EmptyCellLayoutStyle"/>
              <w:spacing w:after="0" w:line="240" w:lineRule="auto"/>
            </w:pPr>
          </w:p>
        </w:tc>
        <w:tc>
          <w:tcPr>
            <w:tcW w:w="10476" w:type="dxa"/>
          </w:tcPr>
          <w:tbl>
            <w:tblPr>
              <w:tblW w:w="0" w:type="auto"/>
              <w:tblCellMar>
                <w:left w:w="0" w:type="dxa"/>
                <w:right w:w="0" w:type="dxa"/>
              </w:tblCellMar>
              <w:tblLook w:val="04A0" w:firstRow="1" w:lastRow="0" w:firstColumn="1" w:lastColumn="0" w:noHBand="0" w:noVBand="1"/>
            </w:tblPr>
            <w:tblGrid>
              <w:gridCol w:w="10204"/>
            </w:tblGrid>
            <w:tr w:rsidR="00EE56E7" w14:paraId="27732923" w14:textId="77777777">
              <w:trPr>
                <w:trHeight w:val="1055"/>
              </w:trPr>
              <w:tc>
                <w:tcPr>
                  <w:tcW w:w="10204" w:type="dxa"/>
                  <w:tcBorders>
                    <w:top w:val="single" w:sz="7" w:space="0" w:color="0000FF"/>
                    <w:left w:val="single" w:sz="7" w:space="0" w:color="0000FF"/>
                    <w:bottom w:val="single" w:sz="7" w:space="0" w:color="0000FF"/>
                    <w:right w:val="single" w:sz="7" w:space="0" w:color="0000FF"/>
                  </w:tcBorders>
                  <w:tcMar>
                    <w:top w:w="39" w:type="dxa"/>
                    <w:left w:w="39" w:type="dxa"/>
                    <w:bottom w:w="39" w:type="dxa"/>
                    <w:right w:w="39" w:type="dxa"/>
                  </w:tcMar>
                </w:tcPr>
                <w:p w14:paraId="312C5C6E" w14:textId="249BC4A4" w:rsidR="006C6CC5" w:rsidRPr="008808B3" w:rsidRDefault="006C6CC5" w:rsidP="006C6CC5">
                  <w:pPr>
                    <w:spacing w:after="0" w:line="240" w:lineRule="auto"/>
                    <w:jc w:val="both"/>
                    <w:rPr>
                      <w:sz w:val="24"/>
                      <w:szCs w:val="24"/>
                    </w:rPr>
                  </w:pPr>
                  <w:r>
                    <w:rPr>
                      <w:sz w:val="24"/>
                      <w:szCs w:val="24"/>
                    </w:rPr>
                    <w:t>Stebėsenos ataskaitos tikslas</w:t>
                  </w:r>
                  <w:r w:rsidRPr="008808B3">
                    <w:rPr>
                      <w:sz w:val="24"/>
                      <w:szCs w:val="24"/>
                    </w:rPr>
                    <w:t xml:space="preserve"> – </w:t>
                  </w:r>
                  <w:r>
                    <w:rPr>
                      <w:sz w:val="24"/>
                      <w:szCs w:val="24"/>
                    </w:rPr>
                    <w:t>pateikti savivaldybėje dirbantiems specialistams, politikos formuotojams, gyventojams gaires</w:t>
                  </w:r>
                  <w:r w:rsidRPr="008808B3">
                    <w:rPr>
                      <w:sz w:val="24"/>
                      <w:szCs w:val="24"/>
                    </w:rPr>
                    <w:t xml:space="preserve">, </w:t>
                  </w:r>
                  <w:r>
                    <w:rPr>
                      <w:sz w:val="24"/>
                      <w:szCs w:val="24"/>
                    </w:rPr>
                    <w:t xml:space="preserve">kad jie </w:t>
                  </w:r>
                  <w:r w:rsidRPr="008808B3">
                    <w:rPr>
                      <w:sz w:val="24"/>
                      <w:szCs w:val="24"/>
                    </w:rPr>
                    <w:t xml:space="preserve">galėtų matyti savo </w:t>
                  </w:r>
                  <w:r>
                    <w:rPr>
                      <w:sz w:val="24"/>
                      <w:szCs w:val="24"/>
                    </w:rPr>
                    <w:t xml:space="preserve">savivaldybės </w:t>
                  </w:r>
                  <w:r w:rsidRPr="008808B3">
                    <w:rPr>
                      <w:sz w:val="24"/>
                      <w:szCs w:val="24"/>
                    </w:rPr>
                    <w:t>padėtį Lietuvos kontekste.</w:t>
                  </w:r>
                  <w:r>
                    <w:rPr>
                      <w:sz w:val="24"/>
                      <w:szCs w:val="24"/>
                    </w:rPr>
                    <w:t xml:space="preserve"> </w:t>
                  </w:r>
                  <w:r w:rsidRPr="008808B3">
                    <w:rPr>
                      <w:sz w:val="24"/>
                      <w:szCs w:val="24"/>
                    </w:rPr>
                    <w:t>Rodiklio reikšmė leidžia:</w:t>
                  </w:r>
                </w:p>
                <w:p w14:paraId="0DE2A90A" w14:textId="77777777" w:rsidR="006C6CC5" w:rsidRPr="008808B3" w:rsidRDefault="006C6CC5" w:rsidP="006C6CC5">
                  <w:pPr>
                    <w:spacing w:after="0" w:line="240" w:lineRule="auto"/>
                    <w:jc w:val="both"/>
                    <w:rPr>
                      <w:sz w:val="24"/>
                      <w:szCs w:val="24"/>
                    </w:rPr>
                  </w:pPr>
                  <w:r w:rsidRPr="008808B3">
                    <w:rPr>
                      <w:sz w:val="24"/>
                      <w:szCs w:val="24"/>
                    </w:rPr>
                    <w:t>• kasmet vertinti rodiklio pokyčio kryptį ir aprėptį savivaldybėje;</w:t>
                  </w:r>
                </w:p>
                <w:p w14:paraId="4B7BA1E3" w14:textId="77777777" w:rsidR="006C6CC5" w:rsidRPr="008808B3" w:rsidRDefault="006C6CC5" w:rsidP="006C6CC5">
                  <w:pPr>
                    <w:spacing w:after="0" w:line="240" w:lineRule="auto"/>
                    <w:jc w:val="both"/>
                    <w:rPr>
                      <w:sz w:val="24"/>
                      <w:szCs w:val="24"/>
                    </w:rPr>
                  </w:pPr>
                  <w:r w:rsidRPr="008808B3">
                    <w:rPr>
                      <w:sz w:val="24"/>
                      <w:szCs w:val="24"/>
                    </w:rPr>
                    <w:t>• kasmet vertinti, ar rodiklio reikšmė atitinka išsikeltą savivaldybės siekį;</w:t>
                  </w:r>
                </w:p>
                <w:p w14:paraId="60FE5AF7" w14:textId="77777777" w:rsidR="006C6CC5" w:rsidRDefault="006C6CC5" w:rsidP="006C6CC5">
                  <w:pPr>
                    <w:spacing w:after="0" w:line="240" w:lineRule="auto"/>
                    <w:jc w:val="both"/>
                    <w:rPr>
                      <w:sz w:val="24"/>
                      <w:szCs w:val="24"/>
                    </w:rPr>
                  </w:pPr>
                  <w:r w:rsidRPr="008808B3">
                    <w:rPr>
                      <w:sz w:val="24"/>
                      <w:szCs w:val="24"/>
                    </w:rPr>
                    <w:t>• palyginti savivaldybės rodiklio reikšmę su Lietuvos vidurkiu.</w:t>
                  </w:r>
                </w:p>
                <w:p w14:paraId="18F4A1A1" w14:textId="77777777" w:rsidR="006C6CC5" w:rsidRDefault="006C6CC5" w:rsidP="006C6CC5">
                  <w:pPr>
                    <w:spacing w:after="0" w:line="240" w:lineRule="auto"/>
                    <w:jc w:val="both"/>
                    <w:rPr>
                      <w:sz w:val="23"/>
                      <w:szCs w:val="23"/>
                    </w:rPr>
                  </w:pPr>
                  <w:r>
                    <w:rPr>
                      <w:sz w:val="23"/>
                      <w:szCs w:val="23"/>
                    </w:rPr>
                    <w:t xml:space="preserve">         Ataskaita siūloma savivaldybei įdėmiai vertinti savo situaciją Lietuvos kontekste, išanalizuoti esamas problemines sritis, ir, atskleidus savivaldybės problemas, imtis priemonių situacijai gerinti.</w:t>
                  </w:r>
                </w:p>
                <w:p w14:paraId="7BE9668A" w14:textId="2B39F049" w:rsidR="006C6CC5" w:rsidRDefault="006C6CC5" w:rsidP="006C6CC5">
                  <w:pPr>
                    <w:spacing w:after="0" w:line="240" w:lineRule="auto"/>
                    <w:jc w:val="both"/>
                    <w:rPr>
                      <w:sz w:val="23"/>
                      <w:szCs w:val="23"/>
                    </w:rPr>
                  </w:pPr>
                  <w:r>
                    <w:rPr>
                      <w:sz w:val="23"/>
                      <w:szCs w:val="23"/>
                    </w:rPr>
                    <w:t>Prioritetinės kryptys 202</w:t>
                  </w:r>
                  <w:r w:rsidR="0085253A">
                    <w:rPr>
                      <w:sz w:val="23"/>
                      <w:szCs w:val="23"/>
                    </w:rPr>
                    <w:t>4</w:t>
                  </w:r>
                  <w:r>
                    <w:rPr>
                      <w:sz w:val="23"/>
                      <w:szCs w:val="23"/>
                    </w:rPr>
                    <w:t xml:space="preserve"> m. atskaitoje:</w:t>
                  </w:r>
                </w:p>
                <w:p w14:paraId="52D04FC3" w14:textId="61FA4F26" w:rsidR="0085253A" w:rsidRPr="0085253A" w:rsidRDefault="006C6CC5" w:rsidP="0085253A">
                  <w:pPr>
                    <w:spacing w:after="0" w:line="240" w:lineRule="auto"/>
                    <w:rPr>
                      <w:rFonts w:eastAsiaTheme="minorHAnsi"/>
                      <w:kern w:val="2"/>
                      <w:sz w:val="24"/>
                      <w:szCs w:val="24"/>
                      <w:lang w:eastAsia="en-US"/>
                    </w:rPr>
                  </w:pPr>
                  <w:r w:rsidRPr="0085253A">
                    <w:rPr>
                      <w:sz w:val="24"/>
                      <w:szCs w:val="24"/>
                    </w:rPr>
                    <w:t>1.</w:t>
                  </w:r>
                  <w:r w:rsidRPr="0085253A">
                    <w:rPr>
                      <w:color w:val="000000"/>
                      <w:sz w:val="24"/>
                      <w:szCs w:val="24"/>
                    </w:rPr>
                    <w:t xml:space="preserve"> </w:t>
                  </w:r>
                  <w:r w:rsidR="0085253A" w:rsidRPr="0085253A">
                    <w:rPr>
                      <w:rFonts w:eastAsiaTheme="minorHAnsi"/>
                      <w:kern w:val="2"/>
                      <w:sz w:val="24"/>
                      <w:szCs w:val="24"/>
                      <w:lang w:eastAsia="en-US"/>
                    </w:rPr>
                    <w:t xml:space="preserve">Mirtingumas </w:t>
                  </w:r>
                  <w:r w:rsidR="008D3941">
                    <w:rPr>
                      <w:rFonts w:eastAsiaTheme="minorHAnsi"/>
                      <w:kern w:val="2"/>
                      <w:sz w:val="24"/>
                      <w:szCs w:val="24"/>
                      <w:lang w:eastAsia="en-US"/>
                    </w:rPr>
                    <w:t>dėl</w:t>
                  </w:r>
                  <w:r w:rsidR="0085253A" w:rsidRPr="0085253A">
                    <w:rPr>
                      <w:rFonts w:eastAsiaTheme="minorHAnsi"/>
                      <w:kern w:val="2"/>
                      <w:sz w:val="24"/>
                      <w:szCs w:val="24"/>
                      <w:lang w:eastAsia="en-US"/>
                    </w:rPr>
                    <w:t xml:space="preserve"> piktybinių navikų (</w:t>
                  </w:r>
                  <w:proofErr w:type="spellStart"/>
                  <w:r w:rsidR="0085253A" w:rsidRPr="0085253A">
                    <w:rPr>
                      <w:rFonts w:eastAsiaTheme="minorHAnsi"/>
                      <w:kern w:val="2"/>
                      <w:sz w:val="24"/>
                      <w:szCs w:val="24"/>
                      <w:lang w:eastAsia="en-US"/>
                    </w:rPr>
                    <w:t>C00-C96</w:t>
                  </w:r>
                  <w:proofErr w:type="spellEnd"/>
                  <w:r w:rsidR="0085253A" w:rsidRPr="0085253A">
                    <w:rPr>
                      <w:rFonts w:eastAsiaTheme="minorHAnsi"/>
                      <w:kern w:val="2"/>
                      <w:sz w:val="24"/>
                      <w:szCs w:val="24"/>
                      <w:lang w:eastAsia="en-US"/>
                    </w:rPr>
                    <w:t>) 100 000 gyv.</w:t>
                  </w:r>
                </w:p>
                <w:p w14:paraId="3CEAA0D3" w14:textId="752E58F4" w:rsidR="0085253A" w:rsidRPr="0085253A" w:rsidRDefault="0085253A" w:rsidP="0085253A">
                  <w:pPr>
                    <w:spacing w:after="0" w:line="240" w:lineRule="auto"/>
                    <w:rPr>
                      <w:sz w:val="24"/>
                      <w:szCs w:val="24"/>
                    </w:rPr>
                  </w:pPr>
                  <w:r w:rsidRPr="0085253A">
                    <w:rPr>
                      <w:color w:val="000000"/>
                      <w:sz w:val="24"/>
                      <w:szCs w:val="24"/>
                    </w:rPr>
                    <w:t xml:space="preserve">2. Mirtingumas </w:t>
                  </w:r>
                  <w:r w:rsidR="008D3941">
                    <w:rPr>
                      <w:color w:val="000000"/>
                      <w:sz w:val="24"/>
                      <w:szCs w:val="24"/>
                    </w:rPr>
                    <w:t>dėl</w:t>
                  </w:r>
                  <w:r w:rsidRPr="0085253A">
                    <w:rPr>
                      <w:color w:val="000000"/>
                      <w:sz w:val="24"/>
                      <w:szCs w:val="24"/>
                    </w:rPr>
                    <w:t xml:space="preserve"> savižudybių (</w:t>
                  </w:r>
                  <w:proofErr w:type="spellStart"/>
                  <w:r w:rsidRPr="0085253A">
                    <w:rPr>
                      <w:color w:val="000000"/>
                      <w:sz w:val="24"/>
                      <w:szCs w:val="24"/>
                    </w:rPr>
                    <w:t>X60-X84</w:t>
                  </w:r>
                  <w:proofErr w:type="spellEnd"/>
                  <w:r w:rsidRPr="0085253A">
                    <w:rPr>
                      <w:color w:val="000000"/>
                      <w:sz w:val="24"/>
                      <w:szCs w:val="24"/>
                    </w:rPr>
                    <w:t>)</w:t>
                  </w:r>
                  <w:r w:rsidR="008D3941">
                    <w:rPr>
                      <w:color w:val="000000"/>
                      <w:sz w:val="24"/>
                      <w:szCs w:val="24"/>
                    </w:rPr>
                    <w:t xml:space="preserve"> </w:t>
                  </w:r>
                  <w:r w:rsidRPr="0085253A">
                    <w:rPr>
                      <w:color w:val="000000"/>
                      <w:sz w:val="24"/>
                      <w:szCs w:val="24"/>
                    </w:rPr>
                    <w:t>/ 100 000 gyv.</w:t>
                  </w:r>
                </w:p>
                <w:p w14:paraId="3B96E8F1" w14:textId="18EDC86A" w:rsidR="00EE56E7" w:rsidRPr="00000529" w:rsidRDefault="00000529" w:rsidP="006C6CC5">
                  <w:pPr>
                    <w:spacing w:after="0" w:line="240" w:lineRule="auto"/>
                    <w:rPr>
                      <w:sz w:val="24"/>
                      <w:szCs w:val="24"/>
                    </w:rPr>
                  </w:pPr>
                  <w:r w:rsidRPr="00000529">
                    <w:rPr>
                      <w:sz w:val="24"/>
                      <w:szCs w:val="24"/>
                    </w:rPr>
                    <w:t xml:space="preserve">3. </w:t>
                  </w:r>
                  <w:r>
                    <w:rPr>
                      <w:sz w:val="24"/>
                      <w:szCs w:val="24"/>
                    </w:rPr>
                    <w:t>M</w:t>
                  </w:r>
                  <w:r w:rsidRPr="00000529">
                    <w:rPr>
                      <w:sz w:val="24"/>
                      <w:szCs w:val="24"/>
                    </w:rPr>
                    <w:t xml:space="preserve">irtingumas </w:t>
                  </w:r>
                  <w:r w:rsidR="008D3941">
                    <w:rPr>
                      <w:sz w:val="24"/>
                      <w:szCs w:val="24"/>
                    </w:rPr>
                    <w:t>dėl</w:t>
                  </w:r>
                  <w:r w:rsidRPr="00000529">
                    <w:rPr>
                      <w:sz w:val="24"/>
                      <w:szCs w:val="24"/>
                    </w:rPr>
                    <w:t xml:space="preserve"> kraujotakos sistemos ligų</w:t>
                  </w:r>
                  <w:r w:rsidR="008D3941">
                    <w:rPr>
                      <w:sz w:val="24"/>
                      <w:szCs w:val="24"/>
                    </w:rPr>
                    <w:t xml:space="preserve"> </w:t>
                  </w:r>
                  <w:r w:rsidRPr="00000529">
                    <w:rPr>
                      <w:sz w:val="24"/>
                      <w:szCs w:val="24"/>
                    </w:rPr>
                    <w:t>(</w:t>
                  </w:r>
                  <w:proofErr w:type="spellStart"/>
                  <w:r w:rsidRPr="00000529">
                    <w:rPr>
                      <w:sz w:val="24"/>
                      <w:szCs w:val="24"/>
                    </w:rPr>
                    <w:t>I00-I99</w:t>
                  </w:r>
                  <w:proofErr w:type="spellEnd"/>
                  <w:r w:rsidRPr="00000529">
                    <w:rPr>
                      <w:sz w:val="24"/>
                      <w:szCs w:val="24"/>
                    </w:rPr>
                    <w:t>)/100 000 gyv.</w:t>
                  </w:r>
                </w:p>
              </w:tc>
            </w:tr>
          </w:tbl>
          <w:p w14:paraId="07FDF76A" w14:textId="77777777" w:rsidR="00EE56E7" w:rsidRDefault="00EE56E7">
            <w:pPr>
              <w:spacing w:after="0" w:line="240" w:lineRule="auto"/>
            </w:pPr>
          </w:p>
        </w:tc>
      </w:tr>
      <w:tr w:rsidR="00EE56E7" w14:paraId="032A8ECF" w14:textId="77777777" w:rsidTr="003776CB">
        <w:trPr>
          <w:trHeight w:val="2267"/>
        </w:trPr>
        <w:tc>
          <w:tcPr>
            <w:tcW w:w="297" w:type="dxa"/>
          </w:tcPr>
          <w:p w14:paraId="40D68C55" w14:textId="77777777" w:rsidR="00EE56E7" w:rsidRDefault="00EE56E7">
            <w:pPr>
              <w:pStyle w:val="EmptyCellLayoutStyle"/>
              <w:spacing w:after="0" w:line="240" w:lineRule="auto"/>
            </w:pPr>
          </w:p>
        </w:tc>
        <w:tc>
          <w:tcPr>
            <w:tcW w:w="10476" w:type="dxa"/>
          </w:tcPr>
          <w:tbl>
            <w:tblPr>
              <w:tblW w:w="0" w:type="auto"/>
              <w:tblCellMar>
                <w:left w:w="0" w:type="dxa"/>
                <w:right w:w="0" w:type="dxa"/>
              </w:tblCellMar>
              <w:tblLook w:val="04A0" w:firstRow="1" w:lastRow="0" w:firstColumn="1" w:lastColumn="0" w:noHBand="0" w:noVBand="1"/>
            </w:tblPr>
            <w:tblGrid>
              <w:gridCol w:w="10476"/>
            </w:tblGrid>
            <w:tr w:rsidR="00EE56E7" w14:paraId="47C4B572" w14:textId="77777777" w:rsidTr="003776CB">
              <w:trPr>
                <w:trHeight w:val="1657"/>
              </w:trPr>
              <w:tc>
                <w:tcPr>
                  <w:tcW w:w="10204" w:type="dxa"/>
                  <w:tcBorders>
                    <w:top w:val="nil"/>
                    <w:left w:val="nil"/>
                    <w:bottom w:val="nil"/>
                    <w:right w:val="nil"/>
                  </w:tcBorders>
                  <w:tcMar>
                    <w:top w:w="39" w:type="dxa"/>
                    <w:left w:w="39" w:type="dxa"/>
                    <w:bottom w:w="39" w:type="dxa"/>
                    <w:right w:w="39" w:type="dxa"/>
                  </w:tcMar>
                </w:tcPr>
                <w:p w14:paraId="01D26EC0" w14:textId="4F524D92" w:rsidR="00EE56E7" w:rsidRDefault="00C93820" w:rsidP="00077B81">
                  <w:pPr>
                    <w:numPr>
                      <w:ilvl w:val="0"/>
                      <w:numId w:val="4"/>
                    </w:numPr>
                    <w:spacing w:after="0" w:line="240" w:lineRule="auto"/>
                    <w:rPr>
                      <w:b/>
                      <w:color w:val="000000"/>
                      <w:sz w:val="24"/>
                    </w:rPr>
                  </w:pPr>
                  <w:r>
                    <w:rPr>
                      <w:b/>
                      <w:color w:val="000000"/>
                      <w:sz w:val="24"/>
                    </w:rPr>
                    <w:t xml:space="preserve">Prioritetinė problema. </w:t>
                  </w:r>
                </w:p>
                <w:p w14:paraId="076F2E5D" w14:textId="77777777" w:rsidR="00077B81" w:rsidRDefault="00077B81" w:rsidP="006C6CC5">
                  <w:pPr>
                    <w:spacing w:after="0" w:line="240" w:lineRule="auto"/>
                    <w:ind w:left="720"/>
                  </w:pPr>
                </w:p>
                <w:p w14:paraId="00EF7560" w14:textId="65931C9D" w:rsidR="00EE56E7" w:rsidRDefault="00077B81" w:rsidP="00077B81">
                  <w:pPr>
                    <w:spacing w:after="0" w:line="240" w:lineRule="auto"/>
                    <w:jc w:val="center"/>
                    <w:rPr>
                      <w:rFonts w:eastAsiaTheme="minorHAnsi"/>
                      <w:b/>
                      <w:kern w:val="2"/>
                      <w:sz w:val="28"/>
                      <w:szCs w:val="28"/>
                      <w:lang w:eastAsia="en-US"/>
                    </w:rPr>
                  </w:pPr>
                  <w:r w:rsidRPr="00077B81">
                    <w:rPr>
                      <w:rFonts w:eastAsiaTheme="minorHAnsi"/>
                      <w:b/>
                      <w:kern w:val="2"/>
                      <w:sz w:val="28"/>
                      <w:szCs w:val="28"/>
                      <w:lang w:eastAsia="en-US"/>
                    </w:rPr>
                    <w:t>Mirtingumas nuo piktybinių navikų (</w:t>
                  </w:r>
                  <w:proofErr w:type="spellStart"/>
                  <w:r w:rsidRPr="00077B81">
                    <w:rPr>
                      <w:rFonts w:eastAsiaTheme="minorHAnsi"/>
                      <w:b/>
                      <w:kern w:val="2"/>
                      <w:sz w:val="28"/>
                      <w:szCs w:val="28"/>
                      <w:lang w:eastAsia="en-US"/>
                    </w:rPr>
                    <w:t>C00-C96</w:t>
                  </w:r>
                  <w:proofErr w:type="spellEnd"/>
                  <w:r w:rsidRPr="00077B81">
                    <w:rPr>
                      <w:rFonts w:eastAsiaTheme="minorHAnsi"/>
                      <w:b/>
                      <w:kern w:val="2"/>
                      <w:sz w:val="28"/>
                      <w:szCs w:val="28"/>
                      <w:lang w:eastAsia="en-US"/>
                    </w:rPr>
                    <w:t>) 100 000 gyv.</w:t>
                  </w:r>
                </w:p>
                <w:p w14:paraId="77A9B689" w14:textId="77777777" w:rsidR="00077B81" w:rsidRPr="00077B81" w:rsidRDefault="00077B81" w:rsidP="00077B81">
                  <w:pPr>
                    <w:spacing w:after="0" w:line="240" w:lineRule="auto"/>
                    <w:jc w:val="center"/>
                    <w:rPr>
                      <w:sz w:val="28"/>
                      <w:szCs w:val="28"/>
                    </w:rPr>
                  </w:pPr>
                </w:p>
                <w:p w14:paraId="34A85C46" w14:textId="77777777" w:rsidR="00077B81" w:rsidRPr="00077B81" w:rsidRDefault="00077B81" w:rsidP="00077B81">
                  <w:pPr>
                    <w:spacing w:after="0" w:line="240" w:lineRule="auto"/>
                    <w:ind w:firstLine="1296"/>
                    <w:jc w:val="both"/>
                    <w:rPr>
                      <w:sz w:val="24"/>
                      <w:szCs w:val="24"/>
                    </w:rPr>
                  </w:pPr>
                  <w:r w:rsidRPr="00077B81">
                    <w:rPr>
                      <w:sz w:val="24"/>
                      <w:szCs w:val="24"/>
                    </w:rPr>
                    <w:t>Piktybiniai navikai – viena dažniausių mirties priežasčių tiek Lietuvoje, tiek pasaulyje. Nors medicina sparčiai tobulėja, vėžio prevencija ir ankstyvas nustatymas vis dar kelia didelių iššūkių, ypač regionuose. Šakių rajone pastaraisiais metais išlieka aukštas mirtingumo nuo onkologinių ligų rodiklis. Ši situacija rodo, kad taikomos prevencinės programos ne visada duoda laukiamų rezultatų.</w:t>
                  </w:r>
                </w:p>
                <w:p w14:paraId="39E8A825" w14:textId="425F1E07" w:rsidR="00077B81" w:rsidRDefault="00077B81" w:rsidP="00077B81">
                  <w:pPr>
                    <w:spacing w:after="0" w:line="240" w:lineRule="auto"/>
                    <w:ind w:firstLine="1296"/>
                    <w:jc w:val="both"/>
                    <w:rPr>
                      <w:sz w:val="24"/>
                      <w:szCs w:val="24"/>
                    </w:rPr>
                  </w:pPr>
                  <w:r w:rsidRPr="00077B81">
                    <w:rPr>
                      <w:sz w:val="24"/>
                      <w:szCs w:val="24"/>
                    </w:rPr>
                    <w:t>Pagal Higienos instituto duomenis, Šakių rajone mirtingumas nuo piktybinių navikų viršija Lietuvos vidurkį. Dažniausiai diagnozuojami krūties, prostatos, plaučių ir storosios žarnos vėž</w:t>
                  </w:r>
                  <w:r w:rsidR="008D3941">
                    <w:rPr>
                      <w:sz w:val="24"/>
                      <w:szCs w:val="24"/>
                    </w:rPr>
                    <w:t>ys</w:t>
                  </w:r>
                  <w:r w:rsidRPr="00077B81">
                    <w:rPr>
                      <w:sz w:val="24"/>
                      <w:szCs w:val="24"/>
                    </w:rPr>
                    <w:t>. Ypač neramina tai, kad dauguma atvejų nustatomi vėlyvose stadijose, kai gydymas tampa mažiau efektyvus. (3 pav.).</w:t>
                  </w:r>
                </w:p>
                <w:p w14:paraId="32F9ABA4" w14:textId="2B63089A" w:rsidR="00A208BA" w:rsidRPr="00A565E3" w:rsidRDefault="00000529" w:rsidP="00A565E3">
                  <w:pPr>
                    <w:spacing w:after="0" w:line="240" w:lineRule="auto"/>
                    <w:jc w:val="both"/>
                    <w:rPr>
                      <w:sz w:val="24"/>
                      <w:szCs w:val="24"/>
                    </w:rPr>
                  </w:pPr>
                  <w:r w:rsidRPr="00077B81">
                    <w:rPr>
                      <w:rFonts w:asciiTheme="minorHAnsi" w:eastAsiaTheme="minorHAnsi" w:hAnsiTheme="minorHAnsi" w:cstheme="minorBidi"/>
                      <w:noProof/>
                      <w:kern w:val="2"/>
                      <w:sz w:val="24"/>
                      <w:szCs w:val="24"/>
                      <w:lang w:eastAsia="en-US"/>
                    </w:rPr>
                    <w:drawing>
                      <wp:anchor distT="0" distB="0" distL="114300" distR="114300" simplePos="0" relativeHeight="251639296" behindDoc="0" locked="0" layoutInCell="1" allowOverlap="1" wp14:anchorId="6C62029F" wp14:editId="73FCBC62">
                        <wp:simplePos x="0" y="0"/>
                        <wp:positionH relativeFrom="column">
                          <wp:posOffset>443230</wp:posOffset>
                        </wp:positionH>
                        <wp:positionV relativeFrom="paragraph">
                          <wp:posOffset>64135</wp:posOffset>
                        </wp:positionV>
                        <wp:extent cx="5575300" cy="3695700"/>
                        <wp:effectExtent l="0" t="0" r="0" b="0"/>
                        <wp:wrapSquare wrapText="bothSides"/>
                        <wp:docPr id="73" name="Paveikslėlis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575300" cy="3695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2C9669" w14:textId="77777777" w:rsidR="00A208BA" w:rsidRDefault="00A208BA" w:rsidP="00077B81">
                  <w:pPr>
                    <w:spacing w:after="0" w:line="240" w:lineRule="auto"/>
                    <w:rPr>
                      <w:rFonts w:eastAsiaTheme="minorHAnsi"/>
                      <w:b/>
                      <w:kern w:val="2"/>
                      <w:sz w:val="24"/>
                      <w:szCs w:val="24"/>
                      <w:lang w:eastAsia="en-US"/>
                    </w:rPr>
                  </w:pPr>
                </w:p>
                <w:p w14:paraId="4382E20B" w14:textId="77777777" w:rsidR="00A208BA" w:rsidRDefault="00A208BA" w:rsidP="00077B81">
                  <w:pPr>
                    <w:spacing w:after="0" w:line="240" w:lineRule="auto"/>
                    <w:rPr>
                      <w:rFonts w:eastAsiaTheme="minorHAnsi"/>
                      <w:b/>
                      <w:kern w:val="2"/>
                      <w:sz w:val="24"/>
                      <w:szCs w:val="24"/>
                      <w:lang w:eastAsia="en-US"/>
                    </w:rPr>
                  </w:pPr>
                </w:p>
                <w:p w14:paraId="565E7E9F" w14:textId="77777777" w:rsidR="00A208BA" w:rsidRDefault="00A208BA" w:rsidP="00077B81">
                  <w:pPr>
                    <w:spacing w:after="0" w:line="240" w:lineRule="auto"/>
                    <w:rPr>
                      <w:rFonts w:eastAsiaTheme="minorHAnsi"/>
                      <w:b/>
                      <w:kern w:val="2"/>
                      <w:sz w:val="24"/>
                      <w:szCs w:val="24"/>
                      <w:lang w:eastAsia="en-US"/>
                    </w:rPr>
                  </w:pPr>
                </w:p>
                <w:p w14:paraId="328F1743" w14:textId="77777777" w:rsidR="00A208BA" w:rsidRDefault="00A208BA" w:rsidP="00077B81">
                  <w:pPr>
                    <w:spacing w:after="0" w:line="240" w:lineRule="auto"/>
                    <w:rPr>
                      <w:rFonts w:eastAsiaTheme="minorHAnsi"/>
                      <w:b/>
                      <w:kern w:val="2"/>
                      <w:sz w:val="24"/>
                      <w:szCs w:val="24"/>
                      <w:lang w:eastAsia="en-US"/>
                    </w:rPr>
                  </w:pPr>
                </w:p>
                <w:p w14:paraId="2075A231" w14:textId="77777777" w:rsidR="004E6398" w:rsidRDefault="004E6398" w:rsidP="00077B81">
                  <w:pPr>
                    <w:spacing w:after="0" w:line="240" w:lineRule="auto"/>
                    <w:rPr>
                      <w:rFonts w:eastAsiaTheme="minorHAnsi"/>
                      <w:b/>
                      <w:kern w:val="2"/>
                      <w:sz w:val="24"/>
                      <w:szCs w:val="24"/>
                      <w:lang w:eastAsia="en-US"/>
                    </w:rPr>
                  </w:pPr>
                </w:p>
                <w:p w14:paraId="1DBB492F" w14:textId="77777777" w:rsidR="004E6398" w:rsidRDefault="004E6398" w:rsidP="00077B81">
                  <w:pPr>
                    <w:spacing w:after="0" w:line="240" w:lineRule="auto"/>
                    <w:rPr>
                      <w:rFonts w:eastAsiaTheme="minorHAnsi"/>
                      <w:b/>
                      <w:kern w:val="2"/>
                      <w:sz w:val="24"/>
                      <w:szCs w:val="24"/>
                      <w:lang w:eastAsia="en-US"/>
                    </w:rPr>
                  </w:pPr>
                </w:p>
                <w:p w14:paraId="74DA99BA" w14:textId="77777777" w:rsidR="004E6398" w:rsidRDefault="004E6398" w:rsidP="00077B81">
                  <w:pPr>
                    <w:spacing w:after="0" w:line="240" w:lineRule="auto"/>
                    <w:rPr>
                      <w:rFonts w:eastAsiaTheme="minorHAnsi"/>
                      <w:b/>
                      <w:kern w:val="2"/>
                      <w:sz w:val="24"/>
                      <w:szCs w:val="24"/>
                      <w:lang w:eastAsia="en-US"/>
                    </w:rPr>
                  </w:pPr>
                </w:p>
                <w:p w14:paraId="512DDED9" w14:textId="77777777" w:rsidR="004E6398" w:rsidRDefault="004E6398" w:rsidP="00077B81">
                  <w:pPr>
                    <w:spacing w:after="0" w:line="240" w:lineRule="auto"/>
                    <w:rPr>
                      <w:rFonts w:eastAsiaTheme="minorHAnsi"/>
                      <w:b/>
                      <w:kern w:val="2"/>
                      <w:sz w:val="24"/>
                      <w:szCs w:val="24"/>
                      <w:lang w:eastAsia="en-US"/>
                    </w:rPr>
                  </w:pPr>
                </w:p>
                <w:p w14:paraId="757E9516" w14:textId="77777777" w:rsidR="004E6398" w:rsidRDefault="004E6398" w:rsidP="00077B81">
                  <w:pPr>
                    <w:spacing w:after="0" w:line="240" w:lineRule="auto"/>
                    <w:rPr>
                      <w:rFonts w:eastAsiaTheme="minorHAnsi"/>
                      <w:b/>
                      <w:kern w:val="2"/>
                      <w:sz w:val="24"/>
                      <w:szCs w:val="24"/>
                      <w:lang w:eastAsia="en-US"/>
                    </w:rPr>
                  </w:pPr>
                </w:p>
                <w:p w14:paraId="3B3BA272" w14:textId="77777777" w:rsidR="004E6398" w:rsidRDefault="004E6398" w:rsidP="00077B81">
                  <w:pPr>
                    <w:spacing w:after="0" w:line="240" w:lineRule="auto"/>
                    <w:rPr>
                      <w:rFonts w:eastAsiaTheme="minorHAnsi"/>
                      <w:b/>
                      <w:kern w:val="2"/>
                      <w:sz w:val="24"/>
                      <w:szCs w:val="24"/>
                      <w:lang w:eastAsia="en-US"/>
                    </w:rPr>
                  </w:pPr>
                </w:p>
                <w:p w14:paraId="4BB4819B" w14:textId="77777777" w:rsidR="004E6398" w:rsidRDefault="004E6398" w:rsidP="00077B81">
                  <w:pPr>
                    <w:spacing w:after="0" w:line="240" w:lineRule="auto"/>
                    <w:rPr>
                      <w:rFonts w:eastAsiaTheme="minorHAnsi"/>
                      <w:b/>
                      <w:kern w:val="2"/>
                      <w:sz w:val="24"/>
                      <w:szCs w:val="24"/>
                      <w:lang w:eastAsia="en-US"/>
                    </w:rPr>
                  </w:pPr>
                </w:p>
                <w:p w14:paraId="456C8CDB" w14:textId="77777777" w:rsidR="004E6398" w:rsidRDefault="004E6398" w:rsidP="00077B81">
                  <w:pPr>
                    <w:spacing w:after="0" w:line="240" w:lineRule="auto"/>
                    <w:rPr>
                      <w:rFonts w:eastAsiaTheme="minorHAnsi"/>
                      <w:b/>
                      <w:kern w:val="2"/>
                      <w:sz w:val="24"/>
                      <w:szCs w:val="24"/>
                      <w:lang w:eastAsia="en-US"/>
                    </w:rPr>
                  </w:pPr>
                </w:p>
                <w:p w14:paraId="5B8E6705" w14:textId="77777777" w:rsidR="004E6398" w:rsidRDefault="004E6398" w:rsidP="00077B81">
                  <w:pPr>
                    <w:spacing w:after="0" w:line="240" w:lineRule="auto"/>
                    <w:rPr>
                      <w:rFonts w:eastAsiaTheme="minorHAnsi"/>
                      <w:b/>
                      <w:kern w:val="2"/>
                      <w:sz w:val="24"/>
                      <w:szCs w:val="24"/>
                      <w:lang w:eastAsia="en-US"/>
                    </w:rPr>
                  </w:pPr>
                </w:p>
                <w:p w14:paraId="52026E90" w14:textId="77777777" w:rsidR="004E6398" w:rsidRDefault="004E6398" w:rsidP="00077B81">
                  <w:pPr>
                    <w:spacing w:after="0" w:line="240" w:lineRule="auto"/>
                    <w:rPr>
                      <w:rFonts w:eastAsiaTheme="minorHAnsi"/>
                      <w:b/>
                      <w:kern w:val="2"/>
                      <w:sz w:val="24"/>
                      <w:szCs w:val="24"/>
                      <w:lang w:eastAsia="en-US"/>
                    </w:rPr>
                  </w:pPr>
                </w:p>
                <w:p w14:paraId="5731A4D5" w14:textId="77777777" w:rsidR="004E6398" w:rsidRDefault="004E6398" w:rsidP="00077B81">
                  <w:pPr>
                    <w:spacing w:after="0" w:line="240" w:lineRule="auto"/>
                    <w:rPr>
                      <w:rFonts w:eastAsiaTheme="minorHAnsi"/>
                      <w:b/>
                      <w:kern w:val="2"/>
                      <w:sz w:val="24"/>
                      <w:szCs w:val="24"/>
                      <w:lang w:eastAsia="en-US"/>
                    </w:rPr>
                  </w:pPr>
                </w:p>
                <w:p w14:paraId="1A704AD1" w14:textId="77777777" w:rsidR="004E6398" w:rsidRDefault="004E6398" w:rsidP="00077B81">
                  <w:pPr>
                    <w:spacing w:after="0" w:line="240" w:lineRule="auto"/>
                    <w:rPr>
                      <w:rFonts w:eastAsiaTheme="minorHAnsi"/>
                      <w:b/>
                      <w:kern w:val="2"/>
                      <w:sz w:val="24"/>
                      <w:szCs w:val="24"/>
                      <w:lang w:eastAsia="en-US"/>
                    </w:rPr>
                  </w:pPr>
                </w:p>
                <w:p w14:paraId="6305BC2E" w14:textId="77777777" w:rsidR="004E6398" w:rsidRDefault="004E6398" w:rsidP="00077B81">
                  <w:pPr>
                    <w:spacing w:after="0" w:line="240" w:lineRule="auto"/>
                    <w:rPr>
                      <w:rFonts w:eastAsiaTheme="minorHAnsi"/>
                      <w:b/>
                      <w:kern w:val="2"/>
                      <w:sz w:val="24"/>
                      <w:szCs w:val="24"/>
                      <w:lang w:eastAsia="en-US"/>
                    </w:rPr>
                  </w:pPr>
                </w:p>
                <w:p w14:paraId="2343C18E" w14:textId="77777777" w:rsidR="004E6398" w:rsidRDefault="004E6398" w:rsidP="00077B81">
                  <w:pPr>
                    <w:spacing w:after="0" w:line="240" w:lineRule="auto"/>
                    <w:rPr>
                      <w:rFonts w:eastAsiaTheme="minorHAnsi"/>
                      <w:b/>
                      <w:kern w:val="2"/>
                      <w:sz w:val="24"/>
                      <w:szCs w:val="24"/>
                      <w:lang w:eastAsia="en-US"/>
                    </w:rPr>
                  </w:pPr>
                </w:p>
                <w:p w14:paraId="3852D8B9" w14:textId="77777777" w:rsidR="004E6398" w:rsidRDefault="004E6398" w:rsidP="00077B81">
                  <w:pPr>
                    <w:spacing w:after="0" w:line="240" w:lineRule="auto"/>
                    <w:rPr>
                      <w:rFonts w:eastAsiaTheme="minorHAnsi"/>
                      <w:b/>
                      <w:kern w:val="2"/>
                      <w:sz w:val="24"/>
                      <w:szCs w:val="24"/>
                      <w:lang w:eastAsia="en-US"/>
                    </w:rPr>
                  </w:pPr>
                </w:p>
                <w:p w14:paraId="09A01758" w14:textId="77777777" w:rsidR="004E6398" w:rsidRDefault="004E6398" w:rsidP="00077B81">
                  <w:pPr>
                    <w:spacing w:after="0" w:line="240" w:lineRule="auto"/>
                    <w:rPr>
                      <w:rFonts w:eastAsiaTheme="minorHAnsi"/>
                      <w:b/>
                      <w:kern w:val="2"/>
                      <w:sz w:val="24"/>
                      <w:szCs w:val="24"/>
                      <w:lang w:eastAsia="en-US"/>
                    </w:rPr>
                  </w:pPr>
                </w:p>
                <w:p w14:paraId="35659BC2" w14:textId="77777777" w:rsidR="004E6398" w:rsidRDefault="004E6398" w:rsidP="00077B81">
                  <w:pPr>
                    <w:spacing w:after="0" w:line="240" w:lineRule="auto"/>
                    <w:rPr>
                      <w:rFonts w:eastAsiaTheme="minorHAnsi"/>
                      <w:b/>
                      <w:kern w:val="2"/>
                      <w:sz w:val="24"/>
                      <w:szCs w:val="24"/>
                      <w:lang w:eastAsia="en-US"/>
                    </w:rPr>
                  </w:pPr>
                </w:p>
                <w:p w14:paraId="543C8A8C" w14:textId="5DAC487C" w:rsidR="00077B81" w:rsidRPr="00A208BA" w:rsidRDefault="00077B81" w:rsidP="00077B81">
                  <w:pPr>
                    <w:spacing w:after="0" w:line="240" w:lineRule="auto"/>
                    <w:rPr>
                      <w:rFonts w:eastAsiaTheme="minorHAnsi"/>
                      <w:b/>
                      <w:kern w:val="2"/>
                      <w:sz w:val="24"/>
                      <w:szCs w:val="24"/>
                      <w:lang w:eastAsia="en-US"/>
                    </w:rPr>
                  </w:pPr>
                  <w:r w:rsidRPr="00077B81">
                    <w:rPr>
                      <w:rFonts w:eastAsiaTheme="minorHAnsi"/>
                      <w:b/>
                      <w:kern w:val="2"/>
                      <w:sz w:val="24"/>
                      <w:szCs w:val="24"/>
                      <w:lang w:eastAsia="en-US"/>
                    </w:rPr>
                    <w:t>3 pav. Mirtingumas nuo piktybinių navikų (</w:t>
                  </w:r>
                  <w:proofErr w:type="spellStart"/>
                  <w:r w:rsidRPr="00077B81">
                    <w:rPr>
                      <w:rFonts w:eastAsiaTheme="minorHAnsi"/>
                      <w:b/>
                      <w:kern w:val="2"/>
                      <w:sz w:val="24"/>
                      <w:szCs w:val="24"/>
                      <w:lang w:eastAsia="en-US"/>
                    </w:rPr>
                    <w:t>C00-C96</w:t>
                  </w:r>
                  <w:proofErr w:type="spellEnd"/>
                  <w:r w:rsidRPr="00077B81">
                    <w:rPr>
                      <w:rFonts w:eastAsiaTheme="minorHAnsi"/>
                      <w:b/>
                      <w:kern w:val="2"/>
                      <w:sz w:val="24"/>
                      <w:szCs w:val="24"/>
                      <w:lang w:eastAsia="en-US"/>
                    </w:rPr>
                    <w:t>) 100 000 gyv.</w:t>
                  </w:r>
                </w:p>
                <w:p w14:paraId="319BF174" w14:textId="77777777" w:rsidR="00077B81" w:rsidRPr="00077B81" w:rsidRDefault="00077B81" w:rsidP="00077B81">
                  <w:pPr>
                    <w:spacing w:after="0" w:line="240" w:lineRule="auto"/>
                    <w:rPr>
                      <w:rFonts w:eastAsiaTheme="minorHAnsi"/>
                      <w:i/>
                      <w:kern w:val="2"/>
                      <w:sz w:val="24"/>
                      <w:szCs w:val="24"/>
                      <w:lang w:eastAsia="en-US"/>
                    </w:rPr>
                  </w:pPr>
                  <w:r w:rsidRPr="00077B81">
                    <w:rPr>
                      <w:rFonts w:eastAsiaTheme="minorHAnsi"/>
                      <w:i/>
                      <w:kern w:val="2"/>
                      <w:sz w:val="24"/>
                      <w:szCs w:val="24"/>
                      <w:lang w:eastAsia="en-US"/>
                    </w:rPr>
                    <w:t>Šaltinis: Visuomenės sveikatos stebėsenos informacinė sistema</w:t>
                  </w:r>
                </w:p>
                <w:p w14:paraId="433A50A4" w14:textId="77777777" w:rsidR="003776CB" w:rsidRDefault="003776CB" w:rsidP="00077B81">
                  <w:pPr>
                    <w:spacing w:after="0" w:line="240" w:lineRule="auto"/>
                    <w:ind w:firstLine="1296"/>
                    <w:jc w:val="both"/>
                    <w:rPr>
                      <w:sz w:val="24"/>
                      <w:szCs w:val="24"/>
                    </w:rPr>
                  </w:pPr>
                </w:p>
                <w:p w14:paraId="55298C0F" w14:textId="7CFC0BB4" w:rsidR="00A208BA" w:rsidRDefault="003776CB" w:rsidP="00077B81">
                  <w:pPr>
                    <w:spacing w:after="0" w:line="240" w:lineRule="auto"/>
                    <w:ind w:firstLine="1296"/>
                    <w:jc w:val="both"/>
                    <w:rPr>
                      <w:sz w:val="24"/>
                      <w:szCs w:val="24"/>
                    </w:rPr>
                  </w:pPr>
                  <w:r>
                    <w:rPr>
                      <w:noProof/>
                      <w:sz w:val="24"/>
                      <w:szCs w:val="24"/>
                    </w:rPr>
                    <w:drawing>
                      <wp:anchor distT="0" distB="0" distL="114300" distR="114300" simplePos="0" relativeHeight="251640320" behindDoc="1" locked="0" layoutInCell="1" allowOverlap="1" wp14:anchorId="1EC1B5D3" wp14:editId="0A627C8D">
                        <wp:simplePos x="0" y="0"/>
                        <wp:positionH relativeFrom="column">
                          <wp:posOffset>24765</wp:posOffset>
                        </wp:positionH>
                        <wp:positionV relativeFrom="paragraph">
                          <wp:posOffset>629285</wp:posOffset>
                        </wp:positionV>
                        <wp:extent cx="6602730" cy="3241675"/>
                        <wp:effectExtent l="0" t="0" r="0" b="0"/>
                        <wp:wrapTight wrapText="bothSides">
                          <wp:wrapPolygon edited="0">
                            <wp:start x="0" y="0"/>
                            <wp:lineTo x="0" y="21452"/>
                            <wp:lineTo x="21563" y="21452"/>
                            <wp:lineTo x="21563" y="0"/>
                            <wp:lineTo x="0" y="0"/>
                          </wp:wrapPolygon>
                        </wp:wrapTight>
                        <wp:docPr id="3" name="Paveikslėlis 3" descr="Paveikslėlis, kuriame yra tekstas, ekrano kopija, skaičius, meniu&#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veikslėlis 3" descr="Paveikslėlis, kuriame yra tekstas, ekrano kopija, skaičius, meniu&#10;&#10;Automatiškai sugeneruotas aprašymas"/>
                                <pic:cNvPicPr/>
                              </pic:nvPicPr>
                              <pic:blipFill>
                                <a:blip r:embed="rId72">
                                  <a:extLst>
                                    <a:ext uri="{28A0092B-C50C-407E-A947-70E740481C1C}">
                                      <a14:useLocalDpi xmlns:a14="http://schemas.microsoft.com/office/drawing/2010/main" val="0"/>
                                    </a:ext>
                                  </a:extLst>
                                </a:blip>
                                <a:stretch>
                                  <a:fillRect/>
                                </a:stretch>
                              </pic:blipFill>
                              <pic:spPr>
                                <a:xfrm>
                                  <a:off x="0" y="0"/>
                                  <a:ext cx="6602730" cy="3241675"/>
                                </a:xfrm>
                                <a:prstGeom prst="rect">
                                  <a:avLst/>
                                </a:prstGeom>
                              </pic:spPr>
                            </pic:pic>
                          </a:graphicData>
                        </a:graphic>
                        <wp14:sizeRelH relativeFrom="margin">
                          <wp14:pctWidth>0</wp14:pctWidth>
                        </wp14:sizeRelH>
                        <wp14:sizeRelV relativeFrom="margin">
                          <wp14:pctHeight>0</wp14:pctHeight>
                        </wp14:sizeRelV>
                      </wp:anchor>
                    </w:drawing>
                  </w:r>
                  <w:r w:rsidR="00A208BA">
                    <w:rPr>
                      <w:sz w:val="24"/>
                      <w:szCs w:val="24"/>
                    </w:rPr>
                    <w:t xml:space="preserve">Šakių rajone 2024 m. nuo piktybinių navikų mirė 95 asmenys. </w:t>
                  </w:r>
                  <w:r>
                    <w:rPr>
                      <w:sz w:val="24"/>
                      <w:szCs w:val="24"/>
                    </w:rPr>
                    <w:t xml:space="preserve">Panašiai kaip </w:t>
                  </w:r>
                  <w:r w:rsidR="00A208BA">
                    <w:rPr>
                      <w:sz w:val="24"/>
                      <w:szCs w:val="24"/>
                    </w:rPr>
                    <w:t xml:space="preserve">ir bendroje Lietuvos statistikoje daugiausia mirčių nuo piktybinių navikų buvo </w:t>
                  </w:r>
                  <w:r w:rsidR="008D3941">
                    <w:rPr>
                      <w:sz w:val="24"/>
                      <w:szCs w:val="24"/>
                    </w:rPr>
                    <w:t>dėl</w:t>
                  </w:r>
                  <w:r w:rsidR="00A208BA">
                    <w:rPr>
                      <w:sz w:val="24"/>
                      <w:szCs w:val="24"/>
                    </w:rPr>
                    <w:t xml:space="preserve"> kvėpavimo ir krūti</w:t>
                  </w:r>
                  <w:r w:rsidR="008D3941">
                    <w:rPr>
                      <w:sz w:val="24"/>
                      <w:szCs w:val="24"/>
                    </w:rPr>
                    <w:t>nės</w:t>
                  </w:r>
                  <w:r w:rsidR="00A208BA">
                    <w:rPr>
                      <w:sz w:val="24"/>
                      <w:szCs w:val="24"/>
                    </w:rPr>
                    <w:t xml:space="preserve"> ląstos organų, kasos,</w:t>
                  </w:r>
                  <w:r>
                    <w:rPr>
                      <w:sz w:val="24"/>
                      <w:szCs w:val="24"/>
                    </w:rPr>
                    <w:t xml:space="preserve"> skrandžio,</w:t>
                  </w:r>
                  <w:r w:rsidR="00A208BA">
                    <w:rPr>
                      <w:sz w:val="24"/>
                      <w:szCs w:val="24"/>
                    </w:rPr>
                    <w:t xml:space="preserve"> storosios žarnos</w:t>
                  </w:r>
                  <w:r>
                    <w:rPr>
                      <w:sz w:val="24"/>
                      <w:szCs w:val="24"/>
                    </w:rPr>
                    <w:t>, krūties vėžio. (4 pav.).</w:t>
                  </w:r>
                </w:p>
                <w:p w14:paraId="59571489" w14:textId="022ED2E3" w:rsidR="003776CB" w:rsidRPr="003776CB" w:rsidRDefault="003776CB" w:rsidP="003776CB">
                  <w:pPr>
                    <w:spacing w:after="0" w:line="240" w:lineRule="auto"/>
                    <w:ind w:firstLine="1296"/>
                    <w:jc w:val="both"/>
                    <w:rPr>
                      <w:b/>
                      <w:bCs/>
                      <w:sz w:val="24"/>
                      <w:szCs w:val="24"/>
                    </w:rPr>
                  </w:pPr>
                  <w:r>
                    <w:rPr>
                      <w:sz w:val="24"/>
                      <w:szCs w:val="24"/>
                    </w:rPr>
                    <w:t xml:space="preserve">                                                                                                          </w:t>
                  </w:r>
                  <w:r w:rsidRPr="003776CB">
                    <w:rPr>
                      <w:b/>
                      <w:bCs/>
                      <w:sz w:val="24"/>
                      <w:szCs w:val="24"/>
                    </w:rPr>
                    <w:t>VISO:   95</w:t>
                  </w:r>
                </w:p>
                <w:p w14:paraId="2779702B" w14:textId="5BF769D1" w:rsidR="003776CB" w:rsidRPr="00A208BA" w:rsidRDefault="00850F77" w:rsidP="003776CB">
                  <w:pPr>
                    <w:spacing w:after="0" w:line="240" w:lineRule="auto"/>
                    <w:rPr>
                      <w:rFonts w:eastAsiaTheme="minorHAnsi"/>
                      <w:b/>
                      <w:kern w:val="2"/>
                      <w:sz w:val="24"/>
                      <w:szCs w:val="24"/>
                      <w:lang w:eastAsia="en-US"/>
                    </w:rPr>
                  </w:pPr>
                  <w:r>
                    <w:rPr>
                      <w:rFonts w:eastAsiaTheme="minorHAnsi"/>
                      <w:b/>
                      <w:kern w:val="2"/>
                      <w:sz w:val="24"/>
                      <w:szCs w:val="24"/>
                      <w:lang w:eastAsia="en-US"/>
                    </w:rPr>
                    <w:t>4</w:t>
                  </w:r>
                  <w:r w:rsidR="003776CB" w:rsidRPr="00077B81">
                    <w:rPr>
                      <w:rFonts w:eastAsiaTheme="minorHAnsi"/>
                      <w:b/>
                      <w:kern w:val="2"/>
                      <w:sz w:val="24"/>
                      <w:szCs w:val="24"/>
                      <w:lang w:eastAsia="en-US"/>
                    </w:rPr>
                    <w:t xml:space="preserve"> pav. Mirtingumas nuo piktybinių navikų (</w:t>
                  </w:r>
                  <w:proofErr w:type="spellStart"/>
                  <w:r w:rsidR="003776CB" w:rsidRPr="00077B81">
                    <w:rPr>
                      <w:rFonts w:eastAsiaTheme="minorHAnsi"/>
                      <w:b/>
                      <w:kern w:val="2"/>
                      <w:sz w:val="24"/>
                      <w:szCs w:val="24"/>
                      <w:lang w:eastAsia="en-US"/>
                    </w:rPr>
                    <w:t>C00-C96</w:t>
                  </w:r>
                  <w:proofErr w:type="spellEnd"/>
                  <w:r w:rsidR="003776CB" w:rsidRPr="00077B81">
                    <w:rPr>
                      <w:rFonts w:eastAsiaTheme="minorHAnsi"/>
                      <w:b/>
                      <w:kern w:val="2"/>
                      <w:sz w:val="24"/>
                      <w:szCs w:val="24"/>
                      <w:lang w:eastAsia="en-US"/>
                    </w:rPr>
                    <w:t>) 100 000 gyv.</w:t>
                  </w:r>
                </w:p>
                <w:p w14:paraId="78D0D6E4" w14:textId="77777777" w:rsidR="003776CB" w:rsidRPr="00077B81" w:rsidRDefault="003776CB" w:rsidP="003776CB">
                  <w:pPr>
                    <w:spacing w:after="0" w:line="240" w:lineRule="auto"/>
                    <w:rPr>
                      <w:rFonts w:eastAsiaTheme="minorHAnsi"/>
                      <w:i/>
                      <w:kern w:val="2"/>
                      <w:sz w:val="24"/>
                      <w:szCs w:val="24"/>
                      <w:lang w:eastAsia="en-US"/>
                    </w:rPr>
                  </w:pPr>
                  <w:r w:rsidRPr="00077B81">
                    <w:rPr>
                      <w:rFonts w:eastAsiaTheme="minorHAnsi"/>
                      <w:i/>
                      <w:kern w:val="2"/>
                      <w:sz w:val="24"/>
                      <w:szCs w:val="24"/>
                      <w:lang w:eastAsia="en-US"/>
                    </w:rPr>
                    <w:t>Šaltinis: Visuomenės sveikatos stebėsenos informacinė sistema</w:t>
                  </w:r>
                </w:p>
                <w:p w14:paraId="6E6EB097" w14:textId="77777777" w:rsidR="003776CB" w:rsidRDefault="003776CB" w:rsidP="003776CB">
                  <w:pPr>
                    <w:spacing w:after="0" w:line="240" w:lineRule="auto"/>
                    <w:jc w:val="both"/>
                    <w:rPr>
                      <w:sz w:val="24"/>
                      <w:szCs w:val="24"/>
                    </w:rPr>
                  </w:pPr>
                </w:p>
                <w:p w14:paraId="55B77212" w14:textId="41978FA6" w:rsidR="00077B81" w:rsidRPr="00077B81" w:rsidRDefault="00077B81" w:rsidP="00077B81">
                  <w:pPr>
                    <w:spacing w:after="0" w:line="240" w:lineRule="auto"/>
                    <w:ind w:firstLine="1296"/>
                    <w:jc w:val="both"/>
                    <w:rPr>
                      <w:sz w:val="24"/>
                      <w:szCs w:val="24"/>
                    </w:rPr>
                  </w:pPr>
                  <w:r w:rsidRPr="00077B81">
                    <w:rPr>
                      <w:sz w:val="24"/>
                      <w:szCs w:val="24"/>
                    </w:rPr>
                    <w:t>Rajonas pasižymi senstančia gyventojų struktūra, o tai savaime didina riziką susirgti onkologinėmis ligomis. Be to, dalis gyventojų gyvena atokiose vietovėse, kur pasiekti gydymo ar prevencijos įstaigas sudėtinga.</w:t>
                  </w:r>
                </w:p>
                <w:p w14:paraId="799FF6E6" w14:textId="7B9D4206" w:rsidR="00077B81" w:rsidRPr="00077B81" w:rsidRDefault="00077B81" w:rsidP="00077B81">
                  <w:pPr>
                    <w:spacing w:after="0" w:line="240" w:lineRule="auto"/>
                    <w:ind w:firstLine="1296"/>
                    <w:jc w:val="both"/>
                    <w:rPr>
                      <w:sz w:val="24"/>
                      <w:szCs w:val="24"/>
                    </w:rPr>
                  </w:pPr>
                  <w:r w:rsidRPr="00077B81">
                    <w:rPr>
                      <w:sz w:val="24"/>
                      <w:szCs w:val="24"/>
                    </w:rPr>
                    <w:t>Nors Lietuvoje veikia kelios nemokamos vėžio prevencijos programos (krūties, gimdos kaklelio, prostatos ir storosios žarnos), Šakių rajone jų dalyvavimo rodikliai išlieka maži. Dažniausios to priežastys: daugelis žmonių nežino apie prevencines programas arba nepakankamai supranta jų svarbą., kaimo vietovėse trūksta gydymo įstaigų, transporto, o dalis gyventojų neturi galimybių reguliariai lankytis pas gydytojus, vyresni žmonės dažnai bijo tyrimų ar jų rezultatų, nepasitiki medicina, o kai kurie tiesiog neskuba</w:t>
                  </w:r>
                  <w:r w:rsidR="008D3941">
                    <w:rPr>
                      <w:sz w:val="24"/>
                      <w:szCs w:val="24"/>
                    </w:rPr>
                    <w:t>,</w:t>
                  </w:r>
                  <w:r w:rsidRPr="00077B81">
                    <w:rPr>
                      <w:sz w:val="24"/>
                      <w:szCs w:val="24"/>
                    </w:rPr>
                    <w:t xml:space="preserve"> kol nejaučia simptomų, rajonuose mažėja šeimos gydytojų, o likę specialistai </w:t>
                  </w:r>
                  <w:r w:rsidR="007C2769">
                    <w:rPr>
                      <w:sz w:val="24"/>
                      <w:szCs w:val="24"/>
                    </w:rPr>
                    <w:t>dirba dideliais krūviais</w:t>
                  </w:r>
                  <w:r w:rsidRPr="00077B81">
                    <w:rPr>
                      <w:sz w:val="24"/>
                      <w:szCs w:val="24"/>
                    </w:rPr>
                    <w:t>, todėl trūksta aktyvaus pacientų skatinimo tikrintis.</w:t>
                  </w:r>
                </w:p>
                <w:p w14:paraId="08CFD802" w14:textId="3E041452" w:rsidR="00077B81" w:rsidRDefault="00077B81" w:rsidP="00A64A49">
                  <w:pPr>
                    <w:spacing w:after="0" w:line="240" w:lineRule="auto"/>
                    <w:rPr>
                      <w:sz w:val="24"/>
                      <w:szCs w:val="24"/>
                    </w:rPr>
                  </w:pPr>
                  <w:r w:rsidRPr="00077B81">
                    <w:rPr>
                      <w:sz w:val="24"/>
                      <w:szCs w:val="24"/>
                    </w:rPr>
                    <w:t xml:space="preserve"> </w:t>
                  </w:r>
                  <w:r w:rsidRPr="00077B81">
                    <w:rPr>
                      <w:sz w:val="24"/>
                      <w:szCs w:val="24"/>
                    </w:rPr>
                    <w:tab/>
                    <w:t>Dar vienas veiksnys atotrūkis nuo kaimo ir miesto populiacijos. Miesto gyventojai dažniau dalyvauja prevencinėse programose, turi geresnį informacijos prieinamumą, aukštesnį išsilavinimą bei lengviau pasiekia gydymo įstaigas. Kaimo vietovėse situacija priešinga – vyrauja menkas informuotumas, mažesnis sveikatos</w:t>
                  </w:r>
                  <w:r w:rsidR="003776CB">
                    <w:rPr>
                      <w:sz w:val="24"/>
                      <w:szCs w:val="24"/>
                    </w:rPr>
                    <w:t xml:space="preserve"> </w:t>
                  </w:r>
                  <w:r w:rsidRPr="00077B81">
                    <w:rPr>
                      <w:sz w:val="24"/>
                      <w:szCs w:val="24"/>
                    </w:rPr>
                    <w:t>raštingumas ir ribotos transporto galimybės.</w:t>
                  </w:r>
                  <w:r w:rsidRPr="00077B81">
                    <w:rPr>
                      <w:sz w:val="24"/>
                      <w:szCs w:val="24"/>
                    </w:rPr>
                    <w:br/>
                  </w:r>
                  <w:r w:rsidR="00A64A49">
                    <w:rPr>
                      <w:sz w:val="24"/>
                      <w:szCs w:val="24"/>
                    </w:rPr>
                    <w:t xml:space="preserve">                     </w:t>
                  </w:r>
                  <w:r w:rsidRPr="00077B81">
                    <w:rPr>
                      <w:sz w:val="24"/>
                      <w:szCs w:val="24"/>
                    </w:rPr>
                    <w:t>Dėl šių priežasčių Šakių rajono kaimo vietovėse mirtingumas nuo piktybinių navikų yra didesnis nei mieste. ( 1 lentelė).</w:t>
                  </w:r>
                </w:p>
                <w:p w14:paraId="0FA44F39" w14:textId="77777777" w:rsidR="00000529" w:rsidRPr="00077B81" w:rsidRDefault="00000529" w:rsidP="003776CB">
                  <w:pPr>
                    <w:spacing w:after="0" w:line="240" w:lineRule="auto"/>
                    <w:jc w:val="both"/>
                    <w:rPr>
                      <w:sz w:val="24"/>
                      <w:szCs w:val="24"/>
                    </w:rPr>
                  </w:pPr>
                </w:p>
                <w:tbl>
                  <w:tblPr>
                    <w:tblStyle w:val="Lentelstinklelis"/>
                    <w:tblpPr w:leftFromText="180" w:rightFromText="180" w:vertAnchor="text" w:horzAnchor="page" w:tblpX="2206" w:tblpY="-87"/>
                    <w:tblOverlap w:val="never"/>
                    <w:tblW w:w="0" w:type="auto"/>
                    <w:tblLook w:val="04A0" w:firstRow="1" w:lastRow="0" w:firstColumn="1" w:lastColumn="0" w:noHBand="0" w:noVBand="1"/>
                  </w:tblPr>
                  <w:tblGrid>
                    <w:gridCol w:w="1985"/>
                    <w:gridCol w:w="1559"/>
                    <w:gridCol w:w="1984"/>
                  </w:tblGrid>
                  <w:tr w:rsidR="003776CB" w:rsidRPr="00077B81" w14:paraId="1AA4261D" w14:textId="77777777" w:rsidTr="003776CB">
                    <w:trPr>
                      <w:trHeight w:val="397"/>
                    </w:trPr>
                    <w:tc>
                      <w:tcPr>
                        <w:tcW w:w="1985" w:type="dxa"/>
                        <w:tcBorders>
                          <w:top w:val="nil"/>
                          <w:left w:val="nil"/>
                        </w:tcBorders>
                      </w:tcPr>
                      <w:p w14:paraId="544F9F6B" w14:textId="77777777" w:rsidR="003776CB" w:rsidRPr="00077B81" w:rsidRDefault="003776CB" w:rsidP="003776CB">
                        <w:pPr>
                          <w:jc w:val="both"/>
                          <w:rPr>
                            <w:sz w:val="24"/>
                            <w:szCs w:val="24"/>
                          </w:rPr>
                        </w:pPr>
                        <w:bookmarkStart w:id="0" w:name="_Hlk213750140"/>
                      </w:p>
                    </w:tc>
                    <w:tc>
                      <w:tcPr>
                        <w:tcW w:w="1559" w:type="dxa"/>
                        <w:tcBorders>
                          <w:top w:val="single" w:sz="4" w:space="0" w:color="auto"/>
                        </w:tcBorders>
                        <w:shd w:val="clear" w:color="auto" w:fill="CCECFF"/>
                      </w:tcPr>
                      <w:p w14:paraId="0DA3BD77" w14:textId="77777777" w:rsidR="003776CB" w:rsidRPr="00077B81" w:rsidRDefault="003776CB" w:rsidP="003776CB">
                        <w:pPr>
                          <w:jc w:val="center"/>
                          <w:rPr>
                            <w:rFonts w:ascii="Times New Roman" w:hAnsi="Times New Roman" w:cs="Times New Roman"/>
                            <w:b/>
                            <w:bCs/>
                            <w:sz w:val="24"/>
                            <w:szCs w:val="24"/>
                          </w:rPr>
                        </w:pPr>
                        <w:r w:rsidRPr="00077B81">
                          <w:rPr>
                            <w:rFonts w:ascii="Times New Roman" w:hAnsi="Times New Roman" w:cs="Times New Roman"/>
                            <w:b/>
                            <w:bCs/>
                            <w:sz w:val="24"/>
                            <w:szCs w:val="24"/>
                          </w:rPr>
                          <w:t>Gyventojų skaičius</w:t>
                        </w:r>
                      </w:p>
                    </w:tc>
                    <w:tc>
                      <w:tcPr>
                        <w:tcW w:w="1984" w:type="dxa"/>
                        <w:tcBorders>
                          <w:top w:val="single" w:sz="4" w:space="0" w:color="auto"/>
                          <w:right w:val="single" w:sz="4" w:space="0" w:color="auto"/>
                        </w:tcBorders>
                        <w:shd w:val="clear" w:color="auto" w:fill="CCECFF"/>
                      </w:tcPr>
                      <w:p w14:paraId="5DA83FCB" w14:textId="77777777" w:rsidR="003776CB" w:rsidRPr="00077B81" w:rsidRDefault="003776CB" w:rsidP="003776CB">
                        <w:pPr>
                          <w:jc w:val="center"/>
                          <w:rPr>
                            <w:rFonts w:ascii="Times New Roman" w:hAnsi="Times New Roman" w:cs="Times New Roman"/>
                            <w:b/>
                            <w:bCs/>
                            <w:sz w:val="24"/>
                            <w:szCs w:val="24"/>
                          </w:rPr>
                        </w:pPr>
                        <w:r w:rsidRPr="00077B81">
                          <w:rPr>
                            <w:rFonts w:ascii="Times New Roman" w:hAnsi="Times New Roman" w:cs="Times New Roman"/>
                            <w:b/>
                            <w:bCs/>
                            <w:sz w:val="24"/>
                            <w:szCs w:val="24"/>
                          </w:rPr>
                          <w:t>Mirtingumas nuo piktybinių navikų, skaičius</w:t>
                        </w:r>
                      </w:p>
                    </w:tc>
                  </w:tr>
                  <w:tr w:rsidR="003776CB" w:rsidRPr="00077B81" w14:paraId="7FB2080E" w14:textId="77777777" w:rsidTr="003776CB">
                    <w:trPr>
                      <w:trHeight w:val="397"/>
                    </w:trPr>
                    <w:tc>
                      <w:tcPr>
                        <w:tcW w:w="1985" w:type="dxa"/>
                        <w:shd w:val="clear" w:color="auto" w:fill="C1E4F5" w:themeFill="accent1" w:themeFillTint="33"/>
                      </w:tcPr>
                      <w:p w14:paraId="2656F86F" w14:textId="77777777" w:rsidR="003776CB" w:rsidRPr="00077B81" w:rsidRDefault="003776CB" w:rsidP="003776CB">
                        <w:pPr>
                          <w:jc w:val="center"/>
                          <w:rPr>
                            <w:rFonts w:ascii="Times New Roman" w:hAnsi="Times New Roman" w:cs="Times New Roman"/>
                            <w:b/>
                            <w:bCs/>
                            <w:sz w:val="24"/>
                            <w:szCs w:val="24"/>
                          </w:rPr>
                        </w:pPr>
                        <w:r w:rsidRPr="00077B81">
                          <w:rPr>
                            <w:rFonts w:ascii="Times New Roman" w:hAnsi="Times New Roman" w:cs="Times New Roman"/>
                            <w:b/>
                            <w:bCs/>
                            <w:sz w:val="24"/>
                            <w:szCs w:val="24"/>
                          </w:rPr>
                          <w:t>Miestas</w:t>
                        </w:r>
                      </w:p>
                    </w:tc>
                    <w:tc>
                      <w:tcPr>
                        <w:tcW w:w="1559" w:type="dxa"/>
                        <w:shd w:val="clear" w:color="auto" w:fill="CCECFF"/>
                      </w:tcPr>
                      <w:p w14:paraId="71858241" w14:textId="77777777" w:rsidR="003776CB" w:rsidRPr="00077B81" w:rsidRDefault="003776CB" w:rsidP="003776CB">
                        <w:pPr>
                          <w:jc w:val="center"/>
                          <w:rPr>
                            <w:rFonts w:ascii="Times New Roman" w:hAnsi="Times New Roman" w:cs="Times New Roman"/>
                            <w:b/>
                            <w:bCs/>
                            <w:sz w:val="24"/>
                            <w:szCs w:val="24"/>
                          </w:rPr>
                        </w:pPr>
                        <w:r w:rsidRPr="00077B81">
                          <w:rPr>
                            <w:rFonts w:ascii="Times New Roman" w:hAnsi="Times New Roman" w:cs="Times New Roman"/>
                            <w:b/>
                            <w:bCs/>
                            <w:sz w:val="24"/>
                            <w:szCs w:val="24"/>
                          </w:rPr>
                          <w:t>8091</w:t>
                        </w:r>
                      </w:p>
                    </w:tc>
                    <w:tc>
                      <w:tcPr>
                        <w:tcW w:w="1984" w:type="dxa"/>
                        <w:shd w:val="clear" w:color="auto" w:fill="CCECFF"/>
                      </w:tcPr>
                      <w:p w14:paraId="29E2DFD7" w14:textId="77777777" w:rsidR="003776CB" w:rsidRPr="00077B81" w:rsidRDefault="003776CB" w:rsidP="003776CB">
                        <w:pPr>
                          <w:jc w:val="center"/>
                          <w:rPr>
                            <w:rFonts w:ascii="Times New Roman" w:hAnsi="Times New Roman" w:cs="Times New Roman"/>
                            <w:b/>
                            <w:bCs/>
                            <w:sz w:val="24"/>
                            <w:szCs w:val="24"/>
                          </w:rPr>
                        </w:pPr>
                        <w:r w:rsidRPr="00077B81">
                          <w:rPr>
                            <w:rFonts w:ascii="Times New Roman" w:hAnsi="Times New Roman" w:cs="Times New Roman"/>
                            <w:b/>
                            <w:bCs/>
                            <w:sz w:val="24"/>
                            <w:szCs w:val="24"/>
                          </w:rPr>
                          <w:t>25</w:t>
                        </w:r>
                      </w:p>
                    </w:tc>
                  </w:tr>
                  <w:tr w:rsidR="003776CB" w:rsidRPr="00077B81" w14:paraId="36E3C674" w14:textId="77777777" w:rsidTr="003776CB">
                    <w:trPr>
                      <w:trHeight w:val="397"/>
                    </w:trPr>
                    <w:tc>
                      <w:tcPr>
                        <w:tcW w:w="1985" w:type="dxa"/>
                        <w:shd w:val="clear" w:color="auto" w:fill="C1E4F5" w:themeFill="accent1" w:themeFillTint="33"/>
                      </w:tcPr>
                      <w:p w14:paraId="6BEBEFD4" w14:textId="77777777" w:rsidR="003776CB" w:rsidRPr="00077B81" w:rsidRDefault="003776CB" w:rsidP="003776CB">
                        <w:pPr>
                          <w:jc w:val="center"/>
                          <w:rPr>
                            <w:rFonts w:ascii="Times New Roman" w:hAnsi="Times New Roman" w:cs="Times New Roman"/>
                            <w:b/>
                            <w:bCs/>
                            <w:sz w:val="24"/>
                            <w:szCs w:val="24"/>
                          </w:rPr>
                        </w:pPr>
                        <w:r w:rsidRPr="00077B81">
                          <w:rPr>
                            <w:rFonts w:ascii="Times New Roman" w:hAnsi="Times New Roman" w:cs="Times New Roman"/>
                            <w:b/>
                            <w:bCs/>
                            <w:sz w:val="24"/>
                            <w:szCs w:val="24"/>
                          </w:rPr>
                          <w:t>Kaimas</w:t>
                        </w:r>
                      </w:p>
                    </w:tc>
                    <w:tc>
                      <w:tcPr>
                        <w:tcW w:w="1559" w:type="dxa"/>
                        <w:shd w:val="clear" w:color="auto" w:fill="CCECFF"/>
                      </w:tcPr>
                      <w:p w14:paraId="555C83D6" w14:textId="77777777" w:rsidR="003776CB" w:rsidRPr="00077B81" w:rsidRDefault="003776CB" w:rsidP="003776CB">
                        <w:pPr>
                          <w:jc w:val="center"/>
                          <w:rPr>
                            <w:rFonts w:ascii="Times New Roman" w:hAnsi="Times New Roman" w:cs="Times New Roman"/>
                            <w:b/>
                            <w:bCs/>
                            <w:sz w:val="24"/>
                            <w:szCs w:val="24"/>
                          </w:rPr>
                        </w:pPr>
                        <w:r w:rsidRPr="00077B81">
                          <w:rPr>
                            <w:rFonts w:ascii="Times New Roman" w:hAnsi="Times New Roman" w:cs="Times New Roman"/>
                            <w:b/>
                            <w:bCs/>
                            <w:sz w:val="24"/>
                            <w:szCs w:val="24"/>
                          </w:rPr>
                          <w:t>17124</w:t>
                        </w:r>
                      </w:p>
                    </w:tc>
                    <w:tc>
                      <w:tcPr>
                        <w:tcW w:w="1984" w:type="dxa"/>
                        <w:shd w:val="clear" w:color="auto" w:fill="CCECFF"/>
                      </w:tcPr>
                      <w:p w14:paraId="593A9144" w14:textId="77777777" w:rsidR="003776CB" w:rsidRPr="00077B81" w:rsidRDefault="003776CB" w:rsidP="003776CB">
                        <w:pPr>
                          <w:jc w:val="center"/>
                          <w:rPr>
                            <w:rFonts w:ascii="Times New Roman" w:hAnsi="Times New Roman" w:cs="Times New Roman"/>
                            <w:b/>
                            <w:bCs/>
                            <w:sz w:val="24"/>
                            <w:szCs w:val="24"/>
                          </w:rPr>
                        </w:pPr>
                        <w:r w:rsidRPr="00077B81">
                          <w:rPr>
                            <w:rFonts w:ascii="Times New Roman" w:hAnsi="Times New Roman" w:cs="Times New Roman"/>
                            <w:b/>
                            <w:bCs/>
                            <w:sz w:val="24"/>
                            <w:szCs w:val="24"/>
                          </w:rPr>
                          <w:t>70</w:t>
                        </w:r>
                      </w:p>
                    </w:tc>
                  </w:tr>
                  <w:bookmarkEnd w:id="0"/>
                </w:tbl>
                <w:p w14:paraId="289E8158" w14:textId="77777777" w:rsidR="00077B81" w:rsidRPr="00077B81" w:rsidRDefault="00077B81" w:rsidP="00077B81">
                  <w:pPr>
                    <w:spacing w:after="0" w:line="240" w:lineRule="auto"/>
                    <w:jc w:val="both"/>
                    <w:rPr>
                      <w:sz w:val="24"/>
                      <w:szCs w:val="24"/>
                    </w:rPr>
                  </w:pPr>
                </w:p>
                <w:p w14:paraId="3A362D78" w14:textId="77777777" w:rsidR="00077B81" w:rsidRPr="00077B81" w:rsidRDefault="00077B81" w:rsidP="00077B81">
                  <w:pPr>
                    <w:spacing w:after="0" w:line="240" w:lineRule="auto"/>
                    <w:jc w:val="both"/>
                    <w:rPr>
                      <w:sz w:val="24"/>
                      <w:szCs w:val="24"/>
                    </w:rPr>
                  </w:pPr>
                </w:p>
                <w:p w14:paraId="6D929840" w14:textId="77777777" w:rsidR="003776CB" w:rsidRDefault="003776CB" w:rsidP="00077B81">
                  <w:pPr>
                    <w:spacing w:after="0" w:line="240" w:lineRule="auto"/>
                    <w:rPr>
                      <w:rFonts w:eastAsiaTheme="minorHAnsi"/>
                      <w:b/>
                      <w:kern w:val="2"/>
                      <w:sz w:val="24"/>
                      <w:szCs w:val="24"/>
                      <w:lang w:eastAsia="en-US"/>
                    </w:rPr>
                  </w:pPr>
                </w:p>
                <w:p w14:paraId="74FD7EAE" w14:textId="77777777" w:rsidR="003776CB" w:rsidRDefault="003776CB" w:rsidP="00077B81">
                  <w:pPr>
                    <w:spacing w:after="0" w:line="240" w:lineRule="auto"/>
                    <w:rPr>
                      <w:rFonts w:eastAsiaTheme="minorHAnsi"/>
                      <w:b/>
                      <w:kern w:val="2"/>
                      <w:sz w:val="24"/>
                      <w:szCs w:val="24"/>
                      <w:lang w:eastAsia="en-US"/>
                    </w:rPr>
                  </w:pPr>
                </w:p>
                <w:p w14:paraId="47CFAD99" w14:textId="77777777" w:rsidR="003776CB" w:rsidRDefault="003776CB" w:rsidP="00077B81">
                  <w:pPr>
                    <w:spacing w:after="0" w:line="240" w:lineRule="auto"/>
                    <w:rPr>
                      <w:rFonts w:eastAsiaTheme="minorHAnsi"/>
                      <w:b/>
                      <w:kern w:val="2"/>
                      <w:sz w:val="24"/>
                      <w:szCs w:val="24"/>
                      <w:lang w:eastAsia="en-US"/>
                    </w:rPr>
                  </w:pPr>
                </w:p>
                <w:p w14:paraId="0DD5C7C4" w14:textId="77777777" w:rsidR="003776CB" w:rsidRDefault="003776CB" w:rsidP="00077B81">
                  <w:pPr>
                    <w:spacing w:after="0" w:line="240" w:lineRule="auto"/>
                    <w:rPr>
                      <w:rFonts w:eastAsiaTheme="minorHAnsi"/>
                      <w:b/>
                      <w:kern w:val="2"/>
                      <w:sz w:val="24"/>
                      <w:szCs w:val="24"/>
                      <w:lang w:eastAsia="en-US"/>
                    </w:rPr>
                  </w:pPr>
                </w:p>
                <w:p w14:paraId="4B7B2524" w14:textId="05439C74" w:rsidR="00077B81" w:rsidRPr="00077B81" w:rsidRDefault="00077B81" w:rsidP="00077B81">
                  <w:pPr>
                    <w:spacing w:after="0" w:line="240" w:lineRule="auto"/>
                    <w:rPr>
                      <w:rFonts w:eastAsiaTheme="minorHAnsi"/>
                      <w:b/>
                      <w:color w:val="000000"/>
                      <w:kern w:val="2"/>
                      <w:sz w:val="24"/>
                      <w:szCs w:val="24"/>
                      <w:lang w:eastAsia="en-US"/>
                    </w:rPr>
                  </w:pPr>
                  <w:bookmarkStart w:id="1" w:name="_Hlk213750408"/>
                  <w:r w:rsidRPr="00077B81">
                    <w:rPr>
                      <w:rFonts w:eastAsiaTheme="minorHAnsi"/>
                      <w:b/>
                      <w:kern w:val="2"/>
                      <w:sz w:val="24"/>
                      <w:szCs w:val="24"/>
                      <w:lang w:eastAsia="en-US"/>
                    </w:rPr>
                    <w:t>1 lentelė. Atskirtis tarp miesto ir kaimo</w:t>
                  </w:r>
                  <w:r w:rsidR="00BA7A1E">
                    <w:rPr>
                      <w:rFonts w:eastAsiaTheme="minorHAnsi"/>
                      <w:b/>
                      <w:kern w:val="2"/>
                      <w:sz w:val="24"/>
                      <w:szCs w:val="24"/>
                      <w:lang w:eastAsia="en-US"/>
                    </w:rPr>
                    <w:t xml:space="preserve"> gyventojų</w:t>
                  </w:r>
                  <w:r w:rsidRPr="00077B81">
                    <w:rPr>
                      <w:rFonts w:eastAsiaTheme="minorHAnsi"/>
                      <w:b/>
                      <w:kern w:val="2"/>
                      <w:sz w:val="24"/>
                      <w:szCs w:val="24"/>
                      <w:lang w:eastAsia="en-US"/>
                    </w:rPr>
                    <w:t>.</w:t>
                  </w:r>
                </w:p>
                <w:p w14:paraId="7D768B23" w14:textId="0254CDBF" w:rsidR="00EE56E7" w:rsidRPr="003776CB" w:rsidRDefault="00077B81" w:rsidP="003776CB">
                  <w:pPr>
                    <w:spacing w:after="0" w:line="240" w:lineRule="auto"/>
                    <w:jc w:val="both"/>
                    <w:rPr>
                      <w:sz w:val="24"/>
                      <w:szCs w:val="24"/>
                    </w:rPr>
                  </w:pPr>
                  <w:r w:rsidRPr="00077B81">
                    <w:rPr>
                      <w:rFonts w:eastAsiaTheme="minorHAnsi"/>
                      <w:i/>
                      <w:kern w:val="2"/>
                      <w:sz w:val="24"/>
                      <w:szCs w:val="24"/>
                      <w:lang w:eastAsia="en-US"/>
                    </w:rPr>
                    <w:t>Šaltinis: Oficialios statistikos portala</w:t>
                  </w:r>
                  <w:r w:rsidR="00A565E3">
                    <w:rPr>
                      <w:rFonts w:eastAsiaTheme="minorHAnsi"/>
                      <w:i/>
                      <w:kern w:val="2"/>
                      <w:sz w:val="24"/>
                      <w:szCs w:val="24"/>
                      <w:lang w:eastAsia="en-US"/>
                    </w:rPr>
                    <w:t>s</w:t>
                  </w:r>
                  <w:bookmarkEnd w:id="1"/>
                </w:p>
              </w:tc>
            </w:tr>
          </w:tbl>
          <w:p w14:paraId="6071A743" w14:textId="77777777" w:rsidR="00EE56E7" w:rsidRDefault="00EE56E7">
            <w:pPr>
              <w:spacing w:after="0" w:line="240" w:lineRule="auto"/>
            </w:pPr>
          </w:p>
        </w:tc>
      </w:tr>
      <w:tr w:rsidR="003776CB" w14:paraId="609DF87E" w14:textId="77777777" w:rsidTr="003776CB">
        <w:trPr>
          <w:gridAfter w:val="1"/>
          <w:wAfter w:w="10476" w:type="dxa"/>
        </w:trPr>
        <w:tc>
          <w:tcPr>
            <w:tcW w:w="297" w:type="dxa"/>
          </w:tcPr>
          <w:p w14:paraId="12B54A08" w14:textId="77777777" w:rsidR="003776CB" w:rsidRDefault="003776CB">
            <w:pPr>
              <w:pStyle w:val="EmptyCellLayoutStyle"/>
              <w:spacing w:after="0" w:line="240" w:lineRule="auto"/>
            </w:pPr>
          </w:p>
        </w:tc>
      </w:tr>
    </w:tbl>
    <w:p w14:paraId="2752D137" w14:textId="6C6504BE" w:rsidR="00EE56E7" w:rsidRDefault="00EE56E7">
      <w:pPr>
        <w:spacing w:after="0" w:line="240" w:lineRule="auto"/>
        <w:rPr>
          <w:sz w:val="0"/>
        </w:rPr>
      </w:pPr>
    </w:p>
    <w:tbl>
      <w:tblPr>
        <w:tblW w:w="11057" w:type="dxa"/>
        <w:tblCellMar>
          <w:left w:w="0" w:type="dxa"/>
          <w:right w:w="0" w:type="dxa"/>
        </w:tblCellMar>
        <w:tblLook w:val="04A0" w:firstRow="1" w:lastRow="0" w:firstColumn="1" w:lastColumn="0" w:noHBand="0" w:noVBand="1"/>
      </w:tblPr>
      <w:tblGrid>
        <w:gridCol w:w="6"/>
        <w:gridCol w:w="11051"/>
      </w:tblGrid>
      <w:tr w:rsidR="00EE56E7" w14:paraId="2CFAFF2E" w14:textId="77777777" w:rsidTr="004F5482">
        <w:trPr>
          <w:trHeight w:val="283"/>
        </w:trPr>
        <w:tc>
          <w:tcPr>
            <w:tcW w:w="6" w:type="dxa"/>
          </w:tcPr>
          <w:p w14:paraId="2F3103D9" w14:textId="77777777" w:rsidR="00EE56E7" w:rsidRDefault="00EE56E7">
            <w:pPr>
              <w:pStyle w:val="EmptyCellLayoutStyle"/>
              <w:spacing w:after="0" w:line="240" w:lineRule="auto"/>
            </w:pPr>
          </w:p>
        </w:tc>
        <w:tc>
          <w:tcPr>
            <w:tcW w:w="11051" w:type="dxa"/>
          </w:tcPr>
          <w:p w14:paraId="066D5FA5" w14:textId="77777777" w:rsidR="00EE56E7" w:rsidRDefault="00EE56E7">
            <w:pPr>
              <w:pStyle w:val="EmptyCellLayoutStyle"/>
              <w:spacing w:after="0" w:line="240" w:lineRule="auto"/>
            </w:pPr>
          </w:p>
        </w:tc>
      </w:tr>
      <w:tr w:rsidR="00EE56E7" w14:paraId="1646FD0A" w14:textId="77777777" w:rsidTr="004F5482">
        <w:trPr>
          <w:trHeight w:val="2267"/>
        </w:trPr>
        <w:tc>
          <w:tcPr>
            <w:tcW w:w="6" w:type="dxa"/>
          </w:tcPr>
          <w:p w14:paraId="341C5111" w14:textId="77777777" w:rsidR="00EE56E7" w:rsidRDefault="00EE56E7">
            <w:pPr>
              <w:pStyle w:val="EmptyCellLayoutStyle"/>
              <w:spacing w:after="0" w:line="240" w:lineRule="auto"/>
            </w:pPr>
          </w:p>
        </w:tc>
        <w:tc>
          <w:tcPr>
            <w:tcW w:w="11051" w:type="dxa"/>
          </w:tcPr>
          <w:tbl>
            <w:tblPr>
              <w:tblW w:w="10767" w:type="dxa"/>
              <w:tblCellMar>
                <w:left w:w="0" w:type="dxa"/>
                <w:right w:w="0" w:type="dxa"/>
              </w:tblCellMar>
              <w:tblLook w:val="04A0" w:firstRow="1" w:lastRow="0" w:firstColumn="1" w:lastColumn="0" w:noHBand="0" w:noVBand="1"/>
            </w:tblPr>
            <w:tblGrid>
              <w:gridCol w:w="10767"/>
            </w:tblGrid>
            <w:tr w:rsidR="00EE56E7" w14:paraId="14A698A3" w14:textId="77777777" w:rsidTr="00000529">
              <w:trPr>
                <w:trHeight w:val="2189"/>
              </w:trPr>
              <w:tc>
                <w:tcPr>
                  <w:tcW w:w="10767" w:type="dxa"/>
                  <w:tcBorders>
                    <w:top w:val="nil"/>
                    <w:left w:val="nil"/>
                    <w:bottom w:val="nil"/>
                    <w:right w:val="nil"/>
                  </w:tcBorders>
                  <w:tcMar>
                    <w:top w:w="39" w:type="dxa"/>
                    <w:left w:w="39" w:type="dxa"/>
                    <w:bottom w:w="39" w:type="dxa"/>
                    <w:right w:w="39" w:type="dxa"/>
                  </w:tcMar>
                </w:tcPr>
                <w:p w14:paraId="3D5ECC59" w14:textId="67862B99" w:rsidR="00EE56E7" w:rsidRDefault="00C93820" w:rsidP="0085253A">
                  <w:pPr>
                    <w:numPr>
                      <w:ilvl w:val="0"/>
                      <w:numId w:val="4"/>
                    </w:numPr>
                    <w:spacing w:after="0" w:line="240" w:lineRule="auto"/>
                    <w:ind w:hanging="191"/>
                    <w:rPr>
                      <w:b/>
                      <w:color w:val="000000"/>
                      <w:sz w:val="24"/>
                    </w:rPr>
                  </w:pPr>
                  <w:r>
                    <w:rPr>
                      <w:b/>
                      <w:color w:val="000000"/>
                      <w:sz w:val="24"/>
                    </w:rPr>
                    <w:t xml:space="preserve">Prioritetinė problema. </w:t>
                  </w:r>
                </w:p>
                <w:p w14:paraId="7DB06FFF" w14:textId="77777777" w:rsidR="00850F77" w:rsidRDefault="00850F77" w:rsidP="00850F77">
                  <w:pPr>
                    <w:spacing w:after="0" w:line="240" w:lineRule="auto"/>
                    <w:ind w:left="720"/>
                    <w:rPr>
                      <w:b/>
                      <w:color w:val="000000"/>
                    </w:rPr>
                  </w:pPr>
                </w:p>
                <w:p w14:paraId="1E7FC424" w14:textId="24B6A56F" w:rsidR="00850F77" w:rsidRPr="00850F77" w:rsidRDefault="00850F77" w:rsidP="00850F77">
                  <w:pPr>
                    <w:spacing w:after="0" w:line="240" w:lineRule="auto"/>
                    <w:ind w:left="720"/>
                    <w:jc w:val="center"/>
                    <w:rPr>
                      <w:sz w:val="28"/>
                      <w:szCs w:val="28"/>
                    </w:rPr>
                  </w:pPr>
                  <w:r w:rsidRPr="00850F77">
                    <w:rPr>
                      <w:b/>
                      <w:color w:val="000000"/>
                      <w:sz w:val="28"/>
                      <w:szCs w:val="28"/>
                    </w:rPr>
                    <w:t xml:space="preserve">Mirtingumas </w:t>
                  </w:r>
                  <w:r w:rsidR="00A5392F">
                    <w:rPr>
                      <w:b/>
                      <w:color w:val="000000"/>
                      <w:sz w:val="28"/>
                      <w:szCs w:val="28"/>
                    </w:rPr>
                    <w:t>dėl</w:t>
                  </w:r>
                  <w:r w:rsidRPr="00850F77">
                    <w:rPr>
                      <w:b/>
                      <w:color w:val="000000"/>
                      <w:sz w:val="28"/>
                      <w:szCs w:val="28"/>
                    </w:rPr>
                    <w:t xml:space="preserve"> savižudybių (</w:t>
                  </w:r>
                  <w:proofErr w:type="spellStart"/>
                  <w:r w:rsidRPr="00850F77">
                    <w:rPr>
                      <w:b/>
                      <w:color w:val="000000"/>
                      <w:sz w:val="28"/>
                      <w:szCs w:val="28"/>
                    </w:rPr>
                    <w:t>X60-X84</w:t>
                  </w:r>
                  <w:proofErr w:type="spellEnd"/>
                  <w:r w:rsidRPr="00850F77">
                    <w:rPr>
                      <w:b/>
                      <w:color w:val="000000"/>
                      <w:sz w:val="28"/>
                      <w:szCs w:val="28"/>
                    </w:rPr>
                    <w:t>)/ 100 000 gyv.</w:t>
                  </w:r>
                </w:p>
                <w:p w14:paraId="5A359E56" w14:textId="3D8C56D8" w:rsidR="00850F77" w:rsidRDefault="00850F77" w:rsidP="00000529">
                  <w:pPr>
                    <w:spacing w:before="100" w:beforeAutospacing="1" w:after="100" w:afterAutospacing="1" w:line="240" w:lineRule="auto"/>
                    <w:ind w:left="-38" w:firstLine="1418"/>
                    <w:jc w:val="both"/>
                    <w:rPr>
                      <w:sz w:val="24"/>
                      <w:szCs w:val="24"/>
                    </w:rPr>
                  </w:pPr>
                  <w:r>
                    <w:rPr>
                      <w:noProof/>
                      <w:sz w:val="24"/>
                      <w:szCs w:val="24"/>
                    </w:rPr>
                    <w:drawing>
                      <wp:anchor distT="0" distB="0" distL="114300" distR="114300" simplePos="0" relativeHeight="251658240" behindDoc="1" locked="0" layoutInCell="1" allowOverlap="1" wp14:anchorId="4B138FF4" wp14:editId="6DABC03C">
                        <wp:simplePos x="0" y="0"/>
                        <wp:positionH relativeFrom="column">
                          <wp:posOffset>283845</wp:posOffset>
                        </wp:positionH>
                        <wp:positionV relativeFrom="paragraph">
                          <wp:posOffset>815340</wp:posOffset>
                        </wp:positionV>
                        <wp:extent cx="6356985" cy="4213225"/>
                        <wp:effectExtent l="0" t="0" r="5715" b="0"/>
                        <wp:wrapTight wrapText="bothSides">
                          <wp:wrapPolygon edited="0">
                            <wp:start x="0" y="0"/>
                            <wp:lineTo x="0" y="21486"/>
                            <wp:lineTo x="21555" y="21486"/>
                            <wp:lineTo x="21555" y="0"/>
                            <wp:lineTo x="0" y="0"/>
                          </wp:wrapPolygon>
                        </wp:wrapTight>
                        <wp:docPr id="5" name="Paveikslėlis 5" descr="Paveikslėlis, kuriame yra tekstas, Paralelė, skaičius, linija&#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veikslėlis 5" descr="Paveikslėlis, kuriame yra tekstas, Paralelė, skaičius, linija&#10;&#10;Automatiškai sugeneruotas aprašymas"/>
                                <pic:cNvPicPr/>
                              </pic:nvPicPr>
                              <pic:blipFill>
                                <a:blip r:embed="rId73">
                                  <a:extLst>
                                    <a:ext uri="{28A0092B-C50C-407E-A947-70E740481C1C}">
                                      <a14:useLocalDpi xmlns:a14="http://schemas.microsoft.com/office/drawing/2010/main" val="0"/>
                                    </a:ext>
                                  </a:extLst>
                                </a:blip>
                                <a:stretch>
                                  <a:fillRect/>
                                </a:stretch>
                              </pic:blipFill>
                              <pic:spPr>
                                <a:xfrm>
                                  <a:off x="0" y="0"/>
                                  <a:ext cx="6356985" cy="4213225"/>
                                </a:xfrm>
                                <a:prstGeom prst="rect">
                                  <a:avLst/>
                                </a:prstGeom>
                              </pic:spPr>
                            </pic:pic>
                          </a:graphicData>
                        </a:graphic>
                        <wp14:sizeRelH relativeFrom="margin">
                          <wp14:pctWidth>0</wp14:pctWidth>
                        </wp14:sizeRelH>
                        <wp14:sizeRelV relativeFrom="margin">
                          <wp14:pctHeight>0</wp14:pctHeight>
                        </wp14:sizeRelV>
                      </wp:anchor>
                    </w:drawing>
                  </w:r>
                  <w:r w:rsidRPr="00850F77">
                    <w:rPr>
                      <w:sz w:val="24"/>
                      <w:szCs w:val="24"/>
                    </w:rPr>
                    <w:t xml:space="preserve">Lietuvos statistikos departamento ir Higienos instituto duomenimis, savižudybių rodiklis Lietuvoje pastarąjį dešimtmetį mažėja, tačiau vis dar išlieka vienas didžiausių Europos Sąjungoje. </w:t>
                  </w:r>
                  <w:r w:rsidRPr="00850F77">
                    <w:rPr>
                      <w:sz w:val="24"/>
                      <w:szCs w:val="24"/>
                    </w:rPr>
                    <w:br/>
                  </w:r>
                  <w:r w:rsidR="00000529">
                    <w:rPr>
                      <w:sz w:val="24"/>
                      <w:szCs w:val="24"/>
                    </w:rPr>
                    <w:t xml:space="preserve">                       </w:t>
                  </w:r>
                  <w:r>
                    <w:rPr>
                      <w:sz w:val="24"/>
                      <w:szCs w:val="24"/>
                    </w:rPr>
                    <w:t>Vertinant Šakių rodiklio tendenciją galime matyti, kad rodiklis 2024 m. išlieka prastesnis (31,5/100 000 gyv.) už bendrą Lietuvos rodiklį  (19,6/100 000 gyv.)</w:t>
                  </w:r>
                  <w:r w:rsidR="00000529">
                    <w:rPr>
                      <w:sz w:val="24"/>
                      <w:szCs w:val="24"/>
                    </w:rPr>
                    <w:t xml:space="preserve"> (6 pav.).</w:t>
                  </w:r>
                </w:p>
                <w:p w14:paraId="4DB4EB0D" w14:textId="44E05802" w:rsidR="00850F77" w:rsidRPr="00850F77" w:rsidRDefault="00850F77" w:rsidP="00850F77">
                  <w:pPr>
                    <w:spacing w:after="0" w:line="240" w:lineRule="auto"/>
                    <w:rPr>
                      <w:b/>
                      <w:sz w:val="24"/>
                      <w:szCs w:val="24"/>
                    </w:rPr>
                  </w:pPr>
                  <w:r w:rsidRPr="00850F77">
                    <w:rPr>
                      <w:rFonts w:eastAsiaTheme="minorHAnsi"/>
                      <w:b/>
                      <w:kern w:val="2"/>
                      <w:sz w:val="24"/>
                      <w:szCs w:val="24"/>
                      <w:lang w:eastAsia="en-US"/>
                    </w:rPr>
                    <w:t xml:space="preserve">5 pav. </w:t>
                  </w:r>
                  <w:r w:rsidRPr="00850F77">
                    <w:rPr>
                      <w:b/>
                      <w:color w:val="000000"/>
                      <w:sz w:val="24"/>
                      <w:szCs w:val="24"/>
                    </w:rPr>
                    <w:t xml:space="preserve">Mirtingumas </w:t>
                  </w:r>
                  <w:r w:rsidR="00A5392F">
                    <w:rPr>
                      <w:b/>
                      <w:color w:val="000000"/>
                      <w:sz w:val="24"/>
                      <w:szCs w:val="24"/>
                    </w:rPr>
                    <w:t>dėl</w:t>
                  </w:r>
                  <w:r w:rsidRPr="00850F77">
                    <w:rPr>
                      <w:b/>
                      <w:color w:val="000000"/>
                      <w:sz w:val="24"/>
                      <w:szCs w:val="24"/>
                    </w:rPr>
                    <w:t xml:space="preserve"> savižudybių (</w:t>
                  </w:r>
                  <w:proofErr w:type="spellStart"/>
                  <w:r w:rsidRPr="00850F77">
                    <w:rPr>
                      <w:b/>
                      <w:color w:val="000000"/>
                      <w:sz w:val="24"/>
                      <w:szCs w:val="24"/>
                    </w:rPr>
                    <w:t>X60-X84</w:t>
                  </w:r>
                  <w:proofErr w:type="spellEnd"/>
                  <w:r w:rsidRPr="00850F77">
                    <w:rPr>
                      <w:b/>
                      <w:color w:val="000000"/>
                      <w:sz w:val="24"/>
                      <w:szCs w:val="24"/>
                    </w:rPr>
                    <w:t>)/ 100 000 gyv.</w:t>
                  </w:r>
                </w:p>
                <w:p w14:paraId="30AA27F7" w14:textId="77777777" w:rsidR="00850F77" w:rsidRPr="00077B81" w:rsidRDefault="00850F77" w:rsidP="00850F77">
                  <w:pPr>
                    <w:spacing w:after="0" w:line="240" w:lineRule="auto"/>
                    <w:rPr>
                      <w:rFonts w:eastAsiaTheme="minorHAnsi"/>
                      <w:i/>
                      <w:kern w:val="2"/>
                      <w:sz w:val="24"/>
                      <w:szCs w:val="24"/>
                      <w:lang w:eastAsia="en-US"/>
                    </w:rPr>
                  </w:pPr>
                  <w:r w:rsidRPr="00077B81">
                    <w:rPr>
                      <w:rFonts w:eastAsiaTheme="minorHAnsi"/>
                      <w:i/>
                      <w:kern w:val="2"/>
                      <w:sz w:val="24"/>
                      <w:szCs w:val="24"/>
                      <w:lang w:eastAsia="en-US"/>
                    </w:rPr>
                    <w:t>Šaltinis: Visuomenės sveikatos stebėsenos informacinė sistema</w:t>
                  </w:r>
                </w:p>
                <w:p w14:paraId="61971DF8" w14:textId="77777777" w:rsidR="0085253A" w:rsidRDefault="0085253A" w:rsidP="00FD04C1">
                  <w:pPr>
                    <w:spacing w:after="0" w:line="240" w:lineRule="auto"/>
                    <w:ind w:left="-142" w:firstLine="1438"/>
                    <w:jc w:val="both"/>
                    <w:rPr>
                      <w:rFonts w:eastAsia="Calibri"/>
                      <w:noProof/>
                      <w:color w:val="0D0D0D" w:themeColor="text1" w:themeTint="F2"/>
                      <w:sz w:val="24"/>
                      <w:szCs w:val="24"/>
                    </w:rPr>
                  </w:pPr>
                </w:p>
                <w:p w14:paraId="7CF5375E" w14:textId="23A4C684" w:rsidR="00FD04C1" w:rsidRPr="00AF0453" w:rsidRDefault="004F5482" w:rsidP="004F5482">
                  <w:pPr>
                    <w:spacing w:after="0" w:line="240" w:lineRule="auto"/>
                    <w:jc w:val="both"/>
                    <w:rPr>
                      <w:sz w:val="24"/>
                      <w:szCs w:val="24"/>
                    </w:rPr>
                  </w:pPr>
                  <w:r>
                    <w:rPr>
                      <w:rFonts w:eastAsia="Calibri"/>
                      <w:noProof/>
                      <w:color w:val="0D0D0D" w:themeColor="text1" w:themeTint="F2"/>
                      <w:sz w:val="24"/>
                      <w:szCs w:val="24"/>
                    </w:rPr>
                    <w:t xml:space="preserve">                 </w:t>
                  </w:r>
                  <w:r w:rsidR="0085253A">
                    <w:rPr>
                      <w:rFonts w:eastAsia="Calibri"/>
                      <w:noProof/>
                      <w:color w:val="0D0D0D" w:themeColor="text1" w:themeTint="F2"/>
                      <w:sz w:val="24"/>
                      <w:szCs w:val="24"/>
                    </w:rPr>
                    <w:t xml:space="preserve">2024 m. Šakių rajono savivaldybėje </w:t>
                  </w:r>
                  <w:r w:rsidR="00A5392F">
                    <w:rPr>
                      <w:rFonts w:eastAsia="Calibri"/>
                      <w:noProof/>
                      <w:color w:val="0D0D0D" w:themeColor="text1" w:themeTint="F2"/>
                      <w:sz w:val="24"/>
                      <w:szCs w:val="24"/>
                    </w:rPr>
                    <w:t>dėl</w:t>
                  </w:r>
                  <w:r w:rsidR="0085253A">
                    <w:rPr>
                      <w:rFonts w:eastAsia="Calibri"/>
                      <w:noProof/>
                      <w:color w:val="0D0D0D" w:themeColor="text1" w:themeTint="F2"/>
                      <w:sz w:val="24"/>
                      <w:szCs w:val="24"/>
                    </w:rPr>
                    <w:t xml:space="preserve"> savižudybės mirė 8 asmenys. </w:t>
                  </w:r>
                  <w:r w:rsidR="00FD04C1" w:rsidRPr="00AF0453">
                    <w:rPr>
                      <w:rFonts w:eastAsia="Calibri"/>
                      <w:noProof/>
                      <w:color w:val="0D0D0D" w:themeColor="text1" w:themeTint="F2"/>
                      <w:sz w:val="24"/>
                      <w:szCs w:val="24"/>
                    </w:rPr>
                    <w:t xml:space="preserve">Įvertinus savižudybes pagal </w:t>
                  </w:r>
                  <w:r w:rsidR="00FD04C1" w:rsidRPr="0085253A">
                    <w:rPr>
                      <w:rFonts w:eastAsia="Calibri"/>
                      <w:noProof/>
                      <w:color w:val="0D0D0D" w:themeColor="text1" w:themeTint="F2"/>
                      <w:sz w:val="24"/>
                      <w:szCs w:val="24"/>
                    </w:rPr>
                    <w:t xml:space="preserve"> </w:t>
                  </w:r>
                  <w:r w:rsidR="00FD04C1" w:rsidRPr="00AF0453">
                    <w:rPr>
                      <w:i/>
                      <w:iCs/>
                      <w:color w:val="0D0D0D" w:themeColor="text1" w:themeTint="F2"/>
                      <w:sz w:val="24"/>
                      <w:szCs w:val="24"/>
                    </w:rPr>
                    <w:t xml:space="preserve">Higienos instituto </w:t>
                  </w:r>
                  <w:r w:rsidR="00FD04C1" w:rsidRPr="00AF0453">
                    <w:rPr>
                      <w:i/>
                      <w:color w:val="0D0D0D" w:themeColor="text1" w:themeTint="F2"/>
                      <w:kern w:val="36"/>
                      <w:sz w:val="24"/>
                      <w:szCs w:val="24"/>
                    </w:rPr>
                    <w:t>Statistinių duomenų apie mirties priežastis paieškos priemone</w:t>
                  </w:r>
                  <w:r w:rsidR="00FD04C1">
                    <w:rPr>
                      <w:rFonts w:eastAsia="Calibri"/>
                      <w:noProof/>
                      <w:color w:val="0D0D0D" w:themeColor="text1" w:themeTint="F2"/>
                      <w:sz w:val="24"/>
                      <w:szCs w:val="24"/>
                    </w:rPr>
                    <w:t xml:space="preserve"> galime teigti, kad visos savižudybės</w:t>
                  </w:r>
                  <w:r w:rsidR="00FD04C1" w:rsidRPr="00AF0453">
                    <w:rPr>
                      <w:rFonts w:eastAsia="Calibri"/>
                      <w:noProof/>
                      <w:color w:val="0D0D0D" w:themeColor="text1" w:themeTint="F2"/>
                      <w:sz w:val="24"/>
                      <w:szCs w:val="24"/>
                    </w:rPr>
                    <w:t xml:space="preserve"> įvyko pasikariant, pasismaugiant, uždusinant (pagal </w:t>
                  </w:r>
                  <w:r w:rsidR="00FD04C1" w:rsidRPr="00AF0453">
                    <w:rPr>
                      <w:color w:val="4D5156"/>
                      <w:sz w:val="24"/>
                      <w:szCs w:val="24"/>
                      <w:shd w:val="clear" w:color="auto" w:fill="FFFFFF"/>
                    </w:rPr>
                    <w:t>Tarptautinį statistinės </w:t>
                  </w:r>
                  <w:r w:rsidR="00FD04C1" w:rsidRPr="00AF0453">
                    <w:rPr>
                      <w:rStyle w:val="Emfaz"/>
                      <w:bCs/>
                      <w:color w:val="5F6368"/>
                      <w:sz w:val="24"/>
                      <w:szCs w:val="24"/>
                      <w:shd w:val="clear" w:color="auto" w:fill="FFFFFF"/>
                    </w:rPr>
                    <w:t>ligų</w:t>
                  </w:r>
                  <w:r w:rsidR="00FD04C1" w:rsidRPr="00AF0453">
                    <w:rPr>
                      <w:color w:val="4D5156"/>
                      <w:sz w:val="24"/>
                      <w:szCs w:val="24"/>
                      <w:shd w:val="clear" w:color="auto" w:fill="FFFFFF"/>
                    </w:rPr>
                    <w:t> ir sveikatos sutrikimų </w:t>
                  </w:r>
                  <w:r w:rsidR="00FD04C1" w:rsidRPr="00AF0453">
                    <w:rPr>
                      <w:rStyle w:val="Emfaz"/>
                      <w:bCs/>
                      <w:color w:val="5F6368"/>
                      <w:sz w:val="24"/>
                      <w:szCs w:val="24"/>
                      <w:shd w:val="clear" w:color="auto" w:fill="FFFFFF"/>
                    </w:rPr>
                    <w:t xml:space="preserve">klasifikacija kodas - </w:t>
                  </w:r>
                  <w:r w:rsidR="00FD04C1">
                    <w:rPr>
                      <w:rFonts w:eastAsia="Calibri"/>
                      <w:noProof/>
                      <w:color w:val="0D0D0D" w:themeColor="text1" w:themeTint="F2"/>
                      <w:sz w:val="24"/>
                      <w:szCs w:val="24"/>
                    </w:rPr>
                    <w:t>X70)</w:t>
                  </w:r>
                  <w:r w:rsidR="0085253A">
                    <w:rPr>
                      <w:rFonts w:eastAsia="Calibri"/>
                      <w:noProof/>
                      <w:color w:val="0D0D0D" w:themeColor="text1" w:themeTint="F2"/>
                      <w:sz w:val="24"/>
                      <w:szCs w:val="24"/>
                    </w:rPr>
                    <w:t>.</w:t>
                  </w:r>
                </w:p>
                <w:p w14:paraId="665A079C" w14:textId="683BC726" w:rsidR="00FD04C1" w:rsidRDefault="004F5482" w:rsidP="004F5482">
                  <w:pPr>
                    <w:spacing w:after="0" w:line="240" w:lineRule="auto"/>
                    <w:jc w:val="both"/>
                    <w:rPr>
                      <w:sz w:val="24"/>
                      <w:szCs w:val="24"/>
                    </w:rPr>
                  </w:pPr>
                  <w:r>
                    <w:rPr>
                      <w:sz w:val="24"/>
                      <w:szCs w:val="24"/>
                    </w:rPr>
                    <w:t xml:space="preserve">                 </w:t>
                  </w:r>
                  <w:r w:rsidR="00FA0AA5" w:rsidRPr="00850F77">
                    <w:rPr>
                      <w:sz w:val="24"/>
                      <w:szCs w:val="24"/>
                    </w:rPr>
                    <w:t>Kaimo gyventojai Lietuvoje savižudybių rizikos grupėje išlieka žymiai dažniau nei miestų gyventojai.</w:t>
                  </w:r>
                  <w:r w:rsidR="00FA0AA5">
                    <w:rPr>
                      <w:sz w:val="24"/>
                      <w:szCs w:val="24"/>
                    </w:rPr>
                    <w:t xml:space="preserve"> </w:t>
                  </w:r>
                  <w:r w:rsidRPr="00850F77">
                    <w:rPr>
                      <w:sz w:val="24"/>
                      <w:szCs w:val="24"/>
                    </w:rPr>
                    <w:t>Moterys dažniau mėgina nusižudyti, tačiau vyrų savižudybės dažniau būna mirtinos.</w:t>
                  </w:r>
                  <w:r>
                    <w:rPr>
                      <w:sz w:val="24"/>
                      <w:szCs w:val="24"/>
                    </w:rPr>
                    <w:t xml:space="preserve"> </w:t>
                  </w:r>
                  <w:r w:rsidR="00FA0AA5">
                    <w:rPr>
                      <w:sz w:val="24"/>
                      <w:szCs w:val="24"/>
                    </w:rPr>
                    <w:t>Šaki</w:t>
                  </w:r>
                  <w:r>
                    <w:rPr>
                      <w:sz w:val="24"/>
                      <w:szCs w:val="24"/>
                    </w:rPr>
                    <w:t>ų</w:t>
                  </w:r>
                  <w:r w:rsidR="00FA0AA5">
                    <w:rPr>
                      <w:sz w:val="24"/>
                      <w:szCs w:val="24"/>
                    </w:rPr>
                    <w:t xml:space="preserve"> rajonas ne išimtis. </w:t>
                  </w:r>
                  <w:r w:rsidR="00FD04C1">
                    <w:rPr>
                      <w:sz w:val="24"/>
                      <w:szCs w:val="24"/>
                    </w:rPr>
                    <w:t xml:space="preserve">Iš nusižudžiusių asmenų </w:t>
                  </w:r>
                  <w:r w:rsidR="0085253A">
                    <w:rPr>
                      <w:sz w:val="24"/>
                      <w:szCs w:val="24"/>
                    </w:rPr>
                    <w:t>visi buvo vyrai</w:t>
                  </w:r>
                  <w:r w:rsidR="00FD04C1">
                    <w:rPr>
                      <w:sz w:val="24"/>
                      <w:szCs w:val="24"/>
                    </w:rPr>
                    <w:t xml:space="preserve">. Pagal vietovę </w:t>
                  </w:r>
                  <w:r w:rsidR="00A64A49">
                    <w:rPr>
                      <w:sz w:val="24"/>
                      <w:szCs w:val="24"/>
                    </w:rPr>
                    <w:t>–</w:t>
                  </w:r>
                  <w:r w:rsidR="00FD04C1">
                    <w:rPr>
                      <w:sz w:val="24"/>
                      <w:szCs w:val="24"/>
                    </w:rPr>
                    <w:t xml:space="preserve"> </w:t>
                  </w:r>
                  <w:r w:rsidR="0085253A">
                    <w:rPr>
                      <w:sz w:val="24"/>
                      <w:szCs w:val="24"/>
                    </w:rPr>
                    <w:t>vienas</w:t>
                  </w:r>
                  <w:r w:rsidR="00FD04C1">
                    <w:rPr>
                      <w:sz w:val="24"/>
                      <w:szCs w:val="24"/>
                    </w:rPr>
                    <w:t xml:space="preserve"> miesto ir </w:t>
                  </w:r>
                  <w:r w:rsidR="0085253A">
                    <w:rPr>
                      <w:sz w:val="24"/>
                      <w:szCs w:val="24"/>
                    </w:rPr>
                    <w:t>septyni</w:t>
                  </w:r>
                  <w:r w:rsidR="00FD04C1">
                    <w:rPr>
                      <w:sz w:val="24"/>
                      <w:szCs w:val="24"/>
                    </w:rPr>
                    <w:t xml:space="preserve"> kaimo gyventojai (</w:t>
                  </w:r>
                  <w:r w:rsidR="0085253A">
                    <w:rPr>
                      <w:sz w:val="24"/>
                      <w:szCs w:val="24"/>
                    </w:rPr>
                    <w:t>2</w:t>
                  </w:r>
                  <w:r w:rsidR="00FD04C1">
                    <w:rPr>
                      <w:sz w:val="24"/>
                      <w:szCs w:val="24"/>
                    </w:rPr>
                    <w:t xml:space="preserve"> lentelė).</w:t>
                  </w:r>
                  <w:r w:rsidR="00FA0AA5" w:rsidRPr="00850F77">
                    <w:rPr>
                      <w:sz w:val="24"/>
                      <w:szCs w:val="24"/>
                    </w:rPr>
                    <w:t xml:space="preserve"> </w:t>
                  </w:r>
                </w:p>
                <w:tbl>
                  <w:tblPr>
                    <w:tblStyle w:val="Lentelstinklelis"/>
                    <w:tblpPr w:leftFromText="180" w:rightFromText="180" w:vertAnchor="text" w:horzAnchor="margin" w:tblpY="23"/>
                    <w:tblW w:w="0" w:type="auto"/>
                    <w:tblLook w:val="04A0" w:firstRow="1" w:lastRow="0" w:firstColumn="1" w:lastColumn="0" w:noHBand="0" w:noVBand="1"/>
                  </w:tblPr>
                  <w:tblGrid>
                    <w:gridCol w:w="3459"/>
                    <w:gridCol w:w="1881"/>
                    <w:gridCol w:w="1642"/>
                    <w:gridCol w:w="1642"/>
                  </w:tblGrid>
                  <w:tr w:rsidR="00FD04C1" w14:paraId="2B5AFB02" w14:textId="77777777" w:rsidTr="00BC5822">
                    <w:trPr>
                      <w:trHeight w:val="399"/>
                    </w:trPr>
                    <w:tc>
                      <w:tcPr>
                        <w:tcW w:w="3459" w:type="dxa"/>
                        <w:tcBorders>
                          <w:top w:val="nil"/>
                          <w:left w:val="nil"/>
                        </w:tcBorders>
                      </w:tcPr>
                      <w:p w14:paraId="26E2CC42" w14:textId="77777777" w:rsidR="00FD04C1" w:rsidRPr="00532815" w:rsidRDefault="00FD04C1" w:rsidP="00FD04C1">
                        <w:pPr>
                          <w:rPr>
                            <w:rFonts w:ascii="Times New Roman" w:hAnsi="Times New Roman" w:cs="Times New Roman"/>
                            <w:i/>
                            <w:sz w:val="28"/>
                            <w:szCs w:val="28"/>
                          </w:rPr>
                        </w:pPr>
                      </w:p>
                    </w:tc>
                    <w:tc>
                      <w:tcPr>
                        <w:tcW w:w="1881" w:type="dxa"/>
                        <w:shd w:val="clear" w:color="auto" w:fill="B3E5A1" w:themeFill="accent6" w:themeFillTint="66"/>
                      </w:tcPr>
                      <w:p w14:paraId="65C2B89F" w14:textId="77777777" w:rsidR="00FD04C1" w:rsidRPr="00532815" w:rsidRDefault="00FD04C1" w:rsidP="00FD04C1">
                        <w:pPr>
                          <w:rPr>
                            <w:rFonts w:ascii="Times New Roman" w:hAnsi="Times New Roman" w:cs="Times New Roman"/>
                            <w:i/>
                            <w:sz w:val="28"/>
                            <w:szCs w:val="28"/>
                          </w:rPr>
                        </w:pPr>
                        <w:r w:rsidRPr="00532815">
                          <w:rPr>
                            <w:rFonts w:ascii="Times New Roman" w:hAnsi="Times New Roman" w:cs="Times New Roman"/>
                            <w:i/>
                            <w:sz w:val="28"/>
                            <w:szCs w:val="28"/>
                          </w:rPr>
                          <w:t xml:space="preserve">Miestas </w:t>
                        </w:r>
                      </w:p>
                    </w:tc>
                    <w:tc>
                      <w:tcPr>
                        <w:tcW w:w="1642" w:type="dxa"/>
                        <w:shd w:val="clear" w:color="auto" w:fill="B3E5A1" w:themeFill="accent6" w:themeFillTint="66"/>
                      </w:tcPr>
                      <w:p w14:paraId="7A3191E3" w14:textId="77777777" w:rsidR="00FD04C1" w:rsidRPr="00532815" w:rsidRDefault="00FD04C1" w:rsidP="00FD04C1">
                        <w:pPr>
                          <w:rPr>
                            <w:rFonts w:ascii="Times New Roman" w:hAnsi="Times New Roman" w:cs="Times New Roman"/>
                            <w:i/>
                            <w:sz w:val="28"/>
                            <w:szCs w:val="28"/>
                          </w:rPr>
                        </w:pPr>
                        <w:r w:rsidRPr="00532815">
                          <w:rPr>
                            <w:rFonts w:ascii="Times New Roman" w:hAnsi="Times New Roman" w:cs="Times New Roman"/>
                            <w:i/>
                            <w:sz w:val="28"/>
                            <w:szCs w:val="28"/>
                          </w:rPr>
                          <w:t xml:space="preserve">Kaimas </w:t>
                        </w:r>
                      </w:p>
                    </w:tc>
                    <w:tc>
                      <w:tcPr>
                        <w:tcW w:w="1642" w:type="dxa"/>
                      </w:tcPr>
                      <w:p w14:paraId="5AB6A168" w14:textId="77777777" w:rsidR="00FD04C1" w:rsidRPr="00532815" w:rsidRDefault="00FD04C1" w:rsidP="00FD04C1">
                        <w:pPr>
                          <w:rPr>
                            <w:rFonts w:ascii="Times New Roman" w:hAnsi="Times New Roman" w:cs="Times New Roman"/>
                            <w:i/>
                            <w:sz w:val="28"/>
                            <w:szCs w:val="28"/>
                          </w:rPr>
                        </w:pPr>
                        <w:r w:rsidRPr="00532815">
                          <w:rPr>
                            <w:rFonts w:ascii="Times New Roman" w:hAnsi="Times New Roman" w:cs="Times New Roman"/>
                            <w:i/>
                            <w:sz w:val="28"/>
                            <w:szCs w:val="28"/>
                          </w:rPr>
                          <w:t xml:space="preserve">Iš viso </w:t>
                        </w:r>
                      </w:p>
                    </w:tc>
                  </w:tr>
                  <w:tr w:rsidR="00FD04C1" w14:paraId="4611F63E" w14:textId="77777777" w:rsidTr="00BC5822">
                    <w:trPr>
                      <w:trHeight w:val="399"/>
                    </w:trPr>
                    <w:tc>
                      <w:tcPr>
                        <w:tcW w:w="3459" w:type="dxa"/>
                        <w:shd w:val="clear" w:color="auto" w:fill="B3E5A1" w:themeFill="accent6" w:themeFillTint="66"/>
                      </w:tcPr>
                      <w:p w14:paraId="5C5C489A" w14:textId="77777777" w:rsidR="00FD04C1" w:rsidRPr="00532815" w:rsidRDefault="00FD04C1" w:rsidP="00FD04C1">
                        <w:pPr>
                          <w:rPr>
                            <w:rFonts w:ascii="Times New Roman" w:hAnsi="Times New Roman" w:cs="Times New Roman"/>
                            <w:i/>
                            <w:sz w:val="28"/>
                            <w:szCs w:val="28"/>
                          </w:rPr>
                        </w:pPr>
                        <w:r w:rsidRPr="00532815">
                          <w:rPr>
                            <w:rFonts w:ascii="Times New Roman" w:hAnsi="Times New Roman" w:cs="Times New Roman"/>
                            <w:i/>
                            <w:sz w:val="28"/>
                            <w:szCs w:val="28"/>
                          </w:rPr>
                          <w:t xml:space="preserve">Moterys </w:t>
                        </w:r>
                      </w:p>
                    </w:tc>
                    <w:tc>
                      <w:tcPr>
                        <w:tcW w:w="1881" w:type="dxa"/>
                      </w:tcPr>
                      <w:p w14:paraId="5B5A23B8" w14:textId="77777777" w:rsidR="00FD04C1" w:rsidRPr="00532815" w:rsidRDefault="00FD04C1" w:rsidP="00FD04C1">
                        <w:pPr>
                          <w:rPr>
                            <w:rFonts w:ascii="Times New Roman" w:hAnsi="Times New Roman" w:cs="Times New Roman"/>
                            <w:i/>
                            <w:sz w:val="28"/>
                            <w:szCs w:val="28"/>
                          </w:rPr>
                        </w:pPr>
                        <w:r w:rsidRPr="00532815">
                          <w:rPr>
                            <w:rFonts w:ascii="Times New Roman" w:hAnsi="Times New Roman" w:cs="Times New Roman"/>
                            <w:i/>
                            <w:sz w:val="28"/>
                            <w:szCs w:val="28"/>
                          </w:rPr>
                          <w:t>0</w:t>
                        </w:r>
                      </w:p>
                    </w:tc>
                    <w:tc>
                      <w:tcPr>
                        <w:tcW w:w="1642" w:type="dxa"/>
                      </w:tcPr>
                      <w:p w14:paraId="2C1939A3" w14:textId="6004FDC1" w:rsidR="00FD04C1" w:rsidRPr="00532815" w:rsidRDefault="0085253A" w:rsidP="00FD04C1">
                        <w:pPr>
                          <w:rPr>
                            <w:rFonts w:ascii="Times New Roman" w:hAnsi="Times New Roman" w:cs="Times New Roman"/>
                            <w:i/>
                            <w:sz w:val="28"/>
                            <w:szCs w:val="28"/>
                          </w:rPr>
                        </w:pPr>
                        <w:r>
                          <w:rPr>
                            <w:rFonts w:ascii="Times New Roman" w:hAnsi="Times New Roman" w:cs="Times New Roman"/>
                            <w:i/>
                            <w:sz w:val="28"/>
                            <w:szCs w:val="28"/>
                          </w:rPr>
                          <w:t>0</w:t>
                        </w:r>
                      </w:p>
                    </w:tc>
                    <w:tc>
                      <w:tcPr>
                        <w:tcW w:w="1642" w:type="dxa"/>
                      </w:tcPr>
                      <w:p w14:paraId="5EC4FC5A" w14:textId="033E2D95" w:rsidR="00FD04C1" w:rsidRPr="00532815" w:rsidRDefault="0085253A" w:rsidP="00FD04C1">
                        <w:pPr>
                          <w:rPr>
                            <w:rFonts w:ascii="Times New Roman" w:hAnsi="Times New Roman" w:cs="Times New Roman"/>
                            <w:i/>
                            <w:sz w:val="28"/>
                            <w:szCs w:val="28"/>
                          </w:rPr>
                        </w:pPr>
                        <w:r>
                          <w:rPr>
                            <w:rFonts w:ascii="Times New Roman" w:hAnsi="Times New Roman" w:cs="Times New Roman"/>
                            <w:i/>
                            <w:sz w:val="28"/>
                            <w:szCs w:val="28"/>
                          </w:rPr>
                          <w:t>0</w:t>
                        </w:r>
                      </w:p>
                    </w:tc>
                  </w:tr>
                  <w:tr w:rsidR="00FD04C1" w14:paraId="0174063C" w14:textId="77777777" w:rsidTr="00BC5822">
                    <w:trPr>
                      <w:trHeight w:val="399"/>
                    </w:trPr>
                    <w:tc>
                      <w:tcPr>
                        <w:tcW w:w="3459" w:type="dxa"/>
                        <w:shd w:val="clear" w:color="auto" w:fill="B3E5A1" w:themeFill="accent6" w:themeFillTint="66"/>
                      </w:tcPr>
                      <w:p w14:paraId="3A20716E" w14:textId="77777777" w:rsidR="00FD04C1" w:rsidRPr="00532815" w:rsidRDefault="00FD04C1" w:rsidP="00FD04C1">
                        <w:pPr>
                          <w:rPr>
                            <w:rFonts w:ascii="Times New Roman" w:hAnsi="Times New Roman" w:cs="Times New Roman"/>
                            <w:i/>
                            <w:sz w:val="28"/>
                            <w:szCs w:val="28"/>
                          </w:rPr>
                        </w:pPr>
                        <w:r w:rsidRPr="00532815">
                          <w:rPr>
                            <w:rFonts w:ascii="Times New Roman" w:hAnsi="Times New Roman" w:cs="Times New Roman"/>
                            <w:i/>
                            <w:sz w:val="28"/>
                            <w:szCs w:val="28"/>
                          </w:rPr>
                          <w:t xml:space="preserve">Vyrai </w:t>
                        </w:r>
                      </w:p>
                    </w:tc>
                    <w:tc>
                      <w:tcPr>
                        <w:tcW w:w="1881" w:type="dxa"/>
                      </w:tcPr>
                      <w:p w14:paraId="09AC58B0" w14:textId="77777777" w:rsidR="00FD04C1" w:rsidRPr="00532815" w:rsidRDefault="00FD04C1" w:rsidP="00FD04C1">
                        <w:pPr>
                          <w:rPr>
                            <w:rFonts w:ascii="Times New Roman" w:hAnsi="Times New Roman" w:cs="Times New Roman"/>
                            <w:i/>
                            <w:sz w:val="28"/>
                            <w:szCs w:val="28"/>
                          </w:rPr>
                        </w:pPr>
                        <w:r>
                          <w:rPr>
                            <w:rFonts w:ascii="Times New Roman" w:hAnsi="Times New Roman" w:cs="Times New Roman"/>
                            <w:i/>
                            <w:sz w:val="28"/>
                            <w:szCs w:val="28"/>
                          </w:rPr>
                          <w:t>1</w:t>
                        </w:r>
                      </w:p>
                    </w:tc>
                    <w:tc>
                      <w:tcPr>
                        <w:tcW w:w="1642" w:type="dxa"/>
                      </w:tcPr>
                      <w:p w14:paraId="33D3159B" w14:textId="305C4733" w:rsidR="00FD04C1" w:rsidRPr="00532815" w:rsidRDefault="0085253A" w:rsidP="00FD04C1">
                        <w:pPr>
                          <w:rPr>
                            <w:rFonts w:ascii="Times New Roman" w:hAnsi="Times New Roman" w:cs="Times New Roman"/>
                            <w:i/>
                            <w:sz w:val="28"/>
                            <w:szCs w:val="28"/>
                          </w:rPr>
                        </w:pPr>
                        <w:r>
                          <w:rPr>
                            <w:rFonts w:ascii="Times New Roman" w:hAnsi="Times New Roman" w:cs="Times New Roman"/>
                            <w:i/>
                            <w:sz w:val="28"/>
                            <w:szCs w:val="28"/>
                          </w:rPr>
                          <w:t>7</w:t>
                        </w:r>
                      </w:p>
                    </w:tc>
                    <w:tc>
                      <w:tcPr>
                        <w:tcW w:w="1642" w:type="dxa"/>
                      </w:tcPr>
                      <w:p w14:paraId="43F0A197" w14:textId="0BE5EA75" w:rsidR="00FD04C1" w:rsidRPr="00532815" w:rsidRDefault="0085253A" w:rsidP="00FD04C1">
                        <w:pPr>
                          <w:rPr>
                            <w:rFonts w:ascii="Times New Roman" w:hAnsi="Times New Roman" w:cs="Times New Roman"/>
                            <w:i/>
                            <w:sz w:val="28"/>
                            <w:szCs w:val="28"/>
                          </w:rPr>
                        </w:pPr>
                        <w:r>
                          <w:rPr>
                            <w:rFonts w:ascii="Times New Roman" w:hAnsi="Times New Roman" w:cs="Times New Roman"/>
                            <w:i/>
                            <w:sz w:val="28"/>
                            <w:szCs w:val="28"/>
                          </w:rPr>
                          <w:t>8</w:t>
                        </w:r>
                      </w:p>
                    </w:tc>
                  </w:tr>
                  <w:tr w:rsidR="00FD04C1" w14:paraId="3231D9DD" w14:textId="77777777" w:rsidTr="00BC5822">
                    <w:trPr>
                      <w:trHeight w:val="436"/>
                    </w:trPr>
                    <w:tc>
                      <w:tcPr>
                        <w:tcW w:w="3459" w:type="dxa"/>
                      </w:tcPr>
                      <w:p w14:paraId="5B1FE03F" w14:textId="77777777" w:rsidR="00FD04C1" w:rsidRPr="00532815" w:rsidRDefault="00FD04C1" w:rsidP="00FD04C1">
                        <w:pPr>
                          <w:rPr>
                            <w:rFonts w:ascii="Times New Roman" w:hAnsi="Times New Roman" w:cs="Times New Roman"/>
                            <w:i/>
                            <w:sz w:val="28"/>
                            <w:szCs w:val="28"/>
                          </w:rPr>
                        </w:pPr>
                        <w:r w:rsidRPr="00532815">
                          <w:rPr>
                            <w:rFonts w:ascii="Times New Roman" w:hAnsi="Times New Roman" w:cs="Times New Roman"/>
                            <w:i/>
                            <w:sz w:val="28"/>
                            <w:szCs w:val="28"/>
                          </w:rPr>
                          <w:t>Iš viso</w:t>
                        </w:r>
                      </w:p>
                    </w:tc>
                    <w:tc>
                      <w:tcPr>
                        <w:tcW w:w="1881" w:type="dxa"/>
                      </w:tcPr>
                      <w:p w14:paraId="70EAB06B" w14:textId="77777777" w:rsidR="00FD04C1" w:rsidRPr="00532815" w:rsidRDefault="00FD04C1" w:rsidP="00FD04C1">
                        <w:pPr>
                          <w:rPr>
                            <w:rFonts w:ascii="Times New Roman" w:hAnsi="Times New Roman" w:cs="Times New Roman"/>
                            <w:i/>
                            <w:sz w:val="28"/>
                            <w:szCs w:val="28"/>
                          </w:rPr>
                        </w:pPr>
                        <w:r>
                          <w:rPr>
                            <w:rFonts w:ascii="Times New Roman" w:hAnsi="Times New Roman" w:cs="Times New Roman"/>
                            <w:i/>
                            <w:sz w:val="28"/>
                            <w:szCs w:val="28"/>
                          </w:rPr>
                          <w:t>1</w:t>
                        </w:r>
                      </w:p>
                    </w:tc>
                    <w:tc>
                      <w:tcPr>
                        <w:tcW w:w="1642" w:type="dxa"/>
                      </w:tcPr>
                      <w:p w14:paraId="767EF4E0" w14:textId="1C08C570" w:rsidR="00FD04C1" w:rsidRPr="00532815" w:rsidRDefault="0085253A" w:rsidP="00FD04C1">
                        <w:pPr>
                          <w:rPr>
                            <w:rFonts w:ascii="Times New Roman" w:hAnsi="Times New Roman" w:cs="Times New Roman"/>
                            <w:i/>
                            <w:sz w:val="28"/>
                            <w:szCs w:val="28"/>
                          </w:rPr>
                        </w:pPr>
                        <w:r>
                          <w:rPr>
                            <w:rFonts w:ascii="Times New Roman" w:hAnsi="Times New Roman" w:cs="Times New Roman"/>
                            <w:i/>
                            <w:sz w:val="28"/>
                            <w:szCs w:val="28"/>
                          </w:rPr>
                          <w:t>7</w:t>
                        </w:r>
                      </w:p>
                    </w:tc>
                    <w:tc>
                      <w:tcPr>
                        <w:tcW w:w="1642" w:type="dxa"/>
                        <w:shd w:val="clear" w:color="auto" w:fill="B3E5A1" w:themeFill="accent6" w:themeFillTint="66"/>
                      </w:tcPr>
                      <w:p w14:paraId="7F8526E3" w14:textId="4E0EA436" w:rsidR="00FD04C1" w:rsidRPr="00532815" w:rsidRDefault="0085253A" w:rsidP="00FD04C1">
                        <w:pPr>
                          <w:rPr>
                            <w:rFonts w:ascii="Times New Roman" w:hAnsi="Times New Roman" w:cs="Times New Roman"/>
                            <w:b/>
                            <w:i/>
                            <w:sz w:val="28"/>
                            <w:szCs w:val="28"/>
                          </w:rPr>
                        </w:pPr>
                        <w:r>
                          <w:rPr>
                            <w:rFonts w:ascii="Times New Roman" w:hAnsi="Times New Roman" w:cs="Times New Roman"/>
                            <w:b/>
                            <w:i/>
                            <w:sz w:val="28"/>
                            <w:szCs w:val="28"/>
                          </w:rPr>
                          <w:t>8</w:t>
                        </w:r>
                      </w:p>
                    </w:tc>
                  </w:tr>
                </w:tbl>
                <w:p w14:paraId="3D7FAF74" w14:textId="77777777" w:rsidR="00FD04C1" w:rsidRDefault="00FD04C1" w:rsidP="00FD04C1">
                  <w:pPr>
                    <w:spacing w:after="0" w:line="240" w:lineRule="auto"/>
                    <w:rPr>
                      <w:sz w:val="24"/>
                      <w:szCs w:val="24"/>
                    </w:rPr>
                  </w:pPr>
                </w:p>
                <w:p w14:paraId="667AC982" w14:textId="77777777" w:rsidR="00FD04C1" w:rsidRDefault="00FD04C1" w:rsidP="00FD04C1">
                  <w:pPr>
                    <w:spacing w:after="0" w:line="240" w:lineRule="auto"/>
                  </w:pPr>
                </w:p>
                <w:p w14:paraId="0F916E4D" w14:textId="77777777" w:rsidR="00FD04C1" w:rsidRDefault="00FD04C1" w:rsidP="00FD04C1">
                  <w:pPr>
                    <w:spacing w:after="0" w:line="240" w:lineRule="auto"/>
                    <w:rPr>
                      <w:sz w:val="28"/>
                      <w:szCs w:val="28"/>
                    </w:rPr>
                  </w:pPr>
                </w:p>
                <w:p w14:paraId="59412CEE" w14:textId="77777777" w:rsidR="00FD04C1" w:rsidRDefault="00FD04C1" w:rsidP="00FD04C1">
                  <w:pPr>
                    <w:spacing w:after="0" w:line="240" w:lineRule="auto"/>
                    <w:rPr>
                      <w:sz w:val="28"/>
                      <w:szCs w:val="28"/>
                    </w:rPr>
                  </w:pPr>
                </w:p>
                <w:p w14:paraId="34657FB4" w14:textId="77777777" w:rsidR="00FD04C1" w:rsidRDefault="00FD04C1" w:rsidP="00FD04C1">
                  <w:pPr>
                    <w:spacing w:after="0" w:line="240" w:lineRule="auto"/>
                    <w:ind w:left="-142"/>
                    <w:rPr>
                      <w:rFonts w:eastAsia="Calibri"/>
                      <w:b/>
                      <w:color w:val="0D0D0D" w:themeColor="text1" w:themeTint="F2"/>
                      <w:sz w:val="24"/>
                      <w:szCs w:val="24"/>
                    </w:rPr>
                  </w:pPr>
                </w:p>
                <w:p w14:paraId="34E0DCAE" w14:textId="77777777" w:rsidR="00FD04C1" w:rsidRDefault="00FD04C1" w:rsidP="00FD04C1">
                  <w:pPr>
                    <w:spacing w:after="0" w:line="240" w:lineRule="auto"/>
                    <w:ind w:left="-142"/>
                    <w:rPr>
                      <w:rFonts w:eastAsia="Calibri"/>
                      <w:b/>
                      <w:color w:val="0D0D0D" w:themeColor="text1" w:themeTint="F2"/>
                      <w:sz w:val="24"/>
                      <w:szCs w:val="24"/>
                    </w:rPr>
                  </w:pPr>
                </w:p>
                <w:p w14:paraId="317ED335" w14:textId="77777777" w:rsidR="00FD04C1" w:rsidRDefault="00FD04C1" w:rsidP="00FD04C1">
                  <w:pPr>
                    <w:spacing w:after="0" w:line="240" w:lineRule="auto"/>
                    <w:ind w:left="-142"/>
                    <w:rPr>
                      <w:rFonts w:eastAsia="Calibri"/>
                      <w:b/>
                      <w:color w:val="0D0D0D" w:themeColor="text1" w:themeTint="F2"/>
                      <w:sz w:val="24"/>
                      <w:szCs w:val="24"/>
                    </w:rPr>
                  </w:pPr>
                </w:p>
                <w:p w14:paraId="6979637B" w14:textId="453B7EFF" w:rsidR="00FD04C1" w:rsidRPr="001722A5" w:rsidRDefault="00FD04C1" w:rsidP="00FD04C1">
                  <w:pPr>
                    <w:spacing w:after="0" w:line="240" w:lineRule="auto"/>
                    <w:ind w:left="-142"/>
                    <w:rPr>
                      <w:rFonts w:eastAsia="Calibri"/>
                      <w:b/>
                      <w:color w:val="0D0D0D" w:themeColor="text1" w:themeTint="F2"/>
                      <w:sz w:val="24"/>
                      <w:szCs w:val="24"/>
                    </w:rPr>
                  </w:pPr>
                  <w:r>
                    <w:rPr>
                      <w:rFonts w:eastAsia="Calibri"/>
                      <w:b/>
                      <w:color w:val="0D0D0D" w:themeColor="text1" w:themeTint="F2"/>
                      <w:sz w:val="24"/>
                      <w:szCs w:val="24"/>
                    </w:rPr>
                    <w:t xml:space="preserve">1 </w:t>
                  </w:r>
                  <w:r w:rsidR="004E6398">
                    <w:rPr>
                      <w:rFonts w:eastAsia="Calibri"/>
                      <w:b/>
                      <w:color w:val="0D0D0D" w:themeColor="text1" w:themeTint="F2"/>
                      <w:sz w:val="24"/>
                      <w:szCs w:val="24"/>
                    </w:rPr>
                    <w:t xml:space="preserve">2 </w:t>
                  </w:r>
                  <w:r>
                    <w:rPr>
                      <w:rFonts w:eastAsia="Calibri"/>
                      <w:b/>
                      <w:color w:val="0D0D0D" w:themeColor="text1" w:themeTint="F2"/>
                      <w:sz w:val="24"/>
                      <w:szCs w:val="24"/>
                    </w:rPr>
                    <w:t>lentelė</w:t>
                  </w:r>
                  <w:r w:rsidRPr="001722A5">
                    <w:rPr>
                      <w:rFonts w:eastAsia="Calibri"/>
                      <w:b/>
                      <w:color w:val="0D0D0D" w:themeColor="text1" w:themeTint="F2"/>
                      <w:sz w:val="24"/>
                      <w:szCs w:val="24"/>
                    </w:rPr>
                    <w:t>.</w:t>
                  </w:r>
                  <w:r>
                    <w:rPr>
                      <w:rFonts w:eastAsia="Calibri"/>
                      <w:b/>
                      <w:color w:val="0D0D0D" w:themeColor="text1" w:themeTint="F2"/>
                      <w:sz w:val="24"/>
                      <w:szCs w:val="24"/>
                    </w:rPr>
                    <w:t xml:space="preserve"> </w:t>
                  </w:r>
                  <w:r w:rsidRPr="001722A5">
                    <w:rPr>
                      <w:rFonts w:eastAsia="Calibri"/>
                      <w:b/>
                      <w:color w:val="0D0D0D" w:themeColor="text1" w:themeTint="F2"/>
                      <w:sz w:val="24"/>
                      <w:szCs w:val="24"/>
                    </w:rPr>
                    <w:t xml:space="preserve">Mirčių dėl savižudybių skaičius Šakių rajono savivaldybėje  pagal lytį ir </w:t>
                  </w:r>
                  <w:r>
                    <w:rPr>
                      <w:rFonts w:eastAsia="Calibri"/>
                      <w:b/>
                      <w:color w:val="0D0D0D" w:themeColor="text1" w:themeTint="F2"/>
                      <w:sz w:val="24"/>
                      <w:szCs w:val="24"/>
                    </w:rPr>
                    <w:t>gyvenamąją vietą</w:t>
                  </w:r>
                </w:p>
                <w:p w14:paraId="70EA4D9B" w14:textId="77777777" w:rsidR="00FD04C1" w:rsidRPr="00532815" w:rsidRDefault="00FD04C1" w:rsidP="007B7860">
                  <w:pPr>
                    <w:spacing w:line="259" w:lineRule="auto"/>
                    <w:ind w:left="-142" w:firstLine="142"/>
                    <w:rPr>
                      <w:rFonts w:eastAsia="Calibri"/>
                      <w:i/>
                      <w:noProof/>
                      <w:color w:val="0D0D0D" w:themeColor="text1" w:themeTint="F2"/>
                      <w:sz w:val="24"/>
                      <w:szCs w:val="24"/>
                    </w:rPr>
                  </w:pPr>
                  <w:r w:rsidRPr="001722A5">
                    <w:rPr>
                      <w:rFonts w:eastAsia="Calibri"/>
                      <w:i/>
                      <w:noProof/>
                      <w:color w:val="0D0D0D" w:themeColor="text1" w:themeTint="F2"/>
                      <w:sz w:val="24"/>
                      <w:szCs w:val="24"/>
                    </w:rPr>
                    <w:t>Šaltinis – Higienos institutas, Mirties atvejų ir jų priežasčių valstybės registras.</w:t>
                  </w:r>
                </w:p>
                <w:p w14:paraId="7E5D2BCD" w14:textId="0AFAF27B" w:rsidR="004809E6" w:rsidRDefault="00850F77" w:rsidP="00000529">
                  <w:pPr>
                    <w:spacing w:after="0" w:line="240" w:lineRule="auto"/>
                    <w:ind w:firstLine="1231"/>
                    <w:jc w:val="both"/>
                    <w:rPr>
                      <w:sz w:val="24"/>
                      <w:szCs w:val="24"/>
                    </w:rPr>
                  </w:pPr>
                  <w:r w:rsidRPr="00850F77">
                    <w:rPr>
                      <w:sz w:val="24"/>
                      <w:szCs w:val="24"/>
                    </w:rPr>
                    <w:lastRenderedPageBreak/>
                    <w:t xml:space="preserve">Didžiausias mirtingumas nuo savižudybių tradiciškai registruojamas tarp </w:t>
                  </w:r>
                  <w:r w:rsidRPr="004809E6">
                    <w:rPr>
                      <w:sz w:val="24"/>
                      <w:szCs w:val="24"/>
                    </w:rPr>
                    <w:t>40–60 metų vyrų</w:t>
                  </w:r>
                  <w:r w:rsidRPr="00850F77">
                    <w:rPr>
                      <w:sz w:val="24"/>
                      <w:szCs w:val="24"/>
                    </w:rPr>
                    <w:t>, ypač mažesnio išsilavinimo ir gyvenančių socialinės rizikos sąlygomis asmenų.</w:t>
                  </w:r>
                  <w:r w:rsidR="004F5482">
                    <w:rPr>
                      <w:sz w:val="24"/>
                      <w:szCs w:val="24"/>
                    </w:rPr>
                    <w:t xml:space="preserve"> 3 lentelėje pateikiami nusižudžiusių asmenų charakteristika pagal amžiaus grupes:</w:t>
                  </w:r>
                </w:p>
                <w:tbl>
                  <w:tblPr>
                    <w:tblStyle w:val="Lentelstinklelis"/>
                    <w:tblW w:w="0" w:type="auto"/>
                    <w:tblLook w:val="04A0" w:firstRow="1" w:lastRow="0" w:firstColumn="1" w:lastColumn="0" w:noHBand="0" w:noVBand="1"/>
                  </w:tblPr>
                  <w:tblGrid>
                    <w:gridCol w:w="3559"/>
                    <w:gridCol w:w="3560"/>
                    <w:gridCol w:w="3044"/>
                  </w:tblGrid>
                  <w:tr w:rsidR="004F5482" w14:paraId="06681297" w14:textId="77777777" w:rsidTr="004F5482">
                    <w:tc>
                      <w:tcPr>
                        <w:tcW w:w="3559" w:type="dxa"/>
                      </w:tcPr>
                      <w:p w14:paraId="4D54F880" w14:textId="3CDE0B84" w:rsidR="004F5482" w:rsidRDefault="004F5482" w:rsidP="004809E6">
                        <w:pPr>
                          <w:jc w:val="both"/>
                          <w:rPr>
                            <w:sz w:val="24"/>
                            <w:szCs w:val="24"/>
                          </w:rPr>
                        </w:pPr>
                        <w:r>
                          <w:rPr>
                            <w:sz w:val="24"/>
                            <w:szCs w:val="24"/>
                          </w:rPr>
                          <w:t>Amžius metais</w:t>
                        </w:r>
                      </w:p>
                    </w:tc>
                    <w:tc>
                      <w:tcPr>
                        <w:tcW w:w="3560" w:type="dxa"/>
                      </w:tcPr>
                      <w:p w14:paraId="4FCE1EB1" w14:textId="2BF04D84" w:rsidR="004F5482" w:rsidRDefault="004F5482" w:rsidP="004809E6">
                        <w:pPr>
                          <w:jc w:val="both"/>
                          <w:rPr>
                            <w:sz w:val="24"/>
                            <w:szCs w:val="24"/>
                          </w:rPr>
                        </w:pPr>
                        <w:r>
                          <w:rPr>
                            <w:sz w:val="24"/>
                            <w:szCs w:val="24"/>
                          </w:rPr>
                          <w:t xml:space="preserve">Miestas </w:t>
                        </w:r>
                      </w:p>
                    </w:tc>
                    <w:tc>
                      <w:tcPr>
                        <w:tcW w:w="3044" w:type="dxa"/>
                      </w:tcPr>
                      <w:p w14:paraId="317C3E20" w14:textId="56D132F0" w:rsidR="004F5482" w:rsidRDefault="004F5482" w:rsidP="004809E6">
                        <w:pPr>
                          <w:jc w:val="both"/>
                          <w:rPr>
                            <w:sz w:val="24"/>
                            <w:szCs w:val="24"/>
                          </w:rPr>
                        </w:pPr>
                        <w:r>
                          <w:rPr>
                            <w:sz w:val="24"/>
                            <w:szCs w:val="24"/>
                          </w:rPr>
                          <w:t xml:space="preserve">Kaimas </w:t>
                        </w:r>
                      </w:p>
                    </w:tc>
                  </w:tr>
                  <w:tr w:rsidR="004F5482" w14:paraId="7EA55D58" w14:textId="77777777" w:rsidTr="004F5482">
                    <w:tc>
                      <w:tcPr>
                        <w:tcW w:w="3559" w:type="dxa"/>
                      </w:tcPr>
                      <w:p w14:paraId="619DF0D6" w14:textId="2D7BEC83" w:rsidR="004F5482" w:rsidRDefault="004F5482" w:rsidP="004809E6">
                        <w:pPr>
                          <w:jc w:val="both"/>
                          <w:rPr>
                            <w:sz w:val="24"/>
                            <w:szCs w:val="24"/>
                          </w:rPr>
                        </w:pPr>
                        <w:r>
                          <w:rPr>
                            <w:sz w:val="24"/>
                            <w:szCs w:val="24"/>
                          </w:rPr>
                          <w:t>20-24</w:t>
                        </w:r>
                      </w:p>
                    </w:tc>
                    <w:tc>
                      <w:tcPr>
                        <w:tcW w:w="3560" w:type="dxa"/>
                      </w:tcPr>
                      <w:p w14:paraId="032D349C" w14:textId="77777777" w:rsidR="004F5482" w:rsidRDefault="004F5482" w:rsidP="004809E6">
                        <w:pPr>
                          <w:jc w:val="both"/>
                          <w:rPr>
                            <w:sz w:val="24"/>
                            <w:szCs w:val="24"/>
                          </w:rPr>
                        </w:pPr>
                      </w:p>
                    </w:tc>
                    <w:tc>
                      <w:tcPr>
                        <w:tcW w:w="3044" w:type="dxa"/>
                      </w:tcPr>
                      <w:p w14:paraId="7848099A" w14:textId="38AF7C75" w:rsidR="004F5482" w:rsidRDefault="004F5482" w:rsidP="004809E6">
                        <w:pPr>
                          <w:jc w:val="both"/>
                          <w:rPr>
                            <w:sz w:val="24"/>
                            <w:szCs w:val="24"/>
                          </w:rPr>
                        </w:pPr>
                        <w:r>
                          <w:rPr>
                            <w:sz w:val="24"/>
                            <w:szCs w:val="24"/>
                          </w:rPr>
                          <w:t>1</w:t>
                        </w:r>
                      </w:p>
                    </w:tc>
                  </w:tr>
                  <w:tr w:rsidR="004F5482" w14:paraId="29EA1587" w14:textId="77777777" w:rsidTr="004F5482">
                    <w:tc>
                      <w:tcPr>
                        <w:tcW w:w="3559" w:type="dxa"/>
                      </w:tcPr>
                      <w:p w14:paraId="28FAE83D" w14:textId="12B2A464" w:rsidR="004F5482" w:rsidRDefault="004F5482" w:rsidP="004809E6">
                        <w:pPr>
                          <w:jc w:val="both"/>
                          <w:rPr>
                            <w:sz w:val="24"/>
                            <w:szCs w:val="24"/>
                          </w:rPr>
                        </w:pPr>
                        <w:r>
                          <w:rPr>
                            <w:sz w:val="24"/>
                            <w:szCs w:val="24"/>
                          </w:rPr>
                          <w:t>25-29</w:t>
                        </w:r>
                      </w:p>
                    </w:tc>
                    <w:tc>
                      <w:tcPr>
                        <w:tcW w:w="3560" w:type="dxa"/>
                      </w:tcPr>
                      <w:p w14:paraId="3CAC3BF6" w14:textId="77777777" w:rsidR="004F5482" w:rsidRDefault="004F5482" w:rsidP="004809E6">
                        <w:pPr>
                          <w:jc w:val="both"/>
                          <w:rPr>
                            <w:sz w:val="24"/>
                            <w:szCs w:val="24"/>
                          </w:rPr>
                        </w:pPr>
                      </w:p>
                    </w:tc>
                    <w:tc>
                      <w:tcPr>
                        <w:tcW w:w="3044" w:type="dxa"/>
                      </w:tcPr>
                      <w:p w14:paraId="36851101" w14:textId="3F466580" w:rsidR="004F5482" w:rsidRDefault="004F5482" w:rsidP="004809E6">
                        <w:pPr>
                          <w:jc w:val="both"/>
                          <w:rPr>
                            <w:sz w:val="24"/>
                            <w:szCs w:val="24"/>
                          </w:rPr>
                        </w:pPr>
                        <w:r>
                          <w:rPr>
                            <w:sz w:val="24"/>
                            <w:szCs w:val="24"/>
                          </w:rPr>
                          <w:t>1</w:t>
                        </w:r>
                      </w:p>
                    </w:tc>
                  </w:tr>
                  <w:tr w:rsidR="004F5482" w14:paraId="02A9498D" w14:textId="77777777" w:rsidTr="004F5482">
                    <w:tc>
                      <w:tcPr>
                        <w:tcW w:w="3559" w:type="dxa"/>
                      </w:tcPr>
                      <w:p w14:paraId="14489E6F" w14:textId="57BF987D" w:rsidR="004F5482" w:rsidRDefault="004F5482" w:rsidP="004809E6">
                        <w:pPr>
                          <w:jc w:val="both"/>
                          <w:rPr>
                            <w:sz w:val="24"/>
                            <w:szCs w:val="24"/>
                          </w:rPr>
                        </w:pPr>
                        <w:r>
                          <w:rPr>
                            <w:sz w:val="24"/>
                            <w:szCs w:val="24"/>
                          </w:rPr>
                          <w:t>40-44</w:t>
                        </w:r>
                      </w:p>
                    </w:tc>
                    <w:tc>
                      <w:tcPr>
                        <w:tcW w:w="3560" w:type="dxa"/>
                      </w:tcPr>
                      <w:p w14:paraId="40F2B941" w14:textId="2D6C8ED0" w:rsidR="004F5482" w:rsidRDefault="004F5482" w:rsidP="004809E6">
                        <w:pPr>
                          <w:jc w:val="both"/>
                          <w:rPr>
                            <w:sz w:val="24"/>
                            <w:szCs w:val="24"/>
                          </w:rPr>
                        </w:pPr>
                        <w:r>
                          <w:rPr>
                            <w:sz w:val="24"/>
                            <w:szCs w:val="24"/>
                          </w:rPr>
                          <w:t>1</w:t>
                        </w:r>
                      </w:p>
                    </w:tc>
                    <w:tc>
                      <w:tcPr>
                        <w:tcW w:w="3044" w:type="dxa"/>
                      </w:tcPr>
                      <w:p w14:paraId="3AB9BD8B" w14:textId="0AB0C6E8" w:rsidR="004F5482" w:rsidRDefault="004F5482" w:rsidP="004809E6">
                        <w:pPr>
                          <w:jc w:val="both"/>
                          <w:rPr>
                            <w:sz w:val="24"/>
                            <w:szCs w:val="24"/>
                          </w:rPr>
                        </w:pPr>
                        <w:r>
                          <w:rPr>
                            <w:sz w:val="24"/>
                            <w:szCs w:val="24"/>
                          </w:rPr>
                          <w:t>1</w:t>
                        </w:r>
                      </w:p>
                    </w:tc>
                  </w:tr>
                  <w:tr w:rsidR="004F5482" w14:paraId="544FE24F" w14:textId="77777777" w:rsidTr="004F5482">
                    <w:tc>
                      <w:tcPr>
                        <w:tcW w:w="3559" w:type="dxa"/>
                      </w:tcPr>
                      <w:p w14:paraId="337767B6" w14:textId="1ADFD71B" w:rsidR="004F5482" w:rsidRDefault="004F5482" w:rsidP="004809E6">
                        <w:pPr>
                          <w:jc w:val="both"/>
                          <w:rPr>
                            <w:sz w:val="24"/>
                            <w:szCs w:val="24"/>
                          </w:rPr>
                        </w:pPr>
                        <w:r>
                          <w:rPr>
                            <w:sz w:val="24"/>
                            <w:szCs w:val="24"/>
                          </w:rPr>
                          <w:t>45-49</w:t>
                        </w:r>
                      </w:p>
                    </w:tc>
                    <w:tc>
                      <w:tcPr>
                        <w:tcW w:w="3560" w:type="dxa"/>
                      </w:tcPr>
                      <w:p w14:paraId="06D28185" w14:textId="77777777" w:rsidR="004F5482" w:rsidRDefault="004F5482" w:rsidP="004809E6">
                        <w:pPr>
                          <w:jc w:val="both"/>
                          <w:rPr>
                            <w:sz w:val="24"/>
                            <w:szCs w:val="24"/>
                          </w:rPr>
                        </w:pPr>
                      </w:p>
                    </w:tc>
                    <w:tc>
                      <w:tcPr>
                        <w:tcW w:w="3044" w:type="dxa"/>
                      </w:tcPr>
                      <w:p w14:paraId="54BF91F9" w14:textId="3ACB58DF" w:rsidR="004F5482" w:rsidRDefault="004F5482" w:rsidP="004809E6">
                        <w:pPr>
                          <w:jc w:val="both"/>
                          <w:rPr>
                            <w:sz w:val="24"/>
                            <w:szCs w:val="24"/>
                          </w:rPr>
                        </w:pPr>
                        <w:r>
                          <w:rPr>
                            <w:sz w:val="24"/>
                            <w:szCs w:val="24"/>
                          </w:rPr>
                          <w:t>2</w:t>
                        </w:r>
                      </w:p>
                    </w:tc>
                  </w:tr>
                  <w:tr w:rsidR="004F5482" w14:paraId="12FE52FD" w14:textId="77777777" w:rsidTr="004F5482">
                    <w:tc>
                      <w:tcPr>
                        <w:tcW w:w="3559" w:type="dxa"/>
                      </w:tcPr>
                      <w:p w14:paraId="17A9DD46" w14:textId="54BB5E6C" w:rsidR="004F5482" w:rsidRDefault="004F5482" w:rsidP="004809E6">
                        <w:pPr>
                          <w:jc w:val="both"/>
                          <w:rPr>
                            <w:sz w:val="24"/>
                            <w:szCs w:val="24"/>
                          </w:rPr>
                        </w:pPr>
                        <w:r>
                          <w:rPr>
                            <w:sz w:val="24"/>
                            <w:szCs w:val="24"/>
                          </w:rPr>
                          <w:t>55-59</w:t>
                        </w:r>
                      </w:p>
                    </w:tc>
                    <w:tc>
                      <w:tcPr>
                        <w:tcW w:w="3560" w:type="dxa"/>
                      </w:tcPr>
                      <w:p w14:paraId="6A9A8179" w14:textId="77777777" w:rsidR="004F5482" w:rsidRDefault="004F5482" w:rsidP="004809E6">
                        <w:pPr>
                          <w:jc w:val="both"/>
                          <w:rPr>
                            <w:sz w:val="24"/>
                            <w:szCs w:val="24"/>
                          </w:rPr>
                        </w:pPr>
                      </w:p>
                    </w:tc>
                    <w:tc>
                      <w:tcPr>
                        <w:tcW w:w="3044" w:type="dxa"/>
                      </w:tcPr>
                      <w:p w14:paraId="4465DDE4" w14:textId="261D2B65" w:rsidR="004F5482" w:rsidRDefault="004F5482" w:rsidP="004809E6">
                        <w:pPr>
                          <w:jc w:val="both"/>
                          <w:rPr>
                            <w:sz w:val="24"/>
                            <w:szCs w:val="24"/>
                          </w:rPr>
                        </w:pPr>
                        <w:r>
                          <w:rPr>
                            <w:sz w:val="24"/>
                            <w:szCs w:val="24"/>
                          </w:rPr>
                          <w:t>1</w:t>
                        </w:r>
                      </w:p>
                    </w:tc>
                  </w:tr>
                  <w:tr w:rsidR="004F5482" w14:paraId="6BE0160B" w14:textId="77777777" w:rsidTr="004F5482">
                    <w:tc>
                      <w:tcPr>
                        <w:tcW w:w="3559" w:type="dxa"/>
                      </w:tcPr>
                      <w:p w14:paraId="24D20576" w14:textId="32E10453" w:rsidR="004F5482" w:rsidRDefault="004F5482" w:rsidP="004809E6">
                        <w:pPr>
                          <w:jc w:val="both"/>
                          <w:rPr>
                            <w:sz w:val="24"/>
                            <w:szCs w:val="24"/>
                          </w:rPr>
                        </w:pPr>
                        <w:r>
                          <w:rPr>
                            <w:sz w:val="24"/>
                            <w:szCs w:val="24"/>
                          </w:rPr>
                          <w:t>60-64</w:t>
                        </w:r>
                      </w:p>
                    </w:tc>
                    <w:tc>
                      <w:tcPr>
                        <w:tcW w:w="3560" w:type="dxa"/>
                      </w:tcPr>
                      <w:p w14:paraId="28284E05" w14:textId="77777777" w:rsidR="004F5482" w:rsidRDefault="004F5482" w:rsidP="004809E6">
                        <w:pPr>
                          <w:jc w:val="both"/>
                          <w:rPr>
                            <w:sz w:val="24"/>
                            <w:szCs w:val="24"/>
                          </w:rPr>
                        </w:pPr>
                      </w:p>
                    </w:tc>
                    <w:tc>
                      <w:tcPr>
                        <w:tcW w:w="3044" w:type="dxa"/>
                      </w:tcPr>
                      <w:p w14:paraId="2D45DA9A" w14:textId="48168700" w:rsidR="004F5482" w:rsidRDefault="004F5482" w:rsidP="004809E6">
                        <w:pPr>
                          <w:jc w:val="both"/>
                          <w:rPr>
                            <w:sz w:val="24"/>
                            <w:szCs w:val="24"/>
                          </w:rPr>
                        </w:pPr>
                        <w:r>
                          <w:rPr>
                            <w:sz w:val="24"/>
                            <w:szCs w:val="24"/>
                          </w:rPr>
                          <w:t>1</w:t>
                        </w:r>
                      </w:p>
                    </w:tc>
                  </w:tr>
                  <w:tr w:rsidR="004F5482" w:rsidRPr="004F5482" w14:paraId="614C1C77" w14:textId="77777777" w:rsidTr="004F5482">
                    <w:tc>
                      <w:tcPr>
                        <w:tcW w:w="3559" w:type="dxa"/>
                      </w:tcPr>
                      <w:p w14:paraId="70367D9F" w14:textId="25971CB8" w:rsidR="004F5482" w:rsidRPr="004F5482" w:rsidRDefault="00A64A49" w:rsidP="004809E6">
                        <w:pPr>
                          <w:jc w:val="both"/>
                          <w:rPr>
                            <w:b/>
                            <w:bCs/>
                            <w:sz w:val="24"/>
                            <w:szCs w:val="24"/>
                          </w:rPr>
                        </w:pPr>
                        <w:r>
                          <w:rPr>
                            <w:b/>
                            <w:bCs/>
                            <w:sz w:val="24"/>
                            <w:szCs w:val="24"/>
                          </w:rPr>
                          <w:t>Iš v</w:t>
                        </w:r>
                        <w:r w:rsidR="004F5482" w:rsidRPr="004F5482">
                          <w:rPr>
                            <w:b/>
                            <w:bCs/>
                            <w:sz w:val="24"/>
                            <w:szCs w:val="24"/>
                          </w:rPr>
                          <w:t>iso</w:t>
                        </w:r>
                      </w:p>
                    </w:tc>
                    <w:tc>
                      <w:tcPr>
                        <w:tcW w:w="3560" w:type="dxa"/>
                      </w:tcPr>
                      <w:p w14:paraId="757E359E" w14:textId="35BFC057" w:rsidR="004F5482" w:rsidRPr="004F5482" w:rsidRDefault="004F5482" w:rsidP="004809E6">
                        <w:pPr>
                          <w:jc w:val="both"/>
                          <w:rPr>
                            <w:b/>
                            <w:bCs/>
                            <w:sz w:val="24"/>
                            <w:szCs w:val="24"/>
                          </w:rPr>
                        </w:pPr>
                        <w:r w:rsidRPr="004F5482">
                          <w:rPr>
                            <w:b/>
                            <w:bCs/>
                            <w:sz w:val="24"/>
                            <w:szCs w:val="24"/>
                          </w:rPr>
                          <w:t>1</w:t>
                        </w:r>
                      </w:p>
                    </w:tc>
                    <w:tc>
                      <w:tcPr>
                        <w:tcW w:w="3044" w:type="dxa"/>
                      </w:tcPr>
                      <w:p w14:paraId="05DBEE28" w14:textId="184296EF" w:rsidR="004F5482" w:rsidRPr="004F5482" w:rsidRDefault="004F5482" w:rsidP="004809E6">
                        <w:pPr>
                          <w:jc w:val="both"/>
                          <w:rPr>
                            <w:b/>
                            <w:bCs/>
                            <w:sz w:val="24"/>
                            <w:szCs w:val="24"/>
                          </w:rPr>
                        </w:pPr>
                        <w:r w:rsidRPr="004F5482">
                          <w:rPr>
                            <w:b/>
                            <w:bCs/>
                            <w:sz w:val="24"/>
                            <w:szCs w:val="24"/>
                          </w:rPr>
                          <w:t>7</w:t>
                        </w:r>
                      </w:p>
                    </w:tc>
                  </w:tr>
                </w:tbl>
                <w:p w14:paraId="6B99B495" w14:textId="2C67CFBA" w:rsidR="004F5482" w:rsidRPr="00077B81" w:rsidRDefault="004F5482" w:rsidP="004F5482">
                  <w:pPr>
                    <w:spacing w:after="0" w:line="240" w:lineRule="auto"/>
                    <w:rPr>
                      <w:rFonts w:eastAsiaTheme="minorHAnsi"/>
                      <w:b/>
                      <w:color w:val="000000"/>
                      <w:kern w:val="2"/>
                      <w:sz w:val="24"/>
                      <w:szCs w:val="24"/>
                      <w:lang w:eastAsia="en-US"/>
                    </w:rPr>
                  </w:pPr>
                  <w:r>
                    <w:rPr>
                      <w:rFonts w:eastAsiaTheme="minorHAnsi"/>
                      <w:b/>
                      <w:kern w:val="2"/>
                      <w:sz w:val="24"/>
                      <w:szCs w:val="24"/>
                      <w:lang w:eastAsia="en-US"/>
                    </w:rPr>
                    <w:t>3</w:t>
                  </w:r>
                  <w:r w:rsidRPr="00077B81">
                    <w:rPr>
                      <w:rFonts w:eastAsiaTheme="minorHAnsi"/>
                      <w:b/>
                      <w:kern w:val="2"/>
                      <w:sz w:val="24"/>
                      <w:szCs w:val="24"/>
                      <w:lang w:eastAsia="en-US"/>
                    </w:rPr>
                    <w:t xml:space="preserve"> lentelė. </w:t>
                  </w:r>
                  <w:r>
                    <w:rPr>
                      <w:rFonts w:eastAsiaTheme="minorHAnsi"/>
                      <w:b/>
                      <w:kern w:val="2"/>
                      <w:sz w:val="24"/>
                      <w:szCs w:val="24"/>
                      <w:lang w:eastAsia="en-US"/>
                    </w:rPr>
                    <w:t xml:space="preserve">Nusižudžiusių asmenų pasiskirstymas tarp </w:t>
                  </w:r>
                  <w:r w:rsidRPr="00077B81">
                    <w:rPr>
                      <w:rFonts w:eastAsiaTheme="minorHAnsi"/>
                      <w:b/>
                      <w:kern w:val="2"/>
                      <w:sz w:val="24"/>
                      <w:szCs w:val="24"/>
                      <w:lang w:eastAsia="en-US"/>
                    </w:rPr>
                    <w:t>miesto ir kaimo</w:t>
                  </w:r>
                  <w:r>
                    <w:rPr>
                      <w:rFonts w:eastAsiaTheme="minorHAnsi"/>
                      <w:b/>
                      <w:kern w:val="2"/>
                      <w:sz w:val="24"/>
                      <w:szCs w:val="24"/>
                      <w:lang w:eastAsia="en-US"/>
                    </w:rPr>
                    <w:t xml:space="preserve"> gyventojų, pagal amžiaus grupes</w:t>
                  </w:r>
                </w:p>
                <w:p w14:paraId="06D3B868" w14:textId="5DDE2C27" w:rsidR="004F5482" w:rsidRDefault="007B7860" w:rsidP="004809E6">
                  <w:pPr>
                    <w:spacing w:after="0" w:line="240" w:lineRule="auto"/>
                    <w:jc w:val="both"/>
                    <w:rPr>
                      <w:sz w:val="24"/>
                      <w:szCs w:val="24"/>
                    </w:rPr>
                  </w:pPr>
                  <w:bookmarkStart w:id="2" w:name="_Hlk213750515"/>
                  <w:r w:rsidRPr="001722A5">
                    <w:rPr>
                      <w:rFonts w:eastAsia="Calibri"/>
                      <w:i/>
                      <w:noProof/>
                      <w:color w:val="0D0D0D" w:themeColor="text1" w:themeTint="F2"/>
                      <w:sz w:val="24"/>
                      <w:szCs w:val="24"/>
                    </w:rPr>
                    <w:t>Šaltinis – Higienos institutas, Mirties atvejų ir jų priežasčių valstybės registras</w:t>
                  </w:r>
                  <w:bookmarkEnd w:id="2"/>
                  <w:r w:rsidRPr="001722A5">
                    <w:rPr>
                      <w:rFonts w:eastAsia="Calibri"/>
                      <w:i/>
                      <w:noProof/>
                      <w:color w:val="0D0D0D" w:themeColor="text1" w:themeTint="F2"/>
                      <w:sz w:val="24"/>
                      <w:szCs w:val="24"/>
                    </w:rPr>
                    <w:t>.</w:t>
                  </w:r>
                </w:p>
                <w:p w14:paraId="438668A7" w14:textId="591A94F6" w:rsidR="007B7860" w:rsidRDefault="004F5482" w:rsidP="004F5482">
                  <w:pPr>
                    <w:spacing w:after="0" w:line="240" w:lineRule="auto"/>
                    <w:jc w:val="both"/>
                    <w:rPr>
                      <w:sz w:val="24"/>
                      <w:szCs w:val="24"/>
                    </w:rPr>
                  </w:pPr>
                  <w:r>
                    <w:rPr>
                      <w:sz w:val="24"/>
                      <w:szCs w:val="24"/>
                    </w:rPr>
                    <w:t xml:space="preserve">          </w:t>
                  </w:r>
                </w:p>
                <w:p w14:paraId="6B8136C8" w14:textId="6BD17AAE" w:rsidR="007B7860" w:rsidRDefault="004E6398" w:rsidP="004F5482">
                  <w:pPr>
                    <w:spacing w:after="0" w:line="240" w:lineRule="auto"/>
                    <w:jc w:val="both"/>
                    <w:rPr>
                      <w:sz w:val="24"/>
                      <w:szCs w:val="24"/>
                    </w:rPr>
                  </w:pPr>
                  <w:r>
                    <w:rPr>
                      <w:noProof/>
                      <w:sz w:val="24"/>
                      <w:szCs w:val="24"/>
                    </w:rPr>
                    <w:drawing>
                      <wp:anchor distT="0" distB="0" distL="114300" distR="114300" simplePos="0" relativeHeight="251677184" behindDoc="1" locked="0" layoutInCell="1" allowOverlap="1" wp14:anchorId="7A1A0768" wp14:editId="60817A61">
                        <wp:simplePos x="0" y="0"/>
                        <wp:positionH relativeFrom="column">
                          <wp:posOffset>340360</wp:posOffset>
                        </wp:positionH>
                        <wp:positionV relativeFrom="paragraph">
                          <wp:posOffset>217170</wp:posOffset>
                        </wp:positionV>
                        <wp:extent cx="6172835" cy="3837940"/>
                        <wp:effectExtent l="0" t="0" r="0" b="0"/>
                        <wp:wrapTight wrapText="bothSides">
                          <wp:wrapPolygon edited="0">
                            <wp:start x="0" y="0"/>
                            <wp:lineTo x="0" y="21443"/>
                            <wp:lineTo x="21531" y="21443"/>
                            <wp:lineTo x="21531" y="0"/>
                            <wp:lineTo x="0" y="0"/>
                          </wp:wrapPolygon>
                        </wp:wrapTight>
                        <wp:docPr id="79" name="Paveikslėlis 79" descr="Paveikslėlis, kuriame yra tekstas, žemėlapis, diagrama&#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aveikslėlis 79" descr="Paveikslėlis, kuriame yra tekstas, žemėlapis, diagrama&#10;&#10;Automatiškai sugeneruotas aprašymas"/>
                                <pic:cNvPicPr/>
                              </pic:nvPicPr>
                              <pic:blipFill>
                                <a:blip r:embed="rId74">
                                  <a:extLst>
                                    <a:ext uri="{28A0092B-C50C-407E-A947-70E740481C1C}">
                                      <a14:useLocalDpi xmlns:a14="http://schemas.microsoft.com/office/drawing/2010/main" val="0"/>
                                    </a:ext>
                                  </a:extLst>
                                </a:blip>
                                <a:stretch>
                                  <a:fillRect/>
                                </a:stretch>
                              </pic:blipFill>
                              <pic:spPr>
                                <a:xfrm>
                                  <a:off x="0" y="0"/>
                                  <a:ext cx="6172835" cy="3837940"/>
                                </a:xfrm>
                                <a:prstGeom prst="rect">
                                  <a:avLst/>
                                </a:prstGeom>
                              </pic:spPr>
                            </pic:pic>
                          </a:graphicData>
                        </a:graphic>
                        <wp14:sizeRelH relativeFrom="margin">
                          <wp14:pctWidth>0</wp14:pctWidth>
                        </wp14:sizeRelH>
                        <wp14:sizeRelV relativeFrom="margin">
                          <wp14:pctHeight>0</wp14:pctHeight>
                        </wp14:sizeRelV>
                      </wp:anchor>
                    </w:drawing>
                  </w:r>
                  <w:r w:rsidR="007B7860">
                    <w:rPr>
                      <w:sz w:val="24"/>
                      <w:szCs w:val="24"/>
                    </w:rPr>
                    <w:t xml:space="preserve">               6 pav. vertinamas  Šakių rajono savivaldybės rodiklio padėtis su kitomis Lietuvos savivaldybėmis. </w:t>
                  </w:r>
                </w:p>
                <w:p w14:paraId="0ACE0354" w14:textId="16D2203B" w:rsidR="007B7860" w:rsidRPr="00850F77" w:rsidRDefault="00822E00" w:rsidP="007B7860">
                  <w:pPr>
                    <w:spacing w:after="0" w:line="240" w:lineRule="auto"/>
                    <w:rPr>
                      <w:b/>
                      <w:sz w:val="24"/>
                      <w:szCs w:val="24"/>
                    </w:rPr>
                  </w:pPr>
                  <w:bookmarkStart w:id="3" w:name="_Hlk213249132"/>
                  <w:r>
                    <w:rPr>
                      <w:rFonts w:eastAsiaTheme="minorHAnsi"/>
                      <w:b/>
                      <w:kern w:val="2"/>
                      <w:sz w:val="24"/>
                      <w:szCs w:val="24"/>
                      <w:lang w:eastAsia="en-US"/>
                    </w:rPr>
                    <w:t>6</w:t>
                  </w:r>
                  <w:r w:rsidR="007B7860" w:rsidRPr="00850F77">
                    <w:rPr>
                      <w:rFonts w:eastAsiaTheme="minorHAnsi"/>
                      <w:b/>
                      <w:kern w:val="2"/>
                      <w:sz w:val="24"/>
                      <w:szCs w:val="24"/>
                      <w:lang w:eastAsia="en-US"/>
                    </w:rPr>
                    <w:t xml:space="preserve"> pav. </w:t>
                  </w:r>
                  <w:r w:rsidR="007B7860" w:rsidRPr="00850F77">
                    <w:rPr>
                      <w:b/>
                      <w:color w:val="000000"/>
                      <w:sz w:val="24"/>
                      <w:szCs w:val="24"/>
                    </w:rPr>
                    <w:t xml:space="preserve">Mirtingumas </w:t>
                  </w:r>
                  <w:r w:rsidR="00A64A49">
                    <w:rPr>
                      <w:b/>
                      <w:color w:val="000000"/>
                      <w:sz w:val="24"/>
                      <w:szCs w:val="24"/>
                    </w:rPr>
                    <w:t>dėl</w:t>
                  </w:r>
                  <w:r w:rsidR="007B7860" w:rsidRPr="00850F77">
                    <w:rPr>
                      <w:b/>
                      <w:color w:val="000000"/>
                      <w:sz w:val="24"/>
                      <w:szCs w:val="24"/>
                    </w:rPr>
                    <w:t xml:space="preserve"> savižudybių (</w:t>
                  </w:r>
                  <w:proofErr w:type="spellStart"/>
                  <w:r w:rsidR="007B7860" w:rsidRPr="00850F77">
                    <w:rPr>
                      <w:b/>
                      <w:color w:val="000000"/>
                      <w:sz w:val="24"/>
                      <w:szCs w:val="24"/>
                    </w:rPr>
                    <w:t>X60-X84</w:t>
                  </w:r>
                  <w:proofErr w:type="spellEnd"/>
                  <w:r w:rsidR="007B7860" w:rsidRPr="00850F77">
                    <w:rPr>
                      <w:b/>
                      <w:color w:val="000000"/>
                      <w:sz w:val="24"/>
                      <w:szCs w:val="24"/>
                    </w:rPr>
                    <w:t>)/ 100 000 gyv.</w:t>
                  </w:r>
                </w:p>
                <w:p w14:paraId="1C626CAF" w14:textId="77777777" w:rsidR="007B7860" w:rsidRPr="00077B81" w:rsidRDefault="007B7860" w:rsidP="007B7860">
                  <w:pPr>
                    <w:spacing w:after="0" w:line="240" w:lineRule="auto"/>
                    <w:rPr>
                      <w:rFonts w:eastAsiaTheme="minorHAnsi"/>
                      <w:i/>
                      <w:kern w:val="2"/>
                      <w:sz w:val="24"/>
                      <w:szCs w:val="24"/>
                      <w:lang w:eastAsia="en-US"/>
                    </w:rPr>
                  </w:pPr>
                  <w:r w:rsidRPr="00077B81">
                    <w:rPr>
                      <w:rFonts w:eastAsiaTheme="minorHAnsi"/>
                      <w:i/>
                      <w:kern w:val="2"/>
                      <w:sz w:val="24"/>
                      <w:szCs w:val="24"/>
                      <w:lang w:eastAsia="en-US"/>
                    </w:rPr>
                    <w:t>Šaltinis: Visuomenės sveikatos stebėsenos informacinė sistema</w:t>
                  </w:r>
                </w:p>
                <w:bookmarkEnd w:id="3"/>
                <w:p w14:paraId="5714788F" w14:textId="1F01634C" w:rsidR="007B7860" w:rsidRDefault="007B7860" w:rsidP="004F5482">
                  <w:pPr>
                    <w:spacing w:after="0" w:line="240" w:lineRule="auto"/>
                    <w:jc w:val="both"/>
                    <w:rPr>
                      <w:sz w:val="24"/>
                      <w:szCs w:val="24"/>
                    </w:rPr>
                  </w:pPr>
                </w:p>
                <w:p w14:paraId="2A42CE46" w14:textId="12FA08B9" w:rsidR="004F5482" w:rsidRDefault="00850F77" w:rsidP="00000529">
                  <w:pPr>
                    <w:spacing w:after="0" w:line="240" w:lineRule="auto"/>
                    <w:ind w:firstLine="1373"/>
                    <w:jc w:val="both"/>
                    <w:rPr>
                      <w:sz w:val="24"/>
                      <w:szCs w:val="24"/>
                    </w:rPr>
                  </w:pPr>
                  <w:r w:rsidRPr="00850F77">
                    <w:rPr>
                      <w:sz w:val="24"/>
                      <w:szCs w:val="24"/>
                    </w:rPr>
                    <w:t>Savižudybės priežastys yra kompleksiškos ir apima keletą tarpusavyje susijusių veiksnių:</w:t>
                  </w:r>
                  <w:r w:rsidR="004809E6">
                    <w:rPr>
                      <w:sz w:val="24"/>
                      <w:szCs w:val="24"/>
                    </w:rPr>
                    <w:t xml:space="preserve"> </w:t>
                  </w:r>
                  <w:r w:rsidRPr="00850F77">
                    <w:rPr>
                      <w:sz w:val="24"/>
                      <w:szCs w:val="24"/>
                    </w:rPr>
                    <w:t>depresija, nerimo sutrikimai, priklausomybės, potrauminis stresas</w:t>
                  </w:r>
                  <w:r w:rsidR="00A64A49">
                    <w:rPr>
                      <w:sz w:val="24"/>
                      <w:szCs w:val="24"/>
                    </w:rPr>
                    <w:t>,</w:t>
                  </w:r>
                  <w:r w:rsidR="004809E6">
                    <w:rPr>
                      <w:sz w:val="24"/>
                      <w:szCs w:val="24"/>
                    </w:rPr>
                    <w:t xml:space="preserve"> </w:t>
                  </w:r>
                  <w:r w:rsidRPr="00850F77">
                    <w:rPr>
                      <w:sz w:val="24"/>
                      <w:szCs w:val="24"/>
                    </w:rPr>
                    <w:t>vienišumas, izoliacija, šeimos problemos, smurtas artimoje aplinkoje</w:t>
                  </w:r>
                  <w:r w:rsidR="004809E6">
                    <w:rPr>
                      <w:sz w:val="24"/>
                      <w:szCs w:val="24"/>
                    </w:rPr>
                    <w:t xml:space="preserve">, </w:t>
                  </w:r>
                  <w:r w:rsidRPr="00850F77">
                    <w:rPr>
                      <w:sz w:val="24"/>
                      <w:szCs w:val="24"/>
                    </w:rPr>
                    <w:t>nedarbas, finansiniai sunkumai, nepriteklius, ypač aktualūs kaimo vietovėse</w:t>
                  </w:r>
                  <w:r w:rsidR="004809E6">
                    <w:rPr>
                      <w:sz w:val="24"/>
                      <w:szCs w:val="24"/>
                    </w:rPr>
                    <w:t xml:space="preserve">, </w:t>
                  </w:r>
                  <w:r w:rsidRPr="00850F77">
                    <w:rPr>
                      <w:sz w:val="24"/>
                      <w:szCs w:val="24"/>
                    </w:rPr>
                    <w:t>tradiciškai menkesnis psichologinės pagalbos ieškojimo įprotis, stigma kalbant apie emocinius sunkumus</w:t>
                  </w:r>
                  <w:r w:rsidR="004809E6">
                    <w:rPr>
                      <w:sz w:val="24"/>
                      <w:szCs w:val="24"/>
                    </w:rPr>
                    <w:t xml:space="preserve">, </w:t>
                  </w:r>
                  <w:r w:rsidRPr="00850F77">
                    <w:rPr>
                      <w:sz w:val="24"/>
                      <w:szCs w:val="24"/>
                    </w:rPr>
                    <w:t>ribota psichikos sveikatos paslaugų prieiga, ypač regionuose, ilgai trunkantys laukimo terminai pas psichologus ar psichiatrus.</w:t>
                  </w:r>
                </w:p>
                <w:p w14:paraId="34935EBF" w14:textId="6FE42FD6" w:rsidR="00EE56E7" w:rsidRDefault="00850F77" w:rsidP="006224E9">
                  <w:pPr>
                    <w:spacing w:after="0" w:line="240" w:lineRule="auto"/>
                    <w:ind w:firstLine="1373"/>
                  </w:pPr>
                  <w:r w:rsidRPr="00850F77">
                    <w:rPr>
                      <w:sz w:val="24"/>
                      <w:szCs w:val="24"/>
                    </w:rPr>
                    <w:t xml:space="preserve">Kiekviena savižudybė paliečia ne tik patį asmenį, bet ir visą jo socialinį tinklą: šeimą, draugus, bendruomenę. Tyrimai rodo, kad po artimojo savižudybės apie </w:t>
                  </w:r>
                  <w:r w:rsidRPr="004F5482">
                    <w:rPr>
                      <w:sz w:val="24"/>
                      <w:szCs w:val="24"/>
                    </w:rPr>
                    <w:t>6–10 žmonių</w:t>
                  </w:r>
                  <w:r w:rsidRPr="00850F77">
                    <w:rPr>
                      <w:sz w:val="24"/>
                      <w:szCs w:val="24"/>
                    </w:rPr>
                    <w:t xml:space="preserve"> patiria ilgalaikių psichologinių pasekmių, o bendruomenėse gali sustiprėti nesaugumo, beviltiškumo jausmas.</w:t>
                  </w:r>
                  <w:r w:rsidRPr="00850F77">
                    <w:rPr>
                      <w:sz w:val="24"/>
                      <w:szCs w:val="24"/>
                    </w:rPr>
                    <w:br/>
                  </w:r>
                </w:p>
              </w:tc>
            </w:tr>
            <w:tr w:rsidR="007B7860" w14:paraId="4BE43C9E" w14:textId="77777777" w:rsidTr="00000529">
              <w:trPr>
                <w:trHeight w:val="2189"/>
              </w:trPr>
              <w:tc>
                <w:tcPr>
                  <w:tcW w:w="10767" w:type="dxa"/>
                  <w:tcBorders>
                    <w:top w:val="nil"/>
                    <w:left w:val="nil"/>
                    <w:bottom w:val="nil"/>
                    <w:right w:val="nil"/>
                  </w:tcBorders>
                  <w:tcMar>
                    <w:top w:w="39" w:type="dxa"/>
                    <w:left w:w="39" w:type="dxa"/>
                    <w:bottom w:w="39" w:type="dxa"/>
                    <w:right w:w="39" w:type="dxa"/>
                  </w:tcMar>
                </w:tcPr>
                <w:tbl>
                  <w:tblPr>
                    <w:tblpPr w:leftFromText="180" w:rightFromText="180" w:vertAnchor="text" w:horzAnchor="margin" w:tblpX="-284" w:tblpY="-70"/>
                    <w:tblOverlap w:val="never"/>
                    <w:tblW w:w="0" w:type="auto"/>
                    <w:tblCellMar>
                      <w:left w:w="0" w:type="dxa"/>
                      <w:right w:w="0" w:type="dxa"/>
                    </w:tblCellMar>
                    <w:tblLook w:val="04A0" w:firstRow="1" w:lastRow="0" w:firstColumn="1" w:lastColumn="0" w:noHBand="0" w:noVBand="1"/>
                  </w:tblPr>
                  <w:tblGrid>
                    <w:gridCol w:w="10689"/>
                  </w:tblGrid>
                  <w:tr w:rsidR="0028360A" w14:paraId="4BEE0AF3" w14:textId="77777777" w:rsidTr="00B928F0">
                    <w:trPr>
                      <w:trHeight w:val="2189"/>
                    </w:trPr>
                    <w:tc>
                      <w:tcPr>
                        <w:tcW w:w="10773" w:type="dxa"/>
                        <w:tcBorders>
                          <w:top w:val="nil"/>
                          <w:left w:val="nil"/>
                          <w:bottom w:val="nil"/>
                          <w:right w:val="nil"/>
                        </w:tcBorders>
                        <w:tcMar>
                          <w:top w:w="39" w:type="dxa"/>
                          <w:left w:w="39" w:type="dxa"/>
                          <w:bottom w:w="39" w:type="dxa"/>
                          <w:right w:w="39" w:type="dxa"/>
                        </w:tcMar>
                      </w:tcPr>
                      <w:p w14:paraId="57AC5B35" w14:textId="4487D122" w:rsidR="0028360A" w:rsidRPr="00000529" w:rsidRDefault="0028360A" w:rsidP="00000529">
                        <w:pPr>
                          <w:pStyle w:val="Sraopastraipa"/>
                          <w:numPr>
                            <w:ilvl w:val="0"/>
                            <w:numId w:val="4"/>
                          </w:numPr>
                          <w:spacing w:after="0" w:line="240" w:lineRule="auto"/>
                          <w:rPr>
                            <w:b/>
                            <w:color w:val="000000"/>
                            <w:sz w:val="24"/>
                          </w:rPr>
                        </w:pPr>
                        <w:r w:rsidRPr="00000529">
                          <w:rPr>
                            <w:b/>
                            <w:color w:val="000000"/>
                            <w:sz w:val="24"/>
                          </w:rPr>
                          <w:lastRenderedPageBreak/>
                          <w:t xml:space="preserve">Prioritetinė problema. </w:t>
                        </w:r>
                      </w:p>
                      <w:p w14:paraId="4048D107" w14:textId="77777777" w:rsidR="00000529" w:rsidRDefault="00000529" w:rsidP="00000529">
                        <w:pPr>
                          <w:pStyle w:val="Sraopastraipa"/>
                          <w:spacing w:after="0" w:line="240" w:lineRule="auto"/>
                        </w:pPr>
                      </w:p>
                      <w:p w14:paraId="6674A827" w14:textId="232A4590" w:rsidR="00000529" w:rsidRPr="00000529" w:rsidRDefault="00000529" w:rsidP="00000529">
                        <w:pPr>
                          <w:pStyle w:val="Sraopastraipa"/>
                          <w:spacing w:after="0" w:line="240" w:lineRule="auto"/>
                          <w:jc w:val="center"/>
                          <w:rPr>
                            <w:b/>
                            <w:bCs/>
                            <w:sz w:val="28"/>
                            <w:szCs w:val="28"/>
                          </w:rPr>
                        </w:pPr>
                        <w:r w:rsidRPr="00000529">
                          <w:rPr>
                            <w:b/>
                            <w:bCs/>
                            <w:sz w:val="28"/>
                            <w:szCs w:val="28"/>
                          </w:rPr>
                          <w:t xml:space="preserve">Mirtingumas </w:t>
                        </w:r>
                        <w:r w:rsidR="006224E9">
                          <w:rPr>
                            <w:b/>
                            <w:bCs/>
                            <w:sz w:val="28"/>
                            <w:szCs w:val="28"/>
                          </w:rPr>
                          <w:t>dėl</w:t>
                        </w:r>
                        <w:r w:rsidRPr="00000529">
                          <w:rPr>
                            <w:b/>
                            <w:bCs/>
                            <w:sz w:val="28"/>
                            <w:szCs w:val="28"/>
                          </w:rPr>
                          <w:t xml:space="preserve"> kraujotakos sistemos ligų (</w:t>
                        </w:r>
                        <w:proofErr w:type="spellStart"/>
                        <w:r w:rsidRPr="00000529">
                          <w:rPr>
                            <w:b/>
                            <w:bCs/>
                            <w:sz w:val="28"/>
                            <w:szCs w:val="28"/>
                          </w:rPr>
                          <w:t>I00-I99</w:t>
                        </w:r>
                        <w:proofErr w:type="spellEnd"/>
                        <w:r w:rsidRPr="00000529">
                          <w:rPr>
                            <w:b/>
                            <w:bCs/>
                            <w:sz w:val="28"/>
                            <w:szCs w:val="28"/>
                          </w:rPr>
                          <w:t>)/100 000 gyv.</w:t>
                        </w:r>
                      </w:p>
                      <w:p w14:paraId="0A33F1EC" w14:textId="77777777" w:rsidR="0028360A" w:rsidRDefault="0028360A" w:rsidP="0028360A">
                        <w:pPr>
                          <w:spacing w:after="0" w:line="240" w:lineRule="auto"/>
                        </w:pPr>
                      </w:p>
                      <w:p w14:paraId="0FE55B85" w14:textId="799DEE19" w:rsidR="00000529" w:rsidRPr="00000529" w:rsidRDefault="00000529" w:rsidP="00000529">
                        <w:pPr>
                          <w:spacing w:before="100" w:beforeAutospacing="1" w:after="100" w:afterAutospacing="1" w:line="240" w:lineRule="auto"/>
                          <w:ind w:firstLine="1373"/>
                          <w:jc w:val="both"/>
                          <w:rPr>
                            <w:sz w:val="24"/>
                            <w:szCs w:val="24"/>
                          </w:rPr>
                        </w:pPr>
                        <w:r w:rsidRPr="00000529">
                          <w:rPr>
                            <w:sz w:val="24"/>
                            <w:szCs w:val="24"/>
                          </w:rPr>
                          <w:t xml:space="preserve">Kraujotakos sistemos ligos Lietuvoje išlieka pagrindine mirties priežastimi – jos sudaro apie pusę visų registruotų mirčių. Šakių rajone ši problema ypač ryški ir jos tendencija išlieka ilgus metus: pagal Higienos instituto ir savivaldybių sveikatos stebėsenos registro duomenis, mirtingumas nuo mirtingumas </w:t>
                        </w:r>
                        <w:r w:rsidR="006224E9">
                          <w:rPr>
                            <w:sz w:val="24"/>
                            <w:szCs w:val="24"/>
                          </w:rPr>
                          <w:t>dėl</w:t>
                        </w:r>
                        <w:r w:rsidRPr="00000529">
                          <w:rPr>
                            <w:sz w:val="24"/>
                            <w:szCs w:val="24"/>
                          </w:rPr>
                          <w:t xml:space="preserve"> kraujotakos sistemos  viršija šalies vidurkį, 2024 m. rodiklis buvo 881,5/100 000 gyv., bendra Lietuvos  </w:t>
                        </w:r>
                        <w:r w:rsidR="006224E9">
                          <w:rPr>
                            <w:sz w:val="24"/>
                            <w:szCs w:val="24"/>
                          </w:rPr>
                          <w:t>–</w:t>
                        </w:r>
                        <w:r w:rsidRPr="00000529">
                          <w:rPr>
                            <w:sz w:val="24"/>
                            <w:szCs w:val="24"/>
                          </w:rPr>
                          <w:t xml:space="preserve"> 658,7/ 100 000 gyv. (7 pav.).</w:t>
                        </w:r>
                      </w:p>
                      <w:p w14:paraId="6CF4C6BF" w14:textId="3A0617C8" w:rsidR="00000529" w:rsidRPr="00000529" w:rsidRDefault="00520C77" w:rsidP="00000529">
                        <w:pPr>
                          <w:spacing w:before="100" w:beforeAutospacing="1" w:after="100" w:afterAutospacing="1" w:line="240" w:lineRule="auto"/>
                          <w:rPr>
                            <w:sz w:val="24"/>
                            <w:szCs w:val="24"/>
                          </w:rPr>
                        </w:pPr>
                        <w:r>
                          <w:rPr>
                            <w:noProof/>
                          </w:rPr>
                          <w:drawing>
                            <wp:anchor distT="0" distB="0" distL="114300" distR="114300" simplePos="0" relativeHeight="251679232" behindDoc="1" locked="0" layoutInCell="1" allowOverlap="1" wp14:anchorId="23B9A433" wp14:editId="51959EDF">
                              <wp:simplePos x="0" y="0"/>
                              <wp:positionH relativeFrom="column">
                                <wp:posOffset>748665</wp:posOffset>
                              </wp:positionH>
                              <wp:positionV relativeFrom="paragraph">
                                <wp:posOffset>59055</wp:posOffset>
                              </wp:positionV>
                              <wp:extent cx="5147945" cy="3412490"/>
                              <wp:effectExtent l="0" t="0" r="0" b="0"/>
                              <wp:wrapTight wrapText="bothSides">
                                <wp:wrapPolygon edited="0">
                                  <wp:start x="0" y="0"/>
                                  <wp:lineTo x="0" y="21463"/>
                                  <wp:lineTo x="21501" y="21463"/>
                                  <wp:lineTo x="21501" y="0"/>
                                  <wp:lineTo x="0" y="0"/>
                                </wp:wrapPolygon>
                              </wp:wrapTight>
                              <wp:docPr id="81" name="Paveikslėlis 81" descr="Paveikslėlis, kuriame yra tekstas, skaičius, Grafik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tekstas, skaičius, Grafikas&#10;&#10;Automatiškai sugeneruotas aprašymas"/>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147945" cy="3412490"/>
                                      </a:xfrm>
                                      <a:prstGeom prst="rect">
                                        <a:avLst/>
                                      </a:prstGeom>
                                    </pic:spPr>
                                  </pic:pic>
                                </a:graphicData>
                              </a:graphic>
                              <wp14:sizeRelH relativeFrom="margin">
                                <wp14:pctWidth>0</wp14:pctWidth>
                              </wp14:sizeRelH>
                              <wp14:sizeRelV relativeFrom="margin">
                                <wp14:pctHeight>0</wp14:pctHeight>
                              </wp14:sizeRelV>
                            </wp:anchor>
                          </w:drawing>
                        </w:r>
                      </w:p>
                      <w:p w14:paraId="05797E88" w14:textId="7DCF6F09" w:rsidR="00000529" w:rsidRPr="00000529" w:rsidRDefault="00000529" w:rsidP="00000529">
                        <w:pPr>
                          <w:spacing w:before="100" w:beforeAutospacing="1" w:after="100" w:afterAutospacing="1" w:line="240" w:lineRule="auto"/>
                          <w:rPr>
                            <w:sz w:val="24"/>
                            <w:szCs w:val="24"/>
                          </w:rPr>
                        </w:pPr>
                      </w:p>
                      <w:p w14:paraId="20F7E5AD" w14:textId="77777777" w:rsidR="00000529" w:rsidRPr="00000529" w:rsidRDefault="00000529" w:rsidP="00000529">
                        <w:pPr>
                          <w:spacing w:before="100" w:beforeAutospacing="1" w:after="100" w:afterAutospacing="1" w:line="240" w:lineRule="auto"/>
                          <w:rPr>
                            <w:sz w:val="24"/>
                            <w:szCs w:val="24"/>
                          </w:rPr>
                        </w:pPr>
                      </w:p>
                      <w:p w14:paraId="6132CF26" w14:textId="77777777" w:rsidR="00000529" w:rsidRPr="00000529" w:rsidRDefault="00000529" w:rsidP="00000529">
                        <w:pPr>
                          <w:spacing w:before="100" w:beforeAutospacing="1" w:after="100" w:afterAutospacing="1" w:line="240" w:lineRule="auto"/>
                          <w:rPr>
                            <w:sz w:val="24"/>
                            <w:szCs w:val="24"/>
                          </w:rPr>
                        </w:pPr>
                      </w:p>
                      <w:p w14:paraId="7541D292" w14:textId="77777777" w:rsidR="00000529" w:rsidRPr="00000529" w:rsidRDefault="00000529" w:rsidP="00000529">
                        <w:pPr>
                          <w:spacing w:before="100" w:beforeAutospacing="1" w:after="100" w:afterAutospacing="1" w:line="240" w:lineRule="auto"/>
                          <w:rPr>
                            <w:sz w:val="24"/>
                            <w:szCs w:val="24"/>
                          </w:rPr>
                        </w:pPr>
                      </w:p>
                      <w:p w14:paraId="79382F36" w14:textId="77777777" w:rsidR="00000529" w:rsidRPr="00000529" w:rsidRDefault="00000529" w:rsidP="00000529">
                        <w:pPr>
                          <w:spacing w:before="100" w:beforeAutospacing="1" w:after="100" w:afterAutospacing="1" w:line="240" w:lineRule="auto"/>
                          <w:rPr>
                            <w:sz w:val="24"/>
                            <w:szCs w:val="24"/>
                          </w:rPr>
                        </w:pPr>
                      </w:p>
                      <w:p w14:paraId="7B781456" w14:textId="77777777" w:rsidR="00000529" w:rsidRPr="00000529" w:rsidRDefault="00000529" w:rsidP="00000529">
                        <w:pPr>
                          <w:spacing w:before="100" w:beforeAutospacing="1" w:after="100" w:afterAutospacing="1" w:line="240" w:lineRule="auto"/>
                          <w:rPr>
                            <w:sz w:val="24"/>
                            <w:szCs w:val="24"/>
                          </w:rPr>
                        </w:pPr>
                      </w:p>
                      <w:p w14:paraId="48B132D5" w14:textId="77777777" w:rsidR="00000529" w:rsidRPr="00000529" w:rsidRDefault="00000529" w:rsidP="00000529">
                        <w:pPr>
                          <w:spacing w:before="100" w:beforeAutospacing="1" w:after="100" w:afterAutospacing="1" w:line="240" w:lineRule="auto"/>
                          <w:rPr>
                            <w:sz w:val="24"/>
                            <w:szCs w:val="24"/>
                          </w:rPr>
                        </w:pPr>
                      </w:p>
                      <w:p w14:paraId="50F7FE81" w14:textId="77777777" w:rsidR="00000529" w:rsidRPr="00000529" w:rsidRDefault="00000529" w:rsidP="00000529">
                        <w:pPr>
                          <w:spacing w:before="100" w:beforeAutospacing="1" w:after="100" w:afterAutospacing="1" w:line="240" w:lineRule="auto"/>
                          <w:rPr>
                            <w:sz w:val="24"/>
                            <w:szCs w:val="24"/>
                          </w:rPr>
                        </w:pPr>
                      </w:p>
                      <w:p w14:paraId="54EB6EA2" w14:textId="77777777" w:rsidR="00000529" w:rsidRPr="00000529" w:rsidRDefault="00000529" w:rsidP="00000529">
                        <w:pPr>
                          <w:spacing w:before="100" w:beforeAutospacing="1" w:after="100" w:afterAutospacing="1" w:line="240" w:lineRule="auto"/>
                          <w:rPr>
                            <w:sz w:val="24"/>
                            <w:szCs w:val="24"/>
                          </w:rPr>
                        </w:pPr>
                      </w:p>
                      <w:p w14:paraId="49E49437" w14:textId="77777777" w:rsidR="00000529" w:rsidRDefault="00000529" w:rsidP="00000529">
                        <w:pPr>
                          <w:spacing w:after="0" w:line="240" w:lineRule="auto"/>
                          <w:rPr>
                            <w:rFonts w:eastAsiaTheme="minorHAnsi"/>
                            <w:b/>
                            <w:kern w:val="2"/>
                            <w:sz w:val="24"/>
                            <w:szCs w:val="24"/>
                            <w:lang w:eastAsia="en-US"/>
                          </w:rPr>
                        </w:pPr>
                      </w:p>
                      <w:p w14:paraId="444F60B8" w14:textId="77777777" w:rsidR="00000529" w:rsidRDefault="00000529" w:rsidP="00000529">
                        <w:pPr>
                          <w:spacing w:after="0" w:line="240" w:lineRule="auto"/>
                          <w:rPr>
                            <w:rFonts w:eastAsiaTheme="minorHAnsi"/>
                            <w:b/>
                            <w:kern w:val="2"/>
                            <w:sz w:val="24"/>
                            <w:szCs w:val="24"/>
                            <w:lang w:eastAsia="en-US"/>
                          </w:rPr>
                        </w:pPr>
                      </w:p>
                      <w:p w14:paraId="4FF4CD4F" w14:textId="77777777" w:rsidR="00520C77" w:rsidRDefault="00520C77" w:rsidP="00000529">
                        <w:pPr>
                          <w:spacing w:after="0" w:line="240" w:lineRule="auto"/>
                          <w:rPr>
                            <w:rFonts w:eastAsiaTheme="minorHAnsi"/>
                            <w:b/>
                            <w:kern w:val="2"/>
                            <w:sz w:val="24"/>
                            <w:szCs w:val="24"/>
                            <w:lang w:eastAsia="en-US"/>
                          </w:rPr>
                        </w:pPr>
                      </w:p>
                      <w:p w14:paraId="67001989" w14:textId="201405C3" w:rsidR="00000529" w:rsidRPr="00000529" w:rsidRDefault="00000529" w:rsidP="00000529">
                        <w:pPr>
                          <w:spacing w:after="0" w:line="240" w:lineRule="auto"/>
                          <w:rPr>
                            <w:b/>
                            <w:sz w:val="24"/>
                            <w:szCs w:val="24"/>
                          </w:rPr>
                        </w:pPr>
                        <w:r w:rsidRPr="00000529">
                          <w:rPr>
                            <w:rFonts w:eastAsiaTheme="minorHAnsi"/>
                            <w:b/>
                            <w:kern w:val="2"/>
                            <w:sz w:val="24"/>
                            <w:szCs w:val="24"/>
                            <w:lang w:eastAsia="en-US"/>
                          </w:rPr>
                          <w:t xml:space="preserve">7 pav. </w:t>
                        </w:r>
                        <w:r w:rsidRPr="00000529">
                          <w:rPr>
                            <w:b/>
                            <w:color w:val="000000"/>
                            <w:sz w:val="24"/>
                            <w:szCs w:val="24"/>
                          </w:rPr>
                          <w:t xml:space="preserve">Mirtingumas </w:t>
                        </w:r>
                        <w:r w:rsidR="00A5392F">
                          <w:rPr>
                            <w:b/>
                            <w:color w:val="000000"/>
                            <w:sz w:val="24"/>
                            <w:szCs w:val="24"/>
                          </w:rPr>
                          <w:t>dėl</w:t>
                        </w:r>
                        <w:r w:rsidRPr="00000529">
                          <w:rPr>
                            <w:b/>
                            <w:color w:val="000000"/>
                            <w:sz w:val="24"/>
                            <w:szCs w:val="24"/>
                          </w:rPr>
                          <w:t xml:space="preserve"> kraujotakos sistemos ligų (</w:t>
                        </w:r>
                        <w:proofErr w:type="spellStart"/>
                        <w:r w:rsidRPr="00000529">
                          <w:rPr>
                            <w:b/>
                            <w:color w:val="000000"/>
                            <w:sz w:val="24"/>
                            <w:szCs w:val="24"/>
                          </w:rPr>
                          <w:t>I00-I99</w:t>
                        </w:r>
                        <w:proofErr w:type="spellEnd"/>
                        <w:r w:rsidRPr="00000529">
                          <w:rPr>
                            <w:b/>
                            <w:color w:val="000000"/>
                            <w:sz w:val="24"/>
                            <w:szCs w:val="24"/>
                          </w:rPr>
                          <w:t>)/ 100 000 gyv.</w:t>
                        </w:r>
                      </w:p>
                      <w:p w14:paraId="09E09110" w14:textId="77777777" w:rsidR="00000529" w:rsidRDefault="00000529" w:rsidP="00000529">
                        <w:pPr>
                          <w:spacing w:after="0" w:line="240" w:lineRule="auto"/>
                          <w:rPr>
                            <w:rFonts w:eastAsiaTheme="minorHAnsi"/>
                            <w:i/>
                            <w:kern w:val="2"/>
                            <w:sz w:val="24"/>
                            <w:szCs w:val="24"/>
                            <w:lang w:eastAsia="en-US"/>
                          </w:rPr>
                        </w:pPr>
                        <w:r w:rsidRPr="00000529">
                          <w:rPr>
                            <w:rFonts w:eastAsiaTheme="minorHAnsi"/>
                            <w:i/>
                            <w:kern w:val="2"/>
                            <w:sz w:val="24"/>
                            <w:szCs w:val="24"/>
                            <w:lang w:eastAsia="en-US"/>
                          </w:rPr>
                          <w:t>Šaltinis: Visuomenės sveikatos stebėsenos informacinė sistema</w:t>
                        </w:r>
                      </w:p>
                      <w:p w14:paraId="6D17549F" w14:textId="77777777" w:rsidR="00520C77" w:rsidRPr="00000529" w:rsidRDefault="00520C77" w:rsidP="00000529">
                        <w:pPr>
                          <w:spacing w:after="0" w:line="240" w:lineRule="auto"/>
                          <w:rPr>
                            <w:rFonts w:eastAsiaTheme="minorHAnsi"/>
                            <w:i/>
                            <w:kern w:val="2"/>
                            <w:sz w:val="24"/>
                            <w:szCs w:val="24"/>
                            <w:lang w:eastAsia="en-US"/>
                          </w:rPr>
                        </w:pPr>
                      </w:p>
                      <w:p w14:paraId="0729C2B2" w14:textId="77777777" w:rsidR="00000529" w:rsidRPr="00000529" w:rsidRDefault="00000529" w:rsidP="00000529">
                        <w:pPr>
                          <w:spacing w:before="100" w:beforeAutospacing="1" w:after="100" w:afterAutospacing="1" w:line="240" w:lineRule="auto"/>
                          <w:outlineLvl w:val="3"/>
                          <w:rPr>
                            <w:b/>
                            <w:bCs/>
                            <w:sz w:val="24"/>
                            <w:szCs w:val="24"/>
                          </w:rPr>
                        </w:pPr>
                        <w:r w:rsidRPr="00000529">
                          <w:rPr>
                            <w:b/>
                            <w:bCs/>
                            <w:sz w:val="24"/>
                            <w:szCs w:val="24"/>
                          </w:rPr>
                          <w:t>Pagrindinės priežastys:</w:t>
                        </w:r>
                      </w:p>
                      <w:p w14:paraId="681EDCC3" w14:textId="77777777" w:rsidR="00000529" w:rsidRPr="00000529" w:rsidRDefault="00000529" w:rsidP="00000529">
                        <w:pPr>
                          <w:spacing w:after="0" w:line="240" w:lineRule="auto"/>
                          <w:rPr>
                            <w:sz w:val="24"/>
                            <w:szCs w:val="24"/>
                          </w:rPr>
                        </w:pPr>
                        <w:r w:rsidRPr="00000529">
                          <w:rPr>
                            <w:b/>
                            <w:bCs/>
                            <w:sz w:val="24"/>
                            <w:szCs w:val="24"/>
                          </w:rPr>
                          <w:t>1. Gyvensenos veiksniai.</w:t>
                        </w:r>
                        <w:r w:rsidRPr="00000529">
                          <w:rPr>
                            <w:sz w:val="24"/>
                            <w:szCs w:val="24"/>
                          </w:rPr>
                          <w:t xml:space="preserve">      </w:t>
                        </w:r>
                      </w:p>
                      <w:p w14:paraId="0308043A" w14:textId="160D6CE4" w:rsidR="00000529" w:rsidRDefault="00000529" w:rsidP="00000529">
                        <w:pPr>
                          <w:spacing w:after="0" w:line="240" w:lineRule="auto"/>
                          <w:jc w:val="both"/>
                          <w:rPr>
                            <w:sz w:val="24"/>
                            <w:szCs w:val="24"/>
                          </w:rPr>
                        </w:pPr>
                        <w:r w:rsidRPr="00000529">
                          <w:rPr>
                            <w:sz w:val="24"/>
                            <w:szCs w:val="24"/>
                          </w:rPr>
                          <w:t xml:space="preserve">          Vertina</w:t>
                        </w:r>
                        <w:r w:rsidR="006224E9">
                          <w:rPr>
                            <w:sz w:val="24"/>
                            <w:szCs w:val="24"/>
                          </w:rPr>
                          <w:t>n</w:t>
                        </w:r>
                        <w:r w:rsidRPr="00000529">
                          <w:rPr>
                            <w:sz w:val="24"/>
                            <w:szCs w:val="24"/>
                          </w:rPr>
                          <w:t>t 2022 m. atlikto Šakių rajono suaugusių gyventojų stebėsenos tyrimo rezultatus (imt</w:t>
                        </w:r>
                        <w:r w:rsidR="00520C77">
                          <w:rPr>
                            <w:sz w:val="24"/>
                            <w:szCs w:val="24"/>
                          </w:rPr>
                          <w:t>į sudarė</w:t>
                        </w:r>
                        <w:r w:rsidRPr="00000529">
                          <w:rPr>
                            <w:sz w:val="24"/>
                            <w:szCs w:val="24"/>
                          </w:rPr>
                          <w:t xml:space="preserve"> 423 gyventojai) galime teigti, kad rajone išlieka aukštas rūkymo (per paskutinius 12 mėn. tabako gaminius kasdien vartojo 18,1 </w:t>
                        </w:r>
                        <w:r w:rsidRPr="00000529">
                          <w:rPr>
                            <w:sz w:val="24"/>
                            <w:szCs w:val="24"/>
                            <w:lang w:val="en-US"/>
                          </w:rPr>
                          <w:t>% respondent</w:t>
                        </w:r>
                        <w:r w:rsidRPr="00000529">
                          <w:rPr>
                            <w:sz w:val="24"/>
                            <w:szCs w:val="24"/>
                          </w:rPr>
                          <w:t xml:space="preserve">ų), alkoholio vartojimo (per paskutines 30 dienų kasdien vartojo alkoholinius gėrimus – 3,4 </w:t>
                        </w:r>
                        <w:r w:rsidRPr="00000529">
                          <w:rPr>
                            <w:sz w:val="24"/>
                            <w:szCs w:val="24"/>
                            <w:lang w:val="en-US"/>
                          </w:rPr>
                          <w:t>% respondent</w:t>
                        </w:r>
                        <w:r w:rsidRPr="00000529">
                          <w:rPr>
                            <w:sz w:val="24"/>
                            <w:szCs w:val="24"/>
                          </w:rPr>
                          <w:t>ų) ir fizinio pasyvumo (užsiima energinga fizine veikla bent 30 min</w:t>
                        </w:r>
                        <w:r w:rsidR="006224E9">
                          <w:rPr>
                            <w:sz w:val="24"/>
                            <w:szCs w:val="24"/>
                          </w:rPr>
                          <w:t xml:space="preserve">. </w:t>
                        </w:r>
                        <w:r w:rsidRPr="00000529">
                          <w:rPr>
                            <w:sz w:val="24"/>
                            <w:szCs w:val="24"/>
                          </w:rPr>
                          <w:t xml:space="preserve">/ 5 kartus per sav. – 31,8 </w:t>
                        </w:r>
                        <w:r w:rsidRPr="00000529">
                          <w:rPr>
                            <w:sz w:val="24"/>
                            <w:szCs w:val="24"/>
                            <w:lang w:val="en-US"/>
                          </w:rPr>
                          <w:t xml:space="preserve">% </w:t>
                        </w:r>
                        <w:r w:rsidRPr="00000529">
                          <w:rPr>
                            <w:sz w:val="24"/>
                            <w:szCs w:val="24"/>
                          </w:rPr>
                          <w:t xml:space="preserve">respondentų) lygis. Dalis gyventojų linkę vartoti riebius, druskingus maisto produktus (papildomai druskos į pagamintą maistą nesideda – 44,6 </w:t>
                        </w:r>
                        <w:r w:rsidRPr="00000529">
                          <w:rPr>
                            <w:sz w:val="24"/>
                            <w:szCs w:val="24"/>
                            <w:lang w:val="en-US"/>
                          </w:rPr>
                          <w:t>% respondent</w:t>
                        </w:r>
                        <w:r w:rsidRPr="00000529">
                          <w:rPr>
                            <w:sz w:val="24"/>
                            <w:szCs w:val="24"/>
                          </w:rPr>
                          <w:t>ų), o vaisių ir daržovių (bent kartą per dieną vaisius valgo – 32,7</w:t>
                        </w:r>
                        <w:r w:rsidRPr="00000529">
                          <w:rPr>
                            <w:sz w:val="24"/>
                            <w:szCs w:val="24"/>
                            <w:lang w:val="en-US"/>
                          </w:rPr>
                          <w:t xml:space="preserve">%, </w:t>
                        </w:r>
                        <w:proofErr w:type="spellStart"/>
                        <w:r w:rsidRPr="00000529">
                          <w:rPr>
                            <w:sz w:val="24"/>
                            <w:szCs w:val="24"/>
                            <w:lang w:val="en-US"/>
                          </w:rPr>
                          <w:t>daržoves</w:t>
                        </w:r>
                        <w:proofErr w:type="spellEnd"/>
                        <w:r w:rsidRPr="00000529">
                          <w:rPr>
                            <w:sz w:val="24"/>
                            <w:szCs w:val="24"/>
                          </w:rPr>
                          <w:t xml:space="preserve"> – 49,3 </w:t>
                        </w:r>
                        <w:r w:rsidRPr="00000529">
                          <w:rPr>
                            <w:sz w:val="24"/>
                            <w:szCs w:val="24"/>
                            <w:lang w:val="en-US"/>
                          </w:rPr>
                          <w:t>% respondent</w:t>
                        </w:r>
                        <w:r w:rsidRPr="00000529">
                          <w:rPr>
                            <w:sz w:val="24"/>
                            <w:szCs w:val="24"/>
                          </w:rPr>
                          <w:t xml:space="preserve">ų) suvartojimas mažesnis nei rekomenduojama. Šie veiksniai tiesiogiai didina kraujospūdį, cholesterolio lygį ir sukelia nutukimą – pagrindinius </w:t>
                        </w:r>
                        <w:r w:rsidR="007C2769">
                          <w:rPr>
                            <w:sz w:val="24"/>
                            <w:szCs w:val="24"/>
                          </w:rPr>
                          <w:t>kraujotakos sistemos ligų</w:t>
                        </w:r>
                        <w:r w:rsidRPr="00000529">
                          <w:rPr>
                            <w:sz w:val="24"/>
                            <w:szCs w:val="24"/>
                          </w:rPr>
                          <w:t xml:space="preserve"> rizikos faktorius</w:t>
                        </w:r>
                        <w:r w:rsidR="002B23ED">
                          <w:rPr>
                            <w:sz w:val="24"/>
                            <w:szCs w:val="24"/>
                          </w:rPr>
                          <w:t xml:space="preserve"> (4 lentelė).</w:t>
                        </w:r>
                        <w:r w:rsidRPr="00000529">
                          <w:rPr>
                            <w:sz w:val="24"/>
                            <w:szCs w:val="24"/>
                          </w:rPr>
                          <w:t xml:space="preserve"> </w:t>
                        </w:r>
                      </w:p>
                      <w:p w14:paraId="4A3F1214" w14:textId="77777777" w:rsidR="00335A06" w:rsidRDefault="00335A06" w:rsidP="00000529">
                        <w:pPr>
                          <w:spacing w:after="0" w:line="240" w:lineRule="auto"/>
                          <w:jc w:val="both"/>
                          <w:rPr>
                            <w:sz w:val="24"/>
                            <w:szCs w:val="24"/>
                          </w:rPr>
                        </w:pPr>
                      </w:p>
                      <w:tbl>
                        <w:tblPr>
                          <w:tblStyle w:val="Lentelstinklelis"/>
                          <w:tblW w:w="9918" w:type="dxa"/>
                          <w:tblLook w:val="04A0" w:firstRow="1" w:lastRow="0" w:firstColumn="1" w:lastColumn="0" w:noHBand="0" w:noVBand="1"/>
                        </w:tblPr>
                        <w:tblGrid>
                          <w:gridCol w:w="3114"/>
                          <w:gridCol w:w="425"/>
                          <w:gridCol w:w="1935"/>
                          <w:gridCol w:w="1984"/>
                          <w:gridCol w:w="2460"/>
                        </w:tblGrid>
                        <w:tr w:rsidR="002B23ED" w14:paraId="24EF0848" w14:textId="77777777" w:rsidTr="00CA567B">
                          <w:tc>
                            <w:tcPr>
                              <w:tcW w:w="3114" w:type="dxa"/>
                              <w:tcBorders>
                                <w:top w:val="single" w:sz="8" w:space="0" w:color="auto"/>
                                <w:left w:val="single" w:sz="8" w:space="0" w:color="auto"/>
                                <w:right w:val="single" w:sz="8" w:space="0" w:color="auto"/>
                              </w:tcBorders>
                              <w:vAlign w:val="center"/>
                            </w:tcPr>
                            <w:p w14:paraId="216AE0A7" w14:textId="77777777" w:rsidR="002B23ED" w:rsidRDefault="002B23ED" w:rsidP="00CA567B">
                              <w:pPr>
                                <w:jc w:val="center"/>
                                <w:rPr>
                                  <w:rFonts w:ascii="Times New Roman" w:eastAsia="Times New Roman" w:hAnsi="Times New Roman" w:cs="Times New Roman"/>
                                  <w:lang w:eastAsia="lt-LT"/>
                                </w:rPr>
                              </w:pPr>
                              <w:r w:rsidRPr="008F3618">
                                <w:rPr>
                                  <w:rFonts w:ascii="Times New Roman" w:eastAsia="Times New Roman" w:hAnsi="Times New Roman" w:cs="Times New Roman"/>
                                  <w:b/>
                                  <w:bCs/>
                                  <w:sz w:val="24"/>
                                  <w:szCs w:val="24"/>
                                  <w:lang w:eastAsia="lt-LT"/>
                                </w:rPr>
                                <w:t>R</w:t>
                              </w:r>
                              <w:r>
                                <w:rPr>
                                  <w:rFonts w:ascii="Times New Roman" w:eastAsia="Times New Roman" w:hAnsi="Times New Roman" w:cs="Times New Roman"/>
                                  <w:b/>
                                  <w:bCs/>
                                  <w:sz w:val="24"/>
                                  <w:szCs w:val="24"/>
                                  <w:lang w:eastAsia="lt-LT"/>
                                </w:rPr>
                                <w:t>odiklio pavadinimas</w:t>
                              </w:r>
                            </w:p>
                          </w:tc>
                          <w:tc>
                            <w:tcPr>
                              <w:tcW w:w="2360" w:type="dxa"/>
                              <w:gridSpan w:val="2"/>
                              <w:tcBorders>
                                <w:top w:val="single" w:sz="8" w:space="0" w:color="auto"/>
                                <w:left w:val="single" w:sz="8" w:space="0" w:color="auto"/>
                                <w:right w:val="single" w:sz="8" w:space="0" w:color="auto"/>
                              </w:tcBorders>
                              <w:vAlign w:val="center"/>
                            </w:tcPr>
                            <w:p w14:paraId="1C3921F0" w14:textId="02924C51" w:rsidR="002B23ED" w:rsidRDefault="002B23ED" w:rsidP="00CA567B">
                              <w:pPr>
                                <w:jc w:val="center"/>
                                <w:rPr>
                                  <w:rFonts w:ascii="Times New Roman" w:eastAsia="Times New Roman" w:hAnsi="Times New Roman" w:cs="Times New Roman"/>
                                  <w:lang w:eastAsia="lt-LT"/>
                                </w:rPr>
                              </w:pPr>
                              <w:r>
                                <w:rPr>
                                  <w:rFonts w:ascii="Times New Roman" w:eastAsia="Times New Roman" w:hAnsi="Times New Roman" w:cs="Times New Roman"/>
                                  <w:b/>
                                  <w:bCs/>
                                  <w:sz w:val="24"/>
                                  <w:szCs w:val="24"/>
                                  <w:lang w:eastAsia="lt-LT"/>
                                </w:rPr>
                                <w:t>Savivaldybės rodiklio reikšmė 202</w:t>
                              </w:r>
                              <w:r w:rsidR="00CA567B">
                                <w:rPr>
                                  <w:rFonts w:ascii="Times New Roman" w:eastAsia="Times New Roman" w:hAnsi="Times New Roman" w:cs="Times New Roman"/>
                                  <w:b/>
                                  <w:bCs/>
                                  <w:sz w:val="24"/>
                                  <w:szCs w:val="24"/>
                                  <w:lang w:eastAsia="lt-LT"/>
                                </w:rPr>
                                <w:t>2</w:t>
                              </w:r>
                              <w:r>
                                <w:rPr>
                                  <w:rFonts w:ascii="Times New Roman" w:eastAsia="Times New Roman" w:hAnsi="Times New Roman" w:cs="Times New Roman"/>
                                  <w:b/>
                                  <w:bCs/>
                                  <w:sz w:val="24"/>
                                  <w:szCs w:val="24"/>
                                  <w:lang w:eastAsia="lt-LT"/>
                                </w:rPr>
                                <w:t xml:space="preserve"> m.</w:t>
                              </w:r>
                            </w:p>
                          </w:tc>
                          <w:tc>
                            <w:tcPr>
                              <w:tcW w:w="1984" w:type="dxa"/>
                              <w:tcBorders>
                                <w:top w:val="single" w:sz="8" w:space="0" w:color="auto"/>
                                <w:left w:val="single" w:sz="8" w:space="0" w:color="auto"/>
                                <w:right w:val="single" w:sz="8" w:space="0" w:color="auto"/>
                              </w:tcBorders>
                              <w:vAlign w:val="center"/>
                            </w:tcPr>
                            <w:p w14:paraId="56D7C1AA" w14:textId="607C7C5D" w:rsidR="002B23ED" w:rsidRDefault="002B23ED" w:rsidP="00CA567B">
                              <w:pPr>
                                <w:jc w:val="center"/>
                                <w:rPr>
                                  <w:rFonts w:ascii="Times New Roman" w:eastAsia="Times New Roman" w:hAnsi="Times New Roman" w:cs="Times New Roman"/>
                                  <w:lang w:eastAsia="lt-LT"/>
                                </w:rPr>
                              </w:pPr>
                              <w:r>
                                <w:rPr>
                                  <w:rFonts w:ascii="Times New Roman" w:eastAsia="Times New Roman" w:hAnsi="Times New Roman" w:cs="Times New Roman"/>
                                  <w:b/>
                                  <w:bCs/>
                                  <w:sz w:val="24"/>
                                  <w:szCs w:val="24"/>
                                  <w:lang w:eastAsia="lt-LT"/>
                                </w:rPr>
                                <w:t>Lietuvos rodiklio reikšmė</w:t>
                              </w:r>
                              <w:r w:rsidR="00CA567B">
                                <w:rPr>
                                  <w:rFonts w:ascii="Times New Roman" w:eastAsia="Times New Roman" w:hAnsi="Times New Roman" w:cs="Times New Roman"/>
                                  <w:b/>
                                  <w:bCs/>
                                  <w:sz w:val="24"/>
                                  <w:szCs w:val="24"/>
                                  <w:lang w:eastAsia="lt-LT"/>
                                </w:rPr>
                                <w:t xml:space="preserve"> 2022 m.</w:t>
                              </w:r>
                            </w:p>
                          </w:tc>
                          <w:tc>
                            <w:tcPr>
                              <w:tcW w:w="2460" w:type="dxa"/>
                              <w:tcBorders>
                                <w:top w:val="single" w:sz="8" w:space="0" w:color="auto"/>
                                <w:left w:val="single" w:sz="8" w:space="0" w:color="auto"/>
                                <w:right w:val="single" w:sz="8" w:space="0" w:color="auto"/>
                              </w:tcBorders>
                              <w:vAlign w:val="center"/>
                            </w:tcPr>
                            <w:p w14:paraId="2E2D698E" w14:textId="77777777" w:rsidR="002B23ED" w:rsidRDefault="002B23ED" w:rsidP="00CA567B">
                              <w:pPr>
                                <w:jc w:val="center"/>
                                <w:rPr>
                                  <w:rFonts w:ascii="Times New Roman" w:eastAsia="Times New Roman" w:hAnsi="Times New Roman" w:cs="Times New Roman"/>
                                  <w:b/>
                                  <w:bCs/>
                                  <w:sz w:val="24"/>
                                  <w:szCs w:val="24"/>
                                  <w:lang w:eastAsia="lt-LT"/>
                                </w:rPr>
                              </w:pPr>
                              <w:r>
                                <w:rPr>
                                  <w:rFonts w:ascii="Times New Roman" w:eastAsia="Times New Roman" w:hAnsi="Times New Roman" w:cs="Times New Roman"/>
                                  <w:b/>
                                  <w:bCs/>
                                  <w:sz w:val="24"/>
                                  <w:szCs w:val="24"/>
                                  <w:lang w:eastAsia="lt-LT"/>
                                </w:rPr>
                                <w:t>Santykis</w:t>
                              </w:r>
                            </w:p>
                            <w:p w14:paraId="1F373B6A" w14:textId="77777777" w:rsidR="002B23ED" w:rsidRDefault="002B23ED" w:rsidP="00CA567B">
                              <w:pPr>
                                <w:jc w:val="center"/>
                                <w:rPr>
                                  <w:rFonts w:ascii="Times New Roman" w:eastAsia="Times New Roman" w:hAnsi="Times New Roman" w:cs="Times New Roman"/>
                                  <w:lang w:eastAsia="lt-LT"/>
                                </w:rPr>
                              </w:pPr>
                              <w:r>
                                <w:rPr>
                                  <w:rFonts w:ascii="Times New Roman" w:eastAsia="Times New Roman" w:hAnsi="Times New Roman" w:cs="Times New Roman"/>
                                  <w:b/>
                                  <w:bCs/>
                                  <w:sz w:val="24"/>
                                  <w:szCs w:val="24"/>
                                  <w:lang w:eastAsia="lt-LT"/>
                                </w:rPr>
                                <w:t>Savivaldybė/Lietuva</w:t>
                              </w:r>
                            </w:p>
                          </w:tc>
                        </w:tr>
                        <w:tr w:rsidR="002B23ED" w14:paraId="68DFEE65" w14:textId="77777777" w:rsidTr="00CA567B">
                          <w:tc>
                            <w:tcPr>
                              <w:tcW w:w="3114" w:type="dxa"/>
                              <w:tcBorders>
                                <w:top w:val="single" w:sz="4" w:space="0" w:color="auto"/>
                                <w:left w:val="single" w:sz="4" w:space="0" w:color="auto"/>
                                <w:bottom w:val="single" w:sz="8" w:space="0" w:color="auto"/>
                                <w:right w:val="single" w:sz="8" w:space="0" w:color="auto"/>
                              </w:tcBorders>
                            </w:tcPr>
                            <w:p w14:paraId="011D8388" w14:textId="77777777" w:rsidR="002B23ED" w:rsidRDefault="002B23ED" w:rsidP="002B23ED">
                              <w:pPr>
                                <w:jc w:val="both"/>
                                <w:rPr>
                                  <w:rFonts w:ascii="Times New Roman" w:eastAsia="Times New Roman" w:hAnsi="Times New Roman" w:cs="Times New Roman"/>
                                  <w:lang w:eastAsia="lt-LT"/>
                                </w:rPr>
                              </w:pPr>
                              <w:r w:rsidRPr="008F3618">
                                <w:rPr>
                                  <w:rFonts w:ascii="Times New Roman" w:eastAsia="Times New Roman" w:hAnsi="Times New Roman" w:cs="Times New Roman"/>
                                  <w:sz w:val="24"/>
                                  <w:szCs w:val="24"/>
                                  <w:lang w:eastAsia="lt-LT"/>
                                </w:rPr>
                                <w:t>Suaugusiųjų, kurie bent kartą per dieną valgo vaisius (neskaitant sulčių), dalis</w:t>
                              </w:r>
                              <w:r>
                                <w:rPr>
                                  <w:rFonts w:ascii="Times New Roman" w:eastAsia="Times New Roman" w:hAnsi="Times New Roman" w:cs="Times New Roman"/>
                                  <w:sz w:val="24"/>
                                  <w:szCs w:val="24"/>
                                  <w:lang w:eastAsia="lt-LT"/>
                                </w:rPr>
                                <w:t xml:space="preserve"> (proc.)</w:t>
                              </w:r>
                            </w:p>
                          </w:tc>
                          <w:tc>
                            <w:tcPr>
                              <w:tcW w:w="2360" w:type="dxa"/>
                              <w:gridSpan w:val="2"/>
                              <w:tcBorders>
                                <w:top w:val="single" w:sz="4" w:space="0" w:color="auto"/>
                                <w:left w:val="single" w:sz="4" w:space="0" w:color="auto"/>
                                <w:bottom w:val="single" w:sz="8" w:space="0" w:color="auto"/>
                                <w:right w:val="single" w:sz="8" w:space="0" w:color="auto"/>
                              </w:tcBorders>
                              <w:vAlign w:val="center"/>
                            </w:tcPr>
                            <w:p w14:paraId="644BB5EC" w14:textId="77777777" w:rsidR="002B23ED" w:rsidRDefault="002B23ED" w:rsidP="002B23ED">
                              <w:pPr>
                                <w:jc w:val="center"/>
                                <w:rPr>
                                  <w:rFonts w:ascii="Times New Roman" w:eastAsia="Times New Roman" w:hAnsi="Times New Roman" w:cs="Times New Roman"/>
                                  <w:lang w:eastAsia="lt-LT"/>
                                </w:rPr>
                              </w:pPr>
                              <w:r>
                                <w:rPr>
                                  <w:rFonts w:ascii="Times New Roman" w:eastAsia="Times New Roman" w:hAnsi="Times New Roman" w:cs="Times New Roman"/>
                                  <w:sz w:val="24"/>
                                  <w:szCs w:val="24"/>
                                  <w:lang w:eastAsia="lt-LT"/>
                                </w:rPr>
                                <w:t>32,7</w:t>
                              </w:r>
                            </w:p>
                          </w:tc>
                          <w:tc>
                            <w:tcPr>
                              <w:tcW w:w="1984" w:type="dxa"/>
                              <w:tcBorders>
                                <w:top w:val="single" w:sz="4" w:space="0" w:color="auto"/>
                                <w:left w:val="single" w:sz="4" w:space="0" w:color="auto"/>
                                <w:bottom w:val="single" w:sz="8" w:space="0" w:color="auto"/>
                                <w:right w:val="single" w:sz="8" w:space="0" w:color="auto"/>
                              </w:tcBorders>
                              <w:vAlign w:val="center"/>
                            </w:tcPr>
                            <w:p w14:paraId="478EFD72" w14:textId="77777777" w:rsidR="002B23ED" w:rsidRDefault="002B23ED" w:rsidP="002B23ED">
                              <w:pPr>
                                <w:jc w:val="center"/>
                                <w:rPr>
                                  <w:rFonts w:ascii="Times New Roman" w:eastAsia="Times New Roman" w:hAnsi="Times New Roman" w:cs="Times New Roman"/>
                                  <w:lang w:eastAsia="lt-LT"/>
                                </w:rPr>
                              </w:pPr>
                              <w:r>
                                <w:rPr>
                                  <w:rFonts w:ascii="Times New Roman" w:eastAsia="Times New Roman" w:hAnsi="Times New Roman" w:cs="Times New Roman"/>
                                  <w:sz w:val="24"/>
                                  <w:szCs w:val="24"/>
                                  <w:lang w:eastAsia="lt-LT"/>
                                </w:rPr>
                                <w:t>36,6</w:t>
                              </w:r>
                            </w:p>
                          </w:tc>
                          <w:tc>
                            <w:tcPr>
                              <w:tcW w:w="2460" w:type="dxa"/>
                              <w:tcBorders>
                                <w:top w:val="single" w:sz="4" w:space="0" w:color="auto"/>
                                <w:left w:val="single" w:sz="4" w:space="0" w:color="auto"/>
                                <w:bottom w:val="single" w:sz="8" w:space="0" w:color="auto"/>
                                <w:right w:val="single" w:sz="8" w:space="0" w:color="auto"/>
                              </w:tcBorders>
                              <w:vAlign w:val="center"/>
                            </w:tcPr>
                            <w:p w14:paraId="539DD422" w14:textId="77777777" w:rsidR="002B23ED" w:rsidRDefault="002B23ED" w:rsidP="002B23ED">
                              <w:pPr>
                                <w:jc w:val="center"/>
                                <w:rPr>
                                  <w:rFonts w:ascii="Times New Roman" w:eastAsia="Times New Roman" w:hAnsi="Times New Roman" w:cs="Times New Roman"/>
                                  <w:lang w:eastAsia="lt-LT"/>
                                </w:rPr>
                              </w:pPr>
                              <w:r>
                                <w:rPr>
                                  <w:rFonts w:ascii="Times New Roman" w:eastAsia="Times New Roman" w:hAnsi="Times New Roman" w:cs="Times New Roman"/>
                                  <w:sz w:val="24"/>
                                  <w:szCs w:val="24"/>
                                  <w:lang w:eastAsia="lt-LT"/>
                                </w:rPr>
                                <w:t>0,9</w:t>
                              </w:r>
                            </w:p>
                          </w:tc>
                        </w:tr>
                        <w:tr w:rsidR="002B23ED" w14:paraId="388817FD" w14:textId="77777777" w:rsidTr="00CA567B">
                          <w:tc>
                            <w:tcPr>
                              <w:tcW w:w="3539" w:type="dxa"/>
                              <w:gridSpan w:val="2"/>
                              <w:tcBorders>
                                <w:top w:val="single" w:sz="8" w:space="0" w:color="auto"/>
                                <w:left w:val="single" w:sz="4" w:space="0" w:color="auto"/>
                                <w:bottom w:val="single" w:sz="8" w:space="0" w:color="auto"/>
                                <w:right w:val="single" w:sz="8" w:space="0" w:color="auto"/>
                              </w:tcBorders>
                            </w:tcPr>
                            <w:p w14:paraId="71C994EB" w14:textId="77777777" w:rsidR="002B23ED" w:rsidRDefault="002B23ED" w:rsidP="002B23ED">
                              <w:pPr>
                                <w:jc w:val="both"/>
                                <w:rPr>
                                  <w:rFonts w:ascii="Times New Roman" w:eastAsia="Times New Roman" w:hAnsi="Times New Roman" w:cs="Times New Roman"/>
                                  <w:lang w:eastAsia="lt-LT"/>
                                </w:rPr>
                              </w:pPr>
                              <w:r w:rsidRPr="008F3618">
                                <w:rPr>
                                  <w:rFonts w:ascii="Times New Roman" w:eastAsia="Times New Roman" w:hAnsi="Times New Roman" w:cs="Times New Roman"/>
                                  <w:sz w:val="24"/>
                                  <w:szCs w:val="24"/>
                                  <w:lang w:eastAsia="lt-LT"/>
                                </w:rPr>
                                <w:lastRenderedPageBreak/>
                                <w:t xml:space="preserve">Suaugusiųjų, kurie bent kartą </w:t>
                              </w:r>
                              <w:r>
                                <w:rPr>
                                  <w:rFonts w:ascii="Times New Roman" w:eastAsia="Times New Roman" w:hAnsi="Times New Roman" w:cs="Times New Roman"/>
                                  <w:lang w:eastAsia="lt-LT"/>
                                </w:rPr>
                                <w:t xml:space="preserve"> </w:t>
                              </w:r>
                              <w:r w:rsidRPr="008F3618">
                                <w:rPr>
                                  <w:rFonts w:ascii="Times New Roman" w:eastAsia="Times New Roman" w:hAnsi="Times New Roman" w:cs="Times New Roman"/>
                                  <w:sz w:val="24"/>
                                  <w:szCs w:val="24"/>
                                  <w:lang w:eastAsia="lt-LT"/>
                                </w:rPr>
                                <w:t>per dieną valgo daržoves (neskaitant bulvių), dalis</w:t>
                              </w:r>
                              <w:r>
                                <w:rPr>
                                  <w:rFonts w:ascii="Times New Roman" w:eastAsia="Times New Roman" w:hAnsi="Times New Roman" w:cs="Times New Roman"/>
                                  <w:sz w:val="24"/>
                                  <w:szCs w:val="24"/>
                                  <w:lang w:eastAsia="lt-LT"/>
                                </w:rPr>
                                <w:t xml:space="preserve"> (proc.)</w:t>
                              </w:r>
                            </w:p>
                          </w:tc>
                          <w:tc>
                            <w:tcPr>
                              <w:tcW w:w="1935" w:type="dxa"/>
                              <w:tcBorders>
                                <w:top w:val="single" w:sz="8" w:space="0" w:color="auto"/>
                                <w:left w:val="single" w:sz="4" w:space="0" w:color="auto"/>
                                <w:bottom w:val="single" w:sz="8" w:space="0" w:color="auto"/>
                                <w:right w:val="single" w:sz="8" w:space="0" w:color="auto"/>
                              </w:tcBorders>
                              <w:vAlign w:val="center"/>
                            </w:tcPr>
                            <w:p w14:paraId="5D6301B7" w14:textId="77777777" w:rsidR="002B23ED" w:rsidRDefault="002B23ED" w:rsidP="002B23ED">
                              <w:pPr>
                                <w:jc w:val="center"/>
                                <w:rPr>
                                  <w:rFonts w:ascii="Times New Roman" w:eastAsia="Times New Roman" w:hAnsi="Times New Roman" w:cs="Times New Roman"/>
                                  <w:lang w:eastAsia="lt-LT"/>
                                </w:rPr>
                              </w:pPr>
                              <w:r>
                                <w:rPr>
                                  <w:rFonts w:ascii="Times New Roman" w:eastAsia="Times New Roman" w:hAnsi="Times New Roman" w:cs="Times New Roman"/>
                                  <w:sz w:val="24"/>
                                  <w:szCs w:val="24"/>
                                  <w:lang w:eastAsia="lt-LT"/>
                                </w:rPr>
                                <w:t>49,3</w:t>
                              </w:r>
                            </w:p>
                          </w:tc>
                          <w:tc>
                            <w:tcPr>
                              <w:tcW w:w="1984" w:type="dxa"/>
                              <w:tcBorders>
                                <w:top w:val="single" w:sz="8" w:space="0" w:color="auto"/>
                                <w:left w:val="single" w:sz="4" w:space="0" w:color="auto"/>
                                <w:bottom w:val="single" w:sz="8" w:space="0" w:color="auto"/>
                                <w:right w:val="single" w:sz="8" w:space="0" w:color="auto"/>
                              </w:tcBorders>
                              <w:vAlign w:val="center"/>
                            </w:tcPr>
                            <w:p w14:paraId="3A45BD8C" w14:textId="77777777" w:rsidR="002B23ED" w:rsidRDefault="002B23ED" w:rsidP="002B23ED">
                              <w:pPr>
                                <w:jc w:val="center"/>
                                <w:rPr>
                                  <w:rFonts w:ascii="Times New Roman" w:eastAsia="Times New Roman" w:hAnsi="Times New Roman" w:cs="Times New Roman"/>
                                  <w:lang w:eastAsia="lt-LT"/>
                                </w:rPr>
                              </w:pPr>
                              <w:r>
                                <w:rPr>
                                  <w:rFonts w:ascii="Times New Roman" w:eastAsia="Times New Roman" w:hAnsi="Times New Roman" w:cs="Times New Roman"/>
                                  <w:sz w:val="24"/>
                                  <w:szCs w:val="24"/>
                                  <w:lang w:eastAsia="lt-LT"/>
                                </w:rPr>
                                <w:t>46,1</w:t>
                              </w:r>
                            </w:p>
                          </w:tc>
                          <w:tc>
                            <w:tcPr>
                              <w:tcW w:w="2460" w:type="dxa"/>
                              <w:tcBorders>
                                <w:top w:val="single" w:sz="8" w:space="0" w:color="auto"/>
                                <w:left w:val="single" w:sz="4" w:space="0" w:color="auto"/>
                                <w:bottom w:val="single" w:sz="8" w:space="0" w:color="auto"/>
                                <w:right w:val="single" w:sz="8" w:space="0" w:color="auto"/>
                              </w:tcBorders>
                              <w:vAlign w:val="center"/>
                            </w:tcPr>
                            <w:p w14:paraId="20856533" w14:textId="77777777" w:rsidR="002B23ED" w:rsidRDefault="002B23ED" w:rsidP="002B23ED">
                              <w:pPr>
                                <w:jc w:val="center"/>
                                <w:rPr>
                                  <w:rFonts w:ascii="Times New Roman" w:eastAsia="Times New Roman" w:hAnsi="Times New Roman" w:cs="Times New Roman"/>
                                  <w:lang w:eastAsia="lt-LT"/>
                                </w:rPr>
                              </w:pPr>
                              <w:r>
                                <w:rPr>
                                  <w:rFonts w:ascii="Times New Roman" w:eastAsia="Times New Roman" w:hAnsi="Times New Roman" w:cs="Times New Roman"/>
                                  <w:sz w:val="24"/>
                                  <w:szCs w:val="24"/>
                                  <w:lang w:eastAsia="lt-LT"/>
                                </w:rPr>
                                <w:t>1,1</w:t>
                              </w:r>
                            </w:p>
                          </w:tc>
                        </w:tr>
                        <w:tr w:rsidR="002B23ED" w14:paraId="7A1912A5" w14:textId="77777777" w:rsidTr="00CA567B">
                          <w:tc>
                            <w:tcPr>
                              <w:tcW w:w="3539" w:type="dxa"/>
                              <w:gridSpan w:val="2"/>
                              <w:tcBorders>
                                <w:top w:val="single" w:sz="8" w:space="0" w:color="auto"/>
                                <w:left w:val="single" w:sz="4" w:space="0" w:color="auto"/>
                                <w:bottom w:val="single" w:sz="8" w:space="0" w:color="auto"/>
                                <w:right w:val="single" w:sz="8" w:space="0" w:color="auto"/>
                              </w:tcBorders>
                            </w:tcPr>
                            <w:p w14:paraId="7BF8D2D5" w14:textId="70EF1457" w:rsidR="002B23ED" w:rsidRPr="008F3618" w:rsidRDefault="002B23ED" w:rsidP="002B23ED">
                              <w:pPr>
                                <w:jc w:val="both"/>
                                <w:rPr>
                                  <w:sz w:val="24"/>
                                  <w:szCs w:val="24"/>
                                </w:rPr>
                              </w:pPr>
                              <w:r w:rsidRPr="008F3618">
                                <w:rPr>
                                  <w:rFonts w:ascii="Times New Roman" w:eastAsia="Times New Roman" w:hAnsi="Times New Roman" w:cs="Times New Roman"/>
                                  <w:sz w:val="24"/>
                                  <w:szCs w:val="24"/>
                                  <w:lang w:eastAsia="lt-LT"/>
                                </w:rPr>
                                <w:t>Suaugusiųjų, kurie papildomai nededa druskos į paruoštą maistą, dalis</w:t>
                              </w:r>
                              <w:r>
                                <w:rPr>
                                  <w:rFonts w:ascii="Times New Roman" w:eastAsia="Times New Roman" w:hAnsi="Times New Roman" w:cs="Times New Roman"/>
                                  <w:sz w:val="24"/>
                                  <w:szCs w:val="24"/>
                                  <w:lang w:eastAsia="lt-LT"/>
                                </w:rPr>
                                <w:t xml:space="preserve"> (proc.)</w:t>
                              </w:r>
                            </w:p>
                          </w:tc>
                          <w:tc>
                            <w:tcPr>
                              <w:tcW w:w="1935" w:type="dxa"/>
                              <w:tcBorders>
                                <w:top w:val="single" w:sz="8" w:space="0" w:color="auto"/>
                                <w:left w:val="single" w:sz="4" w:space="0" w:color="auto"/>
                                <w:bottom w:val="single" w:sz="8" w:space="0" w:color="auto"/>
                                <w:right w:val="single" w:sz="8" w:space="0" w:color="auto"/>
                              </w:tcBorders>
                              <w:vAlign w:val="center"/>
                            </w:tcPr>
                            <w:p w14:paraId="13BD2985" w14:textId="7B2E29D9" w:rsidR="002B23ED" w:rsidRDefault="002B23ED" w:rsidP="002B23ED">
                              <w:pPr>
                                <w:jc w:val="center"/>
                                <w:rPr>
                                  <w:sz w:val="24"/>
                                  <w:szCs w:val="24"/>
                                </w:rPr>
                              </w:pPr>
                              <w:r>
                                <w:rPr>
                                  <w:rFonts w:ascii="Times New Roman" w:eastAsia="Times New Roman" w:hAnsi="Times New Roman" w:cs="Times New Roman"/>
                                  <w:sz w:val="24"/>
                                  <w:szCs w:val="24"/>
                                  <w:lang w:eastAsia="lt-LT"/>
                                </w:rPr>
                                <w:t>44,6</w:t>
                              </w:r>
                            </w:p>
                          </w:tc>
                          <w:tc>
                            <w:tcPr>
                              <w:tcW w:w="1984" w:type="dxa"/>
                              <w:tcBorders>
                                <w:top w:val="single" w:sz="8" w:space="0" w:color="auto"/>
                                <w:left w:val="single" w:sz="4" w:space="0" w:color="auto"/>
                                <w:bottom w:val="single" w:sz="8" w:space="0" w:color="auto"/>
                                <w:right w:val="single" w:sz="8" w:space="0" w:color="auto"/>
                              </w:tcBorders>
                              <w:vAlign w:val="center"/>
                            </w:tcPr>
                            <w:p w14:paraId="5AEE9BC5" w14:textId="54208273" w:rsidR="002B23ED" w:rsidRDefault="002B23ED" w:rsidP="002B23ED">
                              <w:pPr>
                                <w:jc w:val="center"/>
                                <w:rPr>
                                  <w:sz w:val="24"/>
                                  <w:szCs w:val="24"/>
                                </w:rPr>
                              </w:pPr>
                              <w:r>
                                <w:rPr>
                                  <w:rFonts w:ascii="Times New Roman" w:eastAsia="Times New Roman" w:hAnsi="Times New Roman" w:cs="Times New Roman"/>
                                  <w:sz w:val="24"/>
                                  <w:szCs w:val="24"/>
                                  <w:lang w:eastAsia="lt-LT"/>
                                </w:rPr>
                                <w:t>39,9</w:t>
                              </w:r>
                            </w:p>
                          </w:tc>
                          <w:tc>
                            <w:tcPr>
                              <w:tcW w:w="2460" w:type="dxa"/>
                              <w:tcBorders>
                                <w:top w:val="single" w:sz="8" w:space="0" w:color="auto"/>
                                <w:left w:val="single" w:sz="4" w:space="0" w:color="auto"/>
                                <w:bottom w:val="single" w:sz="8" w:space="0" w:color="auto"/>
                                <w:right w:val="single" w:sz="8" w:space="0" w:color="auto"/>
                              </w:tcBorders>
                              <w:vAlign w:val="center"/>
                            </w:tcPr>
                            <w:p w14:paraId="0EDAC736" w14:textId="7E3966EA" w:rsidR="002B23ED" w:rsidRDefault="002B23ED" w:rsidP="002B23ED">
                              <w:pPr>
                                <w:jc w:val="center"/>
                                <w:rPr>
                                  <w:sz w:val="24"/>
                                  <w:szCs w:val="24"/>
                                </w:rPr>
                              </w:pPr>
                              <w:r>
                                <w:rPr>
                                  <w:rFonts w:ascii="Times New Roman" w:eastAsia="Times New Roman" w:hAnsi="Times New Roman" w:cs="Times New Roman"/>
                                  <w:sz w:val="24"/>
                                  <w:szCs w:val="24"/>
                                  <w:lang w:eastAsia="lt-LT"/>
                                </w:rPr>
                                <w:t>1,1</w:t>
                              </w:r>
                            </w:p>
                          </w:tc>
                        </w:tr>
                        <w:tr w:rsidR="002B23ED" w14:paraId="0B4EEA4B" w14:textId="77777777" w:rsidTr="00CA567B">
                          <w:tc>
                            <w:tcPr>
                              <w:tcW w:w="3539" w:type="dxa"/>
                              <w:gridSpan w:val="2"/>
                              <w:tcBorders>
                                <w:top w:val="single" w:sz="8" w:space="0" w:color="auto"/>
                                <w:left w:val="single" w:sz="4" w:space="0" w:color="auto"/>
                                <w:bottom w:val="single" w:sz="8" w:space="0" w:color="auto"/>
                                <w:right w:val="single" w:sz="8" w:space="0" w:color="auto"/>
                              </w:tcBorders>
                            </w:tcPr>
                            <w:p w14:paraId="6CBF0386" w14:textId="6E23FDBB" w:rsidR="002B23ED" w:rsidRPr="008F3618" w:rsidRDefault="002B23ED" w:rsidP="002B23ED">
                              <w:pPr>
                                <w:jc w:val="both"/>
                                <w:rPr>
                                  <w:sz w:val="24"/>
                                  <w:szCs w:val="24"/>
                                </w:rPr>
                              </w:pPr>
                              <w:r w:rsidRPr="008F3618">
                                <w:rPr>
                                  <w:rFonts w:ascii="Times New Roman" w:eastAsia="Times New Roman" w:hAnsi="Times New Roman" w:cs="Times New Roman"/>
                                  <w:sz w:val="24"/>
                                  <w:szCs w:val="24"/>
                                  <w:lang w:eastAsia="lt-LT"/>
                                </w:rPr>
                                <w:t>Suaugusiųjų, kurie per paskutinius 12 mėnesių kasdien vartojo tabako gaminius, dalis</w:t>
                              </w:r>
                              <w:r>
                                <w:rPr>
                                  <w:rFonts w:ascii="Times New Roman" w:eastAsia="Times New Roman" w:hAnsi="Times New Roman" w:cs="Times New Roman"/>
                                  <w:sz w:val="24"/>
                                  <w:szCs w:val="24"/>
                                  <w:lang w:eastAsia="lt-LT"/>
                                </w:rPr>
                                <w:t xml:space="preserve"> (proc.)</w:t>
                              </w:r>
                            </w:p>
                          </w:tc>
                          <w:tc>
                            <w:tcPr>
                              <w:tcW w:w="1935" w:type="dxa"/>
                              <w:tcBorders>
                                <w:top w:val="single" w:sz="8" w:space="0" w:color="auto"/>
                                <w:left w:val="single" w:sz="4" w:space="0" w:color="auto"/>
                                <w:bottom w:val="single" w:sz="8" w:space="0" w:color="auto"/>
                                <w:right w:val="single" w:sz="8" w:space="0" w:color="auto"/>
                              </w:tcBorders>
                              <w:vAlign w:val="center"/>
                            </w:tcPr>
                            <w:p w14:paraId="76F7297B" w14:textId="22A0A983" w:rsidR="002B23ED" w:rsidRDefault="002B23ED" w:rsidP="002B23ED">
                              <w:pPr>
                                <w:jc w:val="center"/>
                                <w:rPr>
                                  <w:sz w:val="24"/>
                                  <w:szCs w:val="24"/>
                                </w:rPr>
                              </w:pPr>
                              <w:r>
                                <w:rPr>
                                  <w:rFonts w:ascii="Times New Roman" w:eastAsia="Times New Roman" w:hAnsi="Times New Roman" w:cs="Times New Roman"/>
                                  <w:sz w:val="24"/>
                                  <w:szCs w:val="24"/>
                                  <w:lang w:eastAsia="lt-LT"/>
                                </w:rPr>
                                <w:t>18,1</w:t>
                              </w:r>
                            </w:p>
                          </w:tc>
                          <w:tc>
                            <w:tcPr>
                              <w:tcW w:w="1984" w:type="dxa"/>
                              <w:tcBorders>
                                <w:top w:val="single" w:sz="8" w:space="0" w:color="auto"/>
                                <w:left w:val="single" w:sz="4" w:space="0" w:color="auto"/>
                                <w:bottom w:val="single" w:sz="8" w:space="0" w:color="auto"/>
                                <w:right w:val="single" w:sz="8" w:space="0" w:color="auto"/>
                              </w:tcBorders>
                              <w:vAlign w:val="center"/>
                            </w:tcPr>
                            <w:p w14:paraId="02FF52FE" w14:textId="0893C802" w:rsidR="002B23ED" w:rsidRDefault="002B23ED" w:rsidP="002B23ED">
                              <w:pPr>
                                <w:jc w:val="center"/>
                                <w:rPr>
                                  <w:sz w:val="24"/>
                                  <w:szCs w:val="24"/>
                                </w:rPr>
                              </w:pPr>
                              <w:r>
                                <w:rPr>
                                  <w:rFonts w:ascii="Times New Roman" w:eastAsia="Times New Roman" w:hAnsi="Times New Roman" w:cs="Times New Roman"/>
                                  <w:sz w:val="24"/>
                                  <w:szCs w:val="24"/>
                                  <w:lang w:eastAsia="lt-LT"/>
                                </w:rPr>
                                <w:t>15,9</w:t>
                              </w:r>
                            </w:p>
                          </w:tc>
                          <w:tc>
                            <w:tcPr>
                              <w:tcW w:w="2460" w:type="dxa"/>
                              <w:tcBorders>
                                <w:top w:val="single" w:sz="8" w:space="0" w:color="auto"/>
                                <w:left w:val="single" w:sz="4" w:space="0" w:color="auto"/>
                                <w:bottom w:val="single" w:sz="8" w:space="0" w:color="auto"/>
                                <w:right w:val="single" w:sz="8" w:space="0" w:color="auto"/>
                              </w:tcBorders>
                              <w:vAlign w:val="center"/>
                            </w:tcPr>
                            <w:p w14:paraId="181F7EC4" w14:textId="286C97CB" w:rsidR="002B23ED" w:rsidRDefault="002B23ED" w:rsidP="002B23ED">
                              <w:pPr>
                                <w:jc w:val="center"/>
                                <w:rPr>
                                  <w:sz w:val="24"/>
                                  <w:szCs w:val="24"/>
                                </w:rPr>
                              </w:pPr>
                              <w:r>
                                <w:rPr>
                                  <w:rFonts w:ascii="Times New Roman" w:eastAsia="Times New Roman" w:hAnsi="Times New Roman" w:cs="Times New Roman"/>
                                  <w:sz w:val="24"/>
                                  <w:szCs w:val="24"/>
                                  <w:lang w:eastAsia="lt-LT"/>
                                </w:rPr>
                                <w:t>1,4</w:t>
                              </w:r>
                            </w:p>
                          </w:tc>
                        </w:tr>
                        <w:tr w:rsidR="002B23ED" w14:paraId="07C67148" w14:textId="77777777" w:rsidTr="00CA567B">
                          <w:tc>
                            <w:tcPr>
                              <w:tcW w:w="3539" w:type="dxa"/>
                              <w:gridSpan w:val="2"/>
                              <w:tcBorders>
                                <w:top w:val="single" w:sz="8" w:space="0" w:color="auto"/>
                                <w:left w:val="single" w:sz="4" w:space="0" w:color="auto"/>
                                <w:bottom w:val="single" w:sz="8" w:space="0" w:color="auto"/>
                                <w:right w:val="single" w:sz="8" w:space="0" w:color="auto"/>
                              </w:tcBorders>
                            </w:tcPr>
                            <w:p w14:paraId="6D7EF57E" w14:textId="5EB66BF3" w:rsidR="002B23ED" w:rsidRPr="008F3618" w:rsidRDefault="002B23ED" w:rsidP="002B23ED">
                              <w:pPr>
                                <w:jc w:val="both"/>
                                <w:rPr>
                                  <w:sz w:val="24"/>
                                  <w:szCs w:val="24"/>
                                </w:rPr>
                              </w:pPr>
                              <w:r w:rsidRPr="008F3618">
                                <w:rPr>
                                  <w:rFonts w:ascii="Times New Roman" w:eastAsia="Times New Roman" w:hAnsi="Times New Roman" w:cs="Times New Roman"/>
                                  <w:sz w:val="24"/>
                                  <w:szCs w:val="24"/>
                                  <w:lang w:eastAsia="lt-LT"/>
                                </w:rPr>
                                <w:t>Suaugusiųjų, kurie per paskutines 30 dienų kasdien vartojo alkoholinius gėrimus, dalis</w:t>
                              </w:r>
                              <w:r>
                                <w:rPr>
                                  <w:rFonts w:ascii="Times New Roman" w:eastAsia="Times New Roman" w:hAnsi="Times New Roman" w:cs="Times New Roman"/>
                                  <w:sz w:val="24"/>
                                  <w:szCs w:val="24"/>
                                  <w:lang w:eastAsia="lt-LT"/>
                                </w:rPr>
                                <w:t xml:space="preserve"> (proc.)</w:t>
                              </w:r>
                            </w:p>
                          </w:tc>
                          <w:tc>
                            <w:tcPr>
                              <w:tcW w:w="1935" w:type="dxa"/>
                              <w:tcBorders>
                                <w:top w:val="single" w:sz="8" w:space="0" w:color="auto"/>
                                <w:left w:val="single" w:sz="4" w:space="0" w:color="auto"/>
                                <w:bottom w:val="single" w:sz="8" w:space="0" w:color="auto"/>
                                <w:right w:val="single" w:sz="8" w:space="0" w:color="auto"/>
                              </w:tcBorders>
                              <w:vAlign w:val="center"/>
                            </w:tcPr>
                            <w:p w14:paraId="3A9CD018" w14:textId="470E9A02" w:rsidR="002B23ED" w:rsidRDefault="002B23ED" w:rsidP="002B23ED">
                              <w:pPr>
                                <w:jc w:val="center"/>
                                <w:rPr>
                                  <w:sz w:val="24"/>
                                  <w:szCs w:val="24"/>
                                </w:rPr>
                              </w:pPr>
                              <w:r>
                                <w:rPr>
                                  <w:rFonts w:ascii="Times New Roman" w:eastAsia="Times New Roman" w:hAnsi="Times New Roman" w:cs="Times New Roman"/>
                                  <w:sz w:val="24"/>
                                  <w:szCs w:val="24"/>
                                  <w:lang w:eastAsia="lt-LT"/>
                                </w:rPr>
                                <w:t>3,4</w:t>
                              </w:r>
                            </w:p>
                          </w:tc>
                          <w:tc>
                            <w:tcPr>
                              <w:tcW w:w="1984" w:type="dxa"/>
                              <w:tcBorders>
                                <w:top w:val="single" w:sz="8" w:space="0" w:color="auto"/>
                                <w:left w:val="single" w:sz="4" w:space="0" w:color="auto"/>
                                <w:bottom w:val="single" w:sz="8" w:space="0" w:color="auto"/>
                                <w:right w:val="single" w:sz="8" w:space="0" w:color="auto"/>
                              </w:tcBorders>
                              <w:vAlign w:val="center"/>
                            </w:tcPr>
                            <w:p w14:paraId="2CE80329" w14:textId="1245740D" w:rsidR="002B23ED" w:rsidRDefault="002B23ED" w:rsidP="002B23ED">
                              <w:pPr>
                                <w:jc w:val="center"/>
                                <w:rPr>
                                  <w:sz w:val="24"/>
                                  <w:szCs w:val="24"/>
                                </w:rPr>
                              </w:pPr>
                              <w:r>
                                <w:rPr>
                                  <w:rFonts w:ascii="Times New Roman" w:eastAsia="Times New Roman" w:hAnsi="Times New Roman" w:cs="Times New Roman"/>
                                  <w:sz w:val="24"/>
                                  <w:szCs w:val="24"/>
                                  <w:lang w:eastAsia="lt-LT"/>
                                </w:rPr>
                                <w:t>1,4</w:t>
                              </w:r>
                            </w:p>
                          </w:tc>
                          <w:tc>
                            <w:tcPr>
                              <w:tcW w:w="2460" w:type="dxa"/>
                              <w:tcBorders>
                                <w:top w:val="single" w:sz="8" w:space="0" w:color="auto"/>
                                <w:left w:val="single" w:sz="4" w:space="0" w:color="auto"/>
                                <w:bottom w:val="single" w:sz="8" w:space="0" w:color="auto"/>
                                <w:right w:val="single" w:sz="8" w:space="0" w:color="auto"/>
                              </w:tcBorders>
                              <w:vAlign w:val="center"/>
                            </w:tcPr>
                            <w:p w14:paraId="5BCDF896" w14:textId="0D81C927" w:rsidR="002B23ED" w:rsidRDefault="002B23ED" w:rsidP="002B23ED">
                              <w:pPr>
                                <w:jc w:val="center"/>
                                <w:rPr>
                                  <w:sz w:val="24"/>
                                  <w:szCs w:val="24"/>
                                </w:rPr>
                              </w:pPr>
                              <w:r>
                                <w:rPr>
                                  <w:rFonts w:ascii="Times New Roman" w:eastAsia="Times New Roman" w:hAnsi="Times New Roman" w:cs="Times New Roman"/>
                                  <w:sz w:val="24"/>
                                  <w:szCs w:val="24"/>
                                  <w:lang w:eastAsia="lt-LT"/>
                                </w:rPr>
                                <w:t>2,4</w:t>
                              </w:r>
                            </w:p>
                          </w:tc>
                        </w:tr>
                        <w:tr w:rsidR="002B23ED" w14:paraId="5D65698E" w14:textId="77777777" w:rsidTr="00CA567B">
                          <w:tc>
                            <w:tcPr>
                              <w:tcW w:w="3539" w:type="dxa"/>
                              <w:gridSpan w:val="2"/>
                              <w:tcBorders>
                                <w:top w:val="single" w:sz="8" w:space="0" w:color="auto"/>
                                <w:left w:val="single" w:sz="4" w:space="0" w:color="auto"/>
                                <w:bottom w:val="single" w:sz="8" w:space="0" w:color="auto"/>
                                <w:right w:val="single" w:sz="8" w:space="0" w:color="auto"/>
                              </w:tcBorders>
                            </w:tcPr>
                            <w:p w14:paraId="28BFEB86" w14:textId="02397748" w:rsidR="002B23ED" w:rsidRPr="008F3618" w:rsidRDefault="002B23ED" w:rsidP="002B23ED">
                              <w:pPr>
                                <w:jc w:val="both"/>
                                <w:rPr>
                                  <w:sz w:val="24"/>
                                  <w:szCs w:val="24"/>
                                </w:rPr>
                              </w:pPr>
                              <w:r w:rsidRPr="008F3618">
                                <w:rPr>
                                  <w:rFonts w:ascii="Times New Roman" w:eastAsia="Times New Roman" w:hAnsi="Times New Roman" w:cs="Times New Roman"/>
                                  <w:sz w:val="24"/>
                                  <w:szCs w:val="24"/>
                                  <w:lang w:eastAsia="lt-LT"/>
                                </w:rPr>
                                <w:t>Suaugusiųjų, kurie užsiima energinga fizine veikla bent po 30 min. 5 dienas ir daugiau per savaitę, dalis</w:t>
                              </w:r>
                              <w:r>
                                <w:rPr>
                                  <w:rFonts w:ascii="Times New Roman" w:eastAsia="Times New Roman" w:hAnsi="Times New Roman" w:cs="Times New Roman"/>
                                  <w:sz w:val="24"/>
                                  <w:szCs w:val="24"/>
                                  <w:lang w:eastAsia="lt-LT"/>
                                </w:rPr>
                                <w:t xml:space="preserve"> (proc.)</w:t>
                              </w:r>
                            </w:p>
                          </w:tc>
                          <w:tc>
                            <w:tcPr>
                              <w:tcW w:w="1935" w:type="dxa"/>
                              <w:tcBorders>
                                <w:top w:val="single" w:sz="8" w:space="0" w:color="auto"/>
                                <w:left w:val="single" w:sz="4" w:space="0" w:color="auto"/>
                                <w:bottom w:val="single" w:sz="8" w:space="0" w:color="auto"/>
                                <w:right w:val="single" w:sz="8" w:space="0" w:color="auto"/>
                              </w:tcBorders>
                              <w:vAlign w:val="center"/>
                            </w:tcPr>
                            <w:p w14:paraId="65BB36BD" w14:textId="16372B73" w:rsidR="002B23ED" w:rsidRDefault="002B23ED" w:rsidP="002B23ED">
                              <w:pPr>
                                <w:jc w:val="center"/>
                                <w:rPr>
                                  <w:sz w:val="24"/>
                                  <w:szCs w:val="24"/>
                                </w:rPr>
                              </w:pPr>
                              <w:r>
                                <w:rPr>
                                  <w:rFonts w:ascii="Times New Roman" w:eastAsia="Times New Roman" w:hAnsi="Times New Roman" w:cs="Times New Roman"/>
                                  <w:sz w:val="24"/>
                                  <w:szCs w:val="24"/>
                                  <w:lang w:eastAsia="lt-LT"/>
                                </w:rPr>
                                <w:t>31,8</w:t>
                              </w:r>
                            </w:p>
                          </w:tc>
                          <w:tc>
                            <w:tcPr>
                              <w:tcW w:w="1984" w:type="dxa"/>
                              <w:tcBorders>
                                <w:top w:val="single" w:sz="8" w:space="0" w:color="auto"/>
                                <w:left w:val="single" w:sz="4" w:space="0" w:color="auto"/>
                                <w:bottom w:val="single" w:sz="8" w:space="0" w:color="auto"/>
                                <w:right w:val="single" w:sz="8" w:space="0" w:color="auto"/>
                              </w:tcBorders>
                              <w:vAlign w:val="center"/>
                            </w:tcPr>
                            <w:p w14:paraId="5A2FE04D" w14:textId="4672B5F1" w:rsidR="002B23ED" w:rsidRDefault="002B23ED" w:rsidP="002B23ED">
                              <w:pPr>
                                <w:jc w:val="center"/>
                                <w:rPr>
                                  <w:sz w:val="24"/>
                                  <w:szCs w:val="24"/>
                                </w:rPr>
                              </w:pPr>
                              <w:r>
                                <w:rPr>
                                  <w:rFonts w:ascii="Times New Roman" w:eastAsia="Times New Roman" w:hAnsi="Times New Roman" w:cs="Times New Roman"/>
                                  <w:sz w:val="24"/>
                                  <w:szCs w:val="24"/>
                                  <w:lang w:eastAsia="lt-LT"/>
                                </w:rPr>
                                <w:t>28,3</w:t>
                              </w:r>
                            </w:p>
                          </w:tc>
                          <w:tc>
                            <w:tcPr>
                              <w:tcW w:w="2460" w:type="dxa"/>
                              <w:tcBorders>
                                <w:top w:val="single" w:sz="8" w:space="0" w:color="auto"/>
                                <w:left w:val="single" w:sz="4" w:space="0" w:color="auto"/>
                                <w:bottom w:val="single" w:sz="8" w:space="0" w:color="auto"/>
                                <w:right w:val="single" w:sz="8" w:space="0" w:color="auto"/>
                              </w:tcBorders>
                              <w:vAlign w:val="center"/>
                            </w:tcPr>
                            <w:p w14:paraId="79BCDC89" w14:textId="39BAC6DA" w:rsidR="002B23ED" w:rsidRDefault="002B23ED" w:rsidP="002B23ED">
                              <w:pPr>
                                <w:jc w:val="center"/>
                                <w:rPr>
                                  <w:sz w:val="24"/>
                                  <w:szCs w:val="24"/>
                                </w:rPr>
                              </w:pPr>
                              <w:r>
                                <w:rPr>
                                  <w:rFonts w:ascii="Times New Roman" w:eastAsia="Times New Roman" w:hAnsi="Times New Roman" w:cs="Times New Roman"/>
                                  <w:sz w:val="24"/>
                                  <w:szCs w:val="24"/>
                                  <w:lang w:eastAsia="lt-LT"/>
                                </w:rPr>
                                <w:t>1,1</w:t>
                              </w:r>
                            </w:p>
                          </w:tc>
                        </w:tr>
                      </w:tbl>
                      <w:p w14:paraId="39944194" w14:textId="42A395A2" w:rsidR="002B23ED" w:rsidRDefault="00B928F0" w:rsidP="00000529">
                        <w:pPr>
                          <w:spacing w:after="0" w:line="240" w:lineRule="auto"/>
                          <w:jc w:val="both"/>
                          <w:rPr>
                            <w:b/>
                            <w:bCs/>
                            <w:sz w:val="24"/>
                            <w:szCs w:val="24"/>
                          </w:rPr>
                        </w:pPr>
                        <w:r>
                          <w:rPr>
                            <w:b/>
                            <w:bCs/>
                            <w:sz w:val="24"/>
                            <w:szCs w:val="24"/>
                          </w:rPr>
                          <w:t xml:space="preserve">4 lentelė. </w:t>
                        </w:r>
                        <w:r w:rsidR="002B23ED" w:rsidRPr="002B23ED">
                          <w:rPr>
                            <w:b/>
                            <w:bCs/>
                            <w:sz w:val="24"/>
                            <w:szCs w:val="24"/>
                          </w:rPr>
                          <w:t>Gyvenseną įtakojantys veiksniai, 2022 m. suaugusiųjų stebėsenos tyrimo ištrauka.</w:t>
                        </w:r>
                      </w:p>
                      <w:p w14:paraId="49FBE75E" w14:textId="58C9F664" w:rsidR="002B23ED" w:rsidRPr="00000529" w:rsidRDefault="002B23ED" w:rsidP="00000529">
                        <w:pPr>
                          <w:spacing w:after="0" w:line="240" w:lineRule="auto"/>
                          <w:jc w:val="both"/>
                          <w:rPr>
                            <w:i/>
                            <w:iCs/>
                            <w:sz w:val="24"/>
                            <w:szCs w:val="24"/>
                          </w:rPr>
                        </w:pPr>
                        <w:r w:rsidRPr="002B23ED">
                          <w:rPr>
                            <w:i/>
                            <w:iCs/>
                            <w:sz w:val="24"/>
                            <w:szCs w:val="24"/>
                          </w:rPr>
                          <w:t>Šaltinis 2022 m. suaugusiųjų stebėsenos tyrimas</w:t>
                        </w:r>
                      </w:p>
                      <w:p w14:paraId="73350F7F" w14:textId="77777777" w:rsidR="002B23ED" w:rsidRDefault="002B23ED" w:rsidP="00000529">
                        <w:pPr>
                          <w:tabs>
                            <w:tab w:val="left" w:pos="1134"/>
                          </w:tabs>
                          <w:spacing w:after="0" w:line="240" w:lineRule="auto"/>
                          <w:rPr>
                            <w:b/>
                            <w:bCs/>
                            <w:sz w:val="24"/>
                            <w:szCs w:val="24"/>
                          </w:rPr>
                        </w:pPr>
                      </w:p>
                      <w:p w14:paraId="1C87B6CD" w14:textId="184CCB81" w:rsidR="002B23ED" w:rsidRPr="00335A06" w:rsidRDefault="00000529" w:rsidP="002B23ED">
                        <w:pPr>
                          <w:pStyle w:val="Sraopastraipa"/>
                          <w:numPr>
                            <w:ilvl w:val="0"/>
                            <w:numId w:val="9"/>
                          </w:numPr>
                          <w:tabs>
                            <w:tab w:val="left" w:pos="1134"/>
                          </w:tabs>
                          <w:spacing w:after="0" w:line="240" w:lineRule="auto"/>
                          <w:rPr>
                            <w:b/>
                            <w:bCs/>
                            <w:sz w:val="24"/>
                            <w:szCs w:val="24"/>
                          </w:rPr>
                        </w:pPr>
                        <w:r w:rsidRPr="002B23ED">
                          <w:rPr>
                            <w:b/>
                            <w:bCs/>
                            <w:sz w:val="24"/>
                            <w:szCs w:val="24"/>
                          </w:rPr>
                          <w:t>Demografinės ypatybės.</w:t>
                        </w:r>
                      </w:p>
                      <w:p w14:paraId="6596E150" w14:textId="0566E53E" w:rsidR="00000529" w:rsidRPr="002B23ED" w:rsidRDefault="00000529" w:rsidP="002B23ED">
                        <w:pPr>
                          <w:tabs>
                            <w:tab w:val="left" w:pos="1134"/>
                          </w:tabs>
                          <w:spacing w:after="0" w:line="240" w:lineRule="auto"/>
                          <w:ind w:firstLine="1373"/>
                          <w:rPr>
                            <w:b/>
                            <w:bCs/>
                            <w:sz w:val="24"/>
                            <w:szCs w:val="24"/>
                          </w:rPr>
                        </w:pPr>
                        <w:r w:rsidRPr="002B23ED">
                          <w:rPr>
                            <w:sz w:val="24"/>
                            <w:szCs w:val="24"/>
                          </w:rPr>
                          <w:t>Šakių rajone gyvena santykinai vyresnė populiacija, o vyresnio amžiaus žmonės turi didesnę tikimybę susirgti širdies ir kraujagyslių ligomis. Gyventojų senėjimas – struktūrinis veiksnys, lemiantis didesnį mirtingumą. Šakių rajono savivaldybės gyventojų daugumą sudaro 50</w:t>
                        </w:r>
                        <w:r w:rsidR="006224E9">
                          <w:rPr>
                            <w:sz w:val="24"/>
                            <w:szCs w:val="24"/>
                          </w:rPr>
                          <w:t>–</w:t>
                        </w:r>
                        <w:r w:rsidRPr="002B23ED">
                          <w:rPr>
                            <w:sz w:val="24"/>
                            <w:szCs w:val="24"/>
                          </w:rPr>
                          <w:t>69 metų gyventojai (1 pav.).</w:t>
                        </w:r>
                      </w:p>
                      <w:p w14:paraId="1647DE38" w14:textId="3EDF570A" w:rsidR="00335A06" w:rsidRDefault="00000529" w:rsidP="00335A06">
                        <w:pPr>
                          <w:pStyle w:val="Sraopastraipa"/>
                          <w:numPr>
                            <w:ilvl w:val="0"/>
                            <w:numId w:val="9"/>
                          </w:numPr>
                          <w:spacing w:after="0" w:line="240" w:lineRule="auto"/>
                          <w:rPr>
                            <w:sz w:val="24"/>
                            <w:szCs w:val="24"/>
                          </w:rPr>
                        </w:pPr>
                        <w:r w:rsidRPr="002B23ED">
                          <w:rPr>
                            <w:b/>
                            <w:bCs/>
                            <w:sz w:val="24"/>
                            <w:szCs w:val="24"/>
                          </w:rPr>
                          <w:t>Sveikatos priežiūros prieinamumas.</w:t>
                        </w:r>
                        <w:r w:rsidR="00335A06" w:rsidRPr="00335A06">
                          <w:rPr>
                            <w:sz w:val="24"/>
                            <w:szCs w:val="24"/>
                          </w:rPr>
                          <w:t xml:space="preserve">       </w:t>
                        </w:r>
                      </w:p>
                      <w:p w14:paraId="6CD78AC2" w14:textId="296D4607" w:rsidR="00335A06" w:rsidRPr="00335A06" w:rsidRDefault="00000529" w:rsidP="00335A06">
                        <w:pPr>
                          <w:spacing w:after="0" w:line="240" w:lineRule="auto"/>
                          <w:ind w:firstLine="1373"/>
                          <w:jc w:val="both"/>
                          <w:rPr>
                            <w:sz w:val="24"/>
                            <w:szCs w:val="24"/>
                          </w:rPr>
                        </w:pPr>
                        <w:r w:rsidRPr="00335A06">
                          <w:rPr>
                            <w:sz w:val="24"/>
                            <w:szCs w:val="24"/>
                          </w:rPr>
                          <w:t xml:space="preserve">Nors pirminės sveikatos priežiūros paslaugos išvystytos, dalis kaimo gyventojų vis dar susiduria su ribotu specialistų (ypač kardiologų) prieinamumu. Vėluojama nustatyti padidėjusį kraujospūdį, cukrinį diabetą ar </w:t>
                        </w:r>
                        <w:proofErr w:type="spellStart"/>
                        <w:r w:rsidRPr="00335A06">
                          <w:rPr>
                            <w:sz w:val="24"/>
                            <w:szCs w:val="24"/>
                          </w:rPr>
                          <w:t>dislipidemiją</w:t>
                        </w:r>
                        <w:proofErr w:type="spellEnd"/>
                        <w:r w:rsidRPr="00335A06">
                          <w:rPr>
                            <w:sz w:val="24"/>
                            <w:szCs w:val="24"/>
                          </w:rPr>
                          <w:t xml:space="preserve">, o tai reiškia, kad daugelis ligų nustatomos jau pažengusiose stadijose. Skubios pagalbos tinklas taip pat patiria iššūkių dėl atstumo iki </w:t>
                        </w:r>
                        <w:r w:rsidR="00335A06">
                          <w:rPr>
                            <w:sz w:val="24"/>
                            <w:szCs w:val="24"/>
                          </w:rPr>
                          <w:t>sunkesnių</w:t>
                        </w:r>
                        <w:r w:rsidRPr="00335A06">
                          <w:rPr>
                            <w:sz w:val="24"/>
                            <w:szCs w:val="24"/>
                          </w:rPr>
                          <w:t xml:space="preserve"> ligoninių</w:t>
                        </w:r>
                        <w:r w:rsidR="00335A06">
                          <w:rPr>
                            <w:sz w:val="24"/>
                            <w:szCs w:val="24"/>
                          </w:rPr>
                          <w:t xml:space="preserve"> pasiekiamumo</w:t>
                        </w:r>
                        <w:r w:rsidRPr="00335A06">
                          <w:rPr>
                            <w:sz w:val="24"/>
                            <w:szCs w:val="24"/>
                          </w:rPr>
                          <w:t>.</w:t>
                        </w:r>
                      </w:p>
                      <w:p w14:paraId="29C66B02" w14:textId="23F318A8" w:rsidR="00000529" w:rsidRPr="00000529" w:rsidRDefault="00000529" w:rsidP="00335A06">
                        <w:pPr>
                          <w:pStyle w:val="Sraopastraipa"/>
                          <w:spacing w:after="0" w:line="240" w:lineRule="auto"/>
                          <w:ind w:left="0"/>
                          <w:rPr>
                            <w:b/>
                            <w:bCs/>
                            <w:sz w:val="24"/>
                            <w:szCs w:val="24"/>
                          </w:rPr>
                        </w:pPr>
                        <w:r w:rsidRPr="00000529">
                          <w:rPr>
                            <w:b/>
                            <w:bCs/>
                            <w:sz w:val="24"/>
                            <w:szCs w:val="24"/>
                          </w:rPr>
                          <w:t xml:space="preserve"> 4. </w:t>
                        </w:r>
                        <w:proofErr w:type="spellStart"/>
                        <w:r w:rsidRPr="00000529">
                          <w:rPr>
                            <w:b/>
                            <w:bCs/>
                            <w:sz w:val="24"/>
                            <w:szCs w:val="24"/>
                          </w:rPr>
                          <w:t>Socioekonominiai</w:t>
                        </w:r>
                        <w:proofErr w:type="spellEnd"/>
                        <w:r w:rsidRPr="00000529">
                          <w:rPr>
                            <w:b/>
                            <w:bCs/>
                            <w:sz w:val="24"/>
                            <w:szCs w:val="24"/>
                          </w:rPr>
                          <w:t xml:space="preserve"> skirtumai.</w:t>
                        </w:r>
                      </w:p>
                      <w:p w14:paraId="3C03F65B" w14:textId="2CD3F529" w:rsidR="00000529" w:rsidRPr="00000529" w:rsidRDefault="00000529" w:rsidP="00000529">
                        <w:pPr>
                          <w:spacing w:after="0" w:line="240" w:lineRule="auto"/>
                          <w:jc w:val="both"/>
                          <w:rPr>
                            <w:b/>
                            <w:bCs/>
                            <w:sz w:val="24"/>
                            <w:szCs w:val="24"/>
                          </w:rPr>
                        </w:pPr>
                        <w:r w:rsidRPr="00000529">
                          <w:rPr>
                            <w:sz w:val="24"/>
                            <w:szCs w:val="24"/>
                          </w:rPr>
                          <w:t xml:space="preserve">         </w:t>
                        </w:r>
                        <w:r w:rsidR="00335A06">
                          <w:rPr>
                            <w:sz w:val="24"/>
                            <w:szCs w:val="24"/>
                          </w:rPr>
                          <w:t xml:space="preserve">                </w:t>
                        </w:r>
                        <w:r w:rsidRPr="00000529">
                          <w:rPr>
                            <w:sz w:val="24"/>
                            <w:szCs w:val="24"/>
                          </w:rPr>
                          <w:t xml:space="preserve"> Kaimo vietovėse gali būti didesnė nedarbo ar mažesnių pajamų dalis, palyginti su miestu — tai susiję su mažesnėmis galimybėmis sveikai maitintis, aktyviai leisti laiką ir gauti specializuotas  paslaugas, mažesnėse savivaldybėse taip pat labiau pastebimas  mažesnis dalyvavimas prevencin</w:t>
                        </w:r>
                        <w:r w:rsidR="00C93820">
                          <w:rPr>
                            <w:sz w:val="24"/>
                            <w:szCs w:val="24"/>
                          </w:rPr>
                          <w:t>ėse</w:t>
                        </w:r>
                        <w:r w:rsidRPr="00000529">
                          <w:rPr>
                            <w:sz w:val="24"/>
                            <w:szCs w:val="24"/>
                          </w:rPr>
                          <w:t xml:space="preserve"> programose. </w:t>
                        </w:r>
                      </w:p>
                      <w:p w14:paraId="777200EA" w14:textId="5A70E7E8" w:rsidR="00000529" w:rsidRDefault="00000529" w:rsidP="00000529">
                        <w:pPr>
                          <w:spacing w:after="0" w:line="240" w:lineRule="auto"/>
                          <w:jc w:val="both"/>
                          <w:rPr>
                            <w:sz w:val="24"/>
                            <w:szCs w:val="24"/>
                          </w:rPr>
                        </w:pPr>
                        <w:r w:rsidRPr="00000529">
                          <w:rPr>
                            <w:b/>
                            <w:bCs/>
                            <w:sz w:val="24"/>
                            <w:szCs w:val="24"/>
                          </w:rPr>
                          <w:t xml:space="preserve">          </w:t>
                        </w:r>
                        <w:r w:rsidR="00335A06">
                          <w:rPr>
                            <w:b/>
                            <w:bCs/>
                            <w:sz w:val="24"/>
                            <w:szCs w:val="24"/>
                          </w:rPr>
                          <w:t xml:space="preserve">                </w:t>
                        </w:r>
                        <w:r w:rsidRPr="00000529">
                          <w:rPr>
                            <w:sz w:val="24"/>
                            <w:szCs w:val="24"/>
                          </w:rPr>
                          <w:t xml:space="preserve">Kaimo vietovėse mirtingumas nuo </w:t>
                        </w:r>
                        <w:r w:rsidR="00335A06">
                          <w:rPr>
                            <w:sz w:val="24"/>
                            <w:szCs w:val="24"/>
                          </w:rPr>
                          <w:t>kraujotakos sistemos ligų daugiau nei du kartus</w:t>
                        </w:r>
                        <w:r w:rsidRPr="00000529">
                          <w:rPr>
                            <w:sz w:val="24"/>
                            <w:szCs w:val="24"/>
                          </w:rPr>
                          <w:t xml:space="preserve"> </w:t>
                        </w:r>
                        <w:r w:rsidR="00335A06">
                          <w:rPr>
                            <w:sz w:val="24"/>
                            <w:szCs w:val="24"/>
                          </w:rPr>
                          <w:t>didesnis</w:t>
                        </w:r>
                        <w:r w:rsidRPr="00000529">
                          <w:rPr>
                            <w:sz w:val="24"/>
                            <w:szCs w:val="24"/>
                          </w:rPr>
                          <w:t xml:space="preserve"> nei Šakių </w:t>
                        </w:r>
                        <w:r w:rsidR="00335A06">
                          <w:rPr>
                            <w:sz w:val="24"/>
                            <w:szCs w:val="24"/>
                          </w:rPr>
                          <w:t xml:space="preserve">rajono miesto gyventojų tarpe </w:t>
                        </w:r>
                        <w:r w:rsidR="00335A06" w:rsidRPr="00000529">
                          <w:rPr>
                            <w:b/>
                            <w:bCs/>
                            <w:sz w:val="24"/>
                            <w:szCs w:val="24"/>
                          </w:rPr>
                          <w:t>(</w:t>
                        </w:r>
                        <w:r w:rsidR="00335A06">
                          <w:rPr>
                            <w:b/>
                            <w:bCs/>
                            <w:sz w:val="24"/>
                            <w:szCs w:val="24"/>
                          </w:rPr>
                          <w:t>5</w:t>
                        </w:r>
                        <w:r w:rsidR="00335A06" w:rsidRPr="00000529">
                          <w:rPr>
                            <w:b/>
                            <w:bCs/>
                            <w:sz w:val="24"/>
                            <w:szCs w:val="24"/>
                          </w:rPr>
                          <w:t xml:space="preserve"> lentelė).</w:t>
                        </w:r>
                        <w:r w:rsidRPr="00000529">
                          <w:rPr>
                            <w:sz w:val="24"/>
                            <w:szCs w:val="24"/>
                          </w:rPr>
                          <w:t xml:space="preserve"> Pagrindinės priežastys – mažesnis sveikatos paslaugų prieinamumas, žemesnis gyventojų išsilavinimo lygis ir mažesnės pajamos, ribojančios sveikos mitybos bei sporto galimybes. Mieste didesnės galimybės dalyvauti prevencinėse programose, tačiau net ir čia dalyvavimo rodikliai nėra pakankami</w:t>
                        </w:r>
                      </w:p>
                      <w:p w14:paraId="5B0A62B9" w14:textId="77777777" w:rsidR="00335A06" w:rsidRPr="00000529" w:rsidRDefault="00335A06" w:rsidP="00000529">
                        <w:pPr>
                          <w:spacing w:after="0" w:line="240" w:lineRule="auto"/>
                          <w:jc w:val="both"/>
                          <w:rPr>
                            <w:b/>
                            <w:bCs/>
                            <w:sz w:val="24"/>
                            <w:szCs w:val="24"/>
                          </w:rPr>
                        </w:pPr>
                      </w:p>
                      <w:tbl>
                        <w:tblPr>
                          <w:tblStyle w:val="Lentelstinklelis"/>
                          <w:tblpPr w:leftFromText="180" w:rightFromText="180" w:vertAnchor="text" w:horzAnchor="page" w:tblpX="2071" w:tblpY="-102"/>
                          <w:tblOverlap w:val="never"/>
                          <w:tblW w:w="0" w:type="auto"/>
                          <w:tblLook w:val="04A0" w:firstRow="1" w:lastRow="0" w:firstColumn="1" w:lastColumn="0" w:noHBand="0" w:noVBand="1"/>
                        </w:tblPr>
                        <w:tblGrid>
                          <w:gridCol w:w="1696"/>
                          <w:gridCol w:w="2127"/>
                          <w:gridCol w:w="3398"/>
                        </w:tblGrid>
                        <w:tr w:rsidR="00335A06" w:rsidRPr="00000529" w14:paraId="2761DB1A" w14:textId="77777777" w:rsidTr="00335A06">
                          <w:tc>
                            <w:tcPr>
                              <w:tcW w:w="1696" w:type="dxa"/>
                              <w:tcBorders>
                                <w:top w:val="nil"/>
                                <w:left w:val="nil"/>
                              </w:tcBorders>
                            </w:tcPr>
                            <w:p w14:paraId="46BC6717" w14:textId="77777777" w:rsidR="00335A06" w:rsidRPr="00000529" w:rsidRDefault="00335A06" w:rsidP="00335A06">
                              <w:pPr>
                                <w:jc w:val="center"/>
                                <w:rPr>
                                  <w:b/>
                                  <w:bCs/>
                                  <w:sz w:val="24"/>
                                  <w:szCs w:val="24"/>
                                </w:rPr>
                              </w:pPr>
                            </w:p>
                          </w:tc>
                          <w:tc>
                            <w:tcPr>
                              <w:tcW w:w="2127" w:type="dxa"/>
                            </w:tcPr>
                            <w:p w14:paraId="44CBB5D9" w14:textId="77777777" w:rsidR="00335A06" w:rsidRPr="00000529" w:rsidRDefault="00335A06" w:rsidP="00335A06">
                              <w:pPr>
                                <w:jc w:val="center"/>
                                <w:rPr>
                                  <w:b/>
                                  <w:bCs/>
                                  <w:sz w:val="24"/>
                                  <w:szCs w:val="24"/>
                                </w:rPr>
                              </w:pPr>
                              <w:r w:rsidRPr="00000529">
                                <w:rPr>
                                  <w:b/>
                                  <w:bCs/>
                                  <w:sz w:val="24"/>
                                  <w:szCs w:val="24"/>
                                </w:rPr>
                                <w:t>Gyventojų skaičius</w:t>
                              </w:r>
                            </w:p>
                          </w:tc>
                          <w:tc>
                            <w:tcPr>
                              <w:tcW w:w="3398" w:type="dxa"/>
                            </w:tcPr>
                            <w:p w14:paraId="560C0D2A" w14:textId="77777777" w:rsidR="00335A06" w:rsidRPr="00000529" w:rsidRDefault="00335A06" w:rsidP="00335A06">
                              <w:pPr>
                                <w:jc w:val="center"/>
                                <w:rPr>
                                  <w:b/>
                                  <w:bCs/>
                                  <w:sz w:val="24"/>
                                  <w:szCs w:val="24"/>
                                </w:rPr>
                              </w:pPr>
                              <w:r w:rsidRPr="00000529">
                                <w:rPr>
                                  <w:b/>
                                  <w:bCs/>
                                  <w:sz w:val="24"/>
                                  <w:szCs w:val="24"/>
                                </w:rPr>
                                <w:t>Mirtingumas nuo kraujotakos sistemos ligų, skaičius</w:t>
                              </w:r>
                            </w:p>
                          </w:tc>
                        </w:tr>
                        <w:tr w:rsidR="00335A06" w:rsidRPr="00000529" w14:paraId="4617E94B" w14:textId="77777777" w:rsidTr="00335A06">
                          <w:tc>
                            <w:tcPr>
                              <w:tcW w:w="1696" w:type="dxa"/>
                            </w:tcPr>
                            <w:p w14:paraId="701F3BED" w14:textId="77777777" w:rsidR="00335A06" w:rsidRPr="00000529" w:rsidRDefault="00335A06" w:rsidP="00335A06">
                              <w:pPr>
                                <w:jc w:val="center"/>
                                <w:rPr>
                                  <w:b/>
                                  <w:bCs/>
                                  <w:sz w:val="24"/>
                                  <w:szCs w:val="24"/>
                                </w:rPr>
                              </w:pPr>
                              <w:r w:rsidRPr="00000529">
                                <w:rPr>
                                  <w:b/>
                                  <w:bCs/>
                                  <w:sz w:val="24"/>
                                  <w:szCs w:val="24"/>
                                </w:rPr>
                                <w:t>Miestas</w:t>
                              </w:r>
                            </w:p>
                          </w:tc>
                          <w:tc>
                            <w:tcPr>
                              <w:tcW w:w="2127" w:type="dxa"/>
                            </w:tcPr>
                            <w:p w14:paraId="794AD7DF" w14:textId="77777777" w:rsidR="00335A06" w:rsidRPr="00000529" w:rsidRDefault="00335A06" w:rsidP="00335A06">
                              <w:pPr>
                                <w:jc w:val="center"/>
                                <w:rPr>
                                  <w:b/>
                                  <w:bCs/>
                                  <w:sz w:val="24"/>
                                  <w:szCs w:val="24"/>
                                </w:rPr>
                              </w:pPr>
                              <w:r w:rsidRPr="00000529">
                                <w:rPr>
                                  <w:b/>
                                  <w:bCs/>
                                  <w:sz w:val="24"/>
                                  <w:szCs w:val="24"/>
                                </w:rPr>
                                <w:t>8091</w:t>
                              </w:r>
                            </w:p>
                          </w:tc>
                          <w:tc>
                            <w:tcPr>
                              <w:tcW w:w="3398" w:type="dxa"/>
                            </w:tcPr>
                            <w:p w14:paraId="4748920D" w14:textId="77777777" w:rsidR="00335A06" w:rsidRPr="00000529" w:rsidRDefault="00335A06" w:rsidP="00335A06">
                              <w:pPr>
                                <w:jc w:val="center"/>
                                <w:rPr>
                                  <w:b/>
                                  <w:bCs/>
                                  <w:sz w:val="24"/>
                                  <w:szCs w:val="24"/>
                                </w:rPr>
                              </w:pPr>
                              <w:r w:rsidRPr="00000529">
                                <w:rPr>
                                  <w:b/>
                                  <w:bCs/>
                                  <w:sz w:val="24"/>
                                  <w:szCs w:val="24"/>
                                </w:rPr>
                                <w:t>62</w:t>
                              </w:r>
                            </w:p>
                          </w:tc>
                        </w:tr>
                        <w:tr w:rsidR="00335A06" w:rsidRPr="00000529" w14:paraId="0430BC83" w14:textId="77777777" w:rsidTr="00335A06">
                          <w:tc>
                            <w:tcPr>
                              <w:tcW w:w="1696" w:type="dxa"/>
                            </w:tcPr>
                            <w:p w14:paraId="1E5DC3A8" w14:textId="77777777" w:rsidR="00335A06" w:rsidRPr="00000529" w:rsidRDefault="00335A06" w:rsidP="00335A06">
                              <w:pPr>
                                <w:jc w:val="center"/>
                                <w:rPr>
                                  <w:b/>
                                  <w:bCs/>
                                  <w:sz w:val="24"/>
                                  <w:szCs w:val="24"/>
                                </w:rPr>
                              </w:pPr>
                              <w:r w:rsidRPr="00000529">
                                <w:rPr>
                                  <w:b/>
                                  <w:bCs/>
                                  <w:sz w:val="24"/>
                                  <w:szCs w:val="24"/>
                                </w:rPr>
                                <w:t>Kaimas</w:t>
                              </w:r>
                            </w:p>
                          </w:tc>
                          <w:tc>
                            <w:tcPr>
                              <w:tcW w:w="2127" w:type="dxa"/>
                            </w:tcPr>
                            <w:p w14:paraId="0E27BC9B" w14:textId="77777777" w:rsidR="00335A06" w:rsidRPr="00000529" w:rsidRDefault="00335A06" w:rsidP="00335A06">
                              <w:pPr>
                                <w:jc w:val="center"/>
                                <w:rPr>
                                  <w:b/>
                                  <w:bCs/>
                                  <w:sz w:val="24"/>
                                  <w:szCs w:val="24"/>
                                </w:rPr>
                              </w:pPr>
                              <w:r w:rsidRPr="00000529">
                                <w:rPr>
                                  <w:b/>
                                  <w:bCs/>
                                  <w:sz w:val="24"/>
                                  <w:szCs w:val="24"/>
                                </w:rPr>
                                <w:t>17124</w:t>
                              </w:r>
                            </w:p>
                          </w:tc>
                          <w:tc>
                            <w:tcPr>
                              <w:tcW w:w="3398" w:type="dxa"/>
                            </w:tcPr>
                            <w:p w14:paraId="257B3F1B" w14:textId="77777777" w:rsidR="00335A06" w:rsidRPr="00000529" w:rsidRDefault="00335A06" w:rsidP="00335A06">
                              <w:pPr>
                                <w:jc w:val="center"/>
                                <w:rPr>
                                  <w:b/>
                                  <w:bCs/>
                                  <w:sz w:val="24"/>
                                  <w:szCs w:val="24"/>
                                </w:rPr>
                              </w:pPr>
                              <w:r w:rsidRPr="00000529">
                                <w:rPr>
                                  <w:b/>
                                  <w:bCs/>
                                  <w:sz w:val="24"/>
                                  <w:szCs w:val="24"/>
                                </w:rPr>
                                <w:t>164</w:t>
                              </w:r>
                            </w:p>
                          </w:tc>
                        </w:tr>
                      </w:tbl>
                      <w:p w14:paraId="0126EF5D" w14:textId="77777777" w:rsidR="00000529" w:rsidRPr="00000529" w:rsidRDefault="00000529" w:rsidP="00000529">
                        <w:pPr>
                          <w:spacing w:after="0" w:line="240" w:lineRule="auto"/>
                          <w:jc w:val="both"/>
                          <w:rPr>
                            <w:b/>
                            <w:bCs/>
                            <w:sz w:val="24"/>
                            <w:szCs w:val="24"/>
                          </w:rPr>
                        </w:pPr>
                        <w:r w:rsidRPr="00000529">
                          <w:rPr>
                            <w:b/>
                            <w:bCs/>
                            <w:sz w:val="24"/>
                            <w:szCs w:val="24"/>
                          </w:rPr>
                          <w:tab/>
                        </w:r>
                      </w:p>
                      <w:p w14:paraId="4DB98685" w14:textId="77777777" w:rsidR="00000529" w:rsidRPr="00000529" w:rsidRDefault="00000529" w:rsidP="00000529">
                        <w:pPr>
                          <w:spacing w:after="0" w:line="240" w:lineRule="auto"/>
                          <w:jc w:val="both"/>
                          <w:rPr>
                            <w:b/>
                            <w:bCs/>
                            <w:sz w:val="24"/>
                            <w:szCs w:val="24"/>
                          </w:rPr>
                        </w:pPr>
                      </w:p>
                      <w:p w14:paraId="616A7DF3" w14:textId="77777777" w:rsidR="00000529" w:rsidRPr="00000529" w:rsidRDefault="00000529" w:rsidP="00000529">
                        <w:pPr>
                          <w:spacing w:before="100" w:beforeAutospacing="1" w:after="100" w:afterAutospacing="1" w:line="240" w:lineRule="auto"/>
                          <w:outlineLvl w:val="0"/>
                          <w:rPr>
                            <w:b/>
                            <w:bCs/>
                            <w:kern w:val="36"/>
                            <w:sz w:val="32"/>
                            <w:szCs w:val="32"/>
                          </w:rPr>
                        </w:pPr>
                      </w:p>
                      <w:p w14:paraId="7FBA7099" w14:textId="77777777" w:rsidR="00335A06" w:rsidRDefault="00335A06" w:rsidP="00000529">
                        <w:pPr>
                          <w:spacing w:after="0" w:line="240" w:lineRule="auto"/>
                          <w:rPr>
                            <w:rFonts w:eastAsiaTheme="minorHAnsi"/>
                            <w:b/>
                            <w:kern w:val="2"/>
                            <w:sz w:val="24"/>
                            <w:szCs w:val="24"/>
                            <w:lang w:eastAsia="en-US"/>
                          </w:rPr>
                        </w:pPr>
                      </w:p>
                      <w:p w14:paraId="265EA8E3" w14:textId="77777777" w:rsidR="00335A06" w:rsidRDefault="00335A06" w:rsidP="00B928F0">
                        <w:pPr>
                          <w:spacing w:after="0" w:line="240" w:lineRule="auto"/>
                          <w:ind w:left="239" w:right="302"/>
                          <w:rPr>
                            <w:rFonts w:eastAsiaTheme="minorHAnsi"/>
                            <w:b/>
                            <w:kern w:val="2"/>
                            <w:sz w:val="24"/>
                            <w:szCs w:val="24"/>
                            <w:lang w:eastAsia="en-US"/>
                          </w:rPr>
                        </w:pPr>
                      </w:p>
                      <w:p w14:paraId="4D6EAC37" w14:textId="75A7185D" w:rsidR="00000529" w:rsidRPr="00000529" w:rsidRDefault="00335A06" w:rsidP="00000529">
                        <w:pPr>
                          <w:spacing w:after="0" w:line="240" w:lineRule="auto"/>
                          <w:rPr>
                            <w:rFonts w:eastAsiaTheme="minorHAnsi"/>
                            <w:b/>
                            <w:color w:val="000000"/>
                            <w:kern w:val="2"/>
                            <w:sz w:val="24"/>
                            <w:szCs w:val="24"/>
                            <w:lang w:eastAsia="en-US"/>
                          </w:rPr>
                        </w:pPr>
                        <w:r>
                          <w:rPr>
                            <w:rFonts w:eastAsiaTheme="minorHAnsi"/>
                            <w:b/>
                            <w:kern w:val="2"/>
                            <w:sz w:val="24"/>
                            <w:szCs w:val="24"/>
                            <w:lang w:eastAsia="en-US"/>
                          </w:rPr>
                          <w:t>5</w:t>
                        </w:r>
                        <w:r w:rsidR="00000529" w:rsidRPr="00000529">
                          <w:rPr>
                            <w:rFonts w:eastAsiaTheme="minorHAnsi"/>
                            <w:b/>
                            <w:kern w:val="2"/>
                            <w:sz w:val="24"/>
                            <w:szCs w:val="24"/>
                            <w:lang w:eastAsia="en-US"/>
                          </w:rPr>
                          <w:t xml:space="preserve"> lentelė. Atskirtis tarp miesto ir kaimo gyventojų.</w:t>
                        </w:r>
                      </w:p>
                      <w:p w14:paraId="29D1AB20" w14:textId="77777777" w:rsidR="00000529" w:rsidRPr="00000529" w:rsidRDefault="00000529" w:rsidP="00000529">
                        <w:pPr>
                          <w:spacing w:after="0" w:line="240" w:lineRule="auto"/>
                          <w:outlineLvl w:val="0"/>
                          <w:rPr>
                            <w:b/>
                            <w:bCs/>
                            <w:kern w:val="36"/>
                            <w:sz w:val="32"/>
                            <w:szCs w:val="32"/>
                          </w:rPr>
                        </w:pPr>
                        <w:r w:rsidRPr="00000529">
                          <w:rPr>
                            <w:rFonts w:eastAsia="Calibri"/>
                            <w:i/>
                            <w:noProof/>
                            <w:color w:val="0D0D0D" w:themeColor="text1" w:themeTint="F2"/>
                            <w:kern w:val="2"/>
                            <w:sz w:val="24"/>
                            <w:szCs w:val="24"/>
                            <w:lang w:eastAsia="en-US"/>
                            <w14:ligatures w14:val="standardContextual"/>
                          </w:rPr>
                          <w:t>Šaltinis – Higienos institutas, Mirties atvejų ir jų priežasčių valstybės registras</w:t>
                        </w:r>
                      </w:p>
                      <w:p w14:paraId="05D4B345" w14:textId="77777777" w:rsidR="0028360A" w:rsidRDefault="0028360A" w:rsidP="0028360A">
                        <w:pPr>
                          <w:spacing w:after="0" w:line="240" w:lineRule="auto"/>
                        </w:pPr>
                      </w:p>
                    </w:tc>
                  </w:tr>
                  <w:tr w:rsidR="00335A06" w14:paraId="4A99B628" w14:textId="77777777" w:rsidTr="00B928F0">
                    <w:trPr>
                      <w:trHeight w:val="2189"/>
                    </w:trPr>
                    <w:tc>
                      <w:tcPr>
                        <w:tcW w:w="10773" w:type="dxa"/>
                        <w:tcBorders>
                          <w:top w:val="nil"/>
                          <w:left w:val="nil"/>
                          <w:bottom w:val="nil"/>
                          <w:right w:val="nil"/>
                        </w:tcBorders>
                        <w:tcMar>
                          <w:top w:w="39" w:type="dxa"/>
                          <w:left w:w="39" w:type="dxa"/>
                          <w:bottom w:w="39" w:type="dxa"/>
                          <w:right w:w="39" w:type="dxa"/>
                        </w:tcMar>
                      </w:tcPr>
                      <w:tbl>
                        <w:tblPr>
                          <w:tblpPr w:leftFromText="180" w:rightFromText="180" w:vertAnchor="text" w:horzAnchor="page" w:tblpX="849" w:tblpY="410"/>
                          <w:tblOverlap w:val="never"/>
                          <w:tblW w:w="0" w:type="auto"/>
                          <w:tblCellMar>
                            <w:left w:w="0" w:type="dxa"/>
                            <w:right w:w="0" w:type="dxa"/>
                          </w:tblCellMar>
                          <w:tblLook w:val="04A0" w:firstRow="1" w:lastRow="0" w:firstColumn="1" w:lastColumn="0" w:noHBand="0" w:noVBand="1"/>
                        </w:tblPr>
                        <w:tblGrid>
                          <w:gridCol w:w="10440"/>
                        </w:tblGrid>
                        <w:tr w:rsidR="00335A06" w14:paraId="1B9DA3DA" w14:textId="77777777" w:rsidTr="00B928F0">
                          <w:trPr>
                            <w:trHeight w:val="1055"/>
                          </w:trPr>
                          <w:tc>
                            <w:tcPr>
                              <w:tcW w:w="10440" w:type="dxa"/>
                              <w:tcBorders>
                                <w:top w:val="nil"/>
                                <w:left w:val="nil"/>
                                <w:bottom w:val="nil"/>
                              </w:tcBorders>
                              <w:tcMar>
                                <w:top w:w="39" w:type="dxa"/>
                                <w:left w:w="39" w:type="dxa"/>
                                <w:bottom w:w="39" w:type="dxa"/>
                                <w:right w:w="39" w:type="dxa"/>
                              </w:tcMar>
                            </w:tcPr>
                            <w:p w14:paraId="2E7E504F" w14:textId="3CBD4079" w:rsidR="00335A06" w:rsidRDefault="00335A06" w:rsidP="00335A06">
                              <w:pPr>
                                <w:spacing w:after="0" w:line="240" w:lineRule="auto"/>
                                <w:jc w:val="center"/>
                                <w:rPr>
                                  <w:b/>
                                  <w:color w:val="000000"/>
                                  <w:sz w:val="28"/>
                                </w:rPr>
                              </w:pPr>
                              <w:r>
                                <w:rPr>
                                  <w:b/>
                                  <w:color w:val="000000"/>
                                  <w:sz w:val="28"/>
                                </w:rPr>
                                <w:lastRenderedPageBreak/>
                                <w:t>GYVENSENOS STEBĖSENOS RODIKLIAI</w:t>
                              </w:r>
                            </w:p>
                            <w:p w14:paraId="3EDBBE71" w14:textId="77777777" w:rsidR="00335A06" w:rsidRDefault="00335A06" w:rsidP="00335A06">
                              <w:pPr>
                                <w:spacing w:after="0" w:line="240" w:lineRule="auto"/>
                                <w:jc w:val="center"/>
                                <w:rPr>
                                  <w:b/>
                                  <w:color w:val="000000"/>
                                  <w:sz w:val="28"/>
                                </w:rPr>
                              </w:pPr>
                            </w:p>
                            <w:p w14:paraId="0F25C36E" w14:textId="77777777" w:rsidR="00335A06" w:rsidRDefault="00335A06" w:rsidP="00335A06">
                              <w:pPr>
                                <w:jc w:val="both"/>
                                <w:rPr>
                                  <w:b/>
                                  <w:sz w:val="24"/>
                                  <w:szCs w:val="24"/>
                                </w:rPr>
                              </w:pPr>
                              <w:r>
                                <w:rPr>
                                  <w:b/>
                                  <w:sz w:val="24"/>
                                  <w:szCs w:val="24"/>
                                </w:rPr>
                                <w:t xml:space="preserve">Tyrimas atliktas 2024 metais. </w:t>
                              </w:r>
                              <w:r w:rsidRPr="00DC2F04">
                                <w:rPr>
                                  <w:b/>
                                  <w:sz w:val="24"/>
                                  <w:szCs w:val="24"/>
                                </w:rPr>
                                <w:t>Palyginimas su Lietuvos (savivaldybių išvestinis vidurkis) ir Šakių   (skaičiuojamas  3 klasių (5-</w:t>
                              </w:r>
                              <w:proofErr w:type="spellStart"/>
                              <w:r w:rsidRPr="00DC2F04">
                                <w:rPr>
                                  <w:b/>
                                  <w:sz w:val="24"/>
                                  <w:szCs w:val="24"/>
                                </w:rPr>
                                <w:t>os</w:t>
                              </w:r>
                              <w:proofErr w:type="spellEnd"/>
                              <w:r w:rsidRPr="00DC2F04">
                                <w:rPr>
                                  <w:b/>
                                  <w:sz w:val="24"/>
                                  <w:szCs w:val="24"/>
                                </w:rPr>
                                <w:t>, 7-</w:t>
                              </w:r>
                              <w:proofErr w:type="spellStart"/>
                              <w:r w:rsidRPr="00DC2F04">
                                <w:rPr>
                                  <w:b/>
                                  <w:sz w:val="24"/>
                                  <w:szCs w:val="24"/>
                                </w:rPr>
                                <w:t>os</w:t>
                              </w:r>
                              <w:proofErr w:type="spellEnd"/>
                              <w:r w:rsidRPr="00DC2F04">
                                <w:rPr>
                                  <w:b/>
                                  <w:sz w:val="24"/>
                                  <w:szCs w:val="24"/>
                                </w:rPr>
                                <w:t>, 9-</w:t>
                              </w:r>
                              <w:proofErr w:type="spellStart"/>
                              <w:r w:rsidRPr="00DC2F04">
                                <w:rPr>
                                  <w:b/>
                                  <w:sz w:val="24"/>
                                  <w:szCs w:val="24"/>
                                </w:rPr>
                                <w:t>os</w:t>
                              </w:r>
                              <w:proofErr w:type="spellEnd"/>
                              <w:r w:rsidRPr="00DC2F04">
                                <w:rPr>
                                  <w:b/>
                                  <w:sz w:val="24"/>
                                  <w:szCs w:val="24"/>
                                </w:rPr>
                                <w:t>) vidurkis</w:t>
                              </w:r>
                              <w:r>
                                <w:rPr>
                                  <w:b/>
                                  <w:sz w:val="24"/>
                                  <w:szCs w:val="24"/>
                                </w:rPr>
                                <w:t>.</w:t>
                              </w:r>
                            </w:p>
                            <w:p w14:paraId="36C7064A" w14:textId="77777777" w:rsidR="00335A06" w:rsidRPr="00970967" w:rsidRDefault="00335A06" w:rsidP="00335A06">
                              <w:pPr>
                                <w:jc w:val="both"/>
                                <w:rPr>
                                  <w:b/>
                                  <w:sz w:val="24"/>
                                  <w:szCs w:val="24"/>
                                </w:rPr>
                              </w:pPr>
                              <w:r w:rsidRPr="00970967">
                                <w:rPr>
                                  <w:spacing w:val="1"/>
                                  <w:sz w:val="24"/>
                                  <w:szCs w:val="24"/>
                                </w:rPr>
                                <w:t>Lyginant su 20</w:t>
                              </w:r>
                              <w:r>
                                <w:rPr>
                                  <w:spacing w:val="1"/>
                                  <w:sz w:val="24"/>
                                  <w:szCs w:val="24"/>
                                </w:rPr>
                                <w:t>20</w:t>
                              </w:r>
                              <w:r w:rsidRPr="00970967">
                                <w:rPr>
                                  <w:spacing w:val="1"/>
                                  <w:sz w:val="24"/>
                                  <w:szCs w:val="24"/>
                                </w:rPr>
                                <w:t xml:space="preserve"> m. tyrimu duomenys vertinami:</w:t>
                              </w:r>
                            </w:p>
                            <w:p w14:paraId="0C49089F" w14:textId="77777777" w:rsidR="00335A06" w:rsidRPr="00970967" w:rsidRDefault="00335A06" w:rsidP="00335A06">
                              <w:pPr>
                                <w:widowControl w:val="0"/>
                                <w:autoSpaceDE w:val="0"/>
                                <w:autoSpaceDN w:val="0"/>
                                <w:spacing w:before="2" w:after="0" w:line="259" w:lineRule="auto"/>
                                <w:ind w:right="102" w:firstLine="1296"/>
                                <w:jc w:val="both"/>
                                <w:rPr>
                                  <w:spacing w:val="1"/>
                                  <w:sz w:val="24"/>
                                  <w:szCs w:val="24"/>
                                </w:rPr>
                              </w:pPr>
                            </w:p>
                            <w:p w14:paraId="68DC7707" w14:textId="77777777" w:rsidR="00335A06" w:rsidRPr="00970967" w:rsidRDefault="00335A06" w:rsidP="00335A06">
                              <w:pPr>
                                <w:widowControl w:val="0"/>
                                <w:tabs>
                                  <w:tab w:val="left" w:pos="1845"/>
                                </w:tabs>
                                <w:autoSpaceDE w:val="0"/>
                                <w:autoSpaceDN w:val="0"/>
                                <w:spacing w:before="2" w:after="0" w:line="259" w:lineRule="auto"/>
                                <w:ind w:right="102"/>
                                <w:jc w:val="both"/>
                                <w:rPr>
                                  <w:sz w:val="24"/>
                                  <w:szCs w:val="24"/>
                                </w:rPr>
                              </w:pPr>
                              <w:r>
                                <w:rPr>
                                  <w:noProof/>
                                </w:rPr>
                                <mc:AlternateContent>
                                  <mc:Choice Requires="wps">
                                    <w:drawing>
                                      <wp:anchor distT="0" distB="0" distL="114300" distR="114300" simplePos="0" relativeHeight="251681280" behindDoc="0" locked="0" layoutInCell="1" allowOverlap="1" wp14:anchorId="09A39DC4" wp14:editId="64E82B30">
                                        <wp:simplePos x="0" y="0"/>
                                        <wp:positionH relativeFrom="column">
                                          <wp:posOffset>253365</wp:posOffset>
                                        </wp:positionH>
                                        <wp:positionV relativeFrom="paragraph">
                                          <wp:posOffset>22860</wp:posOffset>
                                        </wp:positionV>
                                        <wp:extent cx="95250" cy="228600"/>
                                        <wp:effectExtent l="19050" t="0" r="19050" b="19050"/>
                                        <wp:wrapNone/>
                                        <wp:docPr id="77" name="Rodyklė: žemyn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 cy="228600"/>
                                                </a:xfrm>
                                                <a:prstGeom prst="down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1825E26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Rodyklė: žemyn 77" o:spid="_x0000_s1026" type="#_x0000_t67" style="position:absolute;margin-left:19.95pt;margin-top:1.8pt;width:7.5pt;height:18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" adj="17100" fillcolor="red" strokecolor="red" strokeweight="2pt">
                                        <v:path arrowok="t"/>
                                      </v:shape>
                                    </w:pict>
                                  </mc:Fallback>
                                </mc:AlternateContent>
                              </w:r>
                              <w:r w:rsidRPr="00970967">
                                <w:rPr>
                                  <w:sz w:val="24"/>
                                  <w:szCs w:val="24"/>
                                </w:rPr>
                                <w:t xml:space="preserve">           Pablogėjo;</w:t>
                              </w:r>
                            </w:p>
                            <w:p w14:paraId="6CCF3B61" w14:textId="77777777" w:rsidR="00335A06" w:rsidRPr="00970967" w:rsidRDefault="00335A06" w:rsidP="00335A06">
                              <w:pPr>
                                <w:widowControl w:val="0"/>
                                <w:tabs>
                                  <w:tab w:val="left" w:pos="1845"/>
                                </w:tabs>
                                <w:autoSpaceDE w:val="0"/>
                                <w:autoSpaceDN w:val="0"/>
                                <w:spacing w:before="2" w:after="0" w:line="259" w:lineRule="auto"/>
                                <w:ind w:right="102"/>
                                <w:jc w:val="both"/>
                                <w:rPr>
                                  <w:sz w:val="24"/>
                                  <w:szCs w:val="24"/>
                                </w:rPr>
                              </w:pPr>
                              <w:r>
                                <w:rPr>
                                  <w:noProof/>
                                </w:rPr>
                                <mc:AlternateContent>
                                  <mc:Choice Requires="wps">
                                    <w:drawing>
                                      <wp:anchor distT="0" distB="0" distL="114300" distR="114300" simplePos="0" relativeHeight="251703808" behindDoc="0" locked="0" layoutInCell="1" allowOverlap="1" wp14:anchorId="39CDB91D" wp14:editId="24435DDC">
                                        <wp:simplePos x="0" y="0"/>
                                        <wp:positionH relativeFrom="column">
                                          <wp:posOffset>265430</wp:posOffset>
                                        </wp:positionH>
                                        <wp:positionV relativeFrom="paragraph">
                                          <wp:posOffset>184785</wp:posOffset>
                                        </wp:positionV>
                                        <wp:extent cx="83185" cy="219075"/>
                                        <wp:effectExtent l="19050" t="19050" r="12065" b="9525"/>
                                        <wp:wrapNone/>
                                        <wp:docPr id="75" name="Rodyklė: į viršų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185" cy="219075"/>
                                                </a:xfrm>
                                                <a:prstGeom prst="upArrow">
                                                  <a:avLst/>
                                                </a:prstGeom>
                                                <a:solidFill>
                                                  <a:srgbClr val="00B050"/>
                                                </a:solidFill>
                                                <a:ln w="25400" cap="flat" cmpd="sng" algn="ctr">
                                                  <a:solidFill>
                                                    <a:srgbClr val="00B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6948E6CD"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Rodyklė: į viršų 75" o:spid="_x0000_s1026" type="#_x0000_t68" style="position:absolute;margin-left:20.9pt;margin-top:14.55pt;width:6.55pt;height:17.2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" adj="4101" fillcolor="#00b050" strokecolor="#00b050" strokeweight="2pt">
                                        <v:path arrowok="t"/>
                                      </v:shape>
                                    </w:pict>
                                  </mc:Fallback>
                                </mc:AlternateContent>
                              </w:r>
                            </w:p>
                            <w:p w14:paraId="6525F165" w14:textId="77777777" w:rsidR="00335A06" w:rsidRPr="00970967" w:rsidRDefault="00335A06" w:rsidP="00335A06">
                              <w:pPr>
                                <w:widowControl w:val="0"/>
                                <w:tabs>
                                  <w:tab w:val="left" w:pos="1845"/>
                                </w:tabs>
                                <w:autoSpaceDE w:val="0"/>
                                <w:autoSpaceDN w:val="0"/>
                                <w:spacing w:before="2" w:after="0" w:line="259" w:lineRule="auto"/>
                                <w:ind w:right="102"/>
                                <w:jc w:val="both"/>
                                <w:rPr>
                                  <w:sz w:val="24"/>
                                  <w:szCs w:val="24"/>
                                </w:rPr>
                              </w:pPr>
                              <w:r w:rsidRPr="00970967">
                                <w:rPr>
                                  <w:sz w:val="24"/>
                                  <w:szCs w:val="24"/>
                                </w:rPr>
                                <w:t xml:space="preserve">           Pagerėjo;</w:t>
                              </w:r>
                              <w:r w:rsidRPr="00970967">
                                <w:rPr>
                                  <w:noProof/>
                                  <w:sz w:val="24"/>
                                  <w:szCs w:val="24"/>
                                </w:rPr>
                                <w:t xml:space="preserve"> </w:t>
                              </w:r>
                            </w:p>
                            <w:p w14:paraId="7BAAA4F3" w14:textId="77777777" w:rsidR="00335A06" w:rsidRPr="00970967" w:rsidRDefault="00335A06" w:rsidP="00335A06">
                              <w:pPr>
                                <w:widowControl w:val="0"/>
                                <w:tabs>
                                  <w:tab w:val="left" w:pos="1845"/>
                                </w:tabs>
                                <w:autoSpaceDE w:val="0"/>
                                <w:autoSpaceDN w:val="0"/>
                                <w:spacing w:before="2" w:after="0" w:line="259" w:lineRule="auto"/>
                                <w:ind w:right="102"/>
                                <w:jc w:val="both"/>
                                <w:rPr>
                                  <w:sz w:val="24"/>
                                  <w:szCs w:val="24"/>
                                </w:rPr>
                              </w:pPr>
                              <w:r>
                                <w:rPr>
                                  <w:noProof/>
                                </w:rPr>
                                <mc:AlternateContent>
                                  <mc:Choice Requires="wps">
                                    <w:drawing>
                                      <wp:anchor distT="0" distB="0" distL="114300" distR="114300" simplePos="0" relativeHeight="251682304" behindDoc="0" locked="0" layoutInCell="1" allowOverlap="1" wp14:anchorId="47748FF9" wp14:editId="5DC40F22">
                                        <wp:simplePos x="0" y="0"/>
                                        <wp:positionH relativeFrom="column">
                                          <wp:posOffset>186690</wp:posOffset>
                                        </wp:positionH>
                                        <wp:positionV relativeFrom="paragraph">
                                          <wp:posOffset>156845</wp:posOffset>
                                        </wp:positionV>
                                        <wp:extent cx="247650" cy="180975"/>
                                        <wp:effectExtent l="0" t="0" r="0" b="9525"/>
                                        <wp:wrapNone/>
                                        <wp:docPr id="71" name="Ovalas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0" cy="180975"/>
                                                </a:xfrm>
                                                <a:prstGeom prst="ellipse">
                                                  <a:avLst/>
                                                </a:prstGeom>
                                                <a:solidFill>
                                                  <a:srgbClr val="FFFF00"/>
                                                </a:solidFill>
                                                <a:ln w="25400" cap="flat" cmpd="sng" algn="ctr">
                                                  <a:solidFill>
                                                    <a:srgbClr val="FFFF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oval w14:anchorId="0646FF6F" id="Ovalas 71" o:spid="_x0000_s1026" style="position:absolute;margin-left:14.7pt;margin-top:12.35pt;width:19.5pt;height:14.2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" fillcolor="yellow" strokecolor="yellow" strokeweight="2pt">
                                        <v:path arrowok="t"/>
                                      </v:oval>
                                    </w:pict>
                                  </mc:Fallback>
                                </mc:AlternateContent>
                              </w:r>
                              <w:r w:rsidRPr="00970967">
                                <w:rPr>
                                  <w:sz w:val="24"/>
                                  <w:szCs w:val="24"/>
                                </w:rPr>
                                <w:t xml:space="preserve">            </w:t>
                              </w:r>
                            </w:p>
                            <w:p w14:paraId="5C8708BE" w14:textId="77777777" w:rsidR="00335A06" w:rsidRPr="005128EA" w:rsidRDefault="00335A06" w:rsidP="00335A06">
                              <w:pPr>
                                <w:widowControl w:val="0"/>
                                <w:tabs>
                                  <w:tab w:val="left" w:pos="1845"/>
                                </w:tabs>
                                <w:autoSpaceDE w:val="0"/>
                                <w:autoSpaceDN w:val="0"/>
                                <w:spacing w:before="2" w:after="0" w:line="259" w:lineRule="auto"/>
                                <w:ind w:right="102"/>
                                <w:jc w:val="both"/>
                                <w:rPr>
                                  <w:sz w:val="24"/>
                                  <w:szCs w:val="24"/>
                                </w:rPr>
                              </w:pPr>
                              <w:r w:rsidRPr="00970967">
                                <w:rPr>
                                  <w:sz w:val="24"/>
                                  <w:szCs w:val="24"/>
                                </w:rPr>
                                <w:t xml:space="preserve">             Nepakito. </w:t>
                              </w:r>
                            </w:p>
                            <w:p w14:paraId="436754A3" w14:textId="77777777" w:rsidR="00335A06" w:rsidRDefault="00335A06" w:rsidP="00335A06">
                              <w:pPr>
                                <w:rPr>
                                  <w:sz w:val="24"/>
                                  <w:szCs w:val="24"/>
                                </w:rPr>
                              </w:pPr>
                            </w:p>
                            <w:tbl>
                              <w:tblPr>
                                <w:tblStyle w:val="Lentelstinklelis"/>
                                <w:tblW w:w="10270" w:type="dxa"/>
                                <w:jc w:val="center"/>
                                <w:tblLook w:val="04A0" w:firstRow="1" w:lastRow="0" w:firstColumn="1" w:lastColumn="0" w:noHBand="0" w:noVBand="1"/>
                              </w:tblPr>
                              <w:tblGrid>
                                <w:gridCol w:w="3366"/>
                                <w:gridCol w:w="1654"/>
                                <w:gridCol w:w="1654"/>
                                <w:gridCol w:w="1286"/>
                                <w:gridCol w:w="2310"/>
                              </w:tblGrid>
                              <w:tr w:rsidR="00BC3D24" w14:paraId="73C36973" w14:textId="77777777" w:rsidTr="00BC3D24">
                                <w:trPr>
                                  <w:jc w:val="center"/>
                                </w:trPr>
                                <w:tc>
                                  <w:tcPr>
                                    <w:tcW w:w="3616" w:type="dxa"/>
                                    <w:tcBorders>
                                      <w:top w:val="single" w:sz="8" w:space="0" w:color="auto"/>
                                      <w:left w:val="single" w:sz="8" w:space="0" w:color="auto"/>
                                      <w:right w:val="single" w:sz="8" w:space="0" w:color="auto"/>
                                    </w:tcBorders>
                                    <w:vAlign w:val="center"/>
                                  </w:tcPr>
                                  <w:p w14:paraId="6E26D577" w14:textId="77777777" w:rsidR="00335A06" w:rsidRPr="00970967" w:rsidRDefault="00335A06" w:rsidP="00335A06">
                                    <w:pPr>
                                      <w:jc w:val="center"/>
                                      <w:rPr>
                                        <w:rFonts w:ascii="Times New Roman" w:hAnsi="Times New Roman" w:cs="Times New Roman"/>
                                        <w:sz w:val="24"/>
                                        <w:szCs w:val="24"/>
                                      </w:rPr>
                                    </w:pPr>
                                    <w:r w:rsidRPr="00970967">
                                      <w:rPr>
                                        <w:rFonts w:ascii="Times New Roman" w:hAnsi="Times New Roman" w:cs="Times New Roman"/>
                                        <w:b/>
                                        <w:bCs/>
                                        <w:sz w:val="24"/>
                                        <w:szCs w:val="24"/>
                                      </w:rPr>
                                      <w:t>Rodiklio pavadinimas</w:t>
                                    </w:r>
                                  </w:p>
                                </w:tc>
                                <w:tc>
                                  <w:tcPr>
                                    <w:tcW w:w="1669" w:type="dxa"/>
                                    <w:tcBorders>
                                      <w:top w:val="single" w:sz="8" w:space="0" w:color="auto"/>
                                      <w:left w:val="single" w:sz="8" w:space="0" w:color="auto"/>
                                      <w:right w:val="single" w:sz="8" w:space="0" w:color="auto"/>
                                    </w:tcBorders>
                                    <w:vAlign w:val="center"/>
                                  </w:tcPr>
                                  <w:p w14:paraId="62D837C8" w14:textId="77777777" w:rsidR="00335A06" w:rsidRPr="00970967" w:rsidRDefault="00335A06" w:rsidP="00335A06">
                                    <w:pPr>
                                      <w:jc w:val="center"/>
                                      <w:rPr>
                                        <w:rFonts w:ascii="Times New Roman" w:hAnsi="Times New Roman" w:cs="Times New Roman"/>
                                        <w:sz w:val="24"/>
                                        <w:szCs w:val="24"/>
                                      </w:rPr>
                                    </w:pPr>
                                    <w:r w:rsidRPr="00970967">
                                      <w:rPr>
                                        <w:rFonts w:ascii="Times New Roman" w:hAnsi="Times New Roman" w:cs="Times New Roman"/>
                                        <w:b/>
                                        <w:bCs/>
                                        <w:sz w:val="24"/>
                                        <w:szCs w:val="24"/>
                                      </w:rPr>
                                      <w:t>Savivaldybės rodiklio reikšmė 20</w:t>
                                    </w:r>
                                    <w:r>
                                      <w:rPr>
                                        <w:rFonts w:ascii="Times New Roman" w:hAnsi="Times New Roman" w:cs="Times New Roman"/>
                                        <w:b/>
                                        <w:bCs/>
                                        <w:sz w:val="24"/>
                                        <w:szCs w:val="24"/>
                                      </w:rPr>
                                      <w:t>20</w:t>
                                    </w:r>
                                    <w:r w:rsidRPr="00970967">
                                      <w:rPr>
                                        <w:rFonts w:ascii="Times New Roman" w:hAnsi="Times New Roman" w:cs="Times New Roman"/>
                                        <w:b/>
                                        <w:bCs/>
                                        <w:sz w:val="24"/>
                                        <w:szCs w:val="24"/>
                                      </w:rPr>
                                      <w:t xml:space="preserve"> m.</w:t>
                                    </w:r>
                                  </w:p>
                                </w:tc>
                                <w:tc>
                                  <w:tcPr>
                                    <w:tcW w:w="1669" w:type="dxa"/>
                                    <w:tcBorders>
                                      <w:top w:val="single" w:sz="8" w:space="0" w:color="auto"/>
                                      <w:left w:val="single" w:sz="8" w:space="0" w:color="auto"/>
                                      <w:right w:val="single" w:sz="8" w:space="0" w:color="auto"/>
                                    </w:tcBorders>
                                    <w:vAlign w:val="center"/>
                                  </w:tcPr>
                                  <w:p w14:paraId="1BE0CFBF" w14:textId="77777777" w:rsidR="00335A06" w:rsidRPr="00970967" w:rsidRDefault="00335A06" w:rsidP="00335A06">
                                    <w:pPr>
                                      <w:jc w:val="center"/>
                                      <w:rPr>
                                        <w:rFonts w:ascii="Times New Roman" w:hAnsi="Times New Roman" w:cs="Times New Roman"/>
                                        <w:sz w:val="24"/>
                                        <w:szCs w:val="24"/>
                                      </w:rPr>
                                    </w:pPr>
                                    <w:r w:rsidRPr="00970967">
                                      <w:rPr>
                                        <w:rFonts w:ascii="Times New Roman" w:hAnsi="Times New Roman" w:cs="Times New Roman"/>
                                        <w:b/>
                                        <w:bCs/>
                                        <w:sz w:val="24"/>
                                        <w:szCs w:val="24"/>
                                      </w:rPr>
                                      <w:t>Savivaldybės rodiklio reikšmė 202</w:t>
                                    </w:r>
                                    <w:r>
                                      <w:rPr>
                                        <w:rFonts w:ascii="Times New Roman" w:hAnsi="Times New Roman" w:cs="Times New Roman"/>
                                        <w:b/>
                                        <w:bCs/>
                                        <w:sz w:val="24"/>
                                        <w:szCs w:val="24"/>
                                      </w:rPr>
                                      <w:t>4</w:t>
                                    </w:r>
                                    <w:r w:rsidRPr="00970967">
                                      <w:rPr>
                                        <w:rFonts w:ascii="Times New Roman" w:hAnsi="Times New Roman" w:cs="Times New Roman"/>
                                        <w:b/>
                                        <w:bCs/>
                                        <w:sz w:val="24"/>
                                        <w:szCs w:val="24"/>
                                      </w:rPr>
                                      <w:t xml:space="preserve"> m.</w:t>
                                    </w:r>
                                  </w:p>
                                </w:tc>
                                <w:tc>
                                  <w:tcPr>
                                    <w:tcW w:w="1312" w:type="dxa"/>
                                    <w:tcBorders>
                                      <w:top w:val="single" w:sz="8" w:space="0" w:color="auto"/>
                                      <w:left w:val="single" w:sz="8" w:space="0" w:color="auto"/>
                                      <w:bottom w:val="single" w:sz="4" w:space="0" w:color="auto"/>
                                      <w:right w:val="single" w:sz="8" w:space="0" w:color="auto"/>
                                    </w:tcBorders>
                                    <w:vAlign w:val="center"/>
                                  </w:tcPr>
                                  <w:p w14:paraId="1A8E8EEE" w14:textId="77777777" w:rsidR="00335A06" w:rsidRPr="00970967" w:rsidRDefault="00335A06" w:rsidP="00335A06">
                                    <w:pPr>
                                      <w:jc w:val="center"/>
                                      <w:rPr>
                                        <w:rFonts w:ascii="Times New Roman" w:hAnsi="Times New Roman" w:cs="Times New Roman"/>
                                        <w:sz w:val="24"/>
                                        <w:szCs w:val="24"/>
                                      </w:rPr>
                                    </w:pPr>
                                    <w:r w:rsidRPr="00970967">
                                      <w:rPr>
                                        <w:rFonts w:ascii="Times New Roman" w:hAnsi="Times New Roman" w:cs="Times New Roman"/>
                                        <w:b/>
                                        <w:bCs/>
                                        <w:sz w:val="24"/>
                                        <w:szCs w:val="24"/>
                                      </w:rPr>
                                      <w:t>Lietuvos rodiklio reikšmė</w:t>
                                    </w:r>
                                  </w:p>
                                </w:tc>
                                <w:tc>
                                  <w:tcPr>
                                    <w:tcW w:w="2004" w:type="dxa"/>
                                    <w:tcBorders>
                                      <w:top w:val="single" w:sz="8" w:space="0" w:color="auto"/>
                                      <w:left w:val="single" w:sz="8" w:space="0" w:color="auto"/>
                                      <w:bottom w:val="single" w:sz="4" w:space="0" w:color="auto"/>
                                      <w:right w:val="single" w:sz="4" w:space="0" w:color="auto"/>
                                    </w:tcBorders>
                                    <w:vAlign w:val="center"/>
                                  </w:tcPr>
                                  <w:p w14:paraId="6A0E114E" w14:textId="77777777" w:rsidR="00335A06" w:rsidRPr="00970967" w:rsidRDefault="00335A06" w:rsidP="00335A06">
                                    <w:pPr>
                                      <w:jc w:val="center"/>
                                      <w:rPr>
                                        <w:rFonts w:ascii="Times New Roman" w:hAnsi="Times New Roman" w:cs="Times New Roman"/>
                                        <w:b/>
                                        <w:bCs/>
                                        <w:sz w:val="24"/>
                                        <w:szCs w:val="24"/>
                                      </w:rPr>
                                    </w:pPr>
                                    <w:r w:rsidRPr="00970967">
                                      <w:rPr>
                                        <w:rFonts w:ascii="Times New Roman" w:hAnsi="Times New Roman" w:cs="Times New Roman"/>
                                        <w:b/>
                                        <w:bCs/>
                                        <w:sz w:val="24"/>
                                        <w:szCs w:val="24"/>
                                      </w:rPr>
                                      <w:t>Santykis</w:t>
                                    </w:r>
                                  </w:p>
                                  <w:p w14:paraId="38BADD2A" w14:textId="77777777" w:rsidR="00335A06" w:rsidRPr="00970967" w:rsidRDefault="00335A06" w:rsidP="00335A06">
                                    <w:pPr>
                                      <w:jc w:val="center"/>
                                      <w:rPr>
                                        <w:rFonts w:ascii="Times New Roman" w:hAnsi="Times New Roman" w:cs="Times New Roman"/>
                                        <w:sz w:val="24"/>
                                        <w:szCs w:val="24"/>
                                      </w:rPr>
                                    </w:pPr>
                                    <w:r w:rsidRPr="00970967">
                                      <w:rPr>
                                        <w:rFonts w:ascii="Times New Roman" w:hAnsi="Times New Roman" w:cs="Times New Roman"/>
                                        <w:b/>
                                        <w:bCs/>
                                        <w:sz w:val="24"/>
                                        <w:szCs w:val="24"/>
                                      </w:rPr>
                                      <w:t>Savivaldybė/Lietuva</w:t>
                                    </w:r>
                                  </w:p>
                                </w:tc>
                              </w:tr>
                              <w:tr w:rsidR="007E4254" w14:paraId="28776840" w14:textId="77777777" w:rsidTr="00BC3D24">
                                <w:trPr>
                                  <w:jc w:val="center"/>
                                </w:trPr>
                                <w:tc>
                                  <w:tcPr>
                                    <w:tcW w:w="3616" w:type="dxa"/>
                                    <w:tcBorders>
                                      <w:top w:val="single" w:sz="8" w:space="0" w:color="auto"/>
                                      <w:left w:val="single" w:sz="8" w:space="0" w:color="auto"/>
                                      <w:bottom w:val="single" w:sz="4" w:space="0" w:color="auto"/>
                                      <w:right w:val="single" w:sz="8" w:space="0" w:color="auto"/>
                                    </w:tcBorders>
                                  </w:tcPr>
                                  <w:p w14:paraId="78DD7F79" w14:textId="48222C1D" w:rsidR="007E4254" w:rsidRPr="00970967" w:rsidRDefault="007E4254" w:rsidP="00BC3D24">
                                    <w:pPr>
                                      <w:ind w:left="-46"/>
                                      <w:rPr>
                                        <w:b/>
                                        <w:bCs/>
                                        <w:sz w:val="24"/>
                                        <w:szCs w:val="24"/>
                                      </w:rPr>
                                    </w:pPr>
                                    <w:r w:rsidRPr="00B20911">
                                      <w:rPr>
                                        <w:rFonts w:ascii="Times New Roman" w:eastAsia="Times New Roman" w:hAnsi="Times New Roman" w:cs="Times New Roman"/>
                                        <w:bCs/>
                                        <w:color w:val="0D0D0D" w:themeColor="text1" w:themeTint="F2"/>
                                        <w:sz w:val="24"/>
                                        <w:szCs w:val="24"/>
                                        <w:lang w:eastAsia="lt-LT"/>
                                      </w:rPr>
                                      <w:t xml:space="preserve">Mokyklinio amžiaus vaikų, kurie </w:t>
                                    </w:r>
                                    <w:r w:rsidRPr="00B20911">
                                      <w:rPr>
                                        <w:rFonts w:ascii="Times New Roman" w:hAnsi="Times New Roman" w:cs="Times New Roman"/>
                                        <w:bCs/>
                                        <w:color w:val="0D0D0D" w:themeColor="text1" w:themeTint="F2"/>
                                        <w:sz w:val="24"/>
                                        <w:szCs w:val="24"/>
                                      </w:rPr>
                                      <w:t xml:space="preserve">jaučiasi pakankamai laimingi ar labai laimingi vertindami savo dabartinį gyvenimą dalis </w:t>
                                    </w:r>
                                    <w:r w:rsidR="00CA567B">
                                      <w:rPr>
                                        <w:rFonts w:ascii="Times New Roman" w:hAnsi="Times New Roman" w:cs="Times New Roman"/>
                                        <w:bCs/>
                                        <w:color w:val="0D0D0D" w:themeColor="text1" w:themeTint="F2"/>
                                        <w:sz w:val="24"/>
                                        <w:szCs w:val="24"/>
                                      </w:rPr>
                                      <w:t>(</w:t>
                                    </w:r>
                                    <w:r w:rsidRPr="00B20911">
                                      <w:rPr>
                                        <w:rFonts w:ascii="Times New Roman" w:hAnsi="Times New Roman" w:cs="Times New Roman"/>
                                        <w:bCs/>
                                        <w:color w:val="0D0D0D" w:themeColor="text1" w:themeTint="F2"/>
                                        <w:sz w:val="24"/>
                                        <w:szCs w:val="24"/>
                                      </w:rPr>
                                      <w:t>proc.</w:t>
                                    </w:r>
                                    <w:r w:rsidR="00CA567B">
                                      <w:rPr>
                                        <w:rFonts w:ascii="Times New Roman" w:hAnsi="Times New Roman" w:cs="Times New Roman"/>
                                        <w:bCs/>
                                        <w:color w:val="0D0D0D" w:themeColor="text1" w:themeTint="F2"/>
                                        <w:sz w:val="24"/>
                                        <w:szCs w:val="24"/>
                                      </w:rPr>
                                      <w:t>).</w:t>
                                    </w:r>
                                  </w:p>
                                </w:tc>
                                <w:tc>
                                  <w:tcPr>
                                    <w:tcW w:w="1669" w:type="dxa"/>
                                    <w:tcBorders>
                                      <w:top w:val="single" w:sz="8" w:space="0" w:color="auto"/>
                                      <w:left w:val="single" w:sz="8" w:space="0" w:color="auto"/>
                                      <w:bottom w:val="single" w:sz="4" w:space="0" w:color="auto"/>
                                      <w:right w:val="single" w:sz="8" w:space="0" w:color="auto"/>
                                    </w:tcBorders>
                                  </w:tcPr>
                                  <w:p w14:paraId="64705019" w14:textId="7D61BA59" w:rsidR="007E4254" w:rsidRPr="00970967" w:rsidRDefault="007E4254" w:rsidP="007E4254">
                                    <w:pPr>
                                      <w:jc w:val="center"/>
                                      <w:rPr>
                                        <w:b/>
                                        <w:bCs/>
                                        <w:sz w:val="24"/>
                                        <w:szCs w:val="24"/>
                                      </w:rPr>
                                    </w:pPr>
                                    <w:r>
                                      <w:rPr>
                                        <w:rFonts w:ascii="Times New Roman" w:hAnsi="Times New Roman" w:cs="Times New Roman"/>
                                        <w:sz w:val="24"/>
                                        <w:szCs w:val="24"/>
                                      </w:rPr>
                                      <w:t>77,0</w:t>
                                    </w:r>
                                  </w:p>
                                </w:tc>
                                <w:tc>
                                  <w:tcPr>
                                    <w:tcW w:w="1669" w:type="dxa"/>
                                    <w:tcBorders>
                                      <w:top w:val="single" w:sz="8" w:space="0" w:color="auto"/>
                                      <w:left w:val="single" w:sz="8" w:space="0" w:color="auto"/>
                                      <w:bottom w:val="single" w:sz="4" w:space="0" w:color="auto"/>
                                      <w:right w:val="single" w:sz="8" w:space="0" w:color="auto"/>
                                    </w:tcBorders>
                                  </w:tcPr>
                                  <w:p w14:paraId="2936EB4F" w14:textId="77777777" w:rsidR="007E4254" w:rsidRDefault="007E4254" w:rsidP="007E4254">
                                    <w:pPr>
                                      <w:jc w:val="center"/>
                                      <w:rPr>
                                        <w:rFonts w:ascii="Times New Roman" w:hAnsi="Times New Roman" w:cs="Times New Roman"/>
                                        <w:sz w:val="24"/>
                                        <w:szCs w:val="24"/>
                                      </w:rPr>
                                    </w:pPr>
                                    <w:r>
                                      <w:rPr>
                                        <w:noProof/>
                                      </w:rPr>
                                      <mc:AlternateContent>
                                        <mc:Choice Requires="wps">
                                          <w:drawing>
                                            <wp:anchor distT="0" distB="0" distL="114300" distR="114300" simplePos="0" relativeHeight="251749888" behindDoc="0" locked="0" layoutInCell="1" allowOverlap="1" wp14:anchorId="3AEDFCA8" wp14:editId="57029365">
                                              <wp:simplePos x="0" y="0"/>
                                              <wp:positionH relativeFrom="column">
                                                <wp:posOffset>-7620</wp:posOffset>
                                              </wp:positionH>
                                              <wp:positionV relativeFrom="paragraph">
                                                <wp:posOffset>64135</wp:posOffset>
                                              </wp:positionV>
                                              <wp:extent cx="95250" cy="228600"/>
                                              <wp:effectExtent l="19050" t="0" r="19050" b="19050"/>
                                              <wp:wrapNone/>
                                              <wp:docPr id="69" name="Rodyklė: žemyn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 cy="228600"/>
                                                      </a:xfrm>
                                                      <a:prstGeom prst="down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2D193DE8" id="Rodyklė: žemyn 69" o:spid="_x0000_s1026" type="#_x0000_t67" style="position:absolute;margin-left:-.6pt;margin-top:5.05pt;width:7.5pt;height:18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" adj="17100" fillcolor="red" strokecolor="red" strokeweight="2pt">
                                              <v:path arrowok="t"/>
                                            </v:shape>
                                          </w:pict>
                                        </mc:Fallback>
                                      </mc:AlternateContent>
                                    </w:r>
                                    <w:r>
                                      <w:rPr>
                                        <w:rFonts w:ascii="Times New Roman" w:hAnsi="Times New Roman" w:cs="Times New Roman"/>
                                        <w:sz w:val="24"/>
                                        <w:szCs w:val="24"/>
                                      </w:rPr>
                                      <w:t>63,3</w:t>
                                    </w:r>
                                  </w:p>
                                  <w:p w14:paraId="43BDB4C3" w14:textId="77777777" w:rsidR="007E4254" w:rsidRPr="00970967" w:rsidRDefault="007E4254" w:rsidP="007E4254">
                                    <w:pPr>
                                      <w:jc w:val="center"/>
                                      <w:rPr>
                                        <w:b/>
                                        <w:bCs/>
                                        <w:sz w:val="24"/>
                                        <w:szCs w:val="24"/>
                                      </w:rPr>
                                    </w:pPr>
                                  </w:p>
                                </w:tc>
                                <w:tc>
                                  <w:tcPr>
                                    <w:tcW w:w="1312" w:type="dxa"/>
                                    <w:tcBorders>
                                      <w:top w:val="single" w:sz="8" w:space="0" w:color="auto"/>
                                      <w:left w:val="single" w:sz="8" w:space="0" w:color="auto"/>
                                      <w:bottom w:val="single" w:sz="4" w:space="0" w:color="auto"/>
                                      <w:right w:val="single" w:sz="8" w:space="0" w:color="auto"/>
                                    </w:tcBorders>
                                  </w:tcPr>
                                  <w:p w14:paraId="5FCC62F9" w14:textId="18DD65C8" w:rsidR="007E4254" w:rsidRPr="00970967" w:rsidRDefault="007E4254" w:rsidP="007E4254">
                                    <w:pPr>
                                      <w:jc w:val="center"/>
                                      <w:rPr>
                                        <w:b/>
                                        <w:bCs/>
                                        <w:sz w:val="24"/>
                                        <w:szCs w:val="24"/>
                                      </w:rPr>
                                    </w:pPr>
                                    <w:r>
                                      <w:rPr>
                                        <w:rFonts w:ascii="Times New Roman" w:hAnsi="Times New Roman" w:cs="Times New Roman"/>
                                        <w:sz w:val="24"/>
                                        <w:szCs w:val="24"/>
                                      </w:rPr>
                                      <w:t>65,4</w:t>
                                    </w:r>
                                  </w:p>
                                </w:tc>
                                <w:tc>
                                  <w:tcPr>
                                    <w:tcW w:w="2004" w:type="dxa"/>
                                    <w:tcBorders>
                                      <w:top w:val="single" w:sz="8" w:space="0" w:color="auto"/>
                                      <w:left w:val="single" w:sz="8" w:space="0" w:color="auto"/>
                                      <w:bottom w:val="single" w:sz="4" w:space="0" w:color="auto"/>
                                      <w:right w:val="single" w:sz="4" w:space="0" w:color="auto"/>
                                    </w:tcBorders>
                                  </w:tcPr>
                                  <w:p w14:paraId="3EFDC4E5" w14:textId="00966634" w:rsidR="007E4254" w:rsidRPr="00970967" w:rsidRDefault="007E4254" w:rsidP="007E4254">
                                    <w:pPr>
                                      <w:jc w:val="center"/>
                                      <w:rPr>
                                        <w:b/>
                                        <w:bCs/>
                                        <w:sz w:val="24"/>
                                        <w:szCs w:val="24"/>
                                      </w:rPr>
                                    </w:pPr>
                                    <w:r>
                                      <w:rPr>
                                        <w:rFonts w:ascii="Times New Roman" w:hAnsi="Times New Roman" w:cs="Times New Roman"/>
                                        <w:sz w:val="24"/>
                                        <w:szCs w:val="24"/>
                                      </w:rPr>
                                      <w:t>0,97</w:t>
                                    </w:r>
                                  </w:p>
                                </w:tc>
                              </w:tr>
                              <w:tr w:rsidR="007E4254" w14:paraId="4D6E2255" w14:textId="77777777" w:rsidTr="00BC3D24">
                                <w:trPr>
                                  <w:jc w:val="center"/>
                                </w:trPr>
                                <w:tc>
                                  <w:tcPr>
                                    <w:tcW w:w="3616" w:type="dxa"/>
                                  </w:tcPr>
                                  <w:p w14:paraId="154B216C"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Mokyklinio amžiaus vaikų, kurie savo sveikatą vertina kaip gerą ar labai gerą, dalis (proc.)</w:t>
                                    </w:r>
                                  </w:p>
                                </w:tc>
                                <w:tc>
                                  <w:tcPr>
                                    <w:tcW w:w="1669" w:type="dxa"/>
                                  </w:tcPr>
                                  <w:p w14:paraId="7E4DEF37"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78,8</w:t>
                                    </w:r>
                                  </w:p>
                                </w:tc>
                                <w:tc>
                                  <w:tcPr>
                                    <w:tcW w:w="1669" w:type="dxa"/>
                                  </w:tcPr>
                                  <w:p w14:paraId="0EDF2006"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70,7</w:t>
                                    </w:r>
                                  </w:p>
                                  <w:p w14:paraId="20DC3037" w14:textId="77777777" w:rsidR="007E4254" w:rsidRPr="00970967" w:rsidRDefault="007E4254" w:rsidP="007E4254">
                                    <w:pPr>
                                      <w:rPr>
                                        <w:rFonts w:ascii="Times New Roman" w:hAnsi="Times New Roman" w:cs="Times New Roman"/>
                                        <w:sz w:val="24"/>
                                        <w:szCs w:val="24"/>
                                      </w:rPr>
                                    </w:pPr>
                                    <w:r>
                                      <w:rPr>
                                        <w:noProof/>
                                      </w:rPr>
                                      <mc:AlternateContent>
                                        <mc:Choice Requires="wps">
                                          <w:drawing>
                                            <wp:anchor distT="0" distB="0" distL="114300" distR="114300" simplePos="0" relativeHeight="251718144" behindDoc="0" locked="0" layoutInCell="1" allowOverlap="1" wp14:anchorId="2831F7C3" wp14:editId="1FFACD02">
                                              <wp:simplePos x="0" y="0"/>
                                              <wp:positionH relativeFrom="column">
                                                <wp:posOffset>-7620</wp:posOffset>
                                              </wp:positionH>
                                              <wp:positionV relativeFrom="paragraph">
                                                <wp:posOffset>11430</wp:posOffset>
                                              </wp:positionV>
                                              <wp:extent cx="95250" cy="228600"/>
                                              <wp:effectExtent l="19050" t="0" r="19050" b="19050"/>
                                              <wp:wrapNone/>
                                              <wp:docPr id="67" name="Rodyklė: žemyn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 cy="228600"/>
                                                      </a:xfrm>
                                                      <a:prstGeom prst="down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4B9E69DB" id="Rodyklė: žemyn 67" o:spid="_x0000_s1026" type="#_x0000_t67" style="position:absolute;margin-left:-.6pt;margin-top:.9pt;width:7.5pt;height:18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" adj="17100" fillcolor="red" strokecolor="red" strokeweight="2pt">
                                              <v:path arrowok="t"/>
                                            </v:shape>
                                          </w:pict>
                                        </mc:Fallback>
                                      </mc:AlternateContent>
                                    </w:r>
                                  </w:p>
                                </w:tc>
                                <w:tc>
                                  <w:tcPr>
                                    <w:tcW w:w="1312" w:type="dxa"/>
                                  </w:tcPr>
                                  <w:p w14:paraId="3A328400"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71,7</w:t>
                                    </w:r>
                                  </w:p>
                                </w:tc>
                                <w:tc>
                                  <w:tcPr>
                                    <w:tcW w:w="2004" w:type="dxa"/>
                                    <w:tcBorders>
                                      <w:right w:val="single" w:sz="4" w:space="0" w:color="auto"/>
                                    </w:tcBorders>
                                  </w:tcPr>
                                  <w:p w14:paraId="3EFEBB8F"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0,99</w:t>
                                    </w:r>
                                  </w:p>
                                </w:tc>
                              </w:tr>
                              <w:tr w:rsidR="007E4254" w14:paraId="6A2B99F7" w14:textId="77777777" w:rsidTr="00BC3D24">
                                <w:trPr>
                                  <w:jc w:val="center"/>
                                </w:trPr>
                                <w:tc>
                                  <w:tcPr>
                                    <w:tcW w:w="3616" w:type="dxa"/>
                                  </w:tcPr>
                                  <w:p w14:paraId="1527F85D"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Mokyklinio amžiaus vaikų, kurie yra patenkinti savo išvaizda, dalis (proc.)</w:t>
                                    </w:r>
                                  </w:p>
                                </w:tc>
                                <w:tc>
                                  <w:tcPr>
                                    <w:tcW w:w="1669" w:type="dxa"/>
                                  </w:tcPr>
                                  <w:p w14:paraId="396FC753"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45,9</w:t>
                                    </w:r>
                                  </w:p>
                                </w:tc>
                                <w:tc>
                                  <w:tcPr>
                                    <w:tcW w:w="1669" w:type="dxa"/>
                                  </w:tcPr>
                                  <w:p w14:paraId="103E9632"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29,0</w:t>
                                    </w:r>
                                  </w:p>
                                  <w:p w14:paraId="4C14A3E0" w14:textId="77777777" w:rsidR="007E4254" w:rsidRPr="00970967" w:rsidRDefault="007E4254" w:rsidP="007E4254">
                                    <w:pPr>
                                      <w:rPr>
                                        <w:rFonts w:ascii="Times New Roman" w:hAnsi="Times New Roman" w:cs="Times New Roman"/>
                                        <w:sz w:val="24"/>
                                        <w:szCs w:val="24"/>
                                      </w:rPr>
                                    </w:pPr>
                                    <w:r>
                                      <w:rPr>
                                        <w:noProof/>
                                      </w:rPr>
                                      <mc:AlternateContent>
                                        <mc:Choice Requires="wps">
                                          <w:drawing>
                                            <wp:anchor distT="0" distB="0" distL="114300" distR="114300" simplePos="0" relativeHeight="251719168" behindDoc="0" locked="0" layoutInCell="1" allowOverlap="1" wp14:anchorId="73977F0B" wp14:editId="15F1C77A">
                                              <wp:simplePos x="0" y="0"/>
                                              <wp:positionH relativeFrom="column">
                                                <wp:posOffset>-7620</wp:posOffset>
                                              </wp:positionH>
                                              <wp:positionV relativeFrom="paragraph">
                                                <wp:posOffset>3175</wp:posOffset>
                                              </wp:positionV>
                                              <wp:extent cx="95250" cy="228600"/>
                                              <wp:effectExtent l="19050" t="0" r="19050" b="19050"/>
                                              <wp:wrapNone/>
                                              <wp:docPr id="65" name="Rodyklė: žemyn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 cy="228600"/>
                                                      </a:xfrm>
                                                      <a:prstGeom prst="down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33CA8181" id="Rodyklė: žemyn 65" o:spid="_x0000_s1026" type="#_x0000_t67" style="position:absolute;margin-left:-.6pt;margin-top:.25pt;width:7.5pt;height:18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" adj="17100" fillcolor="red" strokecolor="red" strokeweight="2pt">
                                              <v:path arrowok="t"/>
                                            </v:shape>
                                          </w:pict>
                                        </mc:Fallback>
                                      </mc:AlternateContent>
                                    </w:r>
                                  </w:p>
                                </w:tc>
                                <w:tc>
                                  <w:tcPr>
                                    <w:tcW w:w="1312" w:type="dxa"/>
                                  </w:tcPr>
                                  <w:p w14:paraId="4EDFAC8E"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32,0</w:t>
                                    </w:r>
                                  </w:p>
                                </w:tc>
                                <w:tc>
                                  <w:tcPr>
                                    <w:tcW w:w="2004" w:type="dxa"/>
                                  </w:tcPr>
                                  <w:p w14:paraId="75EB97CD"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0,91</w:t>
                                    </w:r>
                                  </w:p>
                                </w:tc>
                              </w:tr>
                              <w:tr w:rsidR="007E4254" w14:paraId="29CF2B4B" w14:textId="77777777" w:rsidTr="00BC3D24">
                                <w:trPr>
                                  <w:jc w:val="center"/>
                                </w:trPr>
                                <w:tc>
                                  <w:tcPr>
                                    <w:tcW w:w="3616" w:type="dxa"/>
                                  </w:tcPr>
                                  <w:p w14:paraId="25BE9ABC"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Mokyklinio amžiaus vaikų, kurie 5 ir daugiau dienų mankštinasi ar sportuoja bent 60 minučių (skaičiuojant kartu su fizinio ugdymo pamokomis), dalis (proc.)</w:t>
                                    </w:r>
                                  </w:p>
                                </w:tc>
                                <w:tc>
                                  <w:tcPr>
                                    <w:tcW w:w="1669" w:type="dxa"/>
                                  </w:tcPr>
                                  <w:p w14:paraId="1C42D765"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38,3</w:t>
                                    </w:r>
                                  </w:p>
                                </w:tc>
                                <w:tc>
                                  <w:tcPr>
                                    <w:tcW w:w="1669" w:type="dxa"/>
                                  </w:tcPr>
                                  <w:p w14:paraId="4B4E00E7"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34,2</w:t>
                                    </w:r>
                                  </w:p>
                                  <w:p w14:paraId="0A857523" w14:textId="77777777" w:rsidR="007E4254" w:rsidRPr="00970967" w:rsidRDefault="007E4254" w:rsidP="007E4254">
                                    <w:pPr>
                                      <w:rPr>
                                        <w:rFonts w:ascii="Times New Roman" w:hAnsi="Times New Roman" w:cs="Times New Roman"/>
                                        <w:sz w:val="24"/>
                                        <w:szCs w:val="24"/>
                                      </w:rPr>
                                    </w:pPr>
                                    <w:r>
                                      <w:rPr>
                                        <w:noProof/>
                                      </w:rPr>
                                      <mc:AlternateContent>
                                        <mc:Choice Requires="wps">
                                          <w:drawing>
                                            <wp:anchor distT="0" distB="0" distL="114300" distR="114300" simplePos="0" relativeHeight="251720192" behindDoc="0" locked="0" layoutInCell="1" allowOverlap="1" wp14:anchorId="777E5E2C" wp14:editId="45EFA96E">
                                              <wp:simplePos x="0" y="0"/>
                                              <wp:positionH relativeFrom="column">
                                                <wp:posOffset>-7620</wp:posOffset>
                                              </wp:positionH>
                                              <wp:positionV relativeFrom="paragraph">
                                                <wp:posOffset>4445</wp:posOffset>
                                              </wp:positionV>
                                              <wp:extent cx="95250" cy="228600"/>
                                              <wp:effectExtent l="19050" t="0" r="19050" b="19050"/>
                                              <wp:wrapNone/>
                                              <wp:docPr id="63" name="Rodyklė: žemyn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 cy="228600"/>
                                                      </a:xfrm>
                                                      <a:prstGeom prst="down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07143AC9" id="Rodyklė: žemyn 63" o:spid="_x0000_s1026" type="#_x0000_t67" style="position:absolute;margin-left:-.6pt;margin-top:.35pt;width:7.5pt;height:18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" adj="17100" fillcolor="red" strokecolor="red" strokeweight="2pt">
                                              <v:path arrowok="t"/>
                                            </v:shape>
                                          </w:pict>
                                        </mc:Fallback>
                                      </mc:AlternateContent>
                                    </w:r>
                                  </w:p>
                                </w:tc>
                                <w:tc>
                                  <w:tcPr>
                                    <w:tcW w:w="1312" w:type="dxa"/>
                                  </w:tcPr>
                                  <w:p w14:paraId="3CEB83AD"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39,6</w:t>
                                    </w:r>
                                  </w:p>
                                </w:tc>
                                <w:tc>
                                  <w:tcPr>
                                    <w:tcW w:w="2004" w:type="dxa"/>
                                  </w:tcPr>
                                  <w:p w14:paraId="32275406"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0,86</w:t>
                                    </w:r>
                                  </w:p>
                                </w:tc>
                              </w:tr>
                              <w:tr w:rsidR="007E4254" w14:paraId="4B396444" w14:textId="77777777" w:rsidTr="00BC3D24">
                                <w:trPr>
                                  <w:jc w:val="center"/>
                                </w:trPr>
                                <w:tc>
                                  <w:tcPr>
                                    <w:tcW w:w="3616" w:type="dxa"/>
                                  </w:tcPr>
                                  <w:p w14:paraId="0BBCB02B"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Mokyklinio amžiaus vaikų, kurie kasdien, ne pamokų metu, mankštinasi ar sportuoja bent 60 minučių, dalis (proc.)</w:t>
                                    </w:r>
                                  </w:p>
                                </w:tc>
                                <w:tc>
                                  <w:tcPr>
                                    <w:tcW w:w="1669" w:type="dxa"/>
                                  </w:tcPr>
                                  <w:p w14:paraId="60BF25E1"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13,9</w:t>
                                    </w:r>
                                  </w:p>
                                </w:tc>
                                <w:tc>
                                  <w:tcPr>
                                    <w:tcW w:w="1669" w:type="dxa"/>
                                  </w:tcPr>
                                  <w:p w14:paraId="201D14CA" w14:textId="6FFA0BF7" w:rsidR="007E4254" w:rsidRDefault="00500F61" w:rsidP="007E4254">
                                    <w:pPr>
                                      <w:jc w:val="center"/>
                                      <w:rPr>
                                        <w:rFonts w:ascii="Times New Roman" w:hAnsi="Times New Roman" w:cs="Times New Roman"/>
                                        <w:sz w:val="24"/>
                                        <w:szCs w:val="24"/>
                                      </w:rPr>
                                    </w:pPr>
                                    <w:r>
                                      <w:rPr>
                                        <w:noProof/>
                                      </w:rPr>
                                      <mc:AlternateContent>
                                        <mc:Choice Requires="wps">
                                          <w:drawing>
                                            <wp:anchor distT="0" distB="0" distL="114300" distR="114300" simplePos="0" relativeHeight="251721216" behindDoc="0" locked="0" layoutInCell="1" allowOverlap="1" wp14:anchorId="1643CD16" wp14:editId="0BAA76F1">
                                              <wp:simplePos x="0" y="0"/>
                                              <wp:positionH relativeFrom="column">
                                                <wp:posOffset>-7620</wp:posOffset>
                                              </wp:positionH>
                                              <wp:positionV relativeFrom="paragraph">
                                                <wp:posOffset>107950</wp:posOffset>
                                              </wp:positionV>
                                              <wp:extent cx="95250" cy="228600"/>
                                              <wp:effectExtent l="19050" t="0" r="19050" b="19050"/>
                                              <wp:wrapNone/>
                                              <wp:docPr id="61" name="Rodyklė: žemyn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 cy="228600"/>
                                                      </a:xfrm>
                                                      <a:prstGeom prst="down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10B3EB0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Rodyklė: žemyn 61" o:spid="_x0000_s1026" type="#_x0000_t67" style="position:absolute;margin-left:-.6pt;margin-top:8.5pt;width:7.5pt;height:18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" adj="17100" fillcolor="red" strokecolor="red" strokeweight="2pt">
                                              <v:path arrowok="t"/>
                                            </v:shape>
                                          </w:pict>
                                        </mc:Fallback>
                                      </mc:AlternateContent>
                                    </w:r>
                                    <w:r w:rsidR="007E4254">
                                      <w:rPr>
                                        <w:rFonts w:ascii="Times New Roman" w:hAnsi="Times New Roman" w:cs="Times New Roman"/>
                                        <w:sz w:val="24"/>
                                        <w:szCs w:val="24"/>
                                      </w:rPr>
                                      <w:t>12,2</w:t>
                                    </w:r>
                                  </w:p>
                                  <w:p w14:paraId="16B33A04" w14:textId="00163BA0" w:rsidR="007E4254" w:rsidRPr="00970967" w:rsidRDefault="007E4254" w:rsidP="007E4254">
                                    <w:pPr>
                                      <w:rPr>
                                        <w:rFonts w:ascii="Times New Roman" w:hAnsi="Times New Roman" w:cs="Times New Roman"/>
                                        <w:sz w:val="24"/>
                                        <w:szCs w:val="24"/>
                                      </w:rPr>
                                    </w:pPr>
                                  </w:p>
                                </w:tc>
                                <w:tc>
                                  <w:tcPr>
                                    <w:tcW w:w="1312" w:type="dxa"/>
                                  </w:tcPr>
                                  <w:p w14:paraId="74C55A81"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14,0</w:t>
                                    </w:r>
                                  </w:p>
                                </w:tc>
                                <w:tc>
                                  <w:tcPr>
                                    <w:tcW w:w="2004" w:type="dxa"/>
                                  </w:tcPr>
                                  <w:p w14:paraId="522E09C3"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0,87</w:t>
                                    </w:r>
                                  </w:p>
                                </w:tc>
                              </w:tr>
                              <w:tr w:rsidR="007E4254" w14:paraId="359D6321" w14:textId="77777777" w:rsidTr="00BC3D24">
                                <w:trPr>
                                  <w:jc w:val="center"/>
                                </w:trPr>
                                <w:tc>
                                  <w:tcPr>
                                    <w:tcW w:w="3616" w:type="dxa"/>
                                  </w:tcPr>
                                  <w:p w14:paraId="73C86A27"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Mokyklinio amžiaus vaikų, kurie vidutiniškai 4 ir daugiau valandų per dieną praleidžia prie ekranų (televizoriaus, kompiuterio, planšetės, išmaniojo telefono), dalis (proc.)</w:t>
                                    </w:r>
                                  </w:p>
                                </w:tc>
                                <w:tc>
                                  <w:tcPr>
                                    <w:tcW w:w="1669" w:type="dxa"/>
                                  </w:tcPr>
                                  <w:p w14:paraId="6A9D581F"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23,5</w:t>
                                    </w:r>
                                  </w:p>
                                </w:tc>
                                <w:tc>
                                  <w:tcPr>
                                    <w:tcW w:w="1669" w:type="dxa"/>
                                  </w:tcPr>
                                  <w:p w14:paraId="314A8424" w14:textId="04D48567" w:rsidR="007E4254" w:rsidRDefault="00500F61" w:rsidP="007E4254">
                                    <w:pPr>
                                      <w:jc w:val="center"/>
                                      <w:rPr>
                                        <w:rFonts w:ascii="Times New Roman" w:hAnsi="Times New Roman" w:cs="Times New Roman"/>
                                        <w:sz w:val="24"/>
                                        <w:szCs w:val="24"/>
                                      </w:rPr>
                                    </w:pPr>
                                    <w:r>
                                      <w:rPr>
                                        <w:noProof/>
                                      </w:rPr>
                                      <mc:AlternateContent>
                                        <mc:Choice Requires="wps">
                                          <w:drawing>
                                            <wp:anchor distT="0" distB="0" distL="114300" distR="114300" simplePos="0" relativeHeight="251722240" behindDoc="0" locked="0" layoutInCell="1" allowOverlap="1" wp14:anchorId="4CFB7E27" wp14:editId="6D3B2479">
                                              <wp:simplePos x="0" y="0"/>
                                              <wp:positionH relativeFrom="column">
                                                <wp:posOffset>-7620</wp:posOffset>
                                              </wp:positionH>
                                              <wp:positionV relativeFrom="paragraph">
                                                <wp:posOffset>105410</wp:posOffset>
                                              </wp:positionV>
                                              <wp:extent cx="95250" cy="228600"/>
                                              <wp:effectExtent l="19050" t="0" r="19050" b="19050"/>
                                              <wp:wrapNone/>
                                              <wp:docPr id="59" name="Rodyklė: žemyn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 cy="228600"/>
                                                      </a:xfrm>
                                                      <a:prstGeom prst="down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2E4DDFD2" id="Rodyklė: žemyn 59" o:spid="_x0000_s1026" type="#_x0000_t67" style="position:absolute;margin-left:-.6pt;margin-top:8.3pt;width:7.5pt;height:18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" adj="17100" fillcolor="red" strokecolor="red" strokeweight="2pt">
                                              <v:path arrowok="t"/>
                                            </v:shape>
                                          </w:pict>
                                        </mc:Fallback>
                                      </mc:AlternateContent>
                                    </w:r>
                                    <w:r w:rsidR="007E4254">
                                      <w:rPr>
                                        <w:rFonts w:ascii="Times New Roman" w:hAnsi="Times New Roman" w:cs="Times New Roman"/>
                                        <w:sz w:val="24"/>
                                        <w:szCs w:val="24"/>
                                      </w:rPr>
                                      <w:t>30,9</w:t>
                                    </w:r>
                                  </w:p>
                                  <w:p w14:paraId="12BC1B9E" w14:textId="32AF296A" w:rsidR="007E4254" w:rsidRPr="00970967" w:rsidRDefault="007E4254" w:rsidP="007E4254">
                                    <w:pPr>
                                      <w:rPr>
                                        <w:rFonts w:ascii="Times New Roman" w:hAnsi="Times New Roman" w:cs="Times New Roman"/>
                                        <w:sz w:val="24"/>
                                        <w:szCs w:val="24"/>
                                      </w:rPr>
                                    </w:pPr>
                                  </w:p>
                                </w:tc>
                                <w:tc>
                                  <w:tcPr>
                                    <w:tcW w:w="1312" w:type="dxa"/>
                                  </w:tcPr>
                                  <w:p w14:paraId="557C3B43"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28,2</w:t>
                                    </w:r>
                                  </w:p>
                                </w:tc>
                                <w:tc>
                                  <w:tcPr>
                                    <w:tcW w:w="2004" w:type="dxa"/>
                                  </w:tcPr>
                                  <w:p w14:paraId="19FA6264"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1,09</w:t>
                                    </w:r>
                                  </w:p>
                                </w:tc>
                              </w:tr>
                              <w:tr w:rsidR="007E4254" w14:paraId="4FF0F4AE" w14:textId="77777777" w:rsidTr="00BC3D24">
                                <w:trPr>
                                  <w:jc w:val="center"/>
                                </w:trPr>
                                <w:tc>
                                  <w:tcPr>
                                    <w:tcW w:w="3616" w:type="dxa"/>
                                  </w:tcPr>
                                  <w:p w14:paraId="71F0C9CB"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Mokyklinio amžiaus vaikų, kasdien valgančių pusryčius, dalis (proc.)</w:t>
                                    </w:r>
                                  </w:p>
                                </w:tc>
                                <w:tc>
                                  <w:tcPr>
                                    <w:tcW w:w="1669" w:type="dxa"/>
                                  </w:tcPr>
                                  <w:p w14:paraId="3D7A64A9"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39,3</w:t>
                                    </w:r>
                                  </w:p>
                                </w:tc>
                                <w:tc>
                                  <w:tcPr>
                                    <w:tcW w:w="1669" w:type="dxa"/>
                                  </w:tcPr>
                                  <w:p w14:paraId="1B74813C" w14:textId="2EDB9FED" w:rsidR="007E4254" w:rsidRDefault="006D4C10" w:rsidP="007E4254">
                                    <w:pPr>
                                      <w:jc w:val="center"/>
                                      <w:rPr>
                                        <w:rFonts w:ascii="Times New Roman" w:hAnsi="Times New Roman" w:cs="Times New Roman"/>
                                        <w:sz w:val="24"/>
                                        <w:szCs w:val="24"/>
                                      </w:rPr>
                                    </w:pPr>
                                    <w:r>
                                      <w:rPr>
                                        <w:noProof/>
                                      </w:rPr>
                                      <mc:AlternateContent>
                                        <mc:Choice Requires="wps">
                                          <w:drawing>
                                            <wp:anchor distT="0" distB="0" distL="114300" distR="114300" simplePos="0" relativeHeight="251723264" behindDoc="0" locked="0" layoutInCell="1" allowOverlap="1" wp14:anchorId="57359118" wp14:editId="3A3602EC">
                                              <wp:simplePos x="0" y="0"/>
                                              <wp:positionH relativeFrom="column">
                                                <wp:posOffset>-7620</wp:posOffset>
                                              </wp:positionH>
                                              <wp:positionV relativeFrom="paragraph">
                                                <wp:posOffset>91440</wp:posOffset>
                                              </wp:positionV>
                                              <wp:extent cx="95250" cy="228600"/>
                                              <wp:effectExtent l="19050" t="0" r="19050" b="19050"/>
                                              <wp:wrapNone/>
                                              <wp:docPr id="57" name="Rodyklė: žemyn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 cy="228600"/>
                                                      </a:xfrm>
                                                      <a:prstGeom prst="down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5DA3E567" id="Rodyklė: žemyn 57" o:spid="_x0000_s1026" type="#_x0000_t67" style="position:absolute;margin-left:-.6pt;margin-top:7.2pt;width:7.5pt;height:18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" adj="17100" fillcolor="red" strokecolor="red" strokeweight="2pt">
                                              <v:path arrowok="t"/>
                                            </v:shape>
                                          </w:pict>
                                        </mc:Fallback>
                                      </mc:AlternateContent>
                                    </w:r>
                                    <w:r w:rsidR="007E4254">
                                      <w:rPr>
                                        <w:rFonts w:ascii="Times New Roman" w:hAnsi="Times New Roman" w:cs="Times New Roman"/>
                                        <w:sz w:val="24"/>
                                        <w:szCs w:val="24"/>
                                      </w:rPr>
                                      <w:t>34,0</w:t>
                                    </w:r>
                                  </w:p>
                                  <w:p w14:paraId="5F8EAC78" w14:textId="0A16FC59" w:rsidR="007E4254" w:rsidRPr="00970967" w:rsidRDefault="007E4254" w:rsidP="007E4254">
                                    <w:pPr>
                                      <w:rPr>
                                        <w:rFonts w:ascii="Times New Roman" w:hAnsi="Times New Roman" w:cs="Times New Roman"/>
                                        <w:sz w:val="24"/>
                                        <w:szCs w:val="24"/>
                                      </w:rPr>
                                    </w:pPr>
                                  </w:p>
                                </w:tc>
                                <w:tc>
                                  <w:tcPr>
                                    <w:tcW w:w="1312" w:type="dxa"/>
                                  </w:tcPr>
                                  <w:p w14:paraId="7F7B50FB"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39,1</w:t>
                                    </w:r>
                                  </w:p>
                                </w:tc>
                                <w:tc>
                                  <w:tcPr>
                                    <w:tcW w:w="2004" w:type="dxa"/>
                                  </w:tcPr>
                                  <w:p w14:paraId="38DEA1C6"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0,87</w:t>
                                    </w:r>
                                  </w:p>
                                </w:tc>
                              </w:tr>
                              <w:tr w:rsidR="007E4254" w14:paraId="188D3506" w14:textId="77777777" w:rsidTr="00BC3D24">
                                <w:trPr>
                                  <w:jc w:val="center"/>
                                </w:trPr>
                                <w:tc>
                                  <w:tcPr>
                                    <w:tcW w:w="3616" w:type="dxa"/>
                                  </w:tcPr>
                                  <w:p w14:paraId="69E7A98D"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 xml:space="preserve">Mokyklinio amžiaus vaikų, kurie bent kartą per dieną valgo </w:t>
                                    </w:r>
                                    <w:r w:rsidRPr="00B20911">
                                      <w:rPr>
                                        <w:rFonts w:ascii="Times New Roman" w:hAnsi="Times New Roman" w:cs="Times New Roman"/>
                                        <w:sz w:val="24"/>
                                        <w:szCs w:val="24"/>
                                      </w:rPr>
                                      <w:lastRenderedPageBreak/>
                                      <w:t>vaisius (neskaitant sulčių), dalis (proc.)</w:t>
                                    </w:r>
                                  </w:p>
                                </w:tc>
                                <w:tc>
                                  <w:tcPr>
                                    <w:tcW w:w="1669" w:type="dxa"/>
                                  </w:tcPr>
                                  <w:p w14:paraId="7760671A"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lastRenderedPageBreak/>
                                      <w:t>38,5</w:t>
                                    </w:r>
                                  </w:p>
                                </w:tc>
                                <w:tc>
                                  <w:tcPr>
                                    <w:tcW w:w="1669" w:type="dxa"/>
                                  </w:tcPr>
                                  <w:p w14:paraId="48604B54" w14:textId="77777777" w:rsidR="007E4254" w:rsidRDefault="007E4254" w:rsidP="007E4254">
                                    <w:pPr>
                                      <w:jc w:val="center"/>
                                      <w:rPr>
                                        <w:rFonts w:ascii="Times New Roman" w:hAnsi="Times New Roman" w:cs="Times New Roman"/>
                                        <w:sz w:val="24"/>
                                        <w:szCs w:val="24"/>
                                      </w:rPr>
                                    </w:pPr>
                                    <w:r>
                                      <w:rPr>
                                        <w:noProof/>
                                      </w:rPr>
                                      <mc:AlternateContent>
                                        <mc:Choice Requires="wps">
                                          <w:drawing>
                                            <wp:anchor distT="0" distB="0" distL="114300" distR="114300" simplePos="0" relativeHeight="251724288" behindDoc="0" locked="0" layoutInCell="1" allowOverlap="1" wp14:anchorId="187EFBF5" wp14:editId="24757026">
                                              <wp:simplePos x="0" y="0"/>
                                              <wp:positionH relativeFrom="column">
                                                <wp:posOffset>-7620</wp:posOffset>
                                              </wp:positionH>
                                              <wp:positionV relativeFrom="paragraph">
                                                <wp:posOffset>64135</wp:posOffset>
                                              </wp:positionV>
                                              <wp:extent cx="95250" cy="228600"/>
                                              <wp:effectExtent l="19050" t="0" r="19050" b="19050"/>
                                              <wp:wrapNone/>
                                              <wp:docPr id="55" name="Rodyklė: žemyn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 cy="228600"/>
                                                      </a:xfrm>
                                                      <a:prstGeom prst="down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0AC90A86" id="Rodyklė: žemyn 55" o:spid="_x0000_s1026" type="#_x0000_t67" style="position:absolute;margin-left:-.6pt;margin-top:5.05pt;width:7.5pt;height:18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" adj="17100" fillcolor="red" strokecolor="red" strokeweight="2pt">
                                              <v:path arrowok="t"/>
                                            </v:shape>
                                          </w:pict>
                                        </mc:Fallback>
                                      </mc:AlternateContent>
                                    </w:r>
                                    <w:r>
                                      <w:rPr>
                                        <w:rFonts w:ascii="Times New Roman" w:hAnsi="Times New Roman" w:cs="Times New Roman"/>
                                        <w:sz w:val="24"/>
                                        <w:szCs w:val="24"/>
                                      </w:rPr>
                                      <w:t>30,9</w:t>
                                    </w:r>
                                  </w:p>
                                  <w:p w14:paraId="3136AB29" w14:textId="77777777" w:rsidR="007E4254" w:rsidRPr="00970967" w:rsidRDefault="007E4254" w:rsidP="007E4254">
                                    <w:pPr>
                                      <w:rPr>
                                        <w:rFonts w:ascii="Times New Roman" w:hAnsi="Times New Roman" w:cs="Times New Roman"/>
                                        <w:sz w:val="24"/>
                                        <w:szCs w:val="24"/>
                                      </w:rPr>
                                    </w:pPr>
                                  </w:p>
                                </w:tc>
                                <w:tc>
                                  <w:tcPr>
                                    <w:tcW w:w="1312" w:type="dxa"/>
                                  </w:tcPr>
                                  <w:p w14:paraId="19510EFA"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33,5</w:t>
                                    </w:r>
                                  </w:p>
                                </w:tc>
                                <w:tc>
                                  <w:tcPr>
                                    <w:tcW w:w="2004" w:type="dxa"/>
                                  </w:tcPr>
                                  <w:p w14:paraId="55B84072"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0,92</w:t>
                                    </w:r>
                                  </w:p>
                                </w:tc>
                              </w:tr>
                              <w:tr w:rsidR="007E4254" w14:paraId="1992CE8F" w14:textId="77777777" w:rsidTr="00BC3D24">
                                <w:trPr>
                                  <w:jc w:val="center"/>
                                </w:trPr>
                                <w:tc>
                                  <w:tcPr>
                                    <w:tcW w:w="3616" w:type="dxa"/>
                                  </w:tcPr>
                                  <w:p w14:paraId="7C37F853"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Mokyklinio amžiaus vaikų, kurie bent kartą per dieną valgo daržoves (neskaitant bulvių), dalis (proc.)</w:t>
                                    </w:r>
                                  </w:p>
                                </w:tc>
                                <w:tc>
                                  <w:tcPr>
                                    <w:tcW w:w="1669" w:type="dxa"/>
                                  </w:tcPr>
                                  <w:p w14:paraId="0A3E7D7E"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31,3</w:t>
                                    </w:r>
                                  </w:p>
                                </w:tc>
                                <w:tc>
                                  <w:tcPr>
                                    <w:tcW w:w="1669" w:type="dxa"/>
                                  </w:tcPr>
                                  <w:p w14:paraId="1A610FA3"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30,1</w:t>
                                    </w:r>
                                  </w:p>
                                  <w:p w14:paraId="18A190EC" w14:textId="77777777" w:rsidR="007E4254" w:rsidRPr="00970967" w:rsidRDefault="007E4254" w:rsidP="007E4254">
                                    <w:pPr>
                                      <w:rPr>
                                        <w:rFonts w:ascii="Times New Roman" w:hAnsi="Times New Roman" w:cs="Times New Roman"/>
                                        <w:sz w:val="24"/>
                                        <w:szCs w:val="24"/>
                                      </w:rPr>
                                    </w:pPr>
                                    <w:r>
                                      <w:rPr>
                                        <w:noProof/>
                                      </w:rPr>
                                      <mc:AlternateContent>
                                        <mc:Choice Requires="wps">
                                          <w:drawing>
                                            <wp:anchor distT="0" distB="0" distL="114300" distR="114300" simplePos="0" relativeHeight="251725312" behindDoc="0" locked="0" layoutInCell="1" allowOverlap="1" wp14:anchorId="11103E06" wp14:editId="372826C6">
                                              <wp:simplePos x="0" y="0"/>
                                              <wp:positionH relativeFrom="column">
                                                <wp:posOffset>-7620</wp:posOffset>
                                              </wp:positionH>
                                              <wp:positionV relativeFrom="paragraph">
                                                <wp:posOffset>10160</wp:posOffset>
                                              </wp:positionV>
                                              <wp:extent cx="95250" cy="228600"/>
                                              <wp:effectExtent l="19050" t="0" r="19050" b="19050"/>
                                              <wp:wrapNone/>
                                              <wp:docPr id="53" name="Rodyklė: žemyn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 cy="228600"/>
                                                      </a:xfrm>
                                                      <a:prstGeom prst="down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39303B39" id="Rodyklė: žemyn 53" o:spid="_x0000_s1026" type="#_x0000_t67" style="position:absolute;margin-left:-.6pt;margin-top:.8pt;width:7.5pt;height:18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" adj="17100" fillcolor="red" strokecolor="red" strokeweight="2pt">
                                              <v:path arrowok="t"/>
                                            </v:shape>
                                          </w:pict>
                                        </mc:Fallback>
                                      </mc:AlternateContent>
                                    </w:r>
                                  </w:p>
                                </w:tc>
                                <w:tc>
                                  <w:tcPr>
                                    <w:tcW w:w="1312" w:type="dxa"/>
                                  </w:tcPr>
                                  <w:p w14:paraId="094163C3"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32,7</w:t>
                                    </w:r>
                                  </w:p>
                                </w:tc>
                                <w:tc>
                                  <w:tcPr>
                                    <w:tcW w:w="2004" w:type="dxa"/>
                                  </w:tcPr>
                                  <w:p w14:paraId="2C9CE1E5"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0,92</w:t>
                                    </w:r>
                                  </w:p>
                                </w:tc>
                              </w:tr>
                              <w:tr w:rsidR="007E4254" w14:paraId="63C60435" w14:textId="77777777" w:rsidTr="00BC3D24">
                                <w:trPr>
                                  <w:jc w:val="center"/>
                                </w:trPr>
                                <w:tc>
                                  <w:tcPr>
                                    <w:tcW w:w="3616" w:type="dxa"/>
                                  </w:tcPr>
                                  <w:p w14:paraId="300AF88D"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Mokyklinio amžiaus vaikų, kurie bent kartą per dieną valgo saldumynus, dalis (proc.)</w:t>
                                    </w:r>
                                  </w:p>
                                </w:tc>
                                <w:tc>
                                  <w:tcPr>
                                    <w:tcW w:w="1669" w:type="dxa"/>
                                  </w:tcPr>
                                  <w:p w14:paraId="2FEE0055"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20,6</w:t>
                                    </w:r>
                                  </w:p>
                                </w:tc>
                                <w:tc>
                                  <w:tcPr>
                                    <w:tcW w:w="1669" w:type="dxa"/>
                                  </w:tcPr>
                                  <w:p w14:paraId="588F7ED1" w14:textId="0863D61B" w:rsidR="007E4254" w:rsidRDefault="007E4254" w:rsidP="007E4254">
                                    <w:pPr>
                                      <w:jc w:val="center"/>
                                      <w:rPr>
                                        <w:rFonts w:ascii="Times New Roman" w:hAnsi="Times New Roman" w:cs="Times New Roman"/>
                                        <w:sz w:val="24"/>
                                        <w:szCs w:val="24"/>
                                      </w:rPr>
                                    </w:pPr>
                                    <w:r>
                                      <w:rPr>
                                        <w:noProof/>
                                      </w:rPr>
                                      <mc:AlternateContent>
                                        <mc:Choice Requires="wps">
                                          <w:drawing>
                                            <wp:anchor distT="0" distB="0" distL="114300" distR="114300" simplePos="0" relativeHeight="251737600" behindDoc="0" locked="0" layoutInCell="1" allowOverlap="1" wp14:anchorId="1A64556B" wp14:editId="2D7F3BCF">
                                              <wp:simplePos x="0" y="0"/>
                                              <wp:positionH relativeFrom="column">
                                                <wp:posOffset>11430</wp:posOffset>
                                              </wp:positionH>
                                              <wp:positionV relativeFrom="paragraph">
                                                <wp:posOffset>116840</wp:posOffset>
                                              </wp:positionV>
                                              <wp:extent cx="83185" cy="219075"/>
                                              <wp:effectExtent l="19050" t="19050" r="12065" b="9525"/>
                                              <wp:wrapNone/>
                                              <wp:docPr id="51" name="Rodyklė: į viršų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185" cy="219075"/>
                                                      </a:xfrm>
                                                      <a:prstGeom prst="upArrow">
                                                        <a:avLst/>
                                                      </a:prstGeom>
                                                      <a:solidFill>
                                                        <a:srgbClr val="00B050"/>
                                                      </a:solidFill>
                                                      <a:ln w="25400" cap="flat" cmpd="sng" algn="ctr">
                                                        <a:solidFill>
                                                          <a:srgbClr val="00B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493C9AA3" id="Rodyklė: į viršų 51" o:spid="_x0000_s1026" type="#_x0000_t68" style="position:absolute;margin-left:.9pt;margin-top:9.2pt;width:6.55pt;height:17.25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" adj="4101" fillcolor="#00b050" strokecolor="#00b050" strokeweight="2pt">
                                              <v:path arrowok="t"/>
                                            </v:shape>
                                          </w:pict>
                                        </mc:Fallback>
                                      </mc:AlternateContent>
                                    </w:r>
                                    <w:r>
                                      <w:rPr>
                                        <w:rFonts w:ascii="Times New Roman" w:hAnsi="Times New Roman" w:cs="Times New Roman"/>
                                        <w:sz w:val="24"/>
                                        <w:szCs w:val="24"/>
                                      </w:rPr>
                                      <w:t>16,9</w:t>
                                    </w:r>
                                  </w:p>
                                  <w:p w14:paraId="1400EBC6" w14:textId="2A5E8D6A" w:rsidR="007E4254" w:rsidRPr="00970967" w:rsidRDefault="007E4254" w:rsidP="007E4254">
                                    <w:pPr>
                                      <w:rPr>
                                        <w:rFonts w:ascii="Times New Roman" w:hAnsi="Times New Roman" w:cs="Times New Roman"/>
                                        <w:sz w:val="24"/>
                                        <w:szCs w:val="24"/>
                                      </w:rPr>
                                    </w:pPr>
                                  </w:p>
                                </w:tc>
                                <w:tc>
                                  <w:tcPr>
                                    <w:tcW w:w="1312" w:type="dxa"/>
                                  </w:tcPr>
                                  <w:p w14:paraId="0261C83A"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18,5</w:t>
                                    </w:r>
                                  </w:p>
                                </w:tc>
                                <w:tc>
                                  <w:tcPr>
                                    <w:tcW w:w="2004" w:type="dxa"/>
                                  </w:tcPr>
                                  <w:p w14:paraId="7C4AFC82"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0,91</w:t>
                                    </w:r>
                                  </w:p>
                                </w:tc>
                              </w:tr>
                              <w:tr w:rsidR="007E4254" w14:paraId="73CEDF75" w14:textId="77777777" w:rsidTr="00BC3D24">
                                <w:trPr>
                                  <w:jc w:val="center"/>
                                </w:trPr>
                                <w:tc>
                                  <w:tcPr>
                                    <w:tcW w:w="3616" w:type="dxa"/>
                                  </w:tcPr>
                                  <w:p w14:paraId="3E9C5546"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Mokyklinio amžiaus vaikų, kurie kartą per dieną geria gazuotus saldžiuosius gėrimus, dalis (proc.)</w:t>
                                    </w:r>
                                  </w:p>
                                </w:tc>
                                <w:tc>
                                  <w:tcPr>
                                    <w:tcW w:w="1669" w:type="dxa"/>
                                  </w:tcPr>
                                  <w:p w14:paraId="0E80271D"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17,4</w:t>
                                    </w:r>
                                  </w:p>
                                </w:tc>
                                <w:tc>
                                  <w:tcPr>
                                    <w:tcW w:w="1669" w:type="dxa"/>
                                  </w:tcPr>
                                  <w:p w14:paraId="65693E5A"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3,6</w:t>
                                    </w:r>
                                  </w:p>
                                  <w:p w14:paraId="1189F317" w14:textId="77777777" w:rsidR="007E4254" w:rsidRPr="00970967" w:rsidRDefault="007E4254" w:rsidP="007E4254">
                                    <w:pPr>
                                      <w:rPr>
                                        <w:rFonts w:ascii="Times New Roman" w:hAnsi="Times New Roman" w:cs="Times New Roman"/>
                                        <w:sz w:val="24"/>
                                        <w:szCs w:val="24"/>
                                      </w:rPr>
                                    </w:pPr>
                                    <w:r>
                                      <w:rPr>
                                        <w:noProof/>
                                      </w:rPr>
                                      <mc:AlternateContent>
                                        <mc:Choice Requires="wps">
                                          <w:drawing>
                                            <wp:anchor distT="0" distB="0" distL="114300" distR="114300" simplePos="0" relativeHeight="251738624" behindDoc="0" locked="0" layoutInCell="1" allowOverlap="1" wp14:anchorId="737ADD24" wp14:editId="0075098B">
                                              <wp:simplePos x="0" y="0"/>
                                              <wp:positionH relativeFrom="column">
                                                <wp:posOffset>11430</wp:posOffset>
                                              </wp:positionH>
                                              <wp:positionV relativeFrom="paragraph">
                                                <wp:posOffset>28575</wp:posOffset>
                                              </wp:positionV>
                                              <wp:extent cx="83185" cy="219075"/>
                                              <wp:effectExtent l="19050" t="19050" r="12065" b="9525"/>
                                              <wp:wrapNone/>
                                              <wp:docPr id="49" name="Rodyklė: į viršų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185" cy="219075"/>
                                                      </a:xfrm>
                                                      <a:prstGeom prst="upArrow">
                                                        <a:avLst/>
                                                      </a:prstGeom>
                                                      <a:solidFill>
                                                        <a:srgbClr val="00B050"/>
                                                      </a:solidFill>
                                                      <a:ln w="25400" cap="flat" cmpd="sng" algn="ctr">
                                                        <a:solidFill>
                                                          <a:srgbClr val="00B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07C1035A" id="Rodyklė: į viršų 49" o:spid="_x0000_s1026" type="#_x0000_t68" style="position:absolute;margin-left:.9pt;margin-top:2.25pt;width:6.55pt;height:17.2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" adj="4101" fillcolor="#00b050" strokecolor="#00b050" strokeweight="2pt">
                                              <v:path arrowok="t"/>
                                            </v:shape>
                                          </w:pict>
                                        </mc:Fallback>
                                      </mc:AlternateContent>
                                    </w:r>
                                  </w:p>
                                </w:tc>
                                <w:tc>
                                  <w:tcPr>
                                    <w:tcW w:w="1312" w:type="dxa"/>
                                  </w:tcPr>
                                  <w:p w14:paraId="743F7E83"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5,5</w:t>
                                    </w:r>
                                  </w:p>
                                </w:tc>
                                <w:tc>
                                  <w:tcPr>
                                    <w:tcW w:w="2004" w:type="dxa"/>
                                  </w:tcPr>
                                  <w:p w14:paraId="42E55A88"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0,65</w:t>
                                    </w:r>
                                  </w:p>
                                </w:tc>
                              </w:tr>
                              <w:tr w:rsidR="007E4254" w14:paraId="47994CF8" w14:textId="77777777" w:rsidTr="00BC3D24">
                                <w:trPr>
                                  <w:jc w:val="center"/>
                                </w:trPr>
                                <w:tc>
                                  <w:tcPr>
                                    <w:tcW w:w="3616" w:type="dxa"/>
                                  </w:tcPr>
                                  <w:p w14:paraId="625F735A"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Mokyklinio amžiaus vaikų, kurie kartą per savaitę geria energinius gėrimus, dalis (proc.)</w:t>
                                    </w:r>
                                  </w:p>
                                </w:tc>
                                <w:tc>
                                  <w:tcPr>
                                    <w:tcW w:w="1669" w:type="dxa"/>
                                  </w:tcPr>
                                  <w:p w14:paraId="02D93A9C"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23,6</w:t>
                                    </w:r>
                                  </w:p>
                                </w:tc>
                                <w:tc>
                                  <w:tcPr>
                                    <w:tcW w:w="1669" w:type="dxa"/>
                                  </w:tcPr>
                                  <w:p w14:paraId="62AA3043"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75,0</w:t>
                                    </w:r>
                                  </w:p>
                                  <w:p w14:paraId="360A6005" w14:textId="77777777" w:rsidR="007E4254" w:rsidRPr="00970967" w:rsidRDefault="007E4254" w:rsidP="007E4254">
                                    <w:pPr>
                                      <w:rPr>
                                        <w:rFonts w:ascii="Times New Roman" w:hAnsi="Times New Roman" w:cs="Times New Roman"/>
                                        <w:sz w:val="24"/>
                                        <w:szCs w:val="24"/>
                                      </w:rPr>
                                    </w:pPr>
                                    <w:r>
                                      <w:rPr>
                                        <w:noProof/>
                                      </w:rPr>
                                      <mc:AlternateContent>
                                        <mc:Choice Requires="wps">
                                          <w:drawing>
                                            <wp:anchor distT="0" distB="0" distL="114300" distR="114300" simplePos="0" relativeHeight="251726336" behindDoc="0" locked="0" layoutInCell="1" allowOverlap="1" wp14:anchorId="6EE377CC" wp14:editId="2777AE12">
                                              <wp:simplePos x="0" y="0"/>
                                              <wp:positionH relativeFrom="column">
                                                <wp:posOffset>-7620</wp:posOffset>
                                              </wp:positionH>
                                              <wp:positionV relativeFrom="paragraph">
                                                <wp:posOffset>6985</wp:posOffset>
                                              </wp:positionV>
                                              <wp:extent cx="95250" cy="228600"/>
                                              <wp:effectExtent l="19050" t="0" r="19050" b="19050"/>
                                              <wp:wrapNone/>
                                              <wp:docPr id="47" name="Rodyklė: žemyn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 cy="228600"/>
                                                      </a:xfrm>
                                                      <a:prstGeom prst="down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5BF650AF" id="Rodyklė: žemyn 47" o:spid="_x0000_s1026" type="#_x0000_t67" style="position:absolute;margin-left:-.6pt;margin-top:.55pt;width:7.5pt;height:18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" adj="17100" fillcolor="red" strokecolor="red" strokeweight="2pt">
                                              <v:path arrowok="t"/>
                                            </v:shape>
                                          </w:pict>
                                        </mc:Fallback>
                                      </mc:AlternateContent>
                                    </w:r>
                                  </w:p>
                                </w:tc>
                                <w:tc>
                                  <w:tcPr>
                                    <w:tcW w:w="1312" w:type="dxa"/>
                                  </w:tcPr>
                                  <w:p w14:paraId="47127CF4"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49,1</w:t>
                                    </w:r>
                                  </w:p>
                                </w:tc>
                                <w:tc>
                                  <w:tcPr>
                                    <w:tcW w:w="2004" w:type="dxa"/>
                                  </w:tcPr>
                                  <w:p w14:paraId="2B506E04"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1,53</w:t>
                                    </w:r>
                                  </w:p>
                                </w:tc>
                              </w:tr>
                              <w:tr w:rsidR="007E4254" w14:paraId="0E20A279" w14:textId="77777777" w:rsidTr="00BC3D24">
                                <w:trPr>
                                  <w:jc w:val="center"/>
                                </w:trPr>
                                <w:tc>
                                  <w:tcPr>
                                    <w:tcW w:w="3616" w:type="dxa"/>
                                  </w:tcPr>
                                  <w:p w14:paraId="5F2AA4CD"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Mokyklinio amžiaus vaikų, kurie papildomai nededa druskos į paruoštą maistą, dalis (proc.)</w:t>
                                    </w:r>
                                  </w:p>
                                </w:tc>
                                <w:tc>
                                  <w:tcPr>
                                    <w:tcW w:w="1669" w:type="dxa"/>
                                  </w:tcPr>
                                  <w:p w14:paraId="02013D18"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30,9</w:t>
                                    </w:r>
                                  </w:p>
                                </w:tc>
                                <w:tc>
                                  <w:tcPr>
                                    <w:tcW w:w="1669" w:type="dxa"/>
                                  </w:tcPr>
                                  <w:p w14:paraId="0491756C" w14:textId="2AD92092" w:rsidR="007E4254" w:rsidRPr="00970967" w:rsidRDefault="007E4254" w:rsidP="007E4254">
                                    <w:pPr>
                                      <w:tabs>
                                        <w:tab w:val="center" w:pos="742"/>
                                      </w:tabs>
                                      <w:rPr>
                                        <w:rFonts w:ascii="Times New Roman" w:hAnsi="Times New Roman" w:cs="Times New Roman"/>
                                        <w:sz w:val="24"/>
                                        <w:szCs w:val="24"/>
                                      </w:rPr>
                                    </w:pPr>
                                    <w:r>
                                      <w:rPr>
                                        <w:rFonts w:ascii="Times New Roman" w:hAnsi="Times New Roman" w:cs="Times New Roman"/>
                                        <w:sz w:val="24"/>
                                        <w:szCs w:val="24"/>
                                      </w:rPr>
                                      <w:tab/>
                                      <w:t>36,1</w:t>
                                    </w:r>
                                  </w:p>
                                </w:tc>
                                <w:tc>
                                  <w:tcPr>
                                    <w:tcW w:w="1312" w:type="dxa"/>
                                  </w:tcPr>
                                  <w:p w14:paraId="5B527073"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30,8</w:t>
                                    </w:r>
                                  </w:p>
                                </w:tc>
                                <w:tc>
                                  <w:tcPr>
                                    <w:tcW w:w="2004" w:type="dxa"/>
                                  </w:tcPr>
                                  <w:p w14:paraId="04B0CFCD"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1,17</w:t>
                                    </w:r>
                                  </w:p>
                                </w:tc>
                              </w:tr>
                              <w:tr w:rsidR="007E4254" w14:paraId="400AF3BA" w14:textId="77777777" w:rsidTr="00BC3D24">
                                <w:trPr>
                                  <w:jc w:val="center"/>
                                </w:trPr>
                                <w:tc>
                                  <w:tcPr>
                                    <w:tcW w:w="3616" w:type="dxa"/>
                                  </w:tcPr>
                                  <w:p w14:paraId="1505BBE0"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Mokyklinio amžiaus vaikų, kurie valosi dantis šepetėliu ir pasta dažniau nei kartą per dieną, dalis (proc.)</w:t>
                                    </w:r>
                                  </w:p>
                                </w:tc>
                                <w:tc>
                                  <w:tcPr>
                                    <w:tcW w:w="1669" w:type="dxa"/>
                                  </w:tcPr>
                                  <w:p w14:paraId="18053188"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55,1</w:t>
                                    </w:r>
                                  </w:p>
                                </w:tc>
                                <w:tc>
                                  <w:tcPr>
                                    <w:tcW w:w="1669" w:type="dxa"/>
                                  </w:tcPr>
                                  <w:p w14:paraId="1A49E7E1" w14:textId="7A203CBF" w:rsidR="007E4254" w:rsidRDefault="007E4254" w:rsidP="007E4254">
                                    <w:pPr>
                                      <w:jc w:val="center"/>
                                      <w:rPr>
                                        <w:rFonts w:ascii="Times New Roman" w:hAnsi="Times New Roman" w:cs="Times New Roman"/>
                                        <w:sz w:val="24"/>
                                        <w:szCs w:val="24"/>
                                      </w:rPr>
                                    </w:pPr>
                                    <w:r>
                                      <w:rPr>
                                        <w:noProof/>
                                      </w:rPr>
                                      <mc:AlternateContent>
                                        <mc:Choice Requires="wps">
                                          <w:drawing>
                                            <wp:anchor distT="0" distB="0" distL="114300" distR="114300" simplePos="0" relativeHeight="251739648" behindDoc="0" locked="0" layoutInCell="1" allowOverlap="1" wp14:anchorId="355D9DD0" wp14:editId="1A82D116">
                                              <wp:simplePos x="0" y="0"/>
                                              <wp:positionH relativeFrom="column">
                                                <wp:posOffset>13970</wp:posOffset>
                                              </wp:positionH>
                                              <wp:positionV relativeFrom="paragraph">
                                                <wp:posOffset>-363855</wp:posOffset>
                                              </wp:positionV>
                                              <wp:extent cx="83185" cy="219075"/>
                                              <wp:effectExtent l="19050" t="19050" r="12065" b="9525"/>
                                              <wp:wrapNone/>
                                              <wp:docPr id="45" name="Rodyklė: į viršų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185" cy="219075"/>
                                                      </a:xfrm>
                                                      <a:prstGeom prst="upArrow">
                                                        <a:avLst/>
                                                      </a:prstGeom>
                                                      <a:solidFill>
                                                        <a:srgbClr val="00B050"/>
                                                      </a:solidFill>
                                                      <a:ln w="25400" cap="flat" cmpd="sng" algn="ctr">
                                                        <a:solidFill>
                                                          <a:srgbClr val="00B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4DA14B26" id="Rodyklė: į viršų 45" o:spid="_x0000_s1026" type="#_x0000_t68" style="position:absolute;margin-left:1.1pt;margin-top:-28.65pt;width:6.55pt;height:17.25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" adj="4101" fillcolor="#00b050" strokecolor="#00b050" strokeweight="2pt">
                                              <v:path arrowok="t"/>
                                            </v:shape>
                                          </w:pict>
                                        </mc:Fallback>
                                      </mc:AlternateContent>
                                    </w:r>
                                    <w:r>
                                      <w:rPr>
                                        <w:rFonts w:ascii="Times New Roman" w:hAnsi="Times New Roman" w:cs="Times New Roman"/>
                                        <w:sz w:val="24"/>
                                        <w:szCs w:val="24"/>
                                      </w:rPr>
                                      <w:t>55,1</w:t>
                                    </w:r>
                                  </w:p>
                                  <w:p w14:paraId="2051626E" w14:textId="41C76BE4" w:rsidR="007E4254" w:rsidRPr="00970967" w:rsidRDefault="007E4254" w:rsidP="007E4254">
                                    <w:pPr>
                                      <w:rPr>
                                        <w:rFonts w:ascii="Times New Roman" w:hAnsi="Times New Roman" w:cs="Times New Roman"/>
                                        <w:sz w:val="24"/>
                                        <w:szCs w:val="24"/>
                                      </w:rPr>
                                    </w:pPr>
                                    <w:r>
                                      <w:rPr>
                                        <w:noProof/>
                                      </w:rPr>
                                      <mc:AlternateContent>
                                        <mc:Choice Requires="wps">
                                          <w:drawing>
                                            <wp:anchor distT="0" distB="0" distL="114300" distR="114300" simplePos="0" relativeHeight="251747840" behindDoc="0" locked="0" layoutInCell="1" allowOverlap="1" wp14:anchorId="2A18ED64" wp14:editId="28699F35">
                                              <wp:simplePos x="0" y="0"/>
                                              <wp:positionH relativeFrom="column">
                                                <wp:posOffset>-29210</wp:posOffset>
                                              </wp:positionH>
                                              <wp:positionV relativeFrom="paragraph">
                                                <wp:posOffset>87630</wp:posOffset>
                                              </wp:positionV>
                                              <wp:extent cx="247650" cy="180975"/>
                                              <wp:effectExtent l="0" t="0" r="0" b="9525"/>
                                              <wp:wrapNone/>
                                              <wp:docPr id="43" name="Ovalas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0" cy="180975"/>
                                                      </a:xfrm>
                                                      <a:prstGeom prst="ellipse">
                                                        <a:avLst/>
                                                      </a:prstGeom>
                                                      <a:solidFill>
                                                        <a:srgbClr val="FFFF00"/>
                                                      </a:solidFill>
                                                      <a:ln w="25400" cap="flat" cmpd="sng" algn="ctr">
                                                        <a:solidFill>
                                                          <a:srgbClr val="FFFF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oval w14:anchorId="154895FC" id="Ovalas 43" o:spid="_x0000_s1026" style="position:absolute;margin-left:-2.3pt;margin-top:6.9pt;width:19.5pt;height:14.25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" fillcolor="yellow" strokecolor="yellow" strokeweight="2pt">
                                              <v:path arrowok="t"/>
                                            </v:oval>
                                          </w:pict>
                                        </mc:Fallback>
                                      </mc:AlternateContent>
                                    </w:r>
                                  </w:p>
                                </w:tc>
                                <w:tc>
                                  <w:tcPr>
                                    <w:tcW w:w="1312" w:type="dxa"/>
                                  </w:tcPr>
                                  <w:p w14:paraId="6D39D892"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60,6</w:t>
                                    </w:r>
                                  </w:p>
                                </w:tc>
                                <w:tc>
                                  <w:tcPr>
                                    <w:tcW w:w="2004" w:type="dxa"/>
                                  </w:tcPr>
                                  <w:p w14:paraId="5F36453C"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0,91</w:t>
                                    </w:r>
                                  </w:p>
                                </w:tc>
                              </w:tr>
                              <w:tr w:rsidR="007E4254" w14:paraId="50D05FEA" w14:textId="77777777" w:rsidTr="00BC3D24">
                                <w:trPr>
                                  <w:jc w:val="center"/>
                                </w:trPr>
                                <w:tc>
                                  <w:tcPr>
                                    <w:tcW w:w="3616" w:type="dxa"/>
                                  </w:tcPr>
                                  <w:p w14:paraId="7F34F3BE"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Mokyklinio amžiaus vaikų, kurie per paskutines 30 dienų bent kartą rūkė tabako gaminius, dalis (proc.)</w:t>
                                    </w:r>
                                  </w:p>
                                </w:tc>
                                <w:tc>
                                  <w:tcPr>
                                    <w:tcW w:w="1669" w:type="dxa"/>
                                  </w:tcPr>
                                  <w:p w14:paraId="2D77C3AD"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11,6</w:t>
                                    </w:r>
                                  </w:p>
                                </w:tc>
                                <w:tc>
                                  <w:tcPr>
                                    <w:tcW w:w="1669" w:type="dxa"/>
                                  </w:tcPr>
                                  <w:p w14:paraId="669A7CDE"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8,1</w:t>
                                    </w:r>
                                  </w:p>
                                  <w:p w14:paraId="4FB53341" w14:textId="77777777" w:rsidR="007E4254" w:rsidRPr="00970967" w:rsidRDefault="007E4254" w:rsidP="007E4254">
                                    <w:pPr>
                                      <w:rPr>
                                        <w:rFonts w:ascii="Times New Roman" w:hAnsi="Times New Roman" w:cs="Times New Roman"/>
                                        <w:sz w:val="24"/>
                                        <w:szCs w:val="24"/>
                                      </w:rPr>
                                    </w:pPr>
                                    <w:r>
                                      <w:rPr>
                                        <w:noProof/>
                                      </w:rPr>
                                      <mc:AlternateContent>
                                        <mc:Choice Requires="wps">
                                          <w:drawing>
                                            <wp:anchor distT="0" distB="0" distL="114300" distR="114300" simplePos="0" relativeHeight="251740672" behindDoc="0" locked="0" layoutInCell="1" allowOverlap="1" wp14:anchorId="5D1A7AD1" wp14:editId="5BE69A76">
                                              <wp:simplePos x="0" y="0"/>
                                              <wp:positionH relativeFrom="column">
                                                <wp:posOffset>-7620</wp:posOffset>
                                              </wp:positionH>
                                              <wp:positionV relativeFrom="paragraph">
                                                <wp:posOffset>27940</wp:posOffset>
                                              </wp:positionV>
                                              <wp:extent cx="83185" cy="219075"/>
                                              <wp:effectExtent l="19050" t="19050" r="12065" b="9525"/>
                                              <wp:wrapNone/>
                                              <wp:docPr id="41" name="Rodyklė: į viršų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185" cy="219075"/>
                                                      </a:xfrm>
                                                      <a:prstGeom prst="upArrow">
                                                        <a:avLst/>
                                                      </a:prstGeom>
                                                      <a:solidFill>
                                                        <a:srgbClr val="00B050"/>
                                                      </a:solidFill>
                                                      <a:ln w="25400" cap="flat" cmpd="sng" algn="ctr">
                                                        <a:solidFill>
                                                          <a:srgbClr val="00B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16221956" id="Rodyklė: į viršų 41" o:spid="_x0000_s1026" type="#_x0000_t68" style="position:absolute;margin-left:-.6pt;margin-top:2.2pt;width:6.55pt;height:17.25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" adj="4101" fillcolor="#00b050" strokecolor="#00b050" strokeweight="2pt">
                                              <v:path arrowok="t"/>
                                            </v:shape>
                                          </w:pict>
                                        </mc:Fallback>
                                      </mc:AlternateContent>
                                    </w:r>
                                  </w:p>
                                </w:tc>
                                <w:tc>
                                  <w:tcPr>
                                    <w:tcW w:w="1312" w:type="dxa"/>
                                  </w:tcPr>
                                  <w:p w14:paraId="757C1FF3"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7,5</w:t>
                                    </w:r>
                                  </w:p>
                                </w:tc>
                                <w:tc>
                                  <w:tcPr>
                                    <w:tcW w:w="2004" w:type="dxa"/>
                                  </w:tcPr>
                                  <w:p w14:paraId="35E2973A"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1,08</w:t>
                                    </w:r>
                                  </w:p>
                                </w:tc>
                              </w:tr>
                              <w:tr w:rsidR="007E4254" w14:paraId="1B1B266A" w14:textId="77777777" w:rsidTr="00BC3D24">
                                <w:trPr>
                                  <w:jc w:val="center"/>
                                </w:trPr>
                                <w:tc>
                                  <w:tcPr>
                                    <w:tcW w:w="3616" w:type="dxa"/>
                                  </w:tcPr>
                                  <w:p w14:paraId="64FC77A9"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Mokyklinio amžiaus vaikų, kurie per paskutinius 12 mėnesių bent kartą rūkė tabako gaminius, dalis (proc.)</w:t>
                                    </w:r>
                                  </w:p>
                                </w:tc>
                                <w:tc>
                                  <w:tcPr>
                                    <w:tcW w:w="1669" w:type="dxa"/>
                                  </w:tcPr>
                                  <w:p w14:paraId="44877E90"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16,5</w:t>
                                    </w:r>
                                  </w:p>
                                </w:tc>
                                <w:tc>
                                  <w:tcPr>
                                    <w:tcW w:w="1669" w:type="dxa"/>
                                  </w:tcPr>
                                  <w:p w14:paraId="1D0F30EF" w14:textId="77777777" w:rsidR="007E4254" w:rsidRDefault="007E4254" w:rsidP="007E4254">
                                    <w:pPr>
                                      <w:jc w:val="center"/>
                                      <w:rPr>
                                        <w:rFonts w:ascii="Times New Roman" w:hAnsi="Times New Roman" w:cs="Times New Roman"/>
                                        <w:sz w:val="24"/>
                                        <w:szCs w:val="24"/>
                                      </w:rPr>
                                    </w:pPr>
                                    <w:r>
                                      <w:rPr>
                                        <w:noProof/>
                                      </w:rPr>
                                      <mc:AlternateContent>
                                        <mc:Choice Requires="wps">
                                          <w:drawing>
                                            <wp:anchor distT="0" distB="0" distL="114300" distR="114300" simplePos="0" relativeHeight="251741696" behindDoc="0" locked="0" layoutInCell="1" allowOverlap="1" wp14:anchorId="38C08858" wp14:editId="1BA7F5B0">
                                              <wp:simplePos x="0" y="0"/>
                                              <wp:positionH relativeFrom="column">
                                                <wp:posOffset>7620</wp:posOffset>
                                              </wp:positionH>
                                              <wp:positionV relativeFrom="paragraph">
                                                <wp:posOffset>140335</wp:posOffset>
                                              </wp:positionV>
                                              <wp:extent cx="83185" cy="219075"/>
                                              <wp:effectExtent l="19050" t="19050" r="12065" b="9525"/>
                                              <wp:wrapNone/>
                                              <wp:docPr id="39" name="Rodyklė: į viršų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185" cy="219075"/>
                                                      </a:xfrm>
                                                      <a:prstGeom prst="upArrow">
                                                        <a:avLst/>
                                                      </a:prstGeom>
                                                      <a:solidFill>
                                                        <a:srgbClr val="00B050"/>
                                                      </a:solidFill>
                                                      <a:ln w="25400" cap="flat" cmpd="sng" algn="ctr">
                                                        <a:solidFill>
                                                          <a:srgbClr val="00B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4877B9DA" id="Rodyklė: į viršų 39" o:spid="_x0000_s1026" type="#_x0000_t68" style="position:absolute;margin-left:.6pt;margin-top:11.05pt;width:6.55pt;height:17.25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" adj="4101" fillcolor="#00b050" strokecolor="#00b050" strokeweight="2pt">
                                              <v:path arrowok="t"/>
                                            </v:shape>
                                          </w:pict>
                                        </mc:Fallback>
                                      </mc:AlternateContent>
                                    </w:r>
                                    <w:r>
                                      <w:rPr>
                                        <w:rFonts w:ascii="Times New Roman" w:hAnsi="Times New Roman" w:cs="Times New Roman"/>
                                        <w:sz w:val="24"/>
                                        <w:szCs w:val="24"/>
                                      </w:rPr>
                                      <w:t>15,0</w:t>
                                    </w:r>
                                  </w:p>
                                  <w:p w14:paraId="6AD4F366" w14:textId="77777777" w:rsidR="007E4254" w:rsidRPr="00970967" w:rsidRDefault="007E4254" w:rsidP="007E4254">
                                    <w:pPr>
                                      <w:rPr>
                                        <w:rFonts w:ascii="Times New Roman" w:hAnsi="Times New Roman" w:cs="Times New Roman"/>
                                        <w:sz w:val="24"/>
                                        <w:szCs w:val="24"/>
                                      </w:rPr>
                                    </w:pPr>
                                  </w:p>
                                </w:tc>
                                <w:tc>
                                  <w:tcPr>
                                    <w:tcW w:w="1312" w:type="dxa"/>
                                  </w:tcPr>
                                  <w:p w14:paraId="068A8133"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13,6</w:t>
                                    </w:r>
                                  </w:p>
                                </w:tc>
                                <w:tc>
                                  <w:tcPr>
                                    <w:tcW w:w="2004" w:type="dxa"/>
                                  </w:tcPr>
                                  <w:p w14:paraId="0A8B3FCC"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1,10</w:t>
                                    </w:r>
                                  </w:p>
                                </w:tc>
                              </w:tr>
                              <w:tr w:rsidR="007E4254" w14:paraId="67FDD29F" w14:textId="77777777" w:rsidTr="00BC3D24">
                                <w:trPr>
                                  <w:jc w:val="center"/>
                                </w:trPr>
                                <w:tc>
                                  <w:tcPr>
                                    <w:tcW w:w="3616" w:type="dxa"/>
                                  </w:tcPr>
                                  <w:p w14:paraId="7B9D77E9"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 xml:space="preserve">Mokyklinio amžiaus vaikų, kurie per paskutines 30 dienų bent kartą rūkė elektronines cigaretes ar naudojo panašius elektroninius įtaisus rūkymui, dalis (proc.) </w:t>
                                    </w:r>
                                  </w:p>
                                </w:tc>
                                <w:tc>
                                  <w:tcPr>
                                    <w:tcW w:w="1669" w:type="dxa"/>
                                  </w:tcPr>
                                  <w:p w14:paraId="630E29D1"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16,5</w:t>
                                    </w:r>
                                  </w:p>
                                </w:tc>
                                <w:tc>
                                  <w:tcPr>
                                    <w:tcW w:w="1669" w:type="dxa"/>
                                  </w:tcPr>
                                  <w:p w14:paraId="316720A7"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24,2</w:t>
                                    </w:r>
                                  </w:p>
                                  <w:p w14:paraId="5C5C6575" w14:textId="77777777" w:rsidR="007E4254" w:rsidRDefault="007E4254" w:rsidP="007E4254">
                                    <w:pPr>
                                      <w:rPr>
                                        <w:rFonts w:ascii="Times New Roman" w:hAnsi="Times New Roman" w:cs="Times New Roman"/>
                                        <w:sz w:val="24"/>
                                        <w:szCs w:val="24"/>
                                      </w:rPr>
                                    </w:pPr>
                                    <w:r>
                                      <w:rPr>
                                        <w:noProof/>
                                      </w:rPr>
                                      <mc:AlternateContent>
                                        <mc:Choice Requires="wps">
                                          <w:drawing>
                                            <wp:anchor distT="0" distB="0" distL="114300" distR="114300" simplePos="0" relativeHeight="251727360" behindDoc="0" locked="0" layoutInCell="1" allowOverlap="1" wp14:anchorId="7BA6CE16" wp14:editId="493D0E0A">
                                              <wp:simplePos x="0" y="0"/>
                                              <wp:positionH relativeFrom="column">
                                                <wp:posOffset>-7620</wp:posOffset>
                                              </wp:positionH>
                                              <wp:positionV relativeFrom="paragraph">
                                                <wp:posOffset>3175</wp:posOffset>
                                              </wp:positionV>
                                              <wp:extent cx="95250" cy="228600"/>
                                              <wp:effectExtent l="19050" t="0" r="19050" b="19050"/>
                                              <wp:wrapNone/>
                                              <wp:docPr id="37" name="Rodyklė: žemyn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 cy="228600"/>
                                                      </a:xfrm>
                                                      <a:prstGeom prst="down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13371112" id="Rodyklė: žemyn 37" o:spid="_x0000_s1026" type="#_x0000_t67" style="position:absolute;margin-left:-.6pt;margin-top:.25pt;width:7.5pt;height:18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" adj="17100" fillcolor="red" strokecolor="red" strokeweight="2pt">
                                              <v:path arrowok="t"/>
                                            </v:shape>
                                          </w:pict>
                                        </mc:Fallback>
                                      </mc:AlternateContent>
                                    </w:r>
                                  </w:p>
                                  <w:p w14:paraId="5FAD1B95" w14:textId="77777777" w:rsidR="007E4254" w:rsidRPr="00970967" w:rsidRDefault="007E4254" w:rsidP="007E4254">
                                    <w:pPr>
                                      <w:rPr>
                                        <w:rFonts w:ascii="Times New Roman" w:hAnsi="Times New Roman" w:cs="Times New Roman"/>
                                        <w:sz w:val="24"/>
                                        <w:szCs w:val="24"/>
                                      </w:rPr>
                                    </w:pPr>
                                  </w:p>
                                </w:tc>
                                <w:tc>
                                  <w:tcPr>
                                    <w:tcW w:w="1312" w:type="dxa"/>
                                  </w:tcPr>
                                  <w:p w14:paraId="0F081A6B"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15,8</w:t>
                                    </w:r>
                                  </w:p>
                                </w:tc>
                                <w:tc>
                                  <w:tcPr>
                                    <w:tcW w:w="2004" w:type="dxa"/>
                                  </w:tcPr>
                                  <w:p w14:paraId="44EA34F1"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1,53</w:t>
                                    </w:r>
                                  </w:p>
                                </w:tc>
                              </w:tr>
                              <w:tr w:rsidR="007E4254" w14:paraId="204D009C" w14:textId="77777777" w:rsidTr="00BC3D24">
                                <w:trPr>
                                  <w:jc w:val="center"/>
                                </w:trPr>
                                <w:tc>
                                  <w:tcPr>
                                    <w:tcW w:w="3616" w:type="dxa"/>
                                  </w:tcPr>
                                  <w:p w14:paraId="0F860C22"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Mokyklinio amžiaus vaikų, kurie per paskutinius 12 mėnesių bent kartą rūkė elektronines cigaretes ar naudojo panašius elektroninius įtaisus rūkymui, dalis (proc.)</w:t>
                                    </w:r>
                                  </w:p>
                                </w:tc>
                                <w:tc>
                                  <w:tcPr>
                                    <w:tcW w:w="1669" w:type="dxa"/>
                                  </w:tcPr>
                                  <w:p w14:paraId="248C3D2F"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21,9</w:t>
                                    </w:r>
                                  </w:p>
                                </w:tc>
                                <w:tc>
                                  <w:tcPr>
                                    <w:tcW w:w="1669" w:type="dxa"/>
                                  </w:tcPr>
                                  <w:p w14:paraId="3313FCD5"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11,1</w:t>
                                    </w:r>
                                  </w:p>
                                  <w:p w14:paraId="20D7392B" w14:textId="77777777" w:rsidR="007E4254" w:rsidRPr="00970967" w:rsidRDefault="007E4254" w:rsidP="007E4254">
                                    <w:pPr>
                                      <w:rPr>
                                        <w:rFonts w:ascii="Times New Roman" w:hAnsi="Times New Roman" w:cs="Times New Roman"/>
                                        <w:sz w:val="24"/>
                                        <w:szCs w:val="24"/>
                                      </w:rPr>
                                    </w:pPr>
                                    <w:r>
                                      <w:rPr>
                                        <w:noProof/>
                                      </w:rPr>
                                      <mc:AlternateContent>
                                        <mc:Choice Requires="wps">
                                          <w:drawing>
                                            <wp:anchor distT="0" distB="0" distL="114300" distR="114300" simplePos="0" relativeHeight="251742720" behindDoc="0" locked="0" layoutInCell="1" allowOverlap="1" wp14:anchorId="46506CC6" wp14:editId="1669CB4A">
                                              <wp:simplePos x="0" y="0"/>
                                              <wp:positionH relativeFrom="column">
                                                <wp:posOffset>-7620</wp:posOffset>
                                              </wp:positionH>
                                              <wp:positionV relativeFrom="paragraph">
                                                <wp:posOffset>31115</wp:posOffset>
                                              </wp:positionV>
                                              <wp:extent cx="83185" cy="219075"/>
                                              <wp:effectExtent l="19050" t="19050" r="12065" b="9525"/>
                                              <wp:wrapNone/>
                                              <wp:docPr id="35" name="Rodyklė: į viršų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185" cy="219075"/>
                                                      </a:xfrm>
                                                      <a:prstGeom prst="upArrow">
                                                        <a:avLst/>
                                                      </a:prstGeom>
                                                      <a:solidFill>
                                                        <a:srgbClr val="00B050"/>
                                                      </a:solidFill>
                                                      <a:ln w="25400" cap="flat" cmpd="sng" algn="ctr">
                                                        <a:solidFill>
                                                          <a:srgbClr val="00B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33AC72AD" id="Rodyklė: į viršų 35" o:spid="_x0000_s1026" type="#_x0000_t68" style="position:absolute;margin-left:-.6pt;margin-top:2.45pt;width:6.55pt;height:17.25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" adj="4101" fillcolor="#00b050" strokecolor="#00b050" strokeweight="2pt">
                                              <v:path arrowok="t"/>
                                            </v:shape>
                                          </w:pict>
                                        </mc:Fallback>
                                      </mc:AlternateContent>
                                    </w:r>
                                  </w:p>
                                </w:tc>
                                <w:tc>
                                  <w:tcPr>
                                    <w:tcW w:w="1312" w:type="dxa"/>
                                  </w:tcPr>
                                  <w:p w14:paraId="7BB8EC87"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13,6</w:t>
                                    </w:r>
                                  </w:p>
                                </w:tc>
                                <w:tc>
                                  <w:tcPr>
                                    <w:tcW w:w="2004" w:type="dxa"/>
                                  </w:tcPr>
                                  <w:p w14:paraId="0056E2F2"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0,82</w:t>
                                    </w:r>
                                  </w:p>
                                </w:tc>
                              </w:tr>
                              <w:tr w:rsidR="007E4254" w14:paraId="1D9B55DF" w14:textId="77777777" w:rsidTr="00BC3D24">
                                <w:trPr>
                                  <w:jc w:val="center"/>
                                </w:trPr>
                                <w:tc>
                                  <w:tcPr>
                                    <w:tcW w:w="3616" w:type="dxa"/>
                                  </w:tcPr>
                                  <w:p w14:paraId="451D17F8"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 xml:space="preserve">Mokyklinio amžiaus vaikų, kurie per paskutines 30 dienų bent kartą vartojo alkoholinius gėrimus, dalis (proc.) </w:t>
                                    </w:r>
                                  </w:p>
                                </w:tc>
                                <w:tc>
                                  <w:tcPr>
                                    <w:tcW w:w="1669" w:type="dxa"/>
                                  </w:tcPr>
                                  <w:p w14:paraId="082D6F45"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13,0</w:t>
                                    </w:r>
                                  </w:p>
                                </w:tc>
                                <w:tc>
                                  <w:tcPr>
                                    <w:tcW w:w="1669" w:type="dxa"/>
                                  </w:tcPr>
                                  <w:p w14:paraId="52126C4D"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9,3</w:t>
                                    </w:r>
                                  </w:p>
                                  <w:p w14:paraId="27D1B5B1" w14:textId="77777777" w:rsidR="007E4254" w:rsidRPr="00970967" w:rsidRDefault="007E4254" w:rsidP="007E4254">
                                    <w:pPr>
                                      <w:rPr>
                                        <w:rFonts w:ascii="Times New Roman" w:hAnsi="Times New Roman" w:cs="Times New Roman"/>
                                        <w:sz w:val="24"/>
                                        <w:szCs w:val="24"/>
                                      </w:rPr>
                                    </w:pPr>
                                    <w:r>
                                      <w:rPr>
                                        <w:noProof/>
                                      </w:rPr>
                                      <mc:AlternateContent>
                                        <mc:Choice Requires="wps">
                                          <w:drawing>
                                            <wp:anchor distT="0" distB="0" distL="114300" distR="114300" simplePos="0" relativeHeight="251743744" behindDoc="0" locked="0" layoutInCell="1" allowOverlap="1" wp14:anchorId="73A883D0" wp14:editId="22D5A9AA">
                                              <wp:simplePos x="0" y="0"/>
                                              <wp:positionH relativeFrom="column">
                                                <wp:posOffset>-7620</wp:posOffset>
                                              </wp:positionH>
                                              <wp:positionV relativeFrom="paragraph">
                                                <wp:posOffset>30480</wp:posOffset>
                                              </wp:positionV>
                                              <wp:extent cx="83185" cy="219075"/>
                                              <wp:effectExtent l="19050" t="19050" r="12065" b="9525"/>
                                              <wp:wrapNone/>
                                              <wp:docPr id="33" name="Rodyklė: į viršų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185" cy="219075"/>
                                                      </a:xfrm>
                                                      <a:prstGeom prst="upArrow">
                                                        <a:avLst/>
                                                      </a:prstGeom>
                                                      <a:solidFill>
                                                        <a:srgbClr val="00B050"/>
                                                      </a:solidFill>
                                                      <a:ln w="25400" cap="flat" cmpd="sng" algn="ctr">
                                                        <a:solidFill>
                                                          <a:srgbClr val="00B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74937728" id="Rodyklė: į viršų 33" o:spid="_x0000_s1026" type="#_x0000_t68" style="position:absolute;margin-left:-.6pt;margin-top:2.4pt;width:6.55pt;height:17.2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" adj="4101" fillcolor="#00b050" strokecolor="#00b050" strokeweight="2pt">
                                              <v:path arrowok="t"/>
                                            </v:shape>
                                          </w:pict>
                                        </mc:Fallback>
                                      </mc:AlternateContent>
                                    </w:r>
                                  </w:p>
                                </w:tc>
                                <w:tc>
                                  <w:tcPr>
                                    <w:tcW w:w="1312" w:type="dxa"/>
                                  </w:tcPr>
                                  <w:p w14:paraId="33341A79"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11,6</w:t>
                                    </w:r>
                                  </w:p>
                                </w:tc>
                                <w:tc>
                                  <w:tcPr>
                                    <w:tcW w:w="2004" w:type="dxa"/>
                                  </w:tcPr>
                                  <w:p w14:paraId="70E85F42"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0,80</w:t>
                                    </w:r>
                                  </w:p>
                                </w:tc>
                              </w:tr>
                              <w:tr w:rsidR="007E4254" w14:paraId="03A37BAF" w14:textId="77777777" w:rsidTr="00BC3D24">
                                <w:trPr>
                                  <w:jc w:val="center"/>
                                </w:trPr>
                                <w:tc>
                                  <w:tcPr>
                                    <w:tcW w:w="3616" w:type="dxa"/>
                                  </w:tcPr>
                                  <w:p w14:paraId="6B3A1F41"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Mokyklinio amžiaus vaikų, kurie per paskutinius 12 mėnesių bent kartą vartojo alkoholinius gėrimus, dalis (proc.)</w:t>
                                    </w:r>
                                  </w:p>
                                </w:tc>
                                <w:tc>
                                  <w:tcPr>
                                    <w:tcW w:w="1669" w:type="dxa"/>
                                  </w:tcPr>
                                  <w:p w14:paraId="2FCDF940"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22,9</w:t>
                                    </w:r>
                                  </w:p>
                                </w:tc>
                                <w:tc>
                                  <w:tcPr>
                                    <w:tcW w:w="1669" w:type="dxa"/>
                                  </w:tcPr>
                                  <w:p w14:paraId="0BDFD0D0"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26,9</w:t>
                                    </w:r>
                                  </w:p>
                                  <w:p w14:paraId="245A76C2" w14:textId="77777777" w:rsidR="007E4254" w:rsidRPr="00970967" w:rsidRDefault="007E4254" w:rsidP="007E4254">
                                    <w:pPr>
                                      <w:rPr>
                                        <w:rFonts w:ascii="Times New Roman" w:hAnsi="Times New Roman" w:cs="Times New Roman"/>
                                        <w:sz w:val="24"/>
                                        <w:szCs w:val="24"/>
                                      </w:rPr>
                                    </w:pPr>
                                    <w:r>
                                      <w:rPr>
                                        <w:noProof/>
                                      </w:rPr>
                                      <mc:AlternateContent>
                                        <mc:Choice Requires="wps">
                                          <w:drawing>
                                            <wp:anchor distT="0" distB="0" distL="114300" distR="114300" simplePos="0" relativeHeight="251728384" behindDoc="0" locked="0" layoutInCell="1" allowOverlap="1" wp14:anchorId="79DAB632" wp14:editId="568C9B64">
                                              <wp:simplePos x="0" y="0"/>
                                              <wp:positionH relativeFrom="column">
                                                <wp:posOffset>-7620</wp:posOffset>
                                              </wp:positionH>
                                              <wp:positionV relativeFrom="paragraph">
                                                <wp:posOffset>8890</wp:posOffset>
                                              </wp:positionV>
                                              <wp:extent cx="95250" cy="228600"/>
                                              <wp:effectExtent l="19050" t="0" r="19050" b="19050"/>
                                              <wp:wrapNone/>
                                              <wp:docPr id="31" name="Rodyklė: žemyn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 cy="228600"/>
                                                      </a:xfrm>
                                                      <a:prstGeom prst="down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617E0196" id="Rodyklė: žemyn 31" o:spid="_x0000_s1026" type="#_x0000_t67" style="position:absolute;margin-left:-.6pt;margin-top:.7pt;width:7.5pt;height:18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" adj="17100" fillcolor="red" strokecolor="red" strokeweight="2pt">
                                              <v:path arrowok="t"/>
                                            </v:shape>
                                          </w:pict>
                                        </mc:Fallback>
                                      </mc:AlternateContent>
                                    </w:r>
                                  </w:p>
                                </w:tc>
                                <w:tc>
                                  <w:tcPr>
                                    <w:tcW w:w="1312" w:type="dxa"/>
                                  </w:tcPr>
                                  <w:p w14:paraId="3D8AB6FC"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26,9</w:t>
                                    </w:r>
                                  </w:p>
                                </w:tc>
                                <w:tc>
                                  <w:tcPr>
                                    <w:tcW w:w="2004" w:type="dxa"/>
                                  </w:tcPr>
                                  <w:p w14:paraId="0D9AB878"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1</w:t>
                                    </w:r>
                                  </w:p>
                                </w:tc>
                              </w:tr>
                              <w:tr w:rsidR="007E4254" w14:paraId="76BA2391" w14:textId="77777777" w:rsidTr="00BC3D24">
                                <w:trPr>
                                  <w:jc w:val="center"/>
                                </w:trPr>
                                <w:tc>
                                  <w:tcPr>
                                    <w:tcW w:w="3616" w:type="dxa"/>
                                  </w:tcPr>
                                  <w:p w14:paraId="31CCA2DF"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lastRenderedPageBreak/>
                                      <w:t xml:space="preserve">Mokyklinio amžiaus vaikų, kurie bent kartą per savo gyvenimą vartojo kanapes („žolę“, marihuaną, hašišą), dalis (proc.) </w:t>
                                    </w:r>
                                  </w:p>
                                </w:tc>
                                <w:tc>
                                  <w:tcPr>
                                    <w:tcW w:w="1669" w:type="dxa"/>
                                  </w:tcPr>
                                  <w:p w14:paraId="129104A1"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5,1</w:t>
                                    </w:r>
                                  </w:p>
                                </w:tc>
                                <w:tc>
                                  <w:tcPr>
                                    <w:tcW w:w="1669" w:type="dxa"/>
                                  </w:tcPr>
                                  <w:p w14:paraId="606B5021"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3,2</w:t>
                                    </w:r>
                                  </w:p>
                                  <w:p w14:paraId="0FEDF24F" w14:textId="77777777" w:rsidR="007E4254" w:rsidRPr="00970967" w:rsidRDefault="007E4254" w:rsidP="007E4254">
                                    <w:pPr>
                                      <w:rPr>
                                        <w:rFonts w:ascii="Times New Roman" w:hAnsi="Times New Roman" w:cs="Times New Roman"/>
                                        <w:sz w:val="24"/>
                                        <w:szCs w:val="24"/>
                                      </w:rPr>
                                    </w:pPr>
                                    <w:r>
                                      <w:rPr>
                                        <w:noProof/>
                                      </w:rPr>
                                      <mc:AlternateContent>
                                        <mc:Choice Requires="wps">
                                          <w:drawing>
                                            <wp:anchor distT="0" distB="0" distL="114300" distR="114300" simplePos="0" relativeHeight="251744768" behindDoc="0" locked="0" layoutInCell="1" allowOverlap="1" wp14:anchorId="6B3235A6" wp14:editId="1083E4B5">
                                              <wp:simplePos x="0" y="0"/>
                                              <wp:positionH relativeFrom="column">
                                                <wp:posOffset>30480</wp:posOffset>
                                              </wp:positionH>
                                              <wp:positionV relativeFrom="paragraph">
                                                <wp:posOffset>22225</wp:posOffset>
                                              </wp:positionV>
                                              <wp:extent cx="83185" cy="219075"/>
                                              <wp:effectExtent l="19050" t="19050" r="12065" b="9525"/>
                                              <wp:wrapNone/>
                                              <wp:docPr id="29" name="Rodyklė: į viršų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185" cy="219075"/>
                                                      </a:xfrm>
                                                      <a:prstGeom prst="upArrow">
                                                        <a:avLst/>
                                                      </a:prstGeom>
                                                      <a:solidFill>
                                                        <a:srgbClr val="00B050"/>
                                                      </a:solidFill>
                                                      <a:ln w="25400" cap="flat" cmpd="sng" algn="ctr">
                                                        <a:solidFill>
                                                          <a:srgbClr val="00B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2109ECDC" id="Rodyklė: į viršų 29" o:spid="_x0000_s1026" type="#_x0000_t68" style="position:absolute;margin-left:2.4pt;margin-top:1.75pt;width:6.55pt;height:17.25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" adj="4101" fillcolor="#00b050" strokecolor="#00b050" strokeweight="2pt">
                                              <v:path arrowok="t"/>
                                            </v:shape>
                                          </w:pict>
                                        </mc:Fallback>
                                      </mc:AlternateContent>
                                    </w:r>
                                  </w:p>
                                </w:tc>
                                <w:tc>
                                  <w:tcPr>
                                    <w:tcW w:w="1312" w:type="dxa"/>
                                  </w:tcPr>
                                  <w:p w14:paraId="36757EE4"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4,3</w:t>
                                    </w:r>
                                  </w:p>
                                </w:tc>
                                <w:tc>
                                  <w:tcPr>
                                    <w:tcW w:w="2004" w:type="dxa"/>
                                  </w:tcPr>
                                  <w:p w14:paraId="5491C186"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0,74</w:t>
                                    </w:r>
                                  </w:p>
                                </w:tc>
                              </w:tr>
                              <w:tr w:rsidR="007E4254" w14:paraId="774F4189" w14:textId="77777777" w:rsidTr="00BC3D24">
                                <w:trPr>
                                  <w:jc w:val="center"/>
                                </w:trPr>
                                <w:tc>
                                  <w:tcPr>
                                    <w:tcW w:w="3616" w:type="dxa"/>
                                  </w:tcPr>
                                  <w:p w14:paraId="5DF37579"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Mokyklinio amžiaus vaikų, kurie bent kartą per savo gyvenimą vartojo kitus narkotikus nei kanapes, dalis (proc.)</w:t>
                                    </w:r>
                                  </w:p>
                                </w:tc>
                                <w:tc>
                                  <w:tcPr>
                                    <w:tcW w:w="1669" w:type="dxa"/>
                                  </w:tcPr>
                                  <w:p w14:paraId="5FEE9047"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3,9</w:t>
                                    </w:r>
                                  </w:p>
                                </w:tc>
                                <w:tc>
                                  <w:tcPr>
                                    <w:tcW w:w="1669" w:type="dxa"/>
                                  </w:tcPr>
                                  <w:p w14:paraId="5E21CE28" w14:textId="32B6CC5E" w:rsidR="007E4254" w:rsidRDefault="007E4254" w:rsidP="007E4254">
                                    <w:pPr>
                                      <w:jc w:val="center"/>
                                      <w:rPr>
                                        <w:rFonts w:ascii="Times New Roman" w:hAnsi="Times New Roman" w:cs="Times New Roman"/>
                                        <w:sz w:val="24"/>
                                        <w:szCs w:val="24"/>
                                      </w:rPr>
                                    </w:pPr>
                                    <w:r>
                                      <w:rPr>
                                        <w:noProof/>
                                      </w:rPr>
                                      <mc:AlternateContent>
                                        <mc:Choice Requires="wps">
                                          <w:drawing>
                                            <wp:anchor distT="0" distB="0" distL="114300" distR="114300" simplePos="0" relativeHeight="251745792" behindDoc="0" locked="0" layoutInCell="1" allowOverlap="1" wp14:anchorId="5C3C7ABB" wp14:editId="7A3E026E">
                                              <wp:simplePos x="0" y="0"/>
                                              <wp:positionH relativeFrom="column">
                                                <wp:posOffset>30480</wp:posOffset>
                                              </wp:positionH>
                                              <wp:positionV relativeFrom="paragraph">
                                                <wp:posOffset>57785</wp:posOffset>
                                              </wp:positionV>
                                              <wp:extent cx="83185" cy="219075"/>
                                              <wp:effectExtent l="19050" t="19050" r="12065" b="9525"/>
                                              <wp:wrapNone/>
                                              <wp:docPr id="27" name="Rodyklė: į viršų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185" cy="219075"/>
                                                      </a:xfrm>
                                                      <a:prstGeom prst="upArrow">
                                                        <a:avLst/>
                                                      </a:prstGeom>
                                                      <a:solidFill>
                                                        <a:srgbClr val="00B050"/>
                                                      </a:solidFill>
                                                      <a:ln w="25400" cap="flat" cmpd="sng" algn="ctr">
                                                        <a:solidFill>
                                                          <a:srgbClr val="00B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3587393C" id="Rodyklė: į viršų 27" o:spid="_x0000_s1026" type="#_x0000_t68" style="position:absolute;margin-left:2.4pt;margin-top:4.55pt;width:6.55pt;height:17.25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" adj="4101" fillcolor="#00b050" strokecolor="#00b050" strokeweight="2pt">
                                              <v:path arrowok="t"/>
                                            </v:shape>
                                          </w:pict>
                                        </mc:Fallback>
                                      </mc:AlternateContent>
                                    </w:r>
                                    <w:r>
                                      <w:rPr>
                                        <w:rFonts w:ascii="Times New Roman" w:hAnsi="Times New Roman" w:cs="Times New Roman"/>
                                        <w:sz w:val="24"/>
                                        <w:szCs w:val="24"/>
                                      </w:rPr>
                                      <w:t>2,5</w:t>
                                    </w:r>
                                  </w:p>
                                  <w:p w14:paraId="51EEB09E" w14:textId="3BEDF402" w:rsidR="007E4254" w:rsidRPr="00970967" w:rsidRDefault="007E4254" w:rsidP="007E4254">
                                    <w:pPr>
                                      <w:rPr>
                                        <w:rFonts w:ascii="Times New Roman" w:hAnsi="Times New Roman" w:cs="Times New Roman"/>
                                        <w:sz w:val="24"/>
                                        <w:szCs w:val="24"/>
                                      </w:rPr>
                                    </w:pPr>
                                  </w:p>
                                </w:tc>
                                <w:tc>
                                  <w:tcPr>
                                    <w:tcW w:w="1312" w:type="dxa"/>
                                  </w:tcPr>
                                  <w:p w14:paraId="4CFA804E"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3,1</w:t>
                                    </w:r>
                                  </w:p>
                                </w:tc>
                                <w:tc>
                                  <w:tcPr>
                                    <w:tcW w:w="2004" w:type="dxa"/>
                                  </w:tcPr>
                                  <w:p w14:paraId="4119012F"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0,81</w:t>
                                    </w:r>
                                  </w:p>
                                </w:tc>
                              </w:tr>
                              <w:tr w:rsidR="007E4254" w14:paraId="58DFADE4" w14:textId="77777777" w:rsidTr="00BC3D24">
                                <w:trPr>
                                  <w:jc w:val="center"/>
                                </w:trPr>
                                <w:tc>
                                  <w:tcPr>
                                    <w:tcW w:w="3616" w:type="dxa"/>
                                  </w:tcPr>
                                  <w:p w14:paraId="36922054"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 xml:space="preserve">Mokyklinio amžiaus vaikų, kurie visada tamsiu paros metu būdami lauke nešioja atšvaitus, dalis (proc.) </w:t>
                                    </w:r>
                                  </w:p>
                                </w:tc>
                                <w:tc>
                                  <w:tcPr>
                                    <w:tcW w:w="1669" w:type="dxa"/>
                                  </w:tcPr>
                                  <w:p w14:paraId="1EEEFE39"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29,5</w:t>
                                    </w:r>
                                  </w:p>
                                </w:tc>
                                <w:tc>
                                  <w:tcPr>
                                    <w:tcW w:w="1669" w:type="dxa"/>
                                  </w:tcPr>
                                  <w:p w14:paraId="519BA407"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18,5</w:t>
                                    </w:r>
                                  </w:p>
                                  <w:p w14:paraId="5AF079C8" w14:textId="77777777" w:rsidR="007E4254" w:rsidRPr="00970967" w:rsidRDefault="007E4254" w:rsidP="007E4254">
                                    <w:pPr>
                                      <w:rPr>
                                        <w:rFonts w:ascii="Times New Roman" w:hAnsi="Times New Roman" w:cs="Times New Roman"/>
                                        <w:sz w:val="24"/>
                                        <w:szCs w:val="24"/>
                                      </w:rPr>
                                    </w:pPr>
                                    <w:r>
                                      <w:rPr>
                                        <w:noProof/>
                                      </w:rPr>
                                      <mc:AlternateContent>
                                        <mc:Choice Requires="wps">
                                          <w:drawing>
                                            <wp:anchor distT="0" distB="0" distL="114300" distR="114300" simplePos="0" relativeHeight="251729408" behindDoc="0" locked="0" layoutInCell="1" allowOverlap="1" wp14:anchorId="22DEEB27" wp14:editId="5CEFF8CE">
                                              <wp:simplePos x="0" y="0"/>
                                              <wp:positionH relativeFrom="column">
                                                <wp:posOffset>-7620</wp:posOffset>
                                              </wp:positionH>
                                              <wp:positionV relativeFrom="paragraph">
                                                <wp:posOffset>9525</wp:posOffset>
                                              </wp:positionV>
                                              <wp:extent cx="95250" cy="228600"/>
                                              <wp:effectExtent l="19050" t="0" r="19050" b="19050"/>
                                              <wp:wrapNone/>
                                              <wp:docPr id="25" name="Rodyklė: žemyn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 cy="228600"/>
                                                      </a:xfrm>
                                                      <a:prstGeom prst="down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5B6D1CD7" id="Rodyklė: žemyn 25" o:spid="_x0000_s1026" type="#_x0000_t67" style="position:absolute;margin-left:-.6pt;margin-top:.75pt;width:7.5pt;height:18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" adj="17100" fillcolor="red" strokecolor="red" strokeweight="2pt">
                                              <v:path arrowok="t"/>
                                            </v:shape>
                                          </w:pict>
                                        </mc:Fallback>
                                      </mc:AlternateContent>
                                    </w:r>
                                  </w:p>
                                </w:tc>
                                <w:tc>
                                  <w:tcPr>
                                    <w:tcW w:w="1312" w:type="dxa"/>
                                  </w:tcPr>
                                  <w:p w14:paraId="567CD44F"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17,0</w:t>
                                    </w:r>
                                  </w:p>
                                </w:tc>
                                <w:tc>
                                  <w:tcPr>
                                    <w:tcW w:w="2004" w:type="dxa"/>
                                  </w:tcPr>
                                  <w:p w14:paraId="0DE9AEB2" w14:textId="77777777" w:rsidR="007E4254" w:rsidRPr="00970967" w:rsidRDefault="007E4254" w:rsidP="007E4254">
                                    <w:pPr>
                                      <w:jc w:val="center"/>
                                      <w:rPr>
                                        <w:rFonts w:ascii="Times New Roman" w:hAnsi="Times New Roman" w:cs="Times New Roman"/>
                                        <w:sz w:val="24"/>
                                        <w:szCs w:val="24"/>
                                      </w:rPr>
                                    </w:pPr>
                                    <w:r>
                                      <w:rPr>
                                        <w:rFonts w:ascii="Times New Roman" w:hAnsi="Times New Roman" w:cs="Times New Roman"/>
                                        <w:sz w:val="24"/>
                                        <w:szCs w:val="24"/>
                                      </w:rPr>
                                      <w:t>1,08</w:t>
                                    </w:r>
                                  </w:p>
                                </w:tc>
                              </w:tr>
                              <w:tr w:rsidR="007E4254" w14:paraId="6F520B2F" w14:textId="77777777" w:rsidTr="00BC3D24">
                                <w:trPr>
                                  <w:jc w:val="center"/>
                                </w:trPr>
                                <w:tc>
                                  <w:tcPr>
                                    <w:tcW w:w="3616" w:type="dxa"/>
                                  </w:tcPr>
                                  <w:p w14:paraId="181EEBC2"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Mokyklinio amžiaus vaikų, kurie visada segi saugos diržą važiuodami automobiliu, dalis (proc.)</w:t>
                                    </w:r>
                                  </w:p>
                                </w:tc>
                                <w:tc>
                                  <w:tcPr>
                                    <w:tcW w:w="1669" w:type="dxa"/>
                                  </w:tcPr>
                                  <w:p w14:paraId="7547227A"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79,7</w:t>
                                    </w:r>
                                  </w:p>
                                </w:tc>
                                <w:tc>
                                  <w:tcPr>
                                    <w:tcW w:w="1669" w:type="dxa"/>
                                  </w:tcPr>
                                  <w:p w14:paraId="45029A95"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77,5</w:t>
                                    </w:r>
                                  </w:p>
                                  <w:p w14:paraId="0FF10E23" w14:textId="77777777" w:rsidR="007E4254" w:rsidRDefault="007E4254" w:rsidP="007E4254">
                                    <w:pPr>
                                      <w:rPr>
                                        <w:rFonts w:ascii="Times New Roman" w:hAnsi="Times New Roman" w:cs="Times New Roman"/>
                                        <w:sz w:val="24"/>
                                        <w:szCs w:val="24"/>
                                      </w:rPr>
                                    </w:pPr>
                                    <w:r>
                                      <w:rPr>
                                        <w:noProof/>
                                      </w:rPr>
                                      <mc:AlternateContent>
                                        <mc:Choice Requires="wps">
                                          <w:drawing>
                                            <wp:anchor distT="0" distB="0" distL="114300" distR="114300" simplePos="0" relativeHeight="251730432" behindDoc="0" locked="0" layoutInCell="1" allowOverlap="1" wp14:anchorId="7D28D52B" wp14:editId="2286C6C3">
                                              <wp:simplePos x="0" y="0"/>
                                              <wp:positionH relativeFrom="column">
                                                <wp:posOffset>-7620</wp:posOffset>
                                              </wp:positionH>
                                              <wp:positionV relativeFrom="paragraph">
                                                <wp:posOffset>6985</wp:posOffset>
                                              </wp:positionV>
                                              <wp:extent cx="95250" cy="228600"/>
                                              <wp:effectExtent l="19050" t="0" r="19050" b="19050"/>
                                              <wp:wrapNone/>
                                              <wp:docPr id="23" name="Rodyklė: žemyn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 cy="228600"/>
                                                      </a:xfrm>
                                                      <a:prstGeom prst="down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6345B4EC" id="Rodyklė: žemyn 23" o:spid="_x0000_s1026" type="#_x0000_t67" style="position:absolute;margin-left:-.6pt;margin-top:.55pt;width:7.5pt;height:18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" adj="17100" fillcolor="red" strokecolor="red" strokeweight="2pt">
                                              <v:path arrowok="t"/>
                                            </v:shape>
                                          </w:pict>
                                        </mc:Fallback>
                                      </mc:AlternateContent>
                                    </w:r>
                                  </w:p>
                                </w:tc>
                                <w:tc>
                                  <w:tcPr>
                                    <w:tcW w:w="1312" w:type="dxa"/>
                                  </w:tcPr>
                                  <w:p w14:paraId="2DB81D8C"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76,8</w:t>
                                    </w:r>
                                  </w:p>
                                </w:tc>
                                <w:tc>
                                  <w:tcPr>
                                    <w:tcW w:w="2004" w:type="dxa"/>
                                  </w:tcPr>
                                  <w:p w14:paraId="0B524C9E"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1,01</w:t>
                                    </w:r>
                                  </w:p>
                                </w:tc>
                              </w:tr>
                              <w:tr w:rsidR="007E4254" w14:paraId="50149CC3" w14:textId="77777777" w:rsidTr="00BC3D24">
                                <w:trPr>
                                  <w:jc w:val="center"/>
                                </w:trPr>
                                <w:tc>
                                  <w:tcPr>
                                    <w:tcW w:w="3616" w:type="dxa"/>
                                  </w:tcPr>
                                  <w:p w14:paraId="3983F659"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Mokyklinio amžiaus vaikų, kurie visada dėvi šalmą važiuodami dviračiu, dalis (proc.)</w:t>
                                    </w:r>
                                  </w:p>
                                </w:tc>
                                <w:tc>
                                  <w:tcPr>
                                    <w:tcW w:w="1669" w:type="dxa"/>
                                  </w:tcPr>
                                  <w:p w14:paraId="168E79F1"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10,5</w:t>
                                    </w:r>
                                  </w:p>
                                </w:tc>
                                <w:tc>
                                  <w:tcPr>
                                    <w:tcW w:w="1669" w:type="dxa"/>
                                  </w:tcPr>
                                  <w:p w14:paraId="72E8E292" w14:textId="5EE71E6A" w:rsidR="007E4254" w:rsidRDefault="00500F61" w:rsidP="007E4254">
                                    <w:pPr>
                                      <w:jc w:val="center"/>
                                      <w:rPr>
                                        <w:rFonts w:ascii="Times New Roman" w:hAnsi="Times New Roman" w:cs="Times New Roman"/>
                                        <w:sz w:val="24"/>
                                        <w:szCs w:val="24"/>
                                      </w:rPr>
                                    </w:pPr>
                                    <w:r>
                                      <w:rPr>
                                        <w:noProof/>
                                      </w:rPr>
                                      <mc:AlternateContent>
                                        <mc:Choice Requires="wps">
                                          <w:drawing>
                                            <wp:anchor distT="0" distB="0" distL="114300" distR="114300" simplePos="0" relativeHeight="251731456" behindDoc="0" locked="0" layoutInCell="1" allowOverlap="1" wp14:anchorId="2783EF4C" wp14:editId="0D6C1124">
                                              <wp:simplePos x="0" y="0"/>
                                              <wp:positionH relativeFrom="column">
                                                <wp:posOffset>-7620</wp:posOffset>
                                              </wp:positionH>
                                              <wp:positionV relativeFrom="paragraph">
                                                <wp:posOffset>93980</wp:posOffset>
                                              </wp:positionV>
                                              <wp:extent cx="95250" cy="228600"/>
                                              <wp:effectExtent l="19050" t="0" r="19050" b="19050"/>
                                              <wp:wrapNone/>
                                              <wp:docPr id="21" name="Rodyklė: žemyn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 cy="228600"/>
                                                      </a:xfrm>
                                                      <a:prstGeom prst="down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6F117540" id="Rodyklė: žemyn 21" o:spid="_x0000_s1026" type="#_x0000_t67" style="position:absolute;margin-left:-.6pt;margin-top:7.4pt;width:7.5pt;height:18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" adj="17100" fillcolor="red" strokecolor="red" strokeweight="2pt">
                                              <v:path arrowok="t"/>
                                            </v:shape>
                                          </w:pict>
                                        </mc:Fallback>
                                      </mc:AlternateContent>
                                    </w:r>
                                    <w:r w:rsidR="007E4254">
                                      <w:rPr>
                                        <w:rFonts w:ascii="Times New Roman" w:hAnsi="Times New Roman" w:cs="Times New Roman"/>
                                        <w:sz w:val="24"/>
                                        <w:szCs w:val="24"/>
                                      </w:rPr>
                                      <w:t>7,3</w:t>
                                    </w:r>
                                  </w:p>
                                  <w:p w14:paraId="6B48FAF0" w14:textId="0FCDA2B1" w:rsidR="007E4254" w:rsidRDefault="007E4254" w:rsidP="007E4254">
                                    <w:pPr>
                                      <w:rPr>
                                        <w:rFonts w:ascii="Times New Roman" w:hAnsi="Times New Roman" w:cs="Times New Roman"/>
                                        <w:sz w:val="24"/>
                                        <w:szCs w:val="24"/>
                                      </w:rPr>
                                    </w:pPr>
                                  </w:p>
                                </w:tc>
                                <w:tc>
                                  <w:tcPr>
                                    <w:tcW w:w="1312" w:type="dxa"/>
                                  </w:tcPr>
                                  <w:p w14:paraId="69CFCBC9"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11,4</w:t>
                                    </w:r>
                                  </w:p>
                                </w:tc>
                                <w:tc>
                                  <w:tcPr>
                                    <w:tcW w:w="2004" w:type="dxa"/>
                                  </w:tcPr>
                                  <w:p w14:paraId="63C9CEEF"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0,64</w:t>
                                    </w:r>
                                  </w:p>
                                </w:tc>
                              </w:tr>
                              <w:tr w:rsidR="007E4254" w14:paraId="42497F84" w14:textId="77777777" w:rsidTr="00BC3D24">
                                <w:trPr>
                                  <w:jc w:val="center"/>
                                </w:trPr>
                                <w:tc>
                                  <w:tcPr>
                                    <w:tcW w:w="3616" w:type="dxa"/>
                                  </w:tcPr>
                                  <w:p w14:paraId="41CEBAEF"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 xml:space="preserve">Mokyklinio amžiaus vaikų, iš kurių tyčiojosi kiti mokiniai per paskutinius 2 mėnesius, dalis (proc.) </w:t>
                                    </w:r>
                                  </w:p>
                                </w:tc>
                                <w:tc>
                                  <w:tcPr>
                                    <w:tcW w:w="1669" w:type="dxa"/>
                                  </w:tcPr>
                                  <w:p w14:paraId="32E6315A"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36,4</w:t>
                                    </w:r>
                                  </w:p>
                                </w:tc>
                                <w:tc>
                                  <w:tcPr>
                                    <w:tcW w:w="1669" w:type="dxa"/>
                                  </w:tcPr>
                                  <w:p w14:paraId="44000AF5" w14:textId="5061789D" w:rsidR="007E4254" w:rsidRDefault="00500F61" w:rsidP="007E4254">
                                    <w:pPr>
                                      <w:jc w:val="center"/>
                                      <w:rPr>
                                        <w:rFonts w:ascii="Times New Roman" w:hAnsi="Times New Roman" w:cs="Times New Roman"/>
                                        <w:sz w:val="24"/>
                                        <w:szCs w:val="24"/>
                                      </w:rPr>
                                    </w:pPr>
                                    <w:r>
                                      <w:rPr>
                                        <w:noProof/>
                                      </w:rPr>
                                      <mc:AlternateContent>
                                        <mc:Choice Requires="wps">
                                          <w:drawing>
                                            <wp:anchor distT="0" distB="0" distL="114300" distR="114300" simplePos="0" relativeHeight="251732480" behindDoc="0" locked="0" layoutInCell="1" allowOverlap="1" wp14:anchorId="48FB94DB" wp14:editId="178EE1BE">
                                              <wp:simplePos x="0" y="0"/>
                                              <wp:positionH relativeFrom="column">
                                                <wp:posOffset>-7620</wp:posOffset>
                                              </wp:positionH>
                                              <wp:positionV relativeFrom="paragraph">
                                                <wp:posOffset>120015</wp:posOffset>
                                              </wp:positionV>
                                              <wp:extent cx="95250" cy="228600"/>
                                              <wp:effectExtent l="19050" t="0" r="19050" b="19050"/>
                                              <wp:wrapNone/>
                                              <wp:docPr id="19" name="Rodyklė: žemyn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 cy="228600"/>
                                                      </a:xfrm>
                                                      <a:prstGeom prst="down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3906E255" id="Rodyklė: žemyn 19" o:spid="_x0000_s1026" type="#_x0000_t67" style="position:absolute;margin-left:-.6pt;margin-top:9.45pt;width:7.5pt;height:18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" adj="17100" fillcolor="red" strokecolor="red" strokeweight="2pt">
                                              <v:path arrowok="t"/>
                                            </v:shape>
                                          </w:pict>
                                        </mc:Fallback>
                                      </mc:AlternateContent>
                                    </w:r>
                                    <w:r w:rsidR="007E4254">
                                      <w:rPr>
                                        <w:rFonts w:ascii="Times New Roman" w:hAnsi="Times New Roman" w:cs="Times New Roman"/>
                                        <w:sz w:val="24"/>
                                        <w:szCs w:val="24"/>
                                      </w:rPr>
                                      <w:t>50,5</w:t>
                                    </w:r>
                                  </w:p>
                                  <w:p w14:paraId="50B13ADC" w14:textId="5627CFF3" w:rsidR="007E4254" w:rsidRDefault="007E4254" w:rsidP="007E4254">
                                    <w:pPr>
                                      <w:rPr>
                                        <w:rFonts w:ascii="Times New Roman" w:hAnsi="Times New Roman" w:cs="Times New Roman"/>
                                        <w:sz w:val="24"/>
                                        <w:szCs w:val="24"/>
                                      </w:rPr>
                                    </w:pPr>
                                  </w:p>
                                </w:tc>
                                <w:tc>
                                  <w:tcPr>
                                    <w:tcW w:w="1312" w:type="dxa"/>
                                  </w:tcPr>
                                  <w:p w14:paraId="3A2BEC4E"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45,1</w:t>
                                    </w:r>
                                  </w:p>
                                </w:tc>
                                <w:tc>
                                  <w:tcPr>
                                    <w:tcW w:w="2004" w:type="dxa"/>
                                  </w:tcPr>
                                  <w:p w14:paraId="421532C5"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1,12</w:t>
                                    </w:r>
                                  </w:p>
                                </w:tc>
                              </w:tr>
                              <w:tr w:rsidR="007E4254" w14:paraId="26BC7D69" w14:textId="77777777" w:rsidTr="00BC3D24">
                                <w:trPr>
                                  <w:jc w:val="center"/>
                                </w:trPr>
                                <w:tc>
                                  <w:tcPr>
                                    <w:tcW w:w="3616" w:type="dxa"/>
                                  </w:tcPr>
                                  <w:p w14:paraId="18ADBD87"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Mokyklinio amžiaus vaikų, kurie patys tyčiojosi iš kitų mokinių per paskutinius 2 mėnesius, dalis (proc.)</w:t>
                                    </w:r>
                                  </w:p>
                                </w:tc>
                                <w:tc>
                                  <w:tcPr>
                                    <w:tcW w:w="1669" w:type="dxa"/>
                                  </w:tcPr>
                                  <w:p w14:paraId="5C4C9DF6"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29,4</w:t>
                                    </w:r>
                                  </w:p>
                                </w:tc>
                                <w:tc>
                                  <w:tcPr>
                                    <w:tcW w:w="1669" w:type="dxa"/>
                                  </w:tcPr>
                                  <w:p w14:paraId="0254CFDF"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38,6</w:t>
                                    </w:r>
                                  </w:p>
                                  <w:p w14:paraId="0AB747E6" w14:textId="77777777" w:rsidR="007E4254" w:rsidRDefault="007E4254" w:rsidP="007E4254">
                                    <w:pPr>
                                      <w:rPr>
                                        <w:rFonts w:ascii="Times New Roman" w:hAnsi="Times New Roman" w:cs="Times New Roman"/>
                                        <w:sz w:val="24"/>
                                        <w:szCs w:val="24"/>
                                      </w:rPr>
                                    </w:pPr>
                                    <w:r>
                                      <w:rPr>
                                        <w:noProof/>
                                      </w:rPr>
                                      <mc:AlternateContent>
                                        <mc:Choice Requires="wps">
                                          <w:drawing>
                                            <wp:anchor distT="0" distB="0" distL="114300" distR="114300" simplePos="0" relativeHeight="251733504" behindDoc="0" locked="0" layoutInCell="1" allowOverlap="1" wp14:anchorId="3A5BB125" wp14:editId="6AA7BBDE">
                                              <wp:simplePos x="0" y="0"/>
                                              <wp:positionH relativeFrom="column">
                                                <wp:posOffset>-7620</wp:posOffset>
                                              </wp:positionH>
                                              <wp:positionV relativeFrom="paragraph">
                                                <wp:posOffset>7620</wp:posOffset>
                                              </wp:positionV>
                                              <wp:extent cx="95250" cy="228600"/>
                                              <wp:effectExtent l="19050" t="0" r="19050" b="19050"/>
                                              <wp:wrapNone/>
                                              <wp:docPr id="17" name="Rodyklė: žemyn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 cy="228600"/>
                                                      </a:xfrm>
                                                      <a:prstGeom prst="down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3F7A1245" id="Rodyklė: žemyn 17" o:spid="_x0000_s1026" type="#_x0000_t67" style="position:absolute;margin-left:-.6pt;margin-top:.6pt;width:7.5pt;height:18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" adj="17100" fillcolor="red" strokecolor="red" strokeweight="2pt">
                                              <v:path arrowok="t"/>
                                            </v:shape>
                                          </w:pict>
                                        </mc:Fallback>
                                      </mc:AlternateContent>
                                    </w:r>
                                  </w:p>
                                </w:tc>
                                <w:tc>
                                  <w:tcPr>
                                    <w:tcW w:w="1312" w:type="dxa"/>
                                  </w:tcPr>
                                  <w:p w14:paraId="344E0AA4"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32,6</w:t>
                                    </w:r>
                                  </w:p>
                                </w:tc>
                                <w:tc>
                                  <w:tcPr>
                                    <w:tcW w:w="2004" w:type="dxa"/>
                                  </w:tcPr>
                                  <w:p w14:paraId="30FAF602"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1,18</w:t>
                                    </w:r>
                                  </w:p>
                                </w:tc>
                              </w:tr>
                              <w:tr w:rsidR="007E4254" w14:paraId="2C99FF17" w14:textId="77777777" w:rsidTr="00BC3D24">
                                <w:trPr>
                                  <w:jc w:val="center"/>
                                </w:trPr>
                                <w:tc>
                                  <w:tcPr>
                                    <w:tcW w:w="3616" w:type="dxa"/>
                                  </w:tcPr>
                                  <w:p w14:paraId="2823FCB3"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Mokyklinio amžiaus vaikų, kurie per paskutines 30 dienų patyrė patyčias per socialinius tinklus, elektroniniu paštu ar telefonu, dalis (proc.)</w:t>
                                    </w:r>
                                  </w:p>
                                </w:tc>
                                <w:tc>
                                  <w:tcPr>
                                    <w:tcW w:w="1669" w:type="dxa"/>
                                  </w:tcPr>
                                  <w:p w14:paraId="07A22F2B"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11,6</w:t>
                                    </w:r>
                                  </w:p>
                                </w:tc>
                                <w:tc>
                                  <w:tcPr>
                                    <w:tcW w:w="1669" w:type="dxa"/>
                                  </w:tcPr>
                                  <w:p w14:paraId="73F82F11"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14,1</w:t>
                                    </w:r>
                                  </w:p>
                                  <w:p w14:paraId="13328857" w14:textId="77777777" w:rsidR="007E4254" w:rsidRDefault="007E4254" w:rsidP="007E4254">
                                    <w:pPr>
                                      <w:rPr>
                                        <w:rFonts w:ascii="Times New Roman" w:hAnsi="Times New Roman" w:cs="Times New Roman"/>
                                        <w:sz w:val="24"/>
                                        <w:szCs w:val="24"/>
                                      </w:rPr>
                                    </w:pPr>
                                    <w:r>
                                      <w:rPr>
                                        <w:noProof/>
                                      </w:rPr>
                                      <mc:AlternateContent>
                                        <mc:Choice Requires="wps">
                                          <w:drawing>
                                            <wp:anchor distT="0" distB="0" distL="114300" distR="114300" simplePos="0" relativeHeight="251734528" behindDoc="0" locked="0" layoutInCell="1" allowOverlap="1" wp14:anchorId="3FDF3546" wp14:editId="710BA168">
                                              <wp:simplePos x="0" y="0"/>
                                              <wp:positionH relativeFrom="column">
                                                <wp:posOffset>-7620</wp:posOffset>
                                              </wp:positionH>
                                              <wp:positionV relativeFrom="paragraph">
                                                <wp:posOffset>5080</wp:posOffset>
                                              </wp:positionV>
                                              <wp:extent cx="95250" cy="228600"/>
                                              <wp:effectExtent l="19050" t="0" r="19050" b="19050"/>
                                              <wp:wrapNone/>
                                              <wp:docPr id="15" name="Rodyklė: žemyn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 cy="228600"/>
                                                      </a:xfrm>
                                                      <a:prstGeom prst="down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74E6F3C3" id="Rodyklė: žemyn 15" o:spid="_x0000_s1026" type="#_x0000_t67" style="position:absolute;margin-left:-.6pt;margin-top:.4pt;width:7.5pt;height:18pt;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" adj="17100" fillcolor="red" strokecolor="red" strokeweight="2pt">
                                              <v:path arrowok="t"/>
                                            </v:shape>
                                          </w:pict>
                                        </mc:Fallback>
                                      </mc:AlternateContent>
                                    </w:r>
                                  </w:p>
                                </w:tc>
                                <w:tc>
                                  <w:tcPr>
                                    <w:tcW w:w="1312" w:type="dxa"/>
                                  </w:tcPr>
                                  <w:p w14:paraId="14A535B8"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13,4</w:t>
                                    </w:r>
                                  </w:p>
                                </w:tc>
                                <w:tc>
                                  <w:tcPr>
                                    <w:tcW w:w="2004" w:type="dxa"/>
                                  </w:tcPr>
                                  <w:p w14:paraId="210A8B98"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1,05</w:t>
                                    </w:r>
                                  </w:p>
                                </w:tc>
                              </w:tr>
                              <w:tr w:rsidR="007E4254" w14:paraId="7E083978" w14:textId="77777777" w:rsidTr="00BC3D24">
                                <w:trPr>
                                  <w:jc w:val="center"/>
                                </w:trPr>
                                <w:tc>
                                  <w:tcPr>
                                    <w:tcW w:w="3616" w:type="dxa"/>
                                  </w:tcPr>
                                  <w:p w14:paraId="2ADBEA07"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Mokyklinio amžiaus vaikų, kurie per paskutinius 12 mėnesių patyrė patyčias per socialinius tinklus, elektroniniu paštu ar telefonu, dalis (proc.)</w:t>
                                    </w:r>
                                  </w:p>
                                </w:tc>
                                <w:tc>
                                  <w:tcPr>
                                    <w:tcW w:w="1669" w:type="dxa"/>
                                  </w:tcPr>
                                  <w:p w14:paraId="51ADCBC2"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15,6</w:t>
                                    </w:r>
                                  </w:p>
                                </w:tc>
                                <w:tc>
                                  <w:tcPr>
                                    <w:tcW w:w="1669" w:type="dxa"/>
                                  </w:tcPr>
                                  <w:p w14:paraId="136EBAAE" w14:textId="72AE6A3B" w:rsidR="007E4254" w:rsidRDefault="006D4C10" w:rsidP="007E4254">
                                    <w:pPr>
                                      <w:jc w:val="center"/>
                                      <w:rPr>
                                        <w:rFonts w:ascii="Times New Roman" w:hAnsi="Times New Roman" w:cs="Times New Roman"/>
                                        <w:sz w:val="24"/>
                                        <w:szCs w:val="24"/>
                                      </w:rPr>
                                    </w:pPr>
                                    <w:r>
                                      <w:rPr>
                                        <w:noProof/>
                                      </w:rPr>
                                      <mc:AlternateContent>
                                        <mc:Choice Requires="wps">
                                          <w:drawing>
                                            <wp:anchor distT="0" distB="0" distL="114300" distR="114300" simplePos="0" relativeHeight="251735552" behindDoc="0" locked="0" layoutInCell="1" allowOverlap="1" wp14:anchorId="663C10F5" wp14:editId="255DA059">
                                              <wp:simplePos x="0" y="0"/>
                                              <wp:positionH relativeFrom="column">
                                                <wp:posOffset>-7620</wp:posOffset>
                                              </wp:positionH>
                                              <wp:positionV relativeFrom="paragraph">
                                                <wp:posOffset>126365</wp:posOffset>
                                              </wp:positionV>
                                              <wp:extent cx="95250" cy="228600"/>
                                              <wp:effectExtent l="19050" t="0" r="19050" b="19050"/>
                                              <wp:wrapNone/>
                                              <wp:docPr id="13" name="Rodyklė: žemyn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 cy="228600"/>
                                                      </a:xfrm>
                                                      <a:prstGeom prst="down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4D9844A0" id="Rodyklė: žemyn 13" o:spid="_x0000_s1026" type="#_x0000_t67" style="position:absolute;margin-left:-.6pt;margin-top:9.95pt;width:7.5pt;height:18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" adj="17100" fillcolor="red" strokecolor="red" strokeweight="2pt">
                                              <v:path arrowok="t"/>
                                            </v:shape>
                                          </w:pict>
                                        </mc:Fallback>
                                      </mc:AlternateContent>
                                    </w:r>
                                    <w:r w:rsidR="007E4254">
                                      <w:rPr>
                                        <w:rFonts w:ascii="Times New Roman" w:hAnsi="Times New Roman" w:cs="Times New Roman"/>
                                        <w:sz w:val="24"/>
                                        <w:szCs w:val="24"/>
                                      </w:rPr>
                                      <w:t>26,4</w:t>
                                    </w:r>
                                  </w:p>
                                  <w:p w14:paraId="19FC5997" w14:textId="79B6BE46" w:rsidR="007E4254" w:rsidRDefault="007E4254" w:rsidP="007E4254">
                                    <w:pPr>
                                      <w:rPr>
                                        <w:rFonts w:ascii="Times New Roman" w:hAnsi="Times New Roman" w:cs="Times New Roman"/>
                                        <w:sz w:val="24"/>
                                        <w:szCs w:val="24"/>
                                      </w:rPr>
                                    </w:pPr>
                                  </w:p>
                                </w:tc>
                                <w:tc>
                                  <w:tcPr>
                                    <w:tcW w:w="1312" w:type="dxa"/>
                                  </w:tcPr>
                                  <w:p w14:paraId="0105A810"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24,2</w:t>
                                    </w:r>
                                  </w:p>
                                </w:tc>
                                <w:tc>
                                  <w:tcPr>
                                    <w:tcW w:w="2004" w:type="dxa"/>
                                  </w:tcPr>
                                  <w:p w14:paraId="510D15C0"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1,09</w:t>
                                    </w:r>
                                  </w:p>
                                </w:tc>
                              </w:tr>
                              <w:tr w:rsidR="007E4254" w14:paraId="3721BDB4" w14:textId="77777777" w:rsidTr="00BC3D24">
                                <w:trPr>
                                  <w:jc w:val="center"/>
                                </w:trPr>
                                <w:tc>
                                  <w:tcPr>
                                    <w:tcW w:w="3616" w:type="dxa"/>
                                  </w:tcPr>
                                  <w:p w14:paraId="1C91AA48"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 xml:space="preserve">Mokyklinio amžiaus vaikų, kuriuos per paskutinius 2 mėnesius mušė ar kitaip fiziškai baudė tėvai, dalis (proc.) </w:t>
                                    </w:r>
                                  </w:p>
                                </w:tc>
                                <w:tc>
                                  <w:tcPr>
                                    <w:tcW w:w="1669" w:type="dxa"/>
                                  </w:tcPr>
                                  <w:p w14:paraId="1B3E3F09"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8,0</w:t>
                                    </w:r>
                                  </w:p>
                                </w:tc>
                                <w:tc>
                                  <w:tcPr>
                                    <w:tcW w:w="1669" w:type="dxa"/>
                                  </w:tcPr>
                                  <w:p w14:paraId="3E04FC8F"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7,9</w:t>
                                    </w:r>
                                  </w:p>
                                  <w:p w14:paraId="6059CDF1" w14:textId="77777777" w:rsidR="007E4254" w:rsidRDefault="007E4254" w:rsidP="007E4254">
                                    <w:pPr>
                                      <w:rPr>
                                        <w:rFonts w:ascii="Times New Roman" w:hAnsi="Times New Roman" w:cs="Times New Roman"/>
                                        <w:sz w:val="24"/>
                                        <w:szCs w:val="24"/>
                                      </w:rPr>
                                    </w:pPr>
                                    <w:r>
                                      <w:rPr>
                                        <w:noProof/>
                                      </w:rPr>
                                      <mc:AlternateContent>
                                        <mc:Choice Requires="wps">
                                          <w:drawing>
                                            <wp:anchor distT="0" distB="0" distL="114300" distR="114300" simplePos="0" relativeHeight="251748864" behindDoc="0" locked="0" layoutInCell="1" allowOverlap="1" wp14:anchorId="699A55AF" wp14:editId="60D6050C">
                                              <wp:simplePos x="0" y="0"/>
                                              <wp:positionH relativeFrom="column">
                                                <wp:posOffset>-7620</wp:posOffset>
                                              </wp:positionH>
                                              <wp:positionV relativeFrom="paragraph">
                                                <wp:posOffset>11430</wp:posOffset>
                                              </wp:positionV>
                                              <wp:extent cx="247650" cy="180975"/>
                                              <wp:effectExtent l="0" t="0" r="0" b="9525"/>
                                              <wp:wrapNone/>
                                              <wp:docPr id="11" name="Ovalas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0" cy="180975"/>
                                                      </a:xfrm>
                                                      <a:prstGeom prst="ellipse">
                                                        <a:avLst/>
                                                      </a:prstGeom>
                                                      <a:solidFill>
                                                        <a:srgbClr val="FFFF00"/>
                                                      </a:solidFill>
                                                      <a:ln w="25400" cap="flat" cmpd="sng" algn="ctr">
                                                        <a:solidFill>
                                                          <a:srgbClr val="FFFF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oval w14:anchorId="4ECD4146" id="Ovalas 11" o:spid="_x0000_s1026" style="position:absolute;margin-left:-.6pt;margin-top:.9pt;width:19.5pt;height:14.25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" fillcolor="yellow" strokecolor="yellow" strokeweight="2pt">
                                              <v:path arrowok="t"/>
                                            </v:oval>
                                          </w:pict>
                                        </mc:Fallback>
                                      </mc:AlternateContent>
                                    </w:r>
                                  </w:p>
                                  <w:p w14:paraId="703E8824" w14:textId="77777777" w:rsidR="007E4254" w:rsidRDefault="007E4254" w:rsidP="007E4254">
                                    <w:pPr>
                                      <w:rPr>
                                        <w:rFonts w:ascii="Times New Roman" w:hAnsi="Times New Roman" w:cs="Times New Roman"/>
                                        <w:sz w:val="24"/>
                                        <w:szCs w:val="24"/>
                                      </w:rPr>
                                    </w:pPr>
                                  </w:p>
                                </w:tc>
                                <w:tc>
                                  <w:tcPr>
                                    <w:tcW w:w="1312" w:type="dxa"/>
                                  </w:tcPr>
                                  <w:p w14:paraId="29F9B501"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10,0</w:t>
                                    </w:r>
                                  </w:p>
                                </w:tc>
                                <w:tc>
                                  <w:tcPr>
                                    <w:tcW w:w="2004" w:type="dxa"/>
                                  </w:tcPr>
                                  <w:p w14:paraId="6BA1BECD"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0,79</w:t>
                                    </w:r>
                                  </w:p>
                                </w:tc>
                              </w:tr>
                              <w:tr w:rsidR="007E4254" w14:paraId="7B69ECE7" w14:textId="77777777" w:rsidTr="00BC3D24">
                                <w:trPr>
                                  <w:jc w:val="center"/>
                                </w:trPr>
                                <w:tc>
                                  <w:tcPr>
                                    <w:tcW w:w="3616" w:type="dxa"/>
                                  </w:tcPr>
                                  <w:p w14:paraId="2477665A"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Mokyklinio amžiaus vaikų, kurie jaučiasi saugūs namų aplinkoje, dalis (proc.)</w:t>
                                    </w:r>
                                  </w:p>
                                </w:tc>
                                <w:tc>
                                  <w:tcPr>
                                    <w:tcW w:w="1669" w:type="dxa"/>
                                  </w:tcPr>
                                  <w:p w14:paraId="139E5ADF"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94,6</w:t>
                                    </w:r>
                                  </w:p>
                                </w:tc>
                                <w:tc>
                                  <w:tcPr>
                                    <w:tcW w:w="1669" w:type="dxa"/>
                                  </w:tcPr>
                                  <w:p w14:paraId="3D10DE20" w14:textId="6C3CED3F" w:rsidR="007E4254" w:rsidRDefault="006D4C10" w:rsidP="007E4254">
                                    <w:pPr>
                                      <w:jc w:val="center"/>
                                      <w:rPr>
                                        <w:rFonts w:ascii="Times New Roman" w:hAnsi="Times New Roman" w:cs="Times New Roman"/>
                                        <w:sz w:val="24"/>
                                        <w:szCs w:val="24"/>
                                      </w:rPr>
                                    </w:pPr>
                                    <w:r>
                                      <w:rPr>
                                        <w:noProof/>
                                      </w:rPr>
                                      <mc:AlternateContent>
                                        <mc:Choice Requires="wps">
                                          <w:drawing>
                                            <wp:anchor distT="0" distB="0" distL="114300" distR="114300" simplePos="0" relativeHeight="251746816" behindDoc="0" locked="0" layoutInCell="1" allowOverlap="1" wp14:anchorId="0D8C7B79" wp14:editId="1BA9F951">
                                              <wp:simplePos x="0" y="0"/>
                                              <wp:positionH relativeFrom="column">
                                                <wp:posOffset>1905</wp:posOffset>
                                              </wp:positionH>
                                              <wp:positionV relativeFrom="paragraph">
                                                <wp:posOffset>113665</wp:posOffset>
                                              </wp:positionV>
                                              <wp:extent cx="83185" cy="219075"/>
                                              <wp:effectExtent l="19050" t="19050" r="12065" b="9525"/>
                                              <wp:wrapNone/>
                                              <wp:docPr id="9" name="Rodyklė: į viršų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185" cy="219075"/>
                                                      </a:xfrm>
                                                      <a:prstGeom prst="upArrow">
                                                        <a:avLst/>
                                                      </a:prstGeom>
                                                      <a:solidFill>
                                                        <a:srgbClr val="00B050"/>
                                                      </a:solidFill>
                                                      <a:ln w="25400" cap="flat" cmpd="sng" algn="ctr">
                                                        <a:solidFill>
                                                          <a:srgbClr val="00B05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190BFF79"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Rodyklė: į viršų 9" o:spid="_x0000_s1026" type="#_x0000_t68" style="position:absolute;margin-left:.15pt;margin-top:8.95pt;width:6.55pt;height:17.25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" adj="4101" fillcolor="#00b050" strokecolor="#00b050" strokeweight="2pt">
                                              <v:path arrowok="t"/>
                                            </v:shape>
                                          </w:pict>
                                        </mc:Fallback>
                                      </mc:AlternateContent>
                                    </w:r>
                                    <w:r w:rsidR="007E4254">
                                      <w:rPr>
                                        <w:rFonts w:ascii="Times New Roman" w:hAnsi="Times New Roman" w:cs="Times New Roman"/>
                                        <w:sz w:val="24"/>
                                        <w:szCs w:val="24"/>
                                      </w:rPr>
                                      <w:t>95,1</w:t>
                                    </w:r>
                                  </w:p>
                                  <w:p w14:paraId="4B26458B" w14:textId="50DA92C2" w:rsidR="007E4254" w:rsidRDefault="007E4254" w:rsidP="007E4254">
                                    <w:pPr>
                                      <w:rPr>
                                        <w:rFonts w:ascii="Times New Roman" w:hAnsi="Times New Roman" w:cs="Times New Roman"/>
                                        <w:sz w:val="24"/>
                                        <w:szCs w:val="24"/>
                                      </w:rPr>
                                    </w:pPr>
                                  </w:p>
                                </w:tc>
                                <w:tc>
                                  <w:tcPr>
                                    <w:tcW w:w="1312" w:type="dxa"/>
                                  </w:tcPr>
                                  <w:p w14:paraId="1646D01F"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93,6</w:t>
                                    </w:r>
                                  </w:p>
                                </w:tc>
                                <w:tc>
                                  <w:tcPr>
                                    <w:tcW w:w="2004" w:type="dxa"/>
                                  </w:tcPr>
                                  <w:p w14:paraId="35AAFAF2"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1,02</w:t>
                                    </w:r>
                                  </w:p>
                                </w:tc>
                              </w:tr>
                              <w:tr w:rsidR="007E4254" w14:paraId="4FC9BC29" w14:textId="77777777" w:rsidTr="00BC3D24">
                                <w:trPr>
                                  <w:jc w:val="center"/>
                                </w:trPr>
                                <w:tc>
                                  <w:tcPr>
                                    <w:tcW w:w="3616" w:type="dxa"/>
                                  </w:tcPr>
                                  <w:p w14:paraId="29B255B4" w14:textId="77777777" w:rsidR="007E4254" w:rsidRPr="00B20911" w:rsidRDefault="007E4254" w:rsidP="007E4254">
                                    <w:pPr>
                                      <w:rPr>
                                        <w:rFonts w:ascii="Times New Roman" w:hAnsi="Times New Roman" w:cs="Times New Roman"/>
                                        <w:sz w:val="24"/>
                                        <w:szCs w:val="24"/>
                                      </w:rPr>
                                    </w:pPr>
                                    <w:r w:rsidRPr="00B20911">
                                      <w:rPr>
                                        <w:rFonts w:ascii="Times New Roman" w:hAnsi="Times New Roman" w:cs="Times New Roman"/>
                                        <w:sz w:val="24"/>
                                        <w:szCs w:val="24"/>
                                      </w:rPr>
                                      <w:t>Mokyklinio amžiaus vaikų, kurie jaučiasi saugūs mokyklos aplinkoje, dalis (proc.)</w:t>
                                    </w:r>
                                  </w:p>
                                </w:tc>
                                <w:tc>
                                  <w:tcPr>
                                    <w:tcW w:w="1669" w:type="dxa"/>
                                  </w:tcPr>
                                  <w:p w14:paraId="398E9091"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82,8</w:t>
                                    </w:r>
                                  </w:p>
                                </w:tc>
                                <w:tc>
                                  <w:tcPr>
                                    <w:tcW w:w="1669" w:type="dxa"/>
                                  </w:tcPr>
                                  <w:p w14:paraId="2D4CCAAA" w14:textId="2CEC0ED3" w:rsidR="007E4254" w:rsidRDefault="006D4C10" w:rsidP="007E4254">
                                    <w:pPr>
                                      <w:jc w:val="center"/>
                                      <w:rPr>
                                        <w:rFonts w:ascii="Times New Roman" w:hAnsi="Times New Roman" w:cs="Times New Roman"/>
                                        <w:sz w:val="24"/>
                                        <w:szCs w:val="24"/>
                                      </w:rPr>
                                    </w:pPr>
                                    <w:r>
                                      <w:rPr>
                                        <w:noProof/>
                                      </w:rPr>
                                      <mc:AlternateContent>
                                        <mc:Choice Requires="wps">
                                          <w:drawing>
                                            <wp:anchor distT="0" distB="0" distL="114300" distR="114300" simplePos="0" relativeHeight="251736576" behindDoc="0" locked="0" layoutInCell="1" allowOverlap="1" wp14:anchorId="28D95EB0" wp14:editId="268D28A1">
                                              <wp:simplePos x="0" y="0"/>
                                              <wp:positionH relativeFrom="column">
                                                <wp:posOffset>-635</wp:posOffset>
                                              </wp:positionH>
                                              <wp:positionV relativeFrom="paragraph">
                                                <wp:posOffset>106045</wp:posOffset>
                                              </wp:positionV>
                                              <wp:extent cx="95250" cy="228600"/>
                                              <wp:effectExtent l="19050" t="0" r="19050" b="19050"/>
                                              <wp:wrapNone/>
                                              <wp:docPr id="7" name="Rodyklė: žemyn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 cy="228600"/>
                                                      </a:xfrm>
                                                      <a:prstGeom prst="downArrow">
                                                        <a:avLst/>
                                                      </a:prstGeom>
                                                      <a:solidFill>
                                                        <a:srgbClr val="FF0000"/>
                                                      </a:solidFill>
                                                      <a:ln w="2540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25948507" id="Rodyklė: žemyn 7" o:spid="_x0000_s1026" type="#_x0000_t67" style="position:absolute;margin-left:-.05pt;margin-top:8.35pt;width:7.5pt;height:18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" adj="17100" fillcolor="red" strokecolor="red" strokeweight="2pt">
                                              <v:path arrowok="t"/>
                                            </v:shape>
                                          </w:pict>
                                        </mc:Fallback>
                                      </mc:AlternateContent>
                                    </w:r>
                                    <w:r w:rsidR="007E4254">
                                      <w:rPr>
                                        <w:rFonts w:ascii="Times New Roman" w:hAnsi="Times New Roman" w:cs="Times New Roman"/>
                                        <w:sz w:val="24"/>
                                        <w:szCs w:val="24"/>
                                      </w:rPr>
                                      <w:t>75,9</w:t>
                                    </w:r>
                                  </w:p>
                                  <w:p w14:paraId="7607BA3D" w14:textId="00072391" w:rsidR="007E4254" w:rsidRDefault="007E4254" w:rsidP="007E4254">
                                    <w:pPr>
                                      <w:rPr>
                                        <w:rFonts w:ascii="Times New Roman" w:hAnsi="Times New Roman" w:cs="Times New Roman"/>
                                        <w:sz w:val="24"/>
                                        <w:szCs w:val="24"/>
                                      </w:rPr>
                                    </w:pPr>
                                  </w:p>
                                </w:tc>
                                <w:tc>
                                  <w:tcPr>
                                    <w:tcW w:w="1312" w:type="dxa"/>
                                  </w:tcPr>
                                  <w:p w14:paraId="2180B83D"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73,5</w:t>
                                    </w:r>
                                  </w:p>
                                </w:tc>
                                <w:tc>
                                  <w:tcPr>
                                    <w:tcW w:w="2004" w:type="dxa"/>
                                  </w:tcPr>
                                  <w:p w14:paraId="6228BC39" w14:textId="77777777" w:rsidR="007E4254" w:rsidRDefault="007E4254" w:rsidP="007E4254">
                                    <w:pPr>
                                      <w:jc w:val="center"/>
                                      <w:rPr>
                                        <w:rFonts w:ascii="Times New Roman" w:hAnsi="Times New Roman" w:cs="Times New Roman"/>
                                        <w:sz w:val="24"/>
                                        <w:szCs w:val="24"/>
                                      </w:rPr>
                                    </w:pPr>
                                    <w:r>
                                      <w:rPr>
                                        <w:rFonts w:ascii="Times New Roman" w:hAnsi="Times New Roman" w:cs="Times New Roman"/>
                                        <w:sz w:val="24"/>
                                        <w:szCs w:val="24"/>
                                      </w:rPr>
                                      <w:t>1,03</w:t>
                                    </w:r>
                                  </w:p>
                                </w:tc>
                              </w:tr>
                            </w:tbl>
                            <w:p w14:paraId="0944487D" w14:textId="77777777" w:rsidR="00335A06" w:rsidRDefault="00335A06" w:rsidP="00335A06">
                              <w:pPr>
                                <w:spacing w:after="0" w:line="240" w:lineRule="auto"/>
                              </w:pPr>
                            </w:p>
                          </w:tc>
                        </w:tr>
                      </w:tbl>
                      <w:p w14:paraId="52C1F69B" w14:textId="77777777" w:rsidR="00335A06" w:rsidRDefault="00335A06"/>
                      <w:p w14:paraId="50BF0117" w14:textId="77777777" w:rsidR="00335A06" w:rsidRPr="00335A06" w:rsidRDefault="00335A06" w:rsidP="00335A06">
                        <w:pPr>
                          <w:spacing w:after="0" w:line="240" w:lineRule="auto"/>
                          <w:rPr>
                            <w:b/>
                            <w:color w:val="000000"/>
                            <w:sz w:val="24"/>
                          </w:rPr>
                        </w:pPr>
                      </w:p>
                    </w:tc>
                  </w:tr>
                </w:tbl>
                <w:p w14:paraId="52ACD7EB" w14:textId="77777777" w:rsidR="007B7860" w:rsidRDefault="007B7860" w:rsidP="0028360A">
                  <w:pPr>
                    <w:spacing w:after="0" w:line="240" w:lineRule="auto"/>
                    <w:rPr>
                      <w:b/>
                      <w:color w:val="000000"/>
                      <w:sz w:val="24"/>
                    </w:rPr>
                  </w:pPr>
                </w:p>
              </w:tc>
            </w:tr>
          </w:tbl>
          <w:p w14:paraId="563A511F" w14:textId="77777777" w:rsidR="00EE56E7" w:rsidRDefault="00EE56E7">
            <w:pPr>
              <w:spacing w:after="0" w:line="240" w:lineRule="auto"/>
            </w:pPr>
          </w:p>
        </w:tc>
      </w:tr>
      <w:tr w:rsidR="00EE56E7" w14:paraId="105AB1EF" w14:textId="77777777" w:rsidTr="00335A06">
        <w:trPr>
          <w:trHeight w:val="80"/>
        </w:trPr>
        <w:tc>
          <w:tcPr>
            <w:tcW w:w="6" w:type="dxa"/>
          </w:tcPr>
          <w:p w14:paraId="3C6615E4" w14:textId="77777777" w:rsidR="00EE56E7" w:rsidRDefault="00EE56E7">
            <w:pPr>
              <w:pStyle w:val="EmptyCellLayoutStyle"/>
              <w:spacing w:after="0" w:line="240" w:lineRule="auto"/>
            </w:pPr>
          </w:p>
        </w:tc>
        <w:tc>
          <w:tcPr>
            <w:tcW w:w="11051" w:type="dxa"/>
          </w:tcPr>
          <w:p w14:paraId="3377A752" w14:textId="77777777" w:rsidR="00EE56E7" w:rsidRDefault="00EE56E7">
            <w:pPr>
              <w:spacing w:after="0" w:line="240" w:lineRule="auto"/>
            </w:pPr>
          </w:p>
        </w:tc>
      </w:tr>
    </w:tbl>
    <w:p w14:paraId="0268D9B2" w14:textId="6A206AA1" w:rsidR="00EE56E7" w:rsidRDefault="00EE56E7">
      <w:pPr>
        <w:spacing w:after="0" w:line="240" w:lineRule="auto"/>
        <w:rPr>
          <w:sz w:val="0"/>
        </w:rPr>
      </w:pPr>
    </w:p>
    <w:p w14:paraId="375AD795" w14:textId="3DEA2B1F" w:rsidR="00EE56E7" w:rsidRDefault="00EE56E7">
      <w:pPr>
        <w:spacing w:after="0" w:line="240" w:lineRule="auto"/>
        <w:rPr>
          <w:sz w:val="0"/>
        </w:rPr>
      </w:pPr>
    </w:p>
    <w:tbl>
      <w:tblPr>
        <w:tblW w:w="0" w:type="auto"/>
        <w:tblCellMar>
          <w:left w:w="0" w:type="dxa"/>
          <w:right w:w="0" w:type="dxa"/>
        </w:tblCellMar>
        <w:tblLook w:val="04A0" w:firstRow="1" w:lastRow="0" w:firstColumn="1" w:lastColumn="0" w:noHBand="0" w:noVBand="1"/>
      </w:tblPr>
      <w:tblGrid>
        <w:gridCol w:w="333"/>
        <w:gridCol w:w="10440"/>
      </w:tblGrid>
      <w:tr w:rsidR="00EE56E7" w14:paraId="07742C27" w14:textId="77777777" w:rsidTr="009B6B7C">
        <w:trPr>
          <w:trHeight w:val="283"/>
        </w:trPr>
        <w:tc>
          <w:tcPr>
            <w:tcW w:w="333" w:type="dxa"/>
          </w:tcPr>
          <w:p w14:paraId="330D3AE2" w14:textId="77777777" w:rsidR="00EE56E7" w:rsidRDefault="00EE56E7">
            <w:pPr>
              <w:pStyle w:val="EmptyCellLayoutStyle"/>
              <w:spacing w:after="0" w:line="240" w:lineRule="auto"/>
            </w:pPr>
          </w:p>
        </w:tc>
        <w:tc>
          <w:tcPr>
            <w:tcW w:w="10440" w:type="dxa"/>
          </w:tcPr>
          <w:tbl>
            <w:tblPr>
              <w:tblpPr w:leftFromText="180" w:rightFromText="180" w:vertAnchor="text" w:horzAnchor="margin" w:tblpXSpec="right" w:tblpY="-255"/>
              <w:tblOverlap w:val="never"/>
              <w:tblW w:w="0" w:type="auto"/>
              <w:tblCellMar>
                <w:left w:w="0" w:type="dxa"/>
                <w:right w:w="0" w:type="dxa"/>
              </w:tblCellMar>
              <w:tblLook w:val="04A0" w:firstRow="1" w:lastRow="0" w:firstColumn="1" w:lastColumn="0" w:noHBand="0" w:noVBand="1"/>
            </w:tblPr>
            <w:tblGrid>
              <w:gridCol w:w="10204"/>
            </w:tblGrid>
            <w:tr w:rsidR="00BC3D24" w14:paraId="4D4808D0" w14:textId="77777777" w:rsidTr="00BC3D24">
              <w:trPr>
                <w:trHeight w:val="1055"/>
              </w:trPr>
              <w:tc>
                <w:tcPr>
                  <w:tcW w:w="10204" w:type="dxa"/>
                  <w:tcBorders>
                    <w:top w:val="nil"/>
                    <w:left w:val="nil"/>
                    <w:bottom w:val="nil"/>
                    <w:right w:val="nil"/>
                  </w:tcBorders>
                  <w:tcMar>
                    <w:top w:w="39" w:type="dxa"/>
                    <w:left w:w="39" w:type="dxa"/>
                    <w:bottom w:w="39" w:type="dxa"/>
                    <w:right w:w="39" w:type="dxa"/>
                  </w:tcMar>
                </w:tcPr>
                <w:p w14:paraId="45467AE3" w14:textId="1A077FDD" w:rsidR="00BC3D24" w:rsidRDefault="00BC3D24" w:rsidP="00EC3BAC">
                  <w:pPr>
                    <w:spacing w:after="0" w:line="240" w:lineRule="auto"/>
                    <w:ind w:left="1440"/>
                    <w:jc w:val="center"/>
                    <w:rPr>
                      <w:sz w:val="24"/>
                      <w:szCs w:val="24"/>
                    </w:rPr>
                  </w:pPr>
                  <w:r>
                    <w:rPr>
                      <w:b/>
                      <w:color w:val="000000"/>
                      <w:sz w:val="28"/>
                    </w:rPr>
                    <w:t>IŠVADOS</w:t>
                  </w:r>
                </w:p>
                <w:p w14:paraId="60DD04A1" w14:textId="77777777" w:rsidR="00BC3D24" w:rsidRDefault="00BC3D24" w:rsidP="00EC3BAC">
                  <w:pPr>
                    <w:spacing w:after="0" w:line="240" w:lineRule="auto"/>
                    <w:ind w:left="1440"/>
                    <w:jc w:val="center"/>
                    <w:rPr>
                      <w:sz w:val="24"/>
                      <w:szCs w:val="24"/>
                    </w:rPr>
                  </w:pPr>
                </w:p>
                <w:p w14:paraId="3A726C3E" w14:textId="6CCDFFB8" w:rsidR="00BC3D24" w:rsidRPr="00EC3BAC" w:rsidRDefault="00BC3D24" w:rsidP="001B3D40">
                  <w:pPr>
                    <w:numPr>
                      <w:ilvl w:val="0"/>
                      <w:numId w:val="3"/>
                    </w:numPr>
                    <w:spacing w:after="0" w:line="240" w:lineRule="auto"/>
                    <w:jc w:val="both"/>
                    <w:rPr>
                      <w:sz w:val="24"/>
                      <w:szCs w:val="24"/>
                    </w:rPr>
                  </w:pPr>
                  <w:r w:rsidRPr="008E5E6F">
                    <w:rPr>
                      <w:sz w:val="24"/>
                      <w:szCs w:val="24"/>
                    </w:rPr>
                    <w:t>Mirtingumas nuo piktybinių navikų Šakių rajone išlieka rimta sveikatos problema. Pagrindinės priežastys – in</w:t>
                  </w:r>
                  <w:r w:rsidR="00510652">
                    <w:rPr>
                      <w:sz w:val="24"/>
                      <w:szCs w:val="24"/>
                    </w:rPr>
                    <w:t>ertiškas gyventojų domėjimasis pateikiama informacija</w:t>
                  </w:r>
                  <w:r w:rsidRPr="008E5E6F">
                    <w:rPr>
                      <w:sz w:val="24"/>
                      <w:szCs w:val="24"/>
                    </w:rPr>
                    <w:t>, prastas sveikatos paslaugų prieinamumas kaimo vietovėse ir žemas gyventojų dalyvavimas prevencinėse programose. Norint pasiekti teigiamų pokyčių, būtina stiprinti prevencijos sistemą, didinti gyventojų sąmoningumą ir užtikrinti vienodas galimybes tiek miesto, tiek kaimo gyventojams.</w:t>
                  </w:r>
                </w:p>
                <w:p w14:paraId="52AF47B6" w14:textId="29D74069" w:rsidR="00BC3D24" w:rsidRPr="00850F77" w:rsidRDefault="00BC3D24" w:rsidP="001B3D40">
                  <w:pPr>
                    <w:numPr>
                      <w:ilvl w:val="0"/>
                      <w:numId w:val="3"/>
                    </w:numPr>
                    <w:spacing w:after="0" w:line="240" w:lineRule="auto"/>
                    <w:jc w:val="both"/>
                    <w:rPr>
                      <w:sz w:val="24"/>
                      <w:szCs w:val="24"/>
                    </w:rPr>
                  </w:pPr>
                  <w:r w:rsidRPr="002805C7">
                    <w:rPr>
                      <w:sz w:val="24"/>
                      <w:szCs w:val="24"/>
                    </w:rPr>
                    <w:t>Lietuvoje savižudybių rodikliai vis dar išlieka aukšti.</w:t>
                  </w:r>
                  <w:r>
                    <w:rPr>
                      <w:sz w:val="24"/>
                      <w:szCs w:val="24"/>
                    </w:rPr>
                    <w:t xml:space="preserve"> </w:t>
                  </w:r>
                  <w:r w:rsidRPr="002805C7">
                    <w:rPr>
                      <w:sz w:val="24"/>
                      <w:szCs w:val="24"/>
                    </w:rPr>
                    <w:t>Didžiausią riziką patiria vidutinio amžiaus vyrai, gyvenantys kaimo vietovėse. Pagrindinės priežastys – kompleksinės: psichologinės, socialinės, ekonominės ir kultūrinės. Miesto ir kaimo skirtumai rodo būtinybę taikyti diferencijuotas prevencijos priemones. Stigma, ribotas paslaugų prieinamumas tebėra pagrindiniai barjerai veiksmingai savižudybių prevencijai</w:t>
                  </w:r>
                  <w:r>
                    <w:rPr>
                      <w:sz w:val="24"/>
                      <w:szCs w:val="24"/>
                    </w:rPr>
                    <w:t>.</w:t>
                  </w:r>
                </w:p>
                <w:p w14:paraId="295EEC02" w14:textId="55A7D237" w:rsidR="00BC3D24" w:rsidRDefault="00BC3D24" w:rsidP="001B3D40">
                  <w:pPr>
                    <w:numPr>
                      <w:ilvl w:val="0"/>
                      <w:numId w:val="3"/>
                    </w:numPr>
                    <w:spacing w:before="100" w:beforeAutospacing="1" w:after="100" w:afterAutospacing="1" w:line="240" w:lineRule="auto"/>
                    <w:jc w:val="both"/>
                    <w:rPr>
                      <w:sz w:val="24"/>
                      <w:szCs w:val="24"/>
                    </w:rPr>
                  </w:pPr>
                  <w:r w:rsidRPr="00850F77">
                    <w:rPr>
                      <w:sz w:val="24"/>
                      <w:szCs w:val="24"/>
                    </w:rPr>
                    <w:t xml:space="preserve">Savižudybių prevencija yra ne tik sveikatos politikos, bet ir socialinės atsakomybės klausimas. Tik integruotas požiūris, stipri bendruomenė ir atvira diskusija apie emocinę gerovę gali padėti mažinti šią skaudžią statistiką. </w:t>
                  </w:r>
                  <w:r w:rsidR="00510652">
                    <w:rPr>
                      <w:sz w:val="24"/>
                      <w:szCs w:val="24"/>
                    </w:rPr>
                    <w:t>Bendruomen</w:t>
                  </w:r>
                  <w:r w:rsidRPr="00850F77">
                    <w:rPr>
                      <w:sz w:val="24"/>
                      <w:szCs w:val="24"/>
                    </w:rPr>
                    <w:t>ės vaidmuo čia – esminis, nes būtent vietos lygmeniu galima efektyviausiai pasiekti žmogų ir suteikti jam reikiamą pagalbą laiku.</w:t>
                  </w:r>
                </w:p>
                <w:p w14:paraId="593E7CD6" w14:textId="198A107E" w:rsidR="00BC3D24" w:rsidRDefault="00BC3D24" w:rsidP="001B3D40">
                  <w:pPr>
                    <w:pStyle w:val="Sraopastraipa"/>
                    <w:numPr>
                      <w:ilvl w:val="0"/>
                      <w:numId w:val="3"/>
                    </w:numPr>
                    <w:spacing w:after="0" w:line="240" w:lineRule="auto"/>
                    <w:jc w:val="both"/>
                  </w:pPr>
                  <w:r w:rsidRPr="00BC3D24">
                    <w:rPr>
                      <w:sz w:val="24"/>
                      <w:szCs w:val="24"/>
                    </w:rPr>
                    <w:t xml:space="preserve">Šakių rajono mirtingumo </w:t>
                  </w:r>
                  <w:r w:rsidR="00C93820">
                    <w:rPr>
                      <w:sz w:val="24"/>
                      <w:szCs w:val="24"/>
                    </w:rPr>
                    <w:t>dėl</w:t>
                  </w:r>
                  <w:r w:rsidRPr="00BC3D24">
                    <w:rPr>
                      <w:sz w:val="24"/>
                      <w:szCs w:val="24"/>
                    </w:rPr>
                    <w:t xml:space="preserve"> kraujotakos sistemos ligų problema išlieka viena aktualiausių visuomenės sveikatos iššūkių. Nors daug veiksnių yra struktūriniai (demografija, infrastruktūra), kryptingas darbas su gyvensenos rizikos veiksniais ir prevencinių paslaugų plėtra gali reikšmingai pagerinti rodiklius.</w:t>
                  </w:r>
                  <w:r w:rsidRPr="00BC3D24">
                    <w:rPr>
                      <w:sz w:val="24"/>
                      <w:szCs w:val="24"/>
                    </w:rPr>
                    <w:br/>
                    <w:t>Siekiant ilgalaikių rezultatų būtina koordinuota savivaldybės, sveikatos priežiūros įstaigų ir bendruomenių partnerystė, orientuota į sveikesnį gyvenimo būdą ir ankstyvą ligų nustatymą.</w:t>
                  </w:r>
                </w:p>
              </w:tc>
            </w:tr>
          </w:tbl>
          <w:p w14:paraId="1D98BC15" w14:textId="77777777" w:rsidR="00EE56E7" w:rsidRDefault="00EE56E7" w:rsidP="00CA567B">
            <w:pPr>
              <w:pStyle w:val="EmptyCellLayoutStyle"/>
              <w:spacing w:after="0" w:line="240" w:lineRule="auto"/>
            </w:pPr>
          </w:p>
        </w:tc>
      </w:tr>
      <w:tr w:rsidR="00EE56E7" w14:paraId="3808B435" w14:textId="77777777" w:rsidTr="00BC3D24">
        <w:trPr>
          <w:trHeight w:val="80"/>
        </w:trPr>
        <w:tc>
          <w:tcPr>
            <w:tcW w:w="333" w:type="dxa"/>
          </w:tcPr>
          <w:p w14:paraId="0ECE8254" w14:textId="77777777" w:rsidR="00EE56E7" w:rsidRDefault="00EE56E7">
            <w:pPr>
              <w:pStyle w:val="EmptyCellLayoutStyle"/>
              <w:spacing w:after="0" w:line="240" w:lineRule="auto"/>
            </w:pPr>
          </w:p>
        </w:tc>
        <w:tc>
          <w:tcPr>
            <w:tcW w:w="10440" w:type="dxa"/>
          </w:tcPr>
          <w:p w14:paraId="19038B6E" w14:textId="77777777" w:rsidR="00EE56E7" w:rsidRDefault="00EE56E7">
            <w:pPr>
              <w:spacing w:after="0" w:line="240" w:lineRule="auto"/>
            </w:pPr>
          </w:p>
        </w:tc>
      </w:tr>
    </w:tbl>
    <w:p w14:paraId="7FE71104" w14:textId="6E844A51" w:rsidR="00EE56E7" w:rsidRDefault="00EE56E7">
      <w:pPr>
        <w:spacing w:after="0" w:line="240" w:lineRule="auto"/>
        <w:rPr>
          <w:sz w:val="0"/>
        </w:rPr>
      </w:pPr>
    </w:p>
    <w:tbl>
      <w:tblPr>
        <w:tblW w:w="0" w:type="auto"/>
        <w:tblCellMar>
          <w:left w:w="0" w:type="dxa"/>
          <w:right w:w="0" w:type="dxa"/>
        </w:tblCellMar>
        <w:tblLook w:val="04A0" w:firstRow="1" w:lastRow="0" w:firstColumn="1" w:lastColumn="0" w:noHBand="0" w:noVBand="1"/>
      </w:tblPr>
      <w:tblGrid>
        <w:gridCol w:w="566"/>
        <w:gridCol w:w="10204"/>
      </w:tblGrid>
      <w:tr w:rsidR="00EE56E7" w14:paraId="1E240821" w14:textId="77777777">
        <w:trPr>
          <w:trHeight w:val="283"/>
        </w:trPr>
        <w:tc>
          <w:tcPr>
            <w:tcW w:w="566" w:type="dxa"/>
          </w:tcPr>
          <w:p w14:paraId="5E84BDE1" w14:textId="77777777" w:rsidR="00EE56E7" w:rsidRDefault="00EE56E7">
            <w:pPr>
              <w:pStyle w:val="EmptyCellLayoutStyle"/>
              <w:spacing w:after="0" w:line="240" w:lineRule="auto"/>
            </w:pPr>
          </w:p>
        </w:tc>
        <w:tc>
          <w:tcPr>
            <w:tcW w:w="10204" w:type="dxa"/>
          </w:tcPr>
          <w:p w14:paraId="25753FF9" w14:textId="77777777" w:rsidR="00EE56E7" w:rsidRDefault="00EE56E7">
            <w:pPr>
              <w:pStyle w:val="EmptyCellLayoutStyle"/>
              <w:spacing w:after="0" w:line="240" w:lineRule="auto"/>
            </w:pPr>
          </w:p>
        </w:tc>
      </w:tr>
      <w:tr w:rsidR="00BC3D24" w14:paraId="10980BD3" w14:textId="77777777">
        <w:trPr>
          <w:gridAfter w:val="1"/>
          <w:wAfter w:w="10204" w:type="dxa"/>
          <w:trHeight w:val="1133"/>
        </w:trPr>
        <w:tc>
          <w:tcPr>
            <w:tcW w:w="566" w:type="dxa"/>
          </w:tcPr>
          <w:p w14:paraId="67589734" w14:textId="77777777" w:rsidR="00BC3D24" w:rsidRDefault="00BC3D24">
            <w:pPr>
              <w:pStyle w:val="EmptyCellLayoutStyle"/>
              <w:spacing w:after="0" w:line="240" w:lineRule="auto"/>
            </w:pPr>
          </w:p>
        </w:tc>
      </w:tr>
      <w:tr w:rsidR="00BC3D24" w14:paraId="45F87872" w14:textId="77777777">
        <w:trPr>
          <w:gridAfter w:val="1"/>
          <w:wAfter w:w="10204" w:type="dxa"/>
          <w:trHeight w:val="2267"/>
        </w:trPr>
        <w:tc>
          <w:tcPr>
            <w:tcW w:w="566" w:type="dxa"/>
          </w:tcPr>
          <w:p w14:paraId="340A4A03" w14:textId="77777777" w:rsidR="00BC3D24" w:rsidRDefault="00BC3D24">
            <w:pPr>
              <w:pStyle w:val="EmptyCellLayoutStyle"/>
              <w:spacing w:after="0" w:line="240" w:lineRule="auto"/>
            </w:pPr>
          </w:p>
        </w:tc>
      </w:tr>
      <w:tr w:rsidR="00EE56E7" w14:paraId="366ADCCA" w14:textId="77777777">
        <w:tc>
          <w:tcPr>
            <w:tcW w:w="566" w:type="dxa"/>
          </w:tcPr>
          <w:p w14:paraId="683175CB" w14:textId="77777777" w:rsidR="00EE56E7" w:rsidRDefault="00EE56E7">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204"/>
            </w:tblGrid>
            <w:tr w:rsidR="00EE56E7" w14:paraId="05FB5B63" w14:textId="77777777">
              <w:trPr>
                <w:trHeight w:val="283"/>
              </w:trPr>
              <w:tc>
                <w:tcPr>
                  <w:tcW w:w="10204" w:type="dxa"/>
                  <w:tcMar>
                    <w:top w:w="0" w:type="dxa"/>
                    <w:left w:w="0" w:type="dxa"/>
                    <w:bottom w:w="0" w:type="dxa"/>
                    <w:right w:w="0" w:type="dxa"/>
                  </w:tcMar>
                </w:tcPr>
                <w:p w14:paraId="4C80D86B" w14:textId="77777777" w:rsidR="00EE56E7" w:rsidRDefault="00EE56E7">
                  <w:pPr>
                    <w:pStyle w:val="EmptyCellLayoutStyle"/>
                    <w:spacing w:after="0" w:line="240" w:lineRule="auto"/>
                  </w:pPr>
                </w:p>
              </w:tc>
            </w:tr>
          </w:tbl>
          <w:p w14:paraId="16EDA8A1" w14:textId="77777777" w:rsidR="00EE56E7" w:rsidRDefault="00EE56E7">
            <w:pPr>
              <w:spacing w:after="0" w:line="240" w:lineRule="auto"/>
            </w:pPr>
          </w:p>
        </w:tc>
      </w:tr>
    </w:tbl>
    <w:p w14:paraId="3CA502FB" w14:textId="77777777" w:rsidR="00EE56E7" w:rsidRDefault="00C93820">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10204"/>
      </w:tblGrid>
      <w:tr w:rsidR="00EE56E7" w14:paraId="775B8568" w14:textId="77777777">
        <w:trPr>
          <w:trHeight w:val="283"/>
        </w:trPr>
        <w:tc>
          <w:tcPr>
            <w:tcW w:w="566" w:type="dxa"/>
          </w:tcPr>
          <w:p w14:paraId="2170299B" w14:textId="77777777" w:rsidR="00EE56E7" w:rsidRDefault="00EE56E7">
            <w:pPr>
              <w:pStyle w:val="EmptyCellLayoutStyle"/>
              <w:spacing w:after="0" w:line="240" w:lineRule="auto"/>
            </w:pPr>
          </w:p>
        </w:tc>
        <w:tc>
          <w:tcPr>
            <w:tcW w:w="10204" w:type="dxa"/>
          </w:tcPr>
          <w:p w14:paraId="66F8F1A7" w14:textId="77777777" w:rsidR="00EE56E7" w:rsidRDefault="00EE56E7">
            <w:pPr>
              <w:pStyle w:val="EmptyCellLayoutStyle"/>
              <w:spacing w:after="0" w:line="240" w:lineRule="auto"/>
            </w:pPr>
          </w:p>
        </w:tc>
      </w:tr>
      <w:tr w:rsidR="00EE56E7" w14:paraId="2C817DB7" w14:textId="77777777">
        <w:trPr>
          <w:trHeight w:val="1133"/>
        </w:trPr>
        <w:tc>
          <w:tcPr>
            <w:tcW w:w="566" w:type="dxa"/>
          </w:tcPr>
          <w:p w14:paraId="0D19DCA6" w14:textId="77777777" w:rsidR="00EE56E7" w:rsidRDefault="00EE56E7">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204"/>
            </w:tblGrid>
            <w:tr w:rsidR="00EE56E7" w14:paraId="0EC4BFB2" w14:textId="77777777">
              <w:trPr>
                <w:trHeight w:val="1055"/>
              </w:trPr>
              <w:tc>
                <w:tcPr>
                  <w:tcW w:w="10204" w:type="dxa"/>
                  <w:tcBorders>
                    <w:top w:val="nil"/>
                    <w:left w:val="nil"/>
                    <w:bottom w:val="nil"/>
                    <w:right w:val="nil"/>
                  </w:tcBorders>
                  <w:tcMar>
                    <w:top w:w="39" w:type="dxa"/>
                    <w:left w:w="39" w:type="dxa"/>
                    <w:bottom w:w="39" w:type="dxa"/>
                    <w:right w:w="39" w:type="dxa"/>
                  </w:tcMar>
                </w:tcPr>
                <w:p w14:paraId="34327524" w14:textId="77777777" w:rsidR="00EE56E7" w:rsidRDefault="00C93820">
                  <w:pPr>
                    <w:spacing w:after="0" w:line="240" w:lineRule="auto"/>
                    <w:jc w:val="center"/>
                  </w:pPr>
                  <w:r>
                    <w:rPr>
                      <w:b/>
                      <w:color w:val="000000"/>
                      <w:sz w:val="28"/>
                    </w:rPr>
                    <w:t>REKOMENDACIJOS</w:t>
                  </w:r>
                </w:p>
              </w:tc>
            </w:tr>
          </w:tbl>
          <w:p w14:paraId="2CFACC6F" w14:textId="77777777" w:rsidR="00EE56E7" w:rsidRDefault="00EE56E7">
            <w:pPr>
              <w:spacing w:after="0" w:line="240" w:lineRule="auto"/>
            </w:pPr>
          </w:p>
        </w:tc>
      </w:tr>
      <w:tr w:rsidR="00EE56E7" w14:paraId="6E45161E" w14:textId="77777777">
        <w:trPr>
          <w:trHeight w:val="2267"/>
        </w:trPr>
        <w:tc>
          <w:tcPr>
            <w:tcW w:w="566" w:type="dxa"/>
          </w:tcPr>
          <w:p w14:paraId="7EC0A294" w14:textId="77777777" w:rsidR="00EE56E7" w:rsidRDefault="00EE56E7">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186"/>
            </w:tblGrid>
            <w:tr w:rsidR="00EE56E7" w14:paraId="2A2AB44A" w14:textId="77777777">
              <w:trPr>
                <w:trHeight w:val="2189"/>
              </w:trPr>
              <w:tc>
                <w:tcPr>
                  <w:tcW w:w="10204" w:type="dxa"/>
                  <w:tcBorders>
                    <w:top w:val="single" w:sz="7" w:space="0" w:color="0000FF"/>
                    <w:left w:val="single" w:sz="7" w:space="0" w:color="0000FF"/>
                    <w:bottom w:val="single" w:sz="7" w:space="0" w:color="0000FF"/>
                    <w:right w:val="single" w:sz="7" w:space="0" w:color="0000FF"/>
                  </w:tcBorders>
                  <w:tcMar>
                    <w:top w:w="39" w:type="dxa"/>
                    <w:left w:w="39" w:type="dxa"/>
                    <w:bottom w:w="39" w:type="dxa"/>
                    <w:right w:w="39" w:type="dxa"/>
                  </w:tcMar>
                </w:tcPr>
                <w:p w14:paraId="49F96CD8" w14:textId="03A11121" w:rsidR="00EE56E7" w:rsidRDefault="00C93820" w:rsidP="00EC3BAC">
                  <w:pPr>
                    <w:spacing w:after="0" w:line="240" w:lineRule="auto"/>
                  </w:pPr>
                  <w:r>
                    <w:rPr>
                      <w:b/>
                      <w:i/>
                      <w:color w:val="000000"/>
                      <w:sz w:val="24"/>
                    </w:rPr>
                    <w:t>Politikos formuotojams.</w:t>
                  </w:r>
                </w:p>
                <w:p w14:paraId="41E4F190" w14:textId="4D235902" w:rsidR="007D3912" w:rsidRPr="007D3912" w:rsidRDefault="002377C6" w:rsidP="002377C6">
                  <w:pPr>
                    <w:spacing w:after="0" w:line="240" w:lineRule="auto"/>
                    <w:jc w:val="both"/>
                    <w:rPr>
                      <w:b/>
                      <w:bCs/>
                      <w:sz w:val="24"/>
                      <w:szCs w:val="24"/>
                    </w:rPr>
                  </w:pPr>
                  <w:r w:rsidRPr="007D3912">
                    <w:rPr>
                      <w:b/>
                      <w:bCs/>
                      <w:sz w:val="24"/>
                      <w:szCs w:val="24"/>
                    </w:rPr>
                    <w:t xml:space="preserve">Siekiant sumažinti mirtingumą nuo piktybinių navikų: </w:t>
                  </w:r>
                  <w:r w:rsidR="007D3912" w:rsidRPr="007D3912">
                    <w:rPr>
                      <w:b/>
                      <w:bCs/>
                      <w:sz w:val="24"/>
                      <w:szCs w:val="24"/>
                    </w:rPr>
                    <w:t xml:space="preserve">        </w:t>
                  </w:r>
                </w:p>
                <w:p w14:paraId="65E2D465" w14:textId="6F0F9F8D" w:rsidR="008E5E6F" w:rsidRDefault="007D3912" w:rsidP="002377C6">
                  <w:pPr>
                    <w:spacing w:after="0" w:line="240" w:lineRule="auto"/>
                    <w:jc w:val="both"/>
                    <w:rPr>
                      <w:sz w:val="24"/>
                      <w:szCs w:val="24"/>
                    </w:rPr>
                  </w:pPr>
                  <w:r>
                    <w:rPr>
                      <w:sz w:val="24"/>
                      <w:szCs w:val="24"/>
                    </w:rPr>
                    <w:t xml:space="preserve">       </w:t>
                  </w:r>
                  <w:r w:rsidR="008E5E6F">
                    <w:rPr>
                      <w:sz w:val="24"/>
                      <w:szCs w:val="24"/>
                    </w:rPr>
                    <w:t>A</w:t>
                  </w:r>
                  <w:r w:rsidR="002377C6" w:rsidRPr="002377C6">
                    <w:rPr>
                      <w:sz w:val="24"/>
                      <w:szCs w:val="24"/>
                    </w:rPr>
                    <w:t xml:space="preserve">ktyvi visuomenės švietimo kampanija. </w:t>
                  </w:r>
                </w:p>
                <w:p w14:paraId="3EF6C011" w14:textId="41F0827D" w:rsidR="008E5E6F" w:rsidRDefault="007D3912" w:rsidP="002377C6">
                  <w:pPr>
                    <w:spacing w:after="0" w:line="240" w:lineRule="auto"/>
                    <w:jc w:val="both"/>
                    <w:rPr>
                      <w:sz w:val="24"/>
                      <w:szCs w:val="24"/>
                    </w:rPr>
                  </w:pPr>
                  <w:r>
                    <w:rPr>
                      <w:sz w:val="24"/>
                      <w:szCs w:val="24"/>
                    </w:rPr>
                    <w:t xml:space="preserve">       </w:t>
                  </w:r>
                  <w:r w:rsidR="002377C6" w:rsidRPr="002377C6">
                    <w:rPr>
                      <w:sz w:val="24"/>
                      <w:szCs w:val="24"/>
                    </w:rPr>
                    <w:t xml:space="preserve">Mobilios prevencijos paslaugos. Galima organizuoti mobilius patikros autobusus, kurie vyktų į atokesnius kaimus, glaudesnis bendradarbiavimas tarp savivaldybės ir gydymo įstaigų, </w:t>
                  </w:r>
                </w:p>
                <w:p w14:paraId="1DB1D0B7" w14:textId="6D310ABD" w:rsidR="007D3912" w:rsidRDefault="007D3912" w:rsidP="007D3912">
                  <w:pPr>
                    <w:spacing w:after="0" w:line="240" w:lineRule="auto"/>
                    <w:ind w:firstLine="566"/>
                    <w:jc w:val="both"/>
                    <w:rPr>
                      <w:sz w:val="24"/>
                      <w:szCs w:val="24"/>
                    </w:rPr>
                  </w:pPr>
                  <w:r>
                    <w:rPr>
                      <w:sz w:val="24"/>
                      <w:szCs w:val="24"/>
                    </w:rPr>
                    <w:t>D</w:t>
                  </w:r>
                  <w:r w:rsidRPr="002377C6">
                    <w:rPr>
                      <w:sz w:val="24"/>
                      <w:szCs w:val="24"/>
                    </w:rPr>
                    <w:t>idinti šeimos gydytojų motyvaciją, svarbu, kad gydytojai aktyviai kviestų pacientus į prevencinius tyrimus ir sektų jų dalyvavimą.</w:t>
                  </w:r>
                </w:p>
                <w:p w14:paraId="72DE8764" w14:textId="77777777" w:rsidR="0079290A" w:rsidRDefault="0079290A" w:rsidP="0079290A">
                  <w:pPr>
                    <w:spacing w:after="0" w:line="240" w:lineRule="auto"/>
                    <w:jc w:val="both"/>
                    <w:rPr>
                      <w:b/>
                      <w:bCs/>
                      <w:sz w:val="24"/>
                      <w:szCs w:val="24"/>
                    </w:rPr>
                  </w:pPr>
                  <w:r w:rsidRPr="0079290A">
                    <w:rPr>
                      <w:b/>
                      <w:bCs/>
                      <w:sz w:val="24"/>
                      <w:szCs w:val="24"/>
                    </w:rPr>
                    <w:t>Siekiant sumažinti mirtingumą nuo savižudybių:</w:t>
                  </w:r>
                </w:p>
                <w:p w14:paraId="056698FF" w14:textId="2B64A92B" w:rsidR="0079290A" w:rsidRPr="0079290A" w:rsidRDefault="0079290A" w:rsidP="0079290A">
                  <w:pPr>
                    <w:spacing w:after="0" w:line="240" w:lineRule="auto"/>
                    <w:jc w:val="both"/>
                    <w:rPr>
                      <w:b/>
                      <w:bCs/>
                      <w:sz w:val="24"/>
                      <w:szCs w:val="24"/>
                    </w:rPr>
                  </w:pPr>
                  <w:r>
                    <w:rPr>
                      <w:sz w:val="24"/>
                      <w:szCs w:val="24"/>
                    </w:rPr>
                    <w:t xml:space="preserve">          Didesnė f</w:t>
                  </w:r>
                  <w:r w:rsidRPr="002805C7">
                    <w:rPr>
                      <w:sz w:val="24"/>
                      <w:szCs w:val="24"/>
                    </w:rPr>
                    <w:t>inansinė parama savivaldybės psicholog</w:t>
                  </w:r>
                  <w:r w:rsidR="00510652">
                    <w:rPr>
                      <w:sz w:val="24"/>
                      <w:szCs w:val="24"/>
                    </w:rPr>
                    <w:t>ų</w:t>
                  </w:r>
                  <w:r w:rsidRPr="002805C7">
                    <w:rPr>
                      <w:sz w:val="24"/>
                      <w:szCs w:val="24"/>
                    </w:rPr>
                    <w:t>, socialini</w:t>
                  </w:r>
                  <w:r w:rsidR="00510652">
                    <w:rPr>
                      <w:sz w:val="24"/>
                      <w:szCs w:val="24"/>
                    </w:rPr>
                    <w:t>ų</w:t>
                  </w:r>
                  <w:r w:rsidRPr="002805C7">
                    <w:rPr>
                      <w:sz w:val="24"/>
                      <w:szCs w:val="24"/>
                    </w:rPr>
                    <w:t xml:space="preserve"> darbuotoj</w:t>
                  </w:r>
                  <w:r w:rsidR="00510652">
                    <w:rPr>
                      <w:sz w:val="24"/>
                      <w:szCs w:val="24"/>
                    </w:rPr>
                    <w:t>ų</w:t>
                  </w:r>
                  <w:r w:rsidRPr="002805C7">
                    <w:rPr>
                      <w:sz w:val="24"/>
                      <w:szCs w:val="24"/>
                    </w:rPr>
                    <w:t>, mobilioms pagalbos grup</w:t>
                  </w:r>
                  <w:r w:rsidR="00510652">
                    <w:rPr>
                      <w:sz w:val="24"/>
                      <w:szCs w:val="24"/>
                    </w:rPr>
                    <w:t>ių veikloms</w:t>
                  </w:r>
                  <w:r w:rsidRPr="002805C7">
                    <w:rPr>
                      <w:sz w:val="24"/>
                      <w:szCs w:val="24"/>
                    </w:rPr>
                    <w:t>.</w:t>
                  </w:r>
                </w:p>
                <w:p w14:paraId="6A954F83" w14:textId="60A75E47" w:rsidR="0079290A" w:rsidRDefault="004E2A9A" w:rsidP="0079290A">
                  <w:pPr>
                    <w:spacing w:after="0" w:line="240" w:lineRule="auto"/>
                    <w:jc w:val="both"/>
                    <w:rPr>
                      <w:sz w:val="24"/>
                      <w:szCs w:val="24"/>
                    </w:rPr>
                  </w:pPr>
                  <w:r>
                    <w:rPr>
                      <w:sz w:val="24"/>
                      <w:szCs w:val="24"/>
                    </w:rPr>
                    <w:t xml:space="preserve">         </w:t>
                  </w:r>
                  <w:r w:rsidR="0079290A" w:rsidRPr="002805C7">
                    <w:rPr>
                      <w:sz w:val="24"/>
                      <w:szCs w:val="24"/>
                    </w:rPr>
                    <w:t>Mokymai seniūnijų darbuotojams, mokytojams, policijos pareigūnams atpažinti savižudybės rizikos ženklus</w:t>
                  </w:r>
                  <w:r w:rsidR="006D4C10">
                    <w:rPr>
                      <w:sz w:val="24"/>
                      <w:szCs w:val="24"/>
                    </w:rPr>
                    <w:t>.</w:t>
                  </w:r>
                </w:p>
                <w:p w14:paraId="37066CCB" w14:textId="376C0B48" w:rsidR="0079290A" w:rsidRPr="002805C7" w:rsidRDefault="004E2A9A" w:rsidP="0079290A">
                  <w:pPr>
                    <w:spacing w:after="0" w:line="240" w:lineRule="auto"/>
                    <w:jc w:val="both"/>
                    <w:rPr>
                      <w:sz w:val="24"/>
                      <w:szCs w:val="24"/>
                    </w:rPr>
                  </w:pPr>
                  <w:r>
                    <w:rPr>
                      <w:sz w:val="24"/>
                      <w:szCs w:val="24"/>
                    </w:rPr>
                    <w:t xml:space="preserve">         </w:t>
                  </w:r>
                  <w:r w:rsidR="0079290A" w:rsidRPr="002805C7">
                    <w:rPr>
                      <w:sz w:val="24"/>
                      <w:szCs w:val="24"/>
                    </w:rPr>
                    <w:t>Remti užimtumo programas ir socialinio verslo projektus kaime.</w:t>
                  </w:r>
                </w:p>
                <w:p w14:paraId="4DF42504" w14:textId="57E383C4" w:rsidR="0079290A" w:rsidRDefault="004E2A9A" w:rsidP="0079290A">
                  <w:pPr>
                    <w:spacing w:after="0" w:line="240" w:lineRule="auto"/>
                    <w:rPr>
                      <w:sz w:val="24"/>
                      <w:szCs w:val="24"/>
                    </w:rPr>
                  </w:pPr>
                  <w:r>
                    <w:rPr>
                      <w:sz w:val="24"/>
                      <w:szCs w:val="24"/>
                    </w:rPr>
                    <w:t xml:space="preserve">         </w:t>
                  </w:r>
                  <w:r w:rsidR="0079290A" w:rsidRPr="002805C7">
                    <w:rPr>
                      <w:sz w:val="24"/>
                      <w:szCs w:val="24"/>
                    </w:rPr>
                    <w:t>Stiprinti ryšius tarp sveikatos priežiūros, socialinių paslaugų, policijos ir švietimo sektoriaus.</w:t>
                  </w:r>
                </w:p>
                <w:p w14:paraId="2F9F4AB1" w14:textId="3355A684" w:rsidR="0079290A" w:rsidRPr="002805C7" w:rsidRDefault="004E2A9A" w:rsidP="0079290A">
                  <w:pPr>
                    <w:spacing w:after="0" w:line="240" w:lineRule="auto"/>
                    <w:rPr>
                      <w:sz w:val="24"/>
                      <w:szCs w:val="24"/>
                    </w:rPr>
                  </w:pPr>
                  <w:r>
                    <w:rPr>
                      <w:sz w:val="24"/>
                      <w:szCs w:val="24"/>
                    </w:rPr>
                    <w:t xml:space="preserve">         Didinti finansavimą</w:t>
                  </w:r>
                  <w:r w:rsidR="0079290A" w:rsidRPr="002805C7">
                    <w:rPr>
                      <w:sz w:val="24"/>
                      <w:szCs w:val="24"/>
                    </w:rPr>
                    <w:t xml:space="preserve"> savižudybių prevencijos koordinatori</w:t>
                  </w:r>
                  <w:r>
                    <w:rPr>
                      <w:sz w:val="24"/>
                      <w:szCs w:val="24"/>
                    </w:rPr>
                    <w:t>aus veikloms.</w:t>
                  </w:r>
                </w:p>
                <w:p w14:paraId="00D175BC" w14:textId="5955F181" w:rsidR="00EE56E7" w:rsidRPr="00914B54" w:rsidRDefault="002A7198" w:rsidP="002A7198">
                  <w:pPr>
                    <w:spacing w:after="0" w:line="240" w:lineRule="auto"/>
                    <w:rPr>
                      <w:b/>
                      <w:bCs/>
                      <w:sz w:val="24"/>
                      <w:szCs w:val="24"/>
                    </w:rPr>
                  </w:pPr>
                  <w:r w:rsidRPr="00914B54">
                    <w:rPr>
                      <w:b/>
                      <w:bCs/>
                      <w:sz w:val="24"/>
                      <w:szCs w:val="24"/>
                    </w:rPr>
                    <w:t>Siekiant sumažinti mirtingumą nuo kraujotakos si</w:t>
                  </w:r>
                  <w:r w:rsidR="00914B54" w:rsidRPr="00914B54">
                    <w:rPr>
                      <w:b/>
                      <w:bCs/>
                      <w:sz w:val="24"/>
                      <w:szCs w:val="24"/>
                    </w:rPr>
                    <w:t>s</w:t>
                  </w:r>
                  <w:r w:rsidRPr="00914B54">
                    <w:rPr>
                      <w:b/>
                      <w:bCs/>
                      <w:sz w:val="24"/>
                      <w:szCs w:val="24"/>
                    </w:rPr>
                    <w:t>temos ligų</w:t>
                  </w:r>
                  <w:r w:rsidR="00914B54">
                    <w:rPr>
                      <w:b/>
                      <w:bCs/>
                      <w:sz w:val="24"/>
                      <w:szCs w:val="24"/>
                    </w:rPr>
                    <w:t>:</w:t>
                  </w:r>
                </w:p>
                <w:p w14:paraId="1BB58A3C" w14:textId="0FD8C5F4" w:rsidR="00914B54" w:rsidRPr="00914B54" w:rsidRDefault="00914B54" w:rsidP="00914B54">
                  <w:pPr>
                    <w:spacing w:after="0" w:line="240" w:lineRule="auto"/>
                    <w:ind w:firstLine="719"/>
                    <w:rPr>
                      <w:sz w:val="24"/>
                      <w:szCs w:val="24"/>
                    </w:rPr>
                  </w:pPr>
                  <w:r w:rsidRPr="00914B54">
                    <w:rPr>
                      <w:sz w:val="24"/>
                      <w:szCs w:val="24"/>
                    </w:rPr>
                    <w:t>Remti vietines sveikatingumo grupes, mankštos užsiėmimus, širdies sveikatos dienas, skatinti mokyklų ir bendruomenių projektus sveikatos tematika</w:t>
                  </w:r>
                  <w:r w:rsidR="00C93820">
                    <w:rPr>
                      <w:sz w:val="24"/>
                      <w:szCs w:val="24"/>
                    </w:rPr>
                    <w:t>.</w:t>
                  </w:r>
                </w:p>
                <w:p w14:paraId="7E9E69E9" w14:textId="0A2ED44C" w:rsidR="00EE56E7" w:rsidRPr="00914B54" w:rsidRDefault="00914B54">
                  <w:pPr>
                    <w:spacing w:after="0" w:line="240" w:lineRule="auto"/>
                    <w:rPr>
                      <w:sz w:val="24"/>
                      <w:szCs w:val="24"/>
                    </w:rPr>
                  </w:pPr>
                  <w:r w:rsidRPr="00914B54">
                    <w:rPr>
                      <w:sz w:val="24"/>
                      <w:szCs w:val="24"/>
                    </w:rPr>
                    <w:t>Remti pirminės sveikatos priežiūros medikus</w:t>
                  </w:r>
                  <w:r>
                    <w:rPr>
                      <w:sz w:val="24"/>
                      <w:szCs w:val="24"/>
                    </w:rPr>
                    <w:t xml:space="preserve">, </w:t>
                  </w:r>
                  <w:r w:rsidRPr="00914B54">
                    <w:rPr>
                      <w:sz w:val="24"/>
                      <w:szCs w:val="24"/>
                    </w:rPr>
                    <w:t>kad jie aktyviau valdytų hipertenziją, diabetą</w:t>
                  </w:r>
                  <w:r w:rsidR="00C93820">
                    <w:rPr>
                      <w:sz w:val="24"/>
                      <w:szCs w:val="24"/>
                    </w:rPr>
                    <w:t>.</w:t>
                  </w:r>
                </w:p>
                <w:p w14:paraId="7C69D71C" w14:textId="77777777" w:rsidR="00914B54" w:rsidRPr="00914B54" w:rsidRDefault="00914B54" w:rsidP="00914B54">
                  <w:pPr>
                    <w:spacing w:after="0" w:line="240" w:lineRule="auto"/>
                    <w:ind w:firstLine="719"/>
                    <w:rPr>
                      <w:sz w:val="24"/>
                      <w:szCs w:val="24"/>
                    </w:rPr>
                  </w:pPr>
                  <w:r w:rsidRPr="00914B54">
                    <w:rPr>
                      <w:sz w:val="24"/>
                      <w:szCs w:val="24"/>
                    </w:rPr>
                    <w:t>Didinti šeimos gydytojų įsitraukimą į ankstyvą rizikos vertinimą, plėtoti nuotolines kardiologų konsultacijas, trumpinti reagavimo laikus į ūminius atvejus.</w:t>
                  </w:r>
                </w:p>
                <w:p w14:paraId="4CE93889" w14:textId="243648DA" w:rsidR="00EE56E7" w:rsidRPr="00914B54" w:rsidRDefault="00914B54" w:rsidP="00914B54">
                  <w:pPr>
                    <w:spacing w:after="0" w:line="240" w:lineRule="auto"/>
                    <w:ind w:firstLine="719"/>
                    <w:rPr>
                      <w:sz w:val="24"/>
                      <w:szCs w:val="24"/>
                    </w:rPr>
                  </w:pPr>
                  <w:r w:rsidRPr="00914B54">
                    <w:rPr>
                      <w:sz w:val="24"/>
                      <w:szCs w:val="24"/>
                    </w:rPr>
                    <w:t xml:space="preserve">Optimizuoti greitosios pagalbos tinklą ir užtikrinti, kad ūminių </w:t>
                  </w:r>
                  <w:r w:rsidR="007C2769">
                    <w:rPr>
                      <w:sz w:val="24"/>
                      <w:szCs w:val="24"/>
                    </w:rPr>
                    <w:t>kraujotakos sistemos ligų</w:t>
                  </w:r>
                  <w:r w:rsidRPr="00914B54">
                    <w:rPr>
                      <w:sz w:val="24"/>
                      <w:szCs w:val="24"/>
                    </w:rPr>
                    <w:t xml:space="preserve"> atvejais pacientai kuo greičiau pasiektų specializuotą gydymo centrą. Gerinti skubios medicinos grandinę: greitosios pagalbos reagavimo laikų mažinimas, aiškūs maršrutai į </w:t>
                  </w:r>
                  <w:r w:rsidR="00510652">
                    <w:rPr>
                      <w:sz w:val="24"/>
                      <w:szCs w:val="24"/>
                    </w:rPr>
                    <w:t>galinčią suteikti pagalbą medicinos įstaigą</w:t>
                  </w:r>
                  <w:r w:rsidRPr="00914B54">
                    <w:rPr>
                      <w:sz w:val="24"/>
                      <w:szCs w:val="24"/>
                    </w:rPr>
                    <w:t>.</w:t>
                  </w:r>
                </w:p>
              </w:tc>
            </w:tr>
          </w:tbl>
          <w:p w14:paraId="43535087" w14:textId="77777777" w:rsidR="00EE56E7" w:rsidRDefault="00EE56E7">
            <w:pPr>
              <w:spacing w:after="0" w:line="240" w:lineRule="auto"/>
            </w:pPr>
          </w:p>
        </w:tc>
      </w:tr>
      <w:tr w:rsidR="00EE56E7" w14:paraId="661B060A" w14:textId="77777777">
        <w:trPr>
          <w:trHeight w:val="2267"/>
        </w:trPr>
        <w:tc>
          <w:tcPr>
            <w:tcW w:w="566" w:type="dxa"/>
          </w:tcPr>
          <w:p w14:paraId="6B6E7D40" w14:textId="77777777" w:rsidR="00EE56E7" w:rsidRDefault="00EE56E7">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186"/>
            </w:tblGrid>
            <w:tr w:rsidR="00EE56E7" w:rsidRPr="00EC3BAC" w14:paraId="5335D372" w14:textId="77777777">
              <w:trPr>
                <w:trHeight w:val="2189"/>
              </w:trPr>
              <w:tc>
                <w:tcPr>
                  <w:tcW w:w="10204" w:type="dxa"/>
                  <w:tcBorders>
                    <w:top w:val="single" w:sz="7" w:space="0" w:color="0000FF"/>
                    <w:left w:val="single" w:sz="7" w:space="0" w:color="0000FF"/>
                    <w:bottom w:val="single" w:sz="7" w:space="0" w:color="0000FF"/>
                    <w:right w:val="single" w:sz="7" w:space="0" w:color="0000FF"/>
                  </w:tcBorders>
                  <w:tcMar>
                    <w:top w:w="39" w:type="dxa"/>
                    <w:left w:w="39" w:type="dxa"/>
                    <w:bottom w:w="39" w:type="dxa"/>
                    <w:right w:w="39" w:type="dxa"/>
                  </w:tcMar>
                </w:tcPr>
                <w:p w14:paraId="08C7DFF0" w14:textId="3DDB9BBB" w:rsidR="00EE56E7" w:rsidRPr="00EC3BAC" w:rsidRDefault="00C93820">
                  <w:pPr>
                    <w:spacing w:after="0" w:line="240" w:lineRule="auto"/>
                    <w:rPr>
                      <w:b/>
                      <w:sz w:val="24"/>
                      <w:szCs w:val="24"/>
                    </w:rPr>
                  </w:pPr>
                  <w:r w:rsidRPr="00EC3BAC">
                    <w:rPr>
                      <w:b/>
                      <w:i/>
                      <w:color w:val="000000"/>
                      <w:sz w:val="24"/>
                      <w:szCs w:val="24"/>
                    </w:rPr>
                    <w:t>Specialistams</w:t>
                  </w:r>
                  <w:r w:rsidR="00510652" w:rsidRPr="00EC3BAC">
                    <w:rPr>
                      <w:b/>
                      <w:i/>
                      <w:color w:val="000000"/>
                      <w:sz w:val="24"/>
                      <w:szCs w:val="24"/>
                    </w:rPr>
                    <w:t>, bendruomenės ir gyventojams</w:t>
                  </w:r>
                </w:p>
                <w:p w14:paraId="179D8E23" w14:textId="27EAE342" w:rsidR="007D3912" w:rsidRPr="00EC3BAC" w:rsidRDefault="007D3912" w:rsidP="007D3912">
                  <w:pPr>
                    <w:spacing w:after="0" w:line="240" w:lineRule="auto"/>
                    <w:jc w:val="both"/>
                    <w:rPr>
                      <w:b/>
                      <w:sz w:val="24"/>
                      <w:szCs w:val="24"/>
                    </w:rPr>
                  </w:pPr>
                  <w:r w:rsidRPr="00EC3BAC">
                    <w:rPr>
                      <w:b/>
                      <w:sz w:val="24"/>
                      <w:szCs w:val="24"/>
                    </w:rPr>
                    <w:t xml:space="preserve">Siekiant sumažinti mirtingumą nuo piktybinių navikų:         </w:t>
                  </w:r>
                </w:p>
                <w:p w14:paraId="76E6AC03" w14:textId="419312FE" w:rsidR="00EE56E7" w:rsidRPr="00EC3BAC" w:rsidRDefault="008E5E6F" w:rsidP="004E2A9A">
                  <w:pPr>
                    <w:spacing w:after="0" w:line="240" w:lineRule="auto"/>
                    <w:ind w:firstLine="566"/>
                    <w:jc w:val="both"/>
                    <w:rPr>
                      <w:bCs/>
                      <w:sz w:val="24"/>
                      <w:szCs w:val="24"/>
                    </w:rPr>
                  </w:pPr>
                  <w:r w:rsidRPr="00EC3BAC">
                    <w:rPr>
                      <w:bCs/>
                      <w:sz w:val="24"/>
                      <w:szCs w:val="24"/>
                    </w:rPr>
                    <w:t>Reikia daugiau informacijos per vietos žiniasklaidą, seniūnijas, mokyklas, bendruomenes</w:t>
                  </w:r>
                  <w:r w:rsidR="00C93820">
                    <w:rPr>
                      <w:bCs/>
                      <w:sz w:val="24"/>
                      <w:szCs w:val="24"/>
                    </w:rPr>
                    <w:t>.</w:t>
                  </w:r>
                </w:p>
                <w:p w14:paraId="1908C1F9" w14:textId="679B621D" w:rsidR="008E5E6F" w:rsidRPr="00EC3BAC" w:rsidRDefault="008E5E6F" w:rsidP="004E2A9A">
                  <w:pPr>
                    <w:spacing w:after="0" w:line="240" w:lineRule="auto"/>
                    <w:ind w:firstLine="566"/>
                    <w:jc w:val="both"/>
                    <w:rPr>
                      <w:bCs/>
                      <w:sz w:val="24"/>
                      <w:szCs w:val="24"/>
                    </w:rPr>
                  </w:pPr>
                  <w:r w:rsidRPr="00EC3BAC">
                    <w:rPr>
                      <w:bCs/>
                      <w:sz w:val="24"/>
                      <w:szCs w:val="24"/>
                    </w:rPr>
                    <w:t>Suteikt</w:t>
                  </w:r>
                  <w:r w:rsidR="00510652" w:rsidRPr="00EC3BAC">
                    <w:rPr>
                      <w:bCs/>
                      <w:sz w:val="24"/>
                      <w:szCs w:val="24"/>
                    </w:rPr>
                    <w:t>i žinių apie prevencines programas bei onkologinius susirgimus</w:t>
                  </w:r>
                  <w:r w:rsidRPr="00EC3BAC">
                    <w:rPr>
                      <w:bCs/>
                      <w:sz w:val="24"/>
                      <w:szCs w:val="24"/>
                    </w:rPr>
                    <w:t xml:space="preserve">, skatinti sveiką gyvenseną, mažinti rūkymą, alkoholio vartojimą, skatinti fizinį aktyvumą. </w:t>
                  </w:r>
                </w:p>
                <w:p w14:paraId="1982E1F6" w14:textId="77777777" w:rsidR="007D3912" w:rsidRPr="00EC3BAC" w:rsidRDefault="007D3912" w:rsidP="004E2A9A">
                  <w:pPr>
                    <w:spacing w:after="0" w:line="240" w:lineRule="auto"/>
                    <w:ind w:firstLine="566"/>
                    <w:jc w:val="both"/>
                    <w:rPr>
                      <w:bCs/>
                      <w:sz w:val="24"/>
                      <w:szCs w:val="24"/>
                    </w:rPr>
                  </w:pPr>
                  <w:r w:rsidRPr="00EC3BAC">
                    <w:rPr>
                      <w:bCs/>
                      <w:sz w:val="24"/>
                      <w:szCs w:val="24"/>
                    </w:rPr>
                    <w:t xml:space="preserve">Svarbu sudaryti sąlygas gyventojams lengvai registruotis tyrimams. </w:t>
                  </w:r>
                </w:p>
                <w:p w14:paraId="0A93A139" w14:textId="77777777" w:rsidR="0079290A" w:rsidRPr="00EC3BAC" w:rsidRDefault="0079290A" w:rsidP="004E2A9A">
                  <w:pPr>
                    <w:spacing w:after="0" w:line="240" w:lineRule="auto"/>
                    <w:jc w:val="both"/>
                    <w:rPr>
                      <w:b/>
                      <w:sz w:val="24"/>
                      <w:szCs w:val="24"/>
                    </w:rPr>
                  </w:pPr>
                  <w:r w:rsidRPr="00EC3BAC">
                    <w:rPr>
                      <w:b/>
                      <w:sz w:val="24"/>
                      <w:szCs w:val="24"/>
                    </w:rPr>
                    <w:t>Siekiant sumažinti mirtingumą nuo savižudybių:</w:t>
                  </w:r>
                </w:p>
                <w:p w14:paraId="28F999F2" w14:textId="02261D23" w:rsidR="0079290A" w:rsidRPr="00EC3BAC" w:rsidRDefault="0079290A" w:rsidP="004E2A9A">
                  <w:pPr>
                    <w:spacing w:after="0" w:line="240" w:lineRule="auto"/>
                    <w:ind w:firstLine="566"/>
                    <w:jc w:val="both"/>
                    <w:rPr>
                      <w:bCs/>
                      <w:sz w:val="24"/>
                      <w:szCs w:val="24"/>
                    </w:rPr>
                  </w:pPr>
                  <w:r w:rsidRPr="00EC3BAC">
                    <w:rPr>
                      <w:bCs/>
                      <w:sz w:val="24"/>
                      <w:szCs w:val="24"/>
                    </w:rPr>
                    <w:t>Vystyti bendruomenių modelį, kai vietos lyderiai padeda skleisti informaciją apie pagalbos galimybes</w:t>
                  </w:r>
                  <w:r w:rsidR="00C93820">
                    <w:rPr>
                      <w:bCs/>
                      <w:sz w:val="24"/>
                      <w:szCs w:val="24"/>
                    </w:rPr>
                    <w:t>.</w:t>
                  </w:r>
                </w:p>
                <w:p w14:paraId="3F8B6F24" w14:textId="08DC2961" w:rsidR="0079290A" w:rsidRPr="00EC3BAC" w:rsidRDefault="004E2A9A" w:rsidP="004E2A9A">
                  <w:pPr>
                    <w:spacing w:after="0" w:line="240" w:lineRule="auto"/>
                    <w:jc w:val="both"/>
                    <w:rPr>
                      <w:bCs/>
                      <w:sz w:val="24"/>
                      <w:szCs w:val="24"/>
                    </w:rPr>
                  </w:pPr>
                  <w:r w:rsidRPr="00EC3BAC">
                    <w:rPr>
                      <w:bCs/>
                      <w:sz w:val="24"/>
                      <w:szCs w:val="24"/>
                    </w:rPr>
                    <w:t xml:space="preserve">         </w:t>
                  </w:r>
                  <w:r w:rsidR="0079290A" w:rsidRPr="00EC3BAC">
                    <w:rPr>
                      <w:bCs/>
                      <w:sz w:val="24"/>
                      <w:szCs w:val="24"/>
                    </w:rPr>
                    <w:t>Skatinti savanorystę, bendruomenines veiklas, vyresnio amžiaus gyventojų įtraukimą į vietos iniciatyvas.</w:t>
                  </w:r>
                </w:p>
                <w:p w14:paraId="7243BCD1" w14:textId="282F0154" w:rsidR="0079290A" w:rsidRPr="00EC3BAC" w:rsidRDefault="004E2A9A" w:rsidP="004E2A9A">
                  <w:pPr>
                    <w:spacing w:after="0" w:line="240" w:lineRule="auto"/>
                    <w:jc w:val="both"/>
                    <w:rPr>
                      <w:bCs/>
                      <w:sz w:val="24"/>
                      <w:szCs w:val="24"/>
                    </w:rPr>
                  </w:pPr>
                  <w:r w:rsidRPr="00EC3BAC">
                    <w:rPr>
                      <w:bCs/>
                      <w:sz w:val="24"/>
                      <w:szCs w:val="24"/>
                    </w:rPr>
                    <w:t xml:space="preserve">         </w:t>
                  </w:r>
                  <w:r w:rsidR="0079290A" w:rsidRPr="00EC3BAC">
                    <w:rPr>
                      <w:bCs/>
                      <w:sz w:val="24"/>
                      <w:szCs w:val="24"/>
                    </w:rPr>
                    <w:t xml:space="preserve">Viešinti pagalbos linijų numerius, skelbti sėkmingas istorijas, mažinti </w:t>
                  </w:r>
                  <w:proofErr w:type="spellStart"/>
                  <w:r w:rsidR="0079290A" w:rsidRPr="00EC3BAC">
                    <w:rPr>
                      <w:bCs/>
                      <w:sz w:val="24"/>
                      <w:szCs w:val="24"/>
                    </w:rPr>
                    <w:t>stigmatizaciją</w:t>
                  </w:r>
                  <w:proofErr w:type="spellEnd"/>
                  <w:r w:rsidR="0079290A" w:rsidRPr="00EC3BAC">
                    <w:rPr>
                      <w:bCs/>
                      <w:sz w:val="24"/>
                      <w:szCs w:val="24"/>
                    </w:rPr>
                    <w:t>.</w:t>
                  </w:r>
                </w:p>
                <w:p w14:paraId="7EF6A640" w14:textId="77777777" w:rsidR="00914B54" w:rsidRPr="00EC3BAC" w:rsidRDefault="00914B54" w:rsidP="00914B54">
                  <w:pPr>
                    <w:spacing w:after="0" w:line="240" w:lineRule="auto"/>
                    <w:rPr>
                      <w:b/>
                      <w:sz w:val="24"/>
                      <w:szCs w:val="24"/>
                    </w:rPr>
                  </w:pPr>
                  <w:r w:rsidRPr="00EC3BAC">
                    <w:rPr>
                      <w:b/>
                      <w:sz w:val="24"/>
                      <w:szCs w:val="24"/>
                    </w:rPr>
                    <w:t>Siekiant sumažinti mirtingumą nuo kraujotakos sistemos ligų:</w:t>
                  </w:r>
                </w:p>
                <w:p w14:paraId="52A21D2B" w14:textId="77777777" w:rsidR="00914B54" w:rsidRPr="00EC3BAC" w:rsidRDefault="00914B54" w:rsidP="00914B54">
                  <w:pPr>
                    <w:spacing w:after="0" w:line="240" w:lineRule="auto"/>
                    <w:rPr>
                      <w:bCs/>
                      <w:sz w:val="24"/>
                      <w:szCs w:val="24"/>
                    </w:rPr>
                  </w:pPr>
                  <w:r w:rsidRPr="00EC3BAC">
                    <w:rPr>
                      <w:bCs/>
                      <w:sz w:val="24"/>
                      <w:szCs w:val="24"/>
                    </w:rPr>
                    <w:t xml:space="preserve">         Reikia stiprinti visuomenės informavimo kampanijas apie širdies ir kraujotakos ligų rizikos veiksnius, skatinti rūkymo ir alkoholio vartojimo mažinimą, propaguoti fizinį aktyvumą bei sveiką mitybą. Svarbu pasiekti vyresnio amžiaus gyventojus, gyvenančius atokiau.</w:t>
                  </w:r>
                </w:p>
                <w:p w14:paraId="3FE18AA2" w14:textId="0B3869D0" w:rsidR="00914B54" w:rsidRPr="00EC3BAC" w:rsidRDefault="008C0BDF" w:rsidP="00914B54">
                  <w:pPr>
                    <w:spacing w:after="0" w:line="240" w:lineRule="auto"/>
                    <w:rPr>
                      <w:bCs/>
                      <w:sz w:val="24"/>
                      <w:szCs w:val="24"/>
                    </w:rPr>
                  </w:pPr>
                  <w:r w:rsidRPr="00EC3BAC">
                    <w:rPr>
                      <w:bCs/>
                      <w:sz w:val="24"/>
                      <w:szCs w:val="24"/>
                    </w:rPr>
                    <w:t xml:space="preserve">         </w:t>
                  </w:r>
                  <w:r w:rsidR="00914B54" w:rsidRPr="00EC3BAC">
                    <w:rPr>
                      <w:bCs/>
                      <w:sz w:val="24"/>
                      <w:szCs w:val="24"/>
                    </w:rPr>
                    <w:t>Siūloma organizuoti mobilius prevencinius patikrinimus seniūnijose: kraujospūdžio, cholesterolio, gliukozės matavimus, sveikos gyvensenos</w:t>
                  </w:r>
                  <w:r w:rsidR="00510652" w:rsidRPr="00EC3BAC">
                    <w:rPr>
                      <w:bCs/>
                      <w:sz w:val="24"/>
                      <w:szCs w:val="24"/>
                    </w:rPr>
                    <w:t xml:space="preserve"> specialisto</w:t>
                  </w:r>
                  <w:r w:rsidR="00914B54" w:rsidRPr="00EC3BAC">
                    <w:rPr>
                      <w:bCs/>
                      <w:sz w:val="24"/>
                      <w:szCs w:val="24"/>
                    </w:rPr>
                    <w:t xml:space="preserve"> konsultacijas</w:t>
                  </w:r>
                  <w:r w:rsidR="00C93820">
                    <w:rPr>
                      <w:bCs/>
                      <w:sz w:val="24"/>
                      <w:szCs w:val="24"/>
                    </w:rPr>
                    <w:t>.</w:t>
                  </w:r>
                </w:p>
                <w:p w14:paraId="08D93DA7" w14:textId="439C48F7" w:rsidR="00914B54" w:rsidRPr="00EC3BAC" w:rsidRDefault="00510652" w:rsidP="00914B54">
                  <w:pPr>
                    <w:spacing w:after="0" w:line="240" w:lineRule="auto"/>
                    <w:rPr>
                      <w:bCs/>
                      <w:sz w:val="24"/>
                      <w:szCs w:val="24"/>
                    </w:rPr>
                  </w:pPr>
                  <w:r w:rsidRPr="00EC3BAC">
                    <w:rPr>
                      <w:bCs/>
                      <w:sz w:val="24"/>
                      <w:szCs w:val="24"/>
                    </w:rPr>
                    <w:t xml:space="preserve">         Didinti </w:t>
                  </w:r>
                  <w:r w:rsidR="00914B54" w:rsidRPr="00EC3BAC">
                    <w:rPr>
                      <w:bCs/>
                      <w:sz w:val="24"/>
                      <w:szCs w:val="24"/>
                    </w:rPr>
                    <w:t xml:space="preserve"> viešų aktyvaus poilsio zonų</w:t>
                  </w:r>
                  <w:r w:rsidR="00C93820">
                    <w:rPr>
                      <w:bCs/>
                      <w:sz w:val="24"/>
                      <w:szCs w:val="24"/>
                    </w:rPr>
                    <w:t xml:space="preserve"> skaičių</w:t>
                  </w:r>
                  <w:r w:rsidR="00914B54" w:rsidRPr="00EC3BAC">
                    <w:rPr>
                      <w:bCs/>
                      <w:sz w:val="24"/>
                      <w:szCs w:val="24"/>
                    </w:rPr>
                    <w:t>, skatinti bendruomenines mankštas, ėjimo ar šiaurietiško vaikščiojimo užsiėmimus</w:t>
                  </w:r>
                  <w:r w:rsidR="008C0BDF" w:rsidRPr="00EC3BAC">
                    <w:rPr>
                      <w:bCs/>
                      <w:sz w:val="24"/>
                      <w:szCs w:val="24"/>
                    </w:rPr>
                    <w:t>.</w:t>
                  </w:r>
                </w:p>
                <w:p w14:paraId="2B86B3C3" w14:textId="77777777" w:rsidR="001B3D40" w:rsidRDefault="00EC3BAC" w:rsidP="001B3D40">
                  <w:pPr>
                    <w:spacing w:after="0" w:line="240" w:lineRule="auto"/>
                    <w:rPr>
                      <w:bCs/>
                      <w:sz w:val="24"/>
                      <w:szCs w:val="24"/>
                    </w:rPr>
                  </w:pPr>
                  <w:r w:rsidRPr="00EC3BAC">
                    <w:rPr>
                      <w:bCs/>
                      <w:sz w:val="24"/>
                      <w:szCs w:val="24"/>
                    </w:rPr>
                    <w:t xml:space="preserve">         </w:t>
                  </w:r>
                  <w:r w:rsidR="00914B54" w:rsidRPr="00EC3BAC">
                    <w:rPr>
                      <w:bCs/>
                      <w:sz w:val="24"/>
                      <w:szCs w:val="24"/>
                    </w:rPr>
                    <w:t xml:space="preserve">Koordinuotas alkoholio prevencijos ir gydymo paslaugų stiprinimas (pagalbos linijos, </w:t>
                  </w:r>
                  <w:r w:rsidR="008C0BDF" w:rsidRPr="00EC3BAC">
                    <w:rPr>
                      <w:bCs/>
                      <w:sz w:val="24"/>
                      <w:szCs w:val="24"/>
                    </w:rPr>
                    <w:t xml:space="preserve">priklausomybių konsultanto veiklos plėtra). </w:t>
                  </w:r>
                </w:p>
                <w:p w14:paraId="6AF4FA5E" w14:textId="1A0777AC" w:rsidR="00EC3BAC" w:rsidRPr="00EC3BAC" w:rsidRDefault="00EC3BAC" w:rsidP="001B3D40">
                  <w:pPr>
                    <w:spacing w:after="0" w:line="240" w:lineRule="auto"/>
                    <w:rPr>
                      <w:bCs/>
                      <w:sz w:val="23"/>
                      <w:szCs w:val="23"/>
                    </w:rPr>
                  </w:pPr>
                  <w:r w:rsidRPr="00EC3BAC">
                    <w:rPr>
                      <w:bCs/>
                      <w:sz w:val="24"/>
                      <w:szCs w:val="24"/>
                    </w:rPr>
                    <w:lastRenderedPageBreak/>
                    <w:t xml:space="preserve"> </w:t>
                  </w:r>
                  <w:r>
                    <w:rPr>
                      <w:bCs/>
                      <w:sz w:val="24"/>
                      <w:szCs w:val="24"/>
                    </w:rPr>
                    <w:t xml:space="preserve">        </w:t>
                  </w:r>
                  <w:r w:rsidRPr="00EC3BAC">
                    <w:rPr>
                      <w:bCs/>
                      <w:sz w:val="24"/>
                      <w:szCs w:val="24"/>
                    </w:rPr>
                    <w:t>Skatinti gyventojus aktyviau dalyvauti Visuomenės sveikatos biuro, švietimo ir sporto įstaigų organizuojamuose sveikatinimo veiklos renginiuose (akcijose, paskaitose, užsiėmimuose).</w:t>
                  </w:r>
                </w:p>
              </w:tc>
            </w:tr>
          </w:tbl>
          <w:p w14:paraId="52FD9A73" w14:textId="77777777" w:rsidR="00EE56E7" w:rsidRPr="00EC3BAC" w:rsidRDefault="00EE56E7">
            <w:pPr>
              <w:spacing w:after="0" w:line="240" w:lineRule="auto"/>
              <w:rPr>
                <w:bCs/>
                <w:sz w:val="23"/>
                <w:szCs w:val="23"/>
              </w:rPr>
            </w:pPr>
          </w:p>
        </w:tc>
      </w:tr>
    </w:tbl>
    <w:p w14:paraId="1018D8AA" w14:textId="77777777" w:rsidR="00C93820" w:rsidRDefault="00C93820" w:rsidP="00C93820">
      <w:pPr>
        <w:spacing w:after="0" w:line="240" w:lineRule="auto"/>
      </w:pPr>
    </w:p>
    <w:sectPr w:rsidR="00C93820">
      <w:pgSz w:w="11905" w:h="16837"/>
      <w:pgMar w:top="566" w:right="566" w:bottom="1214" w:left="566" w:header="0" w:footer="566"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144A1A19"/>
    <w:multiLevelType w:val="hybridMultilevel"/>
    <w:tmpl w:val="DF6A6A64"/>
    <w:lvl w:ilvl="0" w:tplc="9B14C024">
      <w:start w:val="1"/>
      <w:numFmt w:val="decimal"/>
      <w:lvlText w:val="%1."/>
      <w:lvlJc w:val="left"/>
      <w:pPr>
        <w:ind w:left="690" w:hanging="360"/>
      </w:pPr>
      <w:rPr>
        <w:rFonts w:hint="default"/>
      </w:rPr>
    </w:lvl>
    <w:lvl w:ilvl="1" w:tplc="04270019" w:tentative="1">
      <w:start w:val="1"/>
      <w:numFmt w:val="lowerLetter"/>
      <w:lvlText w:val="%2."/>
      <w:lvlJc w:val="left"/>
      <w:pPr>
        <w:ind w:left="1410" w:hanging="360"/>
      </w:pPr>
    </w:lvl>
    <w:lvl w:ilvl="2" w:tplc="0427001B" w:tentative="1">
      <w:start w:val="1"/>
      <w:numFmt w:val="lowerRoman"/>
      <w:lvlText w:val="%3."/>
      <w:lvlJc w:val="right"/>
      <w:pPr>
        <w:ind w:left="2130" w:hanging="180"/>
      </w:pPr>
    </w:lvl>
    <w:lvl w:ilvl="3" w:tplc="0427000F" w:tentative="1">
      <w:start w:val="1"/>
      <w:numFmt w:val="decimal"/>
      <w:lvlText w:val="%4."/>
      <w:lvlJc w:val="left"/>
      <w:pPr>
        <w:ind w:left="2850" w:hanging="360"/>
      </w:pPr>
    </w:lvl>
    <w:lvl w:ilvl="4" w:tplc="04270019" w:tentative="1">
      <w:start w:val="1"/>
      <w:numFmt w:val="lowerLetter"/>
      <w:lvlText w:val="%5."/>
      <w:lvlJc w:val="left"/>
      <w:pPr>
        <w:ind w:left="3570" w:hanging="360"/>
      </w:pPr>
    </w:lvl>
    <w:lvl w:ilvl="5" w:tplc="0427001B" w:tentative="1">
      <w:start w:val="1"/>
      <w:numFmt w:val="lowerRoman"/>
      <w:lvlText w:val="%6."/>
      <w:lvlJc w:val="right"/>
      <w:pPr>
        <w:ind w:left="4290" w:hanging="180"/>
      </w:pPr>
    </w:lvl>
    <w:lvl w:ilvl="6" w:tplc="0427000F" w:tentative="1">
      <w:start w:val="1"/>
      <w:numFmt w:val="decimal"/>
      <w:lvlText w:val="%7."/>
      <w:lvlJc w:val="left"/>
      <w:pPr>
        <w:ind w:left="5010" w:hanging="360"/>
      </w:pPr>
    </w:lvl>
    <w:lvl w:ilvl="7" w:tplc="04270019" w:tentative="1">
      <w:start w:val="1"/>
      <w:numFmt w:val="lowerLetter"/>
      <w:lvlText w:val="%8."/>
      <w:lvlJc w:val="left"/>
      <w:pPr>
        <w:ind w:left="5730" w:hanging="360"/>
      </w:pPr>
    </w:lvl>
    <w:lvl w:ilvl="8" w:tplc="0427001B" w:tentative="1">
      <w:start w:val="1"/>
      <w:numFmt w:val="lowerRoman"/>
      <w:lvlText w:val="%9."/>
      <w:lvlJc w:val="right"/>
      <w:pPr>
        <w:ind w:left="6450" w:hanging="180"/>
      </w:pPr>
    </w:lvl>
  </w:abstractNum>
  <w:abstractNum w:abstractNumId="2" w15:restartNumberingAfterBreak="0">
    <w:nsid w:val="1C786523"/>
    <w:multiLevelType w:val="multilevel"/>
    <w:tmpl w:val="52F6F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9C1633"/>
    <w:multiLevelType w:val="hybridMultilevel"/>
    <w:tmpl w:val="B0B24052"/>
    <w:lvl w:ilvl="0" w:tplc="79D0A0CE">
      <w:start w:val="2"/>
      <w:numFmt w:val="decimal"/>
      <w:lvlText w:val="%1"/>
      <w:lvlJc w:val="left"/>
      <w:pPr>
        <w:ind w:left="690" w:hanging="360"/>
      </w:pPr>
      <w:rPr>
        <w:rFonts w:hint="default"/>
      </w:rPr>
    </w:lvl>
    <w:lvl w:ilvl="1" w:tplc="04270019" w:tentative="1">
      <w:start w:val="1"/>
      <w:numFmt w:val="lowerLetter"/>
      <w:lvlText w:val="%2."/>
      <w:lvlJc w:val="left"/>
      <w:pPr>
        <w:ind w:left="1410" w:hanging="360"/>
      </w:pPr>
    </w:lvl>
    <w:lvl w:ilvl="2" w:tplc="0427001B" w:tentative="1">
      <w:start w:val="1"/>
      <w:numFmt w:val="lowerRoman"/>
      <w:lvlText w:val="%3."/>
      <w:lvlJc w:val="right"/>
      <w:pPr>
        <w:ind w:left="2130" w:hanging="180"/>
      </w:pPr>
    </w:lvl>
    <w:lvl w:ilvl="3" w:tplc="0427000F" w:tentative="1">
      <w:start w:val="1"/>
      <w:numFmt w:val="decimal"/>
      <w:lvlText w:val="%4."/>
      <w:lvlJc w:val="left"/>
      <w:pPr>
        <w:ind w:left="2850" w:hanging="360"/>
      </w:pPr>
    </w:lvl>
    <w:lvl w:ilvl="4" w:tplc="04270019" w:tentative="1">
      <w:start w:val="1"/>
      <w:numFmt w:val="lowerLetter"/>
      <w:lvlText w:val="%5."/>
      <w:lvlJc w:val="left"/>
      <w:pPr>
        <w:ind w:left="3570" w:hanging="360"/>
      </w:pPr>
    </w:lvl>
    <w:lvl w:ilvl="5" w:tplc="0427001B" w:tentative="1">
      <w:start w:val="1"/>
      <w:numFmt w:val="lowerRoman"/>
      <w:lvlText w:val="%6."/>
      <w:lvlJc w:val="right"/>
      <w:pPr>
        <w:ind w:left="4290" w:hanging="180"/>
      </w:pPr>
    </w:lvl>
    <w:lvl w:ilvl="6" w:tplc="0427000F" w:tentative="1">
      <w:start w:val="1"/>
      <w:numFmt w:val="decimal"/>
      <w:lvlText w:val="%7."/>
      <w:lvlJc w:val="left"/>
      <w:pPr>
        <w:ind w:left="5010" w:hanging="360"/>
      </w:pPr>
    </w:lvl>
    <w:lvl w:ilvl="7" w:tplc="04270019" w:tentative="1">
      <w:start w:val="1"/>
      <w:numFmt w:val="lowerLetter"/>
      <w:lvlText w:val="%8."/>
      <w:lvlJc w:val="left"/>
      <w:pPr>
        <w:ind w:left="5730" w:hanging="360"/>
      </w:pPr>
    </w:lvl>
    <w:lvl w:ilvl="8" w:tplc="0427001B" w:tentative="1">
      <w:start w:val="1"/>
      <w:numFmt w:val="lowerRoman"/>
      <w:lvlText w:val="%9."/>
      <w:lvlJc w:val="right"/>
      <w:pPr>
        <w:ind w:left="6450" w:hanging="180"/>
      </w:pPr>
    </w:lvl>
  </w:abstractNum>
  <w:abstractNum w:abstractNumId="4" w15:restartNumberingAfterBreak="0">
    <w:nsid w:val="46D04BBA"/>
    <w:multiLevelType w:val="multilevel"/>
    <w:tmpl w:val="ADBEE4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F449BD"/>
    <w:multiLevelType w:val="hybridMultilevel"/>
    <w:tmpl w:val="2564B288"/>
    <w:lvl w:ilvl="0" w:tplc="9430973E">
      <w:start w:val="1"/>
      <w:numFmt w:val="lowerLetter"/>
      <w:lvlText w:val="%1)"/>
      <w:lvlJc w:val="left"/>
      <w:pPr>
        <w:ind w:left="720" w:hanging="360"/>
      </w:pPr>
      <w:rPr>
        <w:rFonts w:ascii="Times New Roman" w:eastAsia="Times New Roman" w:hAnsi="Times New Roman" w:cs="Times New Roman"/>
        <w:color w:val="auto"/>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84E24AF"/>
    <w:multiLevelType w:val="hybridMultilevel"/>
    <w:tmpl w:val="04B4DE4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7" w15:restartNumberingAfterBreak="0">
    <w:nsid w:val="4C552A28"/>
    <w:multiLevelType w:val="hybridMultilevel"/>
    <w:tmpl w:val="9A8A45D4"/>
    <w:lvl w:ilvl="0" w:tplc="9B14C024">
      <w:start w:val="1"/>
      <w:numFmt w:val="decimal"/>
      <w:lvlText w:val="%1."/>
      <w:lvlJc w:val="left"/>
      <w:pPr>
        <w:ind w:left="690" w:hanging="360"/>
      </w:pPr>
      <w:rPr>
        <w:rFonts w:hint="default"/>
      </w:rPr>
    </w:lvl>
    <w:lvl w:ilvl="1" w:tplc="04270019" w:tentative="1">
      <w:start w:val="1"/>
      <w:numFmt w:val="lowerLetter"/>
      <w:lvlText w:val="%2."/>
      <w:lvlJc w:val="left"/>
      <w:pPr>
        <w:ind w:left="1410" w:hanging="360"/>
      </w:pPr>
    </w:lvl>
    <w:lvl w:ilvl="2" w:tplc="0427001B" w:tentative="1">
      <w:start w:val="1"/>
      <w:numFmt w:val="lowerRoman"/>
      <w:lvlText w:val="%3."/>
      <w:lvlJc w:val="right"/>
      <w:pPr>
        <w:ind w:left="2130" w:hanging="180"/>
      </w:pPr>
    </w:lvl>
    <w:lvl w:ilvl="3" w:tplc="0427000F" w:tentative="1">
      <w:start w:val="1"/>
      <w:numFmt w:val="decimal"/>
      <w:lvlText w:val="%4."/>
      <w:lvlJc w:val="left"/>
      <w:pPr>
        <w:ind w:left="2850" w:hanging="360"/>
      </w:pPr>
    </w:lvl>
    <w:lvl w:ilvl="4" w:tplc="04270019" w:tentative="1">
      <w:start w:val="1"/>
      <w:numFmt w:val="lowerLetter"/>
      <w:lvlText w:val="%5."/>
      <w:lvlJc w:val="left"/>
      <w:pPr>
        <w:ind w:left="3570" w:hanging="360"/>
      </w:pPr>
    </w:lvl>
    <w:lvl w:ilvl="5" w:tplc="0427001B" w:tentative="1">
      <w:start w:val="1"/>
      <w:numFmt w:val="lowerRoman"/>
      <w:lvlText w:val="%6."/>
      <w:lvlJc w:val="right"/>
      <w:pPr>
        <w:ind w:left="4290" w:hanging="180"/>
      </w:pPr>
    </w:lvl>
    <w:lvl w:ilvl="6" w:tplc="0427000F" w:tentative="1">
      <w:start w:val="1"/>
      <w:numFmt w:val="decimal"/>
      <w:lvlText w:val="%7."/>
      <w:lvlJc w:val="left"/>
      <w:pPr>
        <w:ind w:left="5010" w:hanging="360"/>
      </w:pPr>
    </w:lvl>
    <w:lvl w:ilvl="7" w:tplc="04270019" w:tentative="1">
      <w:start w:val="1"/>
      <w:numFmt w:val="lowerLetter"/>
      <w:lvlText w:val="%8."/>
      <w:lvlJc w:val="left"/>
      <w:pPr>
        <w:ind w:left="5730" w:hanging="360"/>
      </w:pPr>
    </w:lvl>
    <w:lvl w:ilvl="8" w:tplc="0427001B" w:tentative="1">
      <w:start w:val="1"/>
      <w:numFmt w:val="lowerRoman"/>
      <w:lvlText w:val="%9."/>
      <w:lvlJc w:val="right"/>
      <w:pPr>
        <w:ind w:left="6450" w:hanging="180"/>
      </w:pPr>
    </w:lvl>
  </w:abstractNum>
  <w:abstractNum w:abstractNumId="8" w15:restartNumberingAfterBreak="0">
    <w:nsid w:val="4D3B0D02"/>
    <w:multiLevelType w:val="multilevel"/>
    <w:tmpl w:val="8EEC7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B860E7"/>
    <w:multiLevelType w:val="hybridMultilevel"/>
    <w:tmpl w:val="F030E6BA"/>
    <w:lvl w:ilvl="0" w:tplc="D21C17EA">
      <w:start w:val="1"/>
      <w:numFmt w:val="lowerLetter"/>
      <w:lvlText w:val="%1)"/>
      <w:lvlJc w:val="left"/>
      <w:pPr>
        <w:ind w:left="720" w:hanging="360"/>
      </w:pPr>
      <w:rPr>
        <w:rFonts w:hint="default"/>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2751C20"/>
    <w:multiLevelType w:val="hybridMultilevel"/>
    <w:tmpl w:val="619E87F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2D417C1"/>
    <w:multiLevelType w:val="multilevel"/>
    <w:tmpl w:val="04545C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99008A4"/>
    <w:multiLevelType w:val="multilevel"/>
    <w:tmpl w:val="5E5ECCF6"/>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6AE946D8"/>
    <w:multiLevelType w:val="multilevel"/>
    <w:tmpl w:val="281C1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B166E28"/>
    <w:multiLevelType w:val="multilevel"/>
    <w:tmpl w:val="6DEEB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F835535"/>
    <w:multiLevelType w:val="multilevel"/>
    <w:tmpl w:val="3EB88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A60F13"/>
    <w:multiLevelType w:val="multilevel"/>
    <w:tmpl w:val="1196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A20555"/>
    <w:multiLevelType w:val="hybridMultilevel"/>
    <w:tmpl w:val="9A8A45D4"/>
    <w:lvl w:ilvl="0" w:tplc="FFFFFFFF">
      <w:start w:val="1"/>
      <w:numFmt w:val="decimal"/>
      <w:lvlText w:val="%1."/>
      <w:lvlJc w:val="left"/>
      <w:pPr>
        <w:ind w:left="690" w:hanging="360"/>
      </w:pPr>
      <w:rPr>
        <w:rFonts w:hint="default"/>
      </w:rPr>
    </w:lvl>
    <w:lvl w:ilvl="1" w:tplc="FFFFFFFF" w:tentative="1">
      <w:start w:val="1"/>
      <w:numFmt w:val="lowerLetter"/>
      <w:lvlText w:val="%2."/>
      <w:lvlJc w:val="left"/>
      <w:pPr>
        <w:ind w:left="1410" w:hanging="360"/>
      </w:pPr>
    </w:lvl>
    <w:lvl w:ilvl="2" w:tplc="FFFFFFFF" w:tentative="1">
      <w:start w:val="1"/>
      <w:numFmt w:val="lowerRoman"/>
      <w:lvlText w:val="%3."/>
      <w:lvlJc w:val="right"/>
      <w:pPr>
        <w:ind w:left="2130" w:hanging="180"/>
      </w:pPr>
    </w:lvl>
    <w:lvl w:ilvl="3" w:tplc="FFFFFFFF" w:tentative="1">
      <w:start w:val="1"/>
      <w:numFmt w:val="decimal"/>
      <w:lvlText w:val="%4."/>
      <w:lvlJc w:val="left"/>
      <w:pPr>
        <w:ind w:left="2850" w:hanging="360"/>
      </w:pPr>
    </w:lvl>
    <w:lvl w:ilvl="4" w:tplc="FFFFFFFF" w:tentative="1">
      <w:start w:val="1"/>
      <w:numFmt w:val="lowerLetter"/>
      <w:lvlText w:val="%5."/>
      <w:lvlJc w:val="left"/>
      <w:pPr>
        <w:ind w:left="3570" w:hanging="360"/>
      </w:pPr>
    </w:lvl>
    <w:lvl w:ilvl="5" w:tplc="FFFFFFFF" w:tentative="1">
      <w:start w:val="1"/>
      <w:numFmt w:val="lowerRoman"/>
      <w:lvlText w:val="%6."/>
      <w:lvlJc w:val="right"/>
      <w:pPr>
        <w:ind w:left="4290" w:hanging="180"/>
      </w:pPr>
    </w:lvl>
    <w:lvl w:ilvl="6" w:tplc="FFFFFFFF" w:tentative="1">
      <w:start w:val="1"/>
      <w:numFmt w:val="decimal"/>
      <w:lvlText w:val="%7."/>
      <w:lvlJc w:val="left"/>
      <w:pPr>
        <w:ind w:left="5010" w:hanging="360"/>
      </w:pPr>
    </w:lvl>
    <w:lvl w:ilvl="7" w:tplc="FFFFFFFF" w:tentative="1">
      <w:start w:val="1"/>
      <w:numFmt w:val="lowerLetter"/>
      <w:lvlText w:val="%8."/>
      <w:lvlJc w:val="left"/>
      <w:pPr>
        <w:ind w:left="5730" w:hanging="360"/>
      </w:pPr>
    </w:lvl>
    <w:lvl w:ilvl="8" w:tplc="FFFFFFFF" w:tentative="1">
      <w:start w:val="1"/>
      <w:numFmt w:val="lowerRoman"/>
      <w:lvlText w:val="%9."/>
      <w:lvlJc w:val="right"/>
      <w:pPr>
        <w:ind w:left="6450" w:hanging="180"/>
      </w:pPr>
    </w:lvl>
  </w:abstractNum>
  <w:abstractNum w:abstractNumId="18" w15:restartNumberingAfterBreak="0">
    <w:nsid w:val="7D4818FA"/>
    <w:multiLevelType w:val="multilevel"/>
    <w:tmpl w:val="A47E2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C94678"/>
    <w:multiLevelType w:val="hybridMultilevel"/>
    <w:tmpl w:val="47F84A4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19"/>
  </w:num>
  <w:num w:numId="3">
    <w:abstractNumId w:val="6"/>
  </w:num>
  <w:num w:numId="4">
    <w:abstractNumId w:val="10"/>
  </w:num>
  <w:num w:numId="5">
    <w:abstractNumId w:val="4"/>
  </w:num>
  <w:num w:numId="6">
    <w:abstractNumId w:val="11"/>
  </w:num>
  <w:num w:numId="7">
    <w:abstractNumId w:val="7"/>
  </w:num>
  <w:num w:numId="8">
    <w:abstractNumId w:val="5"/>
  </w:num>
  <w:num w:numId="9">
    <w:abstractNumId w:val="12"/>
  </w:num>
  <w:num w:numId="10">
    <w:abstractNumId w:val="8"/>
  </w:num>
  <w:num w:numId="11">
    <w:abstractNumId w:val="15"/>
  </w:num>
  <w:num w:numId="12">
    <w:abstractNumId w:val="18"/>
  </w:num>
  <w:num w:numId="13">
    <w:abstractNumId w:val="16"/>
  </w:num>
  <w:num w:numId="14">
    <w:abstractNumId w:val="3"/>
  </w:num>
  <w:num w:numId="15">
    <w:abstractNumId w:val="14"/>
  </w:num>
  <w:num w:numId="16">
    <w:abstractNumId w:val="2"/>
  </w:num>
  <w:num w:numId="17">
    <w:abstractNumId w:val="13"/>
  </w:num>
  <w:num w:numId="18">
    <w:abstractNumId w:val="9"/>
  </w:num>
  <w:num w:numId="19">
    <w:abstractNumId w:val="1"/>
  </w:num>
  <w:num w:numId="20">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6E7"/>
    <w:rsid w:val="00000529"/>
    <w:rsid w:val="0003763A"/>
    <w:rsid w:val="00077B81"/>
    <w:rsid w:val="0010403D"/>
    <w:rsid w:val="00147EFA"/>
    <w:rsid w:val="00172400"/>
    <w:rsid w:val="001B3D40"/>
    <w:rsid w:val="001C308C"/>
    <w:rsid w:val="001E4033"/>
    <w:rsid w:val="002377C6"/>
    <w:rsid w:val="002515CA"/>
    <w:rsid w:val="002805C7"/>
    <w:rsid w:val="0028360A"/>
    <w:rsid w:val="002A7198"/>
    <w:rsid w:val="002B23ED"/>
    <w:rsid w:val="00304597"/>
    <w:rsid w:val="00335A06"/>
    <w:rsid w:val="003776CB"/>
    <w:rsid w:val="003B7E5C"/>
    <w:rsid w:val="00405F2B"/>
    <w:rsid w:val="004434F0"/>
    <w:rsid w:val="0045392C"/>
    <w:rsid w:val="004809E6"/>
    <w:rsid w:val="004C1861"/>
    <w:rsid w:val="004E2A9A"/>
    <w:rsid w:val="004E6398"/>
    <w:rsid w:val="004F5482"/>
    <w:rsid w:val="00500F61"/>
    <w:rsid w:val="00510652"/>
    <w:rsid w:val="00520C77"/>
    <w:rsid w:val="00541A65"/>
    <w:rsid w:val="00587C87"/>
    <w:rsid w:val="005C4263"/>
    <w:rsid w:val="005D0CD7"/>
    <w:rsid w:val="005E0C7D"/>
    <w:rsid w:val="005E1CE3"/>
    <w:rsid w:val="005F7F38"/>
    <w:rsid w:val="006224E9"/>
    <w:rsid w:val="00661B99"/>
    <w:rsid w:val="006C6CC5"/>
    <w:rsid w:val="006D4C10"/>
    <w:rsid w:val="00702D59"/>
    <w:rsid w:val="00753255"/>
    <w:rsid w:val="0079290A"/>
    <w:rsid w:val="007B7860"/>
    <w:rsid w:val="007C2769"/>
    <w:rsid w:val="007D3912"/>
    <w:rsid w:val="007E4254"/>
    <w:rsid w:val="007F383F"/>
    <w:rsid w:val="00822E00"/>
    <w:rsid w:val="00831F75"/>
    <w:rsid w:val="00842DD9"/>
    <w:rsid w:val="00847943"/>
    <w:rsid w:val="00850F77"/>
    <w:rsid w:val="00851E48"/>
    <w:rsid w:val="0085253A"/>
    <w:rsid w:val="008C0BDF"/>
    <w:rsid w:val="008D3941"/>
    <w:rsid w:val="008E5E6F"/>
    <w:rsid w:val="00914B54"/>
    <w:rsid w:val="00926BA6"/>
    <w:rsid w:val="00972E85"/>
    <w:rsid w:val="00990D1F"/>
    <w:rsid w:val="009979B7"/>
    <w:rsid w:val="009B6B7C"/>
    <w:rsid w:val="00A208BA"/>
    <w:rsid w:val="00A5392F"/>
    <w:rsid w:val="00A565E3"/>
    <w:rsid w:val="00A6371D"/>
    <w:rsid w:val="00A64A49"/>
    <w:rsid w:val="00A67722"/>
    <w:rsid w:val="00A702A4"/>
    <w:rsid w:val="00A77293"/>
    <w:rsid w:val="00A97879"/>
    <w:rsid w:val="00AD0B7E"/>
    <w:rsid w:val="00B122A5"/>
    <w:rsid w:val="00B668A9"/>
    <w:rsid w:val="00B75057"/>
    <w:rsid w:val="00B928F0"/>
    <w:rsid w:val="00BA7A1E"/>
    <w:rsid w:val="00BC3D24"/>
    <w:rsid w:val="00BF725F"/>
    <w:rsid w:val="00C279B6"/>
    <w:rsid w:val="00C35C18"/>
    <w:rsid w:val="00C91F62"/>
    <w:rsid w:val="00C93820"/>
    <w:rsid w:val="00CA567B"/>
    <w:rsid w:val="00D058F8"/>
    <w:rsid w:val="00D8578F"/>
    <w:rsid w:val="00D858C2"/>
    <w:rsid w:val="00D877BE"/>
    <w:rsid w:val="00D95CA2"/>
    <w:rsid w:val="00DB43A0"/>
    <w:rsid w:val="00DC7C37"/>
    <w:rsid w:val="00DE3114"/>
    <w:rsid w:val="00DE3312"/>
    <w:rsid w:val="00E7608F"/>
    <w:rsid w:val="00E8721D"/>
    <w:rsid w:val="00EC3BAC"/>
    <w:rsid w:val="00EE56E7"/>
    <w:rsid w:val="00EF1805"/>
    <w:rsid w:val="00F31D90"/>
    <w:rsid w:val="00F643CC"/>
    <w:rsid w:val="00F804CA"/>
    <w:rsid w:val="00FA0AA5"/>
    <w:rsid w:val="00FA5471"/>
    <w:rsid w:val="00FB7C43"/>
    <w:rsid w:val="00FD04C1"/>
    <w:rsid w:val="00FD187B"/>
    <w:rsid w:val="00FF09F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432C7"/>
  <w15:docId w15:val="{A17E3438-DB60-47B6-8482-5F3EFCB8C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4">
    <w:name w:val="heading 4"/>
    <w:basedOn w:val="prastasis"/>
    <w:next w:val="prastasis"/>
    <w:link w:val="Antrat4Diagrama"/>
    <w:uiPriority w:val="9"/>
    <w:semiHidden/>
    <w:unhideWhenUsed/>
    <w:qFormat/>
    <w:rsid w:val="00520C77"/>
    <w:pPr>
      <w:keepNext/>
      <w:keepLines/>
      <w:spacing w:before="80" w:after="40"/>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EmptyCellLayoutStyle">
    <w:name w:val="EmptyCellLayoutStyle"/>
    <w:rPr>
      <w:sz w:val="2"/>
    </w:rPr>
  </w:style>
  <w:style w:type="character" w:styleId="Puslapioinaosnuoroda">
    <w:name w:val="footnote reference"/>
    <w:basedOn w:val="Numatytasispastraiposriftas"/>
    <w:semiHidden/>
    <w:unhideWhenUsed/>
    <w:rsid w:val="00A6371D"/>
    <w:rPr>
      <w:vertAlign w:val="superscript"/>
    </w:rPr>
  </w:style>
  <w:style w:type="table" w:styleId="Lentelstinklelis">
    <w:name w:val="Table Grid"/>
    <w:basedOn w:val="prastojilentel"/>
    <w:uiPriority w:val="39"/>
    <w:rsid w:val="00A97879"/>
    <w:pPr>
      <w:spacing w:after="0"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6C6CC5"/>
    <w:pPr>
      <w:spacing w:after="200" w:line="276" w:lineRule="auto"/>
      <w:ind w:left="720"/>
      <w:contextualSpacing/>
    </w:pPr>
  </w:style>
  <w:style w:type="character" w:styleId="Emfaz">
    <w:name w:val="Emphasis"/>
    <w:basedOn w:val="Numatytasispastraiposriftas"/>
    <w:uiPriority w:val="20"/>
    <w:qFormat/>
    <w:rsid w:val="00FD04C1"/>
    <w:rPr>
      <w:i/>
      <w:iCs/>
    </w:rPr>
  </w:style>
  <w:style w:type="character" w:customStyle="1" w:styleId="Antrat4Diagrama">
    <w:name w:val="Antraštė 4 Diagrama"/>
    <w:basedOn w:val="Numatytasispastraiposriftas"/>
    <w:link w:val="Antrat4"/>
    <w:uiPriority w:val="9"/>
    <w:semiHidden/>
    <w:rsid w:val="00520C77"/>
    <w:rPr>
      <w:rFonts w:asciiTheme="minorHAnsi" w:eastAsiaTheme="majorEastAsia" w:hAnsiTheme="minorHAnsi" w:cstheme="majorBidi"/>
      <w:i/>
      <w:iCs/>
      <w:color w:val="0F4761" w:themeColor="accent1" w:themeShade="BF"/>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42" Type="http://schemas.openxmlformats.org/officeDocument/2006/relationships/image" Target="media/image38.png"/><Relationship Id="rId47" Type="http://schemas.openxmlformats.org/officeDocument/2006/relationships/image" Target="media/image43.png"/><Relationship Id="rId63" Type="http://schemas.openxmlformats.org/officeDocument/2006/relationships/image" Target="media/image59.png"/><Relationship Id="rId68" Type="http://schemas.openxmlformats.org/officeDocument/2006/relationships/image" Target="media/image64.png"/><Relationship Id="rId16" Type="http://schemas.openxmlformats.org/officeDocument/2006/relationships/image" Target="media/image1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3" Type="http://schemas.openxmlformats.org/officeDocument/2006/relationships/image" Target="media/image49.png"/><Relationship Id="rId58" Type="http://schemas.openxmlformats.org/officeDocument/2006/relationships/image" Target="media/image54.png"/><Relationship Id="rId66" Type="http://schemas.openxmlformats.org/officeDocument/2006/relationships/image" Target="media/image62.png"/><Relationship Id="rId74" Type="http://schemas.openxmlformats.org/officeDocument/2006/relationships/image" Target="media/image70.png"/><Relationship Id="rId5" Type="http://schemas.openxmlformats.org/officeDocument/2006/relationships/image" Target="media/image1.jpg"/><Relationship Id="rId61" Type="http://schemas.openxmlformats.org/officeDocument/2006/relationships/image" Target="media/image57.png"/><Relationship Id="rId19" Type="http://schemas.openxmlformats.org/officeDocument/2006/relationships/image" Target="media/image1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56" Type="http://schemas.openxmlformats.org/officeDocument/2006/relationships/image" Target="media/image52.png"/><Relationship Id="rId64" Type="http://schemas.openxmlformats.org/officeDocument/2006/relationships/image" Target="media/image60.png"/><Relationship Id="rId69" Type="http://schemas.openxmlformats.org/officeDocument/2006/relationships/image" Target="media/image65.png"/><Relationship Id="rId77" Type="http://schemas.openxmlformats.org/officeDocument/2006/relationships/theme" Target="theme/theme1.xml"/><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68.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59" Type="http://schemas.openxmlformats.org/officeDocument/2006/relationships/image" Target="media/image55.png"/><Relationship Id="rId67" Type="http://schemas.openxmlformats.org/officeDocument/2006/relationships/image" Target="media/image63.png"/><Relationship Id="rId20" Type="http://schemas.openxmlformats.org/officeDocument/2006/relationships/image" Target="media/image16.png"/><Relationship Id="rId41" Type="http://schemas.openxmlformats.org/officeDocument/2006/relationships/image" Target="media/image37.png"/><Relationship Id="rId54" Type="http://schemas.openxmlformats.org/officeDocument/2006/relationships/image" Target="media/image50.png"/><Relationship Id="rId62" Type="http://schemas.openxmlformats.org/officeDocument/2006/relationships/image" Target="media/image58.png"/><Relationship Id="rId70" Type="http://schemas.openxmlformats.org/officeDocument/2006/relationships/image" Target="media/image66.png"/><Relationship Id="rId75" Type="http://schemas.openxmlformats.org/officeDocument/2006/relationships/image" Target="media/image71.jp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57" Type="http://schemas.openxmlformats.org/officeDocument/2006/relationships/image" Target="media/image53.png"/><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image" Target="media/image48.png"/><Relationship Id="rId60" Type="http://schemas.openxmlformats.org/officeDocument/2006/relationships/image" Target="media/image56.png"/><Relationship Id="rId65" Type="http://schemas.openxmlformats.org/officeDocument/2006/relationships/image" Target="media/image61.png"/><Relationship Id="rId73" Type="http://schemas.openxmlformats.org/officeDocument/2006/relationships/image" Target="media/image69.jpg"/><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png"/><Relationship Id="rId34" Type="http://schemas.openxmlformats.org/officeDocument/2006/relationships/image" Target="media/image30.png"/><Relationship Id="rId50" Type="http://schemas.openxmlformats.org/officeDocument/2006/relationships/image" Target="media/image46.png"/><Relationship Id="rId55" Type="http://schemas.openxmlformats.org/officeDocument/2006/relationships/image" Target="media/image51.png"/><Relationship Id="rId76" Type="http://schemas.openxmlformats.org/officeDocument/2006/relationships/fontTable" Target="fontTable.xml"/><Relationship Id="rId7" Type="http://schemas.openxmlformats.org/officeDocument/2006/relationships/image" Target="media/image3.png"/><Relationship Id="rId71" Type="http://schemas.openxmlformats.org/officeDocument/2006/relationships/image" Target="media/image67.jpeg"/><Relationship Id="rId2" Type="http://schemas.openxmlformats.org/officeDocument/2006/relationships/styles" Target="styles.xml"/><Relationship Id="rId29" Type="http://schemas.openxmlformats.org/officeDocument/2006/relationships/image" Target="media/image25.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765C291-6352-423B-BD0E-988C3EC2CF6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21</Pages>
  <Words>26490</Words>
  <Characters>15100</Characters>
  <Application>Microsoft Office Word</Application>
  <DocSecurity>0</DocSecurity>
  <Lines>125</Lines>
  <Paragraphs>83</Paragraphs>
  <ScaleCrop>false</ScaleCrop>
  <HeadingPairs>
    <vt:vector size="2" baseType="variant">
      <vt:variant>
        <vt:lpstr>Pavadinimas</vt:lpstr>
      </vt:variant>
      <vt:variant>
        <vt:i4>1</vt:i4>
      </vt:variant>
    </vt:vector>
  </HeadingPairs>
  <TitlesOfParts>
    <vt:vector size="1" baseType="lpstr">
      <vt:lpstr>Savivaldybių sveikatos stebėsenos ataskaita</vt:lpstr>
    </vt:vector>
  </TitlesOfParts>
  <Company/>
  <LinksUpToDate>false</LinksUpToDate>
  <CharactersWithSpaces>41507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Savivaldybių sveikatos stebėsenos ataskaita</dc:title>
  <dc:creator>Indrė</dc:creator>
  <dc:description/>
  <cp:lastModifiedBy>Inga Kanapeckienė</cp:lastModifiedBy>
  <cp:revision>2</cp:revision>
  <cp:lastPrinted>2025-12-19T07:36:00Z</cp:lastPrinted>
  <dcterms:created xsi:type="dcterms:W3CDTF">2026-01-12T07:09:00Z</dcterms:created>
  <dcterms:modified xsi:type="dcterms:W3CDTF">2026-01-12T07:09:00Z</dcterms:modified>
</cp:coreProperties>
</file>