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EA2E" w14:textId="289B49BE" w:rsidR="00927FC9" w:rsidRDefault="00FB0A26" w:rsidP="00927FC9">
      <w:pPr>
        <w:jc w:val="center"/>
        <w:rPr>
          <w:lang w:eastAsia="lt-LT"/>
        </w:rPr>
      </w:pPr>
      <w:r w:rsidRPr="00237262">
        <w:rPr>
          <w:noProof/>
          <w:lang w:eastAsia="lt-LT"/>
        </w:rPr>
        <w:drawing>
          <wp:inline distT="0" distB="0" distL="0" distR="0" wp14:anchorId="3785CB2B" wp14:editId="6A0CA77F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68BAA3" w14:textId="77777777" w:rsidR="00E701C3" w:rsidRPr="00E701C3" w:rsidRDefault="00E701C3" w:rsidP="00927FC9">
      <w:pPr>
        <w:jc w:val="center"/>
        <w:rPr>
          <w:sz w:val="20"/>
          <w:szCs w:val="20"/>
          <w:lang w:eastAsia="lt-LT"/>
        </w:rPr>
      </w:pPr>
    </w:p>
    <w:p w14:paraId="480FF01B" w14:textId="3DB88F82" w:rsidR="00927FC9" w:rsidRDefault="00927FC9" w:rsidP="00A01E92">
      <w:pPr>
        <w:jc w:val="center"/>
        <w:rPr>
          <w:b/>
        </w:rPr>
      </w:pPr>
      <w:r w:rsidRPr="00237262">
        <w:rPr>
          <w:b/>
        </w:rPr>
        <w:t>ŠAKIŲ RAJONO SAVIVALDYBĖS TARYBA</w:t>
      </w:r>
    </w:p>
    <w:p w14:paraId="6C6632B5" w14:textId="77777777" w:rsidR="00A01E92" w:rsidRPr="00A01E92" w:rsidRDefault="00A01E92" w:rsidP="00A01E92">
      <w:pPr>
        <w:jc w:val="center"/>
        <w:rPr>
          <w:b/>
          <w:i/>
          <w:szCs w:val="40"/>
        </w:rPr>
      </w:pPr>
    </w:p>
    <w:p w14:paraId="267B192C" w14:textId="77777777" w:rsidR="00B669AC" w:rsidRPr="00237262" w:rsidRDefault="00B669AC" w:rsidP="00B669AC">
      <w:pPr>
        <w:jc w:val="center"/>
        <w:rPr>
          <w:b/>
        </w:rPr>
      </w:pPr>
      <w:r w:rsidRPr="00237262">
        <w:rPr>
          <w:b/>
        </w:rPr>
        <w:t xml:space="preserve">SPRENDIMAS </w:t>
      </w:r>
    </w:p>
    <w:p w14:paraId="5B816CE6" w14:textId="4271B82A" w:rsidR="00AA33FB" w:rsidRPr="00237262" w:rsidRDefault="00AA33FB" w:rsidP="005E3ABC">
      <w:pPr>
        <w:keepNext/>
        <w:jc w:val="center"/>
        <w:outlineLvl w:val="0"/>
        <w:rPr>
          <w:b/>
          <w:bCs/>
          <w:color w:val="000000"/>
          <w:kern w:val="36"/>
        </w:rPr>
      </w:pPr>
      <w:r w:rsidRPr="00237262">
        <w:rPr>
          <w:b/>
        </w:rPr>
        <w:t>DĖL</w:t>
      </w:r>
      <w:r w:rsidRPr="00237262">
        <w:t xml:space="preserve"> </w:t>
      </w:r>
      <w:r w:rsidR="00F172CE">
        <w:rPr>
          <w:b/>
          <w:bCs/>
        </w:rPr>
        <w:t>VIEŠ</w:t>
      </w:r>
      <w:r w:rsidR="005E02D2">
        <w:rPr>
          <w:b/>
          <w:bCs/>
        </w:rPr>
        <w:t xml:space="preserve">OSIOS </w:t>
      </w:r>
      <w:r w:rsidR="00F172CE">
        <w:rPr>
          <w:b/>
          <w:bCs/>
        </w:rPr>
        <w:t>ĮSTAIG</w:t>
      </w:r>
      <w:r w:rsidR="005E02D2">
        <w:rPr>
          <w:b/>
          <w:bCs/>
        </w:rPr>
        <w:t>OS</w:t>
      </w:r>
      <w:r w:rsidR="00F172CE">
        <w:rPr>
          <w:b/>
          <w:bCs/>
        </w:rPr>
        <w:t xml:space="preserve"> </w:t>
      </w:r>
      <w:r w:rsidR="005E02D2">
        <w:rPr>
          <w:b/>
          <w:bCs/>
        </w:rPr>
        <w:t xml:space="preserve">KIDULIŲ </w:t>
      </w:r>
      <w:r w:rsidR="00F172CE">
        <w:rPr>
          <w:b/>
          <w:bCs/>
        </w:rPr>
        <w:t>AMBULATORIJ</w:t>
      </w:r>
      <w:r w:rsidR="005E02D2">
        <w:rPr>
          <w:b/>
          <w:bCs/>
        </w:rPr>
        <w:t>OS</w:t>
      </w:r>
      <w:r w:rsidR="00F172CE">
        <w:rPr>
          <w:b/>
          <w:bCs/>
        </w:rPr>
        <w:t xml:space="preserve"> </w:t>
      </w:r>
      <w:r w:rsidR="00F172CE" w:rsidRPr="00F172CE">
        <w:rPr>
          <w:b/>
          <w:bCs/>
        </w:rPr>
        <w:t>REORGANIZAVIMO</w:t>
      </w:r>
      <w:r w:rsidR="00367841">
        <w:rPr>
          <w:b/>
          <w:bCs/>
        </w:rPr>
        <w:t>,</w:t>
      </w:r>
      <w:r w:rsidR="00F172CE" w:rsidRPr="00F172CE">
        <w:rPr>
          <w:b/>
          <w:bCs/>
        </w:rPr>
        <w:t xml:space="preserve"> PRIJUNGIANT</w:t>
      </w:r>
      <w:r w:rsidR="00EA7C83">
        <w:rPr>
          <w:b/>
          <w:bCs/>
        </w:rPr>
        <w:t xml:space="preserve"> JĄ</w:t>
      </w:r>
      <w:r w:rsidR="00F172CE" w:rsidRPr="00F172CE">
        <w:rPr>
          <w:b/>
          <w:bCs/>
        </w:rPr>
        <w:t xml:space="preserve"> PRIE VIEŠOSIOS ĮSTAIGOS </w:t>
      </w:r>
      <w:r w:rsidR="00B10D61" w:rsidRPr="00B10D61">
        <w:rPr>
          <w:b/>
          <w:bCs/>
        </w:rPr>
        <w:t>ŠAKIŲ PIRMINĖS ASMENS SVEIKATOS PRIEŽIŪROS CENTRO</w:t>
      </w:r>
      <w:r w:rsidR="00DF1BF2">
        <w:rPr>
          <w:b/>
          <w:bCs/>
        </w:rPr>
        <w:t xml:space="preserve"> </w:t>
      </w:r>
      <w:r w:rsidR="00DF1BF2" w:rsidRPr="00DF1BF2">
        <w:rPr>
          <w:b/>
          <w:bCs/>
        </w:rPr>
        <w:t>IR REORGANIZAVIMO SĄLYGŲ APRAŠO PATVIRTINIMO</w:t>
      </w:r>
    </w:p>
    <w:p w14:paraId="0F3B8B13" w14:textId="77777777" w:rsidR="00AA33FB" w:rsidRPr="00237262" w:rsidRDefault="00AA33FB" w:rsidP="002A57AF">
      <w:pPr>
        <w:tabs>
          <w:tab w:val="left" w:pos="6804"/>
        </w:tabs>
        <w:rPr>
          <w:b/>
        </w:rPr>
      </w:pPr>
    </w:p>
    <w:p w14:paraId="7A53115E" w14:textId="04B1EE0A" w:rsidR="00AA33FB" w:rsidRPr="00237262" w:rsidRDefault="00AA33FB" w:rsidP="00AA33FB">
      <w:pPr>
        <w:tabs>
          <w:tab w:val="left" w:pos="6804"/>
        </w:tabs>
        <w:jc w:val="center"/>
      </w:pPr>
      <w:r w:rsidRPr="00237262">
        <w:t>20</w:t>
      </w:r>
      <w:r w:rsidR="005C54A8" w:rsidRPr="00237262">
        <w:t>2</w:t>
      </w:r>
      <w:r w:rsidR="005E02D2">
        <w:t>6</w:t>
      </w:r>
      <w:r w:rsidRPr="00237262">
        <w:t xml:space="preserve"> m. </w:t>
      </w:r>
      <w:r w:rsidR="005E02D2">
        <w:t>vasario</w:t>
      </w:r>
      <w:r w:rsidR="00E701C3">
        <w:t xml:space="preserve"> </w:t>
      </w:r>
      <w:r w:rsidR="00E40F7E">
        <w:t>13</w:t>
      </w:r>
      <w:r w:rsidR="00237262" w:rsidRPr="00237262">
        <w:t xml:space="preserve"> d.</w:t>
      </w:r>
      <w:r w:rsidRPr="00237262">
        <w:t xml:space="preserve"> Nr. </w:t>
      </w:r>
      <w:proofErr w:type="spellStart"/>
      <w:r w:rsidRPr="00237262">
        <w:t>T</w:t>
      </w:r>
      <w:r w:rsidR="005E02D2">
        <w:t>SP</w:t>
      </w:r>
      <w:proofErr w:type="spellEnd"/>
      <w:r w:rsidRPr="00237262">
        <w:t>-</w:t>
      </w:r>
      <w:r w:rsidR="001F57D5">
        <w:t>25</w:t>
      </w:r>
    </w:p>
    <w:p w14:paraId="39BF04F4" w14:textId="4B1F6551" w:rsidR="00DF1BF2" w:rsidRDefault="00AA33FB" w:rsidP="005E3ABC">
      <w:pPr>
        <w:tabs>
          <w:tab w:val="left" w:pos="6804"/>
        </w:tabs>
        <w:jc w:val="center"/>
      </w:pPr>
      <w:r w:rsidRPr="00237262">
        <w:t>Šakia</w:t>
      </w:r>
      <w:r w:rsidR="005E02D2">
        <w:t>i</w:t>
      </w:r>
    </w:p>
    <w:p w14:paraId="2C1E7673" w14:textId="77777777" w:rsidR="00DF1BF2" w:rsidRDefault="00DF1BF2" w:rsidP="0029011B">
      <w:pPr>
        <w:tabs>
          <w:tab w:val="left" w:pos="6804"/>
        </w:tabs>
        <w:jc w:val="center"/>
      </w:pPr>
    </w:p>
    <w:p w14:paraId="65285282" w14:textId="5A846498" w:rsidR="0029011B" w:rsidRDefault="00DF1BF2" w:rsidP="0029011B">
      <w:pPr>
        <w:tabs>
          <w:tab w:val="left" w:pos="6804"/>
        </w:tabs>
        <w:ind w:firstLine="720"/>
        <w:jc w:val="both"/>
      </w:pPr>
      <w:r>
        <w:t xml:space="preserve">Vadovaudamasi Lietuvos Respublikos vietos savivaldos įstatymo 15 straipsnio 2 dalies 16  punktu, Lietuvos Respublikos civilinio kodekso 2.96 straipsniu, 2.97 straipsnio 3 dalimi, 2.99 straipsnio 1 ir 2 dalimis, Lietuvos Respublikos viešųjų įstaigų įstatymo 12 straipsnio 1 dalies 8  punktu ir 25 straipsniu, Lietuvos Respublikos sveikatos priežiūros įstaigų įstatymo 28 straipsnio 9 punktu,  atsižvelgdama į </w:t>
      </w:r>
      <w:r w:rsidR="0029011B">
        <w:t xml:space="preserve">Šakių </w:t>
      </w:r>
      <w:r>
        <w:t xml:space="preserve"> rajono savivaldybės tarybos 202</w:t>
      </w:r>
      <w:r w:rsidR="0029011B">
        <w:t>5</w:t>
      </w:r>
      <w:r>
        <w:t xml:space="preserve"> m. </w:t>
      </w:r>
      <w:r w:rsidR="0029011B">
        <w:t>lapkričio</w:t>
      </w:r>
      <w:r>
        <w:t xml:space="preserve"> 2</w:t>
      </w:r>
      <w:r w:rsidR="0029011B">
        <w:t>1</w:t>
      </w:r>
      <w:r>
        <w:t xml:space="preserve"> d. sprendimą Nr.</w:t>
      </w:r>
      <w:r w:rsidR="0029011B">
        <w:t xml:space="preserve"> </w:t>
      </w:r>
      <w:r>
        <w:t>T-</w:t>
      </w:r>
      <w:r w:rsidR="0029011B">
        <w:t>277</w:t>
      </w:r>
      <w:r>
        <w:t xml:space="preserve"> „Dėl sutikimo reorganizuoti viešąją įstaigą </w:t>
      </w:r>
      <w:r w:rsidR="0029011B">
        <w:t xml:space="preserve">Kidulių </w:t>
      </w:r>
      <w:r>
        <w:t>ambulatoriją</w:t>
      </w:r>
      <w:r w:rsidR="0029011B">
        <w:t>“</w:t>
      </w:r>
      <w:r w:rsidR="00E40F7E">
        <w:t>,</w:t>
      </w:r>
      <w:r>
        <w:t xml:space="preserve"> </w:t>
      </w:r>
      <w:r w:rsidR="0029011B">
        <w:t>Šakių</w:t>
      </w:r>
      <w:r>
        <w:t xml:space="preserve"> rajono savivaldybės taryba </w:t>
      </w:r>
      <w:r w:rsidRPr="00A33219">
        <w:rPr>
          <w:spacing w:val="60"/>
        </w:rPr>
        <w:t>nusprendžia</w:t>
      </w:r>
      <w:r>
        <w:t>:</w:t>
      </w:r>
    </w:p>
    <w:p w14:paraId="64D99759" w14:textId="344EBA85" w:rsidR="002933B6" w:rsidRDefault="00DF1BF2" w:rsidP="002933B6">
      <w:pPr>
        <w:tabs>
          <w:tab w:val="left" w:pos="6804"/>
        </w:tabs>
        <w:ind w:firstLine="720"/>
        <w:jc w:val="both"/>
      </w:pPr>
      <w:r>
        <w:t xml:space="preserve">1. Reorganizuoti </w:t>
      </w:r>
      <w:r w:rsidR="00EA7C83">
        <w:t>nuo</w:t>
      </w:r>
      <w:r>
        <w:t xml:space="preserve"> 202</w:t>
      </w:r>
      <w:r w:rsidR="0029011B">
        <w:t>6</w:t>
      </w:r>
      <w:r>
        <w:t xml:space="preserve"> m. </w:t>
      </w:r>
      <w:r w:rsidR="0029011B">
        <w:t>balandžio</w:t>
      </w:r>
      <w:r>
        <w:t xml:space="preserve"> 1 d. viešąją įstaigą </w:t>
      </w:r>
      <w:r w:rsidR="0029011B">
        <w:t>Kidulių</w:t>
      </w:r>
      <w:r>
        <w:t xml:space="preserve"> ambulatoriją (juridinio asmens kodas</w:t>
      </w:r>
      <w:r w:rsidR="0029011B">
        <w:t xml:space="preserve"> </w:t>
      </w:r>
      <w:r w:rsidR="0029011B" w:rsidRPr="0029011B">
        <w:t>190810987) prijungimo būdu, prijungiant ją prie viešosios įstaigos Šakių pirminės asmens sveikatos priežiūros centro (juridinio asmens kodas 174411273), kuriai pereitų visos reorganizuojamos įstaigos teisės ir pareigos.</w:t>
      </w:r>
    </w:p>
    <w:p w14:paraId="4ACF6FF6" w14:textId="220758C4" w:rsidR="00694F63" w:rsidRPr="007A711E" w:rsidRDefault="00694F63" w:rsidP="007A711E">
      <w:pPr>
        <w:tabs>
          <w:tab w:val="left" w:pos="6804"/>
        </w:tabs>
        <w:ind w:firstLine="720"/>
        <w:jc w:val="both"/>
      </w:pPr>
      <w:r>
        <w:t xml:space="preserve">2. Patvirtinti </w:t>
      </w:r>
      <w:r w:rsidR="00E40F7E">
        <w:rPr>
          <w:bCs/>
        </w:rPr>
        <w:t>v</w:t>
      </w:r>
      <w:r w:rsidR="00167024" w:rsidRPr="00167024">
        <w:rPr>
          <w:bCs/>
        </w:rPr>
        <w:t>ieš</w:t>
      </w:r>
      <w:r w:rsidR="00EA7C83">
        <w:rPr>
          <w:bCs/>
        </w:rPr>
        <w:t xml:space="preserve">osios </w:t>
      </w:r>
      <w:r w:rsidR="00167024" w:rsidRPr="00167024">
        <w:rPr>
          <w:bCs/>
        </w:rPr>
        <w:t>įstaig</w:t>
      </w:r>
      <w:r w:rsidR="00EA7C83">
        <w:rPr>
          <w:bCs/>
        </w:rPr>
        <w:t>os</w:t>
      </w:r>
      <w:r w:rsidR="00167024" w:rsidRPr="00167024">
        <w:rPr>
          <w:bCs/>
        </w:rPr>
        <w:t xml:space="preserve"> </w:t>
      </w:r>
      <w:r w:rsidR="00EA7C83">
        <w:rPr>
          <w:bCs/>
        </w:rPr>
        <w:t xml:space="preserve">Kidulių </w:t>
      </w:r>
      <w:r w:rsidR="00167024" w:rsidRPr="00167024">
        <w:rPr>
          <w:bCs/>
        </w:rPr>
        <w:t>ambulatori</w:t>
      </w:r>
      <w:r w:rsidR="00EA7C83">
        <w:rPr>
          <w:bCs/>
        </w:rPr>
        <w:t>jos</w:t>
      </w:r>
      <w:r w:rsidR="00167024" w:rsidRPr="00167024">
        <w:rPr>
          <w:bCs/>
        </w:rPr>
        <w:t xml:space="preserve"> reorganizavimo, prijungiant j</w:t>
      </w:r>
      <w:r w:rsidR="00EA7C83">
        <w:rPr>
          <w:bCs/>
        </w:rPr>
        <w:t>ą</w:t>
      </w:r>
      <w:r w:rsidR="00167024" w:rsidRPr="00167024">
        <w:rPr>
          <w:bCs/>
        </w:rPr>
        <w:t xml:space="preserve"> prie viešosios įstaigos </w:t>
      </w:r>
      <w:r w:rsidR="00167024">
        <w:rPr>
          <w:bCs/>
        </w:rPr>
        <w:t>Š</w:t>
      </w:r>
      <w:r w:rsidR="00167024" w:rsidRPr="00167024">
        <w:rPr>
          <w:bCs/>
        </w:rPr>
        <w:t>akių pirminės asmens sveikatos priežiūros centro, sąlygų apraš</w:t>
      </w:r>
      <w:r w:rsidR="00167024">
        <w:rPr>
          <w:bCs/>
        </w:rPr>
        <w:t>ą</w:t>
      </w:r>
      <w:r w:rsidR="00E40F7E">
        <w:rPr>
          <w:bCs/>
        </w:rPr>
        <w:t xml:space="preserve"> (pridedama)</w:t>
      </w:r>
      <w:r w:rsidR="00167024">
        <w:rPr>
          <w:bCs/>
        </w:rPr>
        <w:t>.</w:t>
      </w:r>
    </w:p>
    <w:p w14:paraId="4F311312" w14:textId="19FA1969" w:rsidR="00165099" w:rsidRDefault="007A711E" w:rsidP="007A711E">
      <w:pPr>
        <w:pStyle w:val="prastasiniatinklio"/>
        <w:tabs>
          <w:tab w:val="left" w:pos="663"/>
        </w:tabs>
        <w:spacing w:before="0" w:beforeAutospacing="0" w:after="0" w:afterAutospacing="0"/>
        <w:ind w:firstLine="720"/>
        <w:jc w:val="both"/>
      </w:pPr>
      <w:r>
        <w:t>3</w:t>
      </w:r>
      <w:r w:rsidR="00694F63">
        <w:t xml:space="preserve">. </w:t>
      </w:r>
      <w:r w:rsidR="00FB5E27" w:rsidRPr="00FB5E27">
        <w:t xml:space="preserve">Įpareigoti </w:t>
      </w:r>
      <w:r w:rsidR="004E68BD">
        <w:t>viešosios įstaigos</w:t>
      </w:r>
      <w:r w:rsidR="00FB5E27" w:rsidRPr="00FB5E27">
        <w:t xml:space="preserve"> Šakių pirminės asmens sveikatos priežiūros centro</w:t>
      </w:r>
      <w:r w:rsidR="009D60D9">
        <w:t xml:space="preserve"> direktor</w:t>
      </w:r>
      <w:r w:rsidR="00EA7C83">
        <w:t>ę</w:t>
      </w:r>
      <w:r>
        <w:t xml:space="preserve"> </w:t>
      </w:r>
      <w:r w:rsidR="00242A68" w:rsidRPr="00242A68">
        <w:t>pa</w:t>
      </w:r>
      <w:r w:rsidR="00104D16">
        <w:t>rengti</w:t>
      </w:r>
      <w:r w:rsidR="00242A68" w:rsidRPr="00242A68">
        <w:t xml:space="preserve"> viešosios įstaigos Šakių pirminės asmens sveikatos priežiūros centro įstatus</w:t>
      </w:r>
      <w:r>
        <w:t xml:space="preserve"> ir teisės aktų nustatyta tvarka pateikti tvirtinti.</w:t>
      </w:r>
    </w:p>
    <w:p w14:paraId="0DD201C1" w14:textId="77777777" w:rsidR="00746649" w:rsidRDefault="00165099" w:rsidP="00AC3710">
      <w:pPr>
        <w:pStyle w:val="prastasiniatinklio"/>
        <w:tabs>
          <w:tab w:val="left" w:pos="663"/>
        </w:tabs>
        <w:spacing w:before="0" w:beforeAutospacing="0" w:after="0" w:afterAutospacing="0"/>
        <w:ind w:firstLine="720"/>
        <w:jc w:val="both"/>
      </w:pPr>
      <w:r>
        <w:t>4. Pripažinti nuo 202</w:t>
      </w:r>
      <w:r w:rsidR="00EA7C83">
        <w:t>6</w:t>
      </w:r>
      <w:r>
        <w:t xml:space="preserve"> m. </w:t>
      </w:r>
      <w:r w:rsidR="00CA4343">
        <w:t>balandžio</w:t>
      </w:r>
      <w:r>
        <w:t xml:space="preserve"> 1 d. netekusiais galios</w:t>
      </w:r>
      <w:r w:rsidR="00746649">
        <w:t>:</w:t>
      </w:r>
    </w:p>
    <w:p w14:paraId="6E1810C6" w14:textId="5A3E5335" w:rsidR="008F0822" w:rsidRDefault="00746649" w:rsidP="00AC3710">
      <w:pPr>
        <w:pStyle w:val="prastasiniatinklio"/>
        <w:tabs>
          <w:tab w:val="left" w:pos="663"/>
        </w:tabs>
        <w:spacing w:before="0" w:beforeAutospacing="0" w:after="0" w:afterAutospacing="0"/>
        <w:ind w:firstLine="720"/>
        <w:jc w:val="both"/>
      </w:pPr>
      <w:r>
        <w:t>4.1.</w:t>
      </w:r>
      <w:r w:rsidR="00AC3710">
        <w:t xml:space="preserve"> </w:t>
      </w:r>
      <w:r w:rsidR="00E701C3">
        <w:t xml:space="preserve">Šakių rajono savivaldybės tarybos </w:t>
      </w:r>
      <w:r w:rsidR="00165099">
        <w:t xml:space="preserve">2020 m. gruodžio 22 d. </w:t>
      </w:r>
      <w:r w:rsidR="00E701C3">
        <w:t xml:space="preserve">sprendimą </w:t>
      </w:r>
      <w:r w:rsidR="00165099">
        <w:t>Nr. T-41</w:t>
      </w:r>
      <w:r w:rsidR="00AC3710">
        <w:t>6</w:t>
      </w:r>
      <w:r w:rsidR="002A57AF">
        <w:t xml:space="preserve"> </w:t>
      </w:r>
      <w:r w:rsidR="00165099">
        <w:t xml:space="preserve">,,Dėl viešosios įstaigos </w:t>
      </w:r>
      <w:r w:rsidR="00AC3710">
        <w:t xml:space="preserve">Kidulių </w:t>
      </w:r>
      <w:r w:rsidR="00165099">
        <w:t>ambulatorijos įstatų patvirtinimo“</w:t>
      </w:r>
      <w:r w:rsidR="008F0822">
        <w:t>;</w:t>
      </w:r>
    </w:p>
    <w:p w14:paraId="41AFAE0E" w14:textId="4279C445" w:rsidR="008F0822" w:rsidRPr="008F0822" w:rsidRDefault="008F0822" w:rsidP="008F0822">
      <w:pPr>
        <w:pStyle w:val="prastasiniatinklio"/>
        <w:tabs>
          <w:tab w:val="left" w:pos="663"/>
        </w:tabs>
        <w:spacing w:before="0" w:beforeAutospacing="0" w:after="0" w:afterAutospacing="0"/>
        <w:ind w:firstLine="720"/>
        <w:jc w:val="both"/>
        <w:rPr>
          <w:lang w:eastAsia="en-US"/>
        </w:rPr>
      </w:pPr>
      <w:r>
        <w:t>4.2</w:t>
      </w:r>
      <w:r>
        <w:rPr>
          <w:lang w:eastAsia="en-US"/>
        </w:rPr>
        <w:t xml:space="preserve"> </w:t>
      </w:r>
      <w:r>
        <w:t>Šakių</w:t>
      </w:r>
      <w:r w:rsidRPr="008F0822">
        <w:t xml:space="preserve"> rajono savivaldybės tarybos 20</w:t>
      </w:r>
      <w:r>
        <w:t>24</w:t>
      </w:r>
      <w:r w:rsidRPr="008F0822">
        <w:t xml:space="preserve"> m. </w:t>
      </w:r>
      <w:r>
        <w:t>spalio</w:t>
      </w:r>
      <w:r w:rsidRPr="008F0822">
        <w:t xml:space="preserve"> 2</w:t>
      </w:r>
      <w:r>
        <w:t>5</w:t>
      </w:r>
      <w:r w:rsidRPr="008F0822">
        <w:t xml:space="preserve"> d. sprendimą Nr. T-</w:t>
      </w:r>
      <w:r>
        <w:t>343</w:t>
      </w:r>
      <w:r w:rsidRPr="008F0822">
        <w:t xml:space="preserve"> „Dėl viešosios įstaigos </w:t>
      </w:r>
      <w:r>
        <w:t>Kidulių</w:t>
      </w:r>
      <w:r w:rsidRPr="008F0822">
        <w:t xml:space="preserve"> ambulatorijos valdymo struktūros </w:t>
      </w:r>
      <w:r>
        <w:t>pa</w:t>
      </w:r>
      <w:r w:rsidRPr="008F0822">
        <w:t>tvirtinimo“</w:t>
      </w:r>
      <w:r w:rsidR="00A33219">
        <w:t>;</w:t>
      </w:r>
    </w:p>
    <w:p w14:paraId="727C7867" w14:textId="73B47B68" w:rsidR="002A57AF" w:rsidRDefault="00982442" w:rsidP="00982442">
      <w:pPr>
        <w:pStyle w:val="prastasiniatinklio"/>
        <w:tabs>
          <w:tab w:val="left" w:pos="663"/>
        </w:tabs>
        <w:spacing w:before="0" w:beforeAutospacing="0" w:after="0" w:afterAutospacing="0"/>
        <w:ind w:firstLine="720"/>
        <w:jc w:val="both"/>
      </w:pPr>
      <w:r>
        <w:t xml:space="preserve">4.3 </w:t>
      </w:r>
      <w:r w:rsidR="008F0822" w:rsidRPr="008F0822">
        <w:t>Šakių rajono savivaldybės tarybos 202</w:t>
      </w:r>
      <w:r>
        <w:t>2</w:t>
      </w:r>
      <w:r w:rsidR="008F0822" w:rsidRPr="008F0822">
        <w:t xml:space="preserve"> m. s</w:t>
      </w:r>
      <w:r>
        <w:t>ausio</w:t>
      </w:r>
      <w:r w:rsidR="008F0822" w:rsidRPr="008F0822">
        <w:t xml:space="preserve"> 2</w:t>
      </w:r>
      <w:r>
        <w:t>1</w:t>
      </w:r>
      <w:r w:rsidR="008F0822" w:rsidRPr="008F0822">
        <w:t xml:space="preserve"> d. sprendim</w:t>
      </w:r>
      <w:r>
        <w:t>o</w:t>
      </w:r>
      <w:r w:rsidR="008F0822" w:rsidRPr="008F0822">
        <w:t xml:space="preserve"> Nr. T-</w:t>
      </w:r>
      <w:r>
        <w:t>1</w:t>
      </w:r>
      <w:r w:rsidR="008F0822" w:rsidRPr="008F0822">
        <w:t xml:space="preserve">3 „Dėl </w:t>
      </w:r>
      <w:r>
        <w:t xml:space="preserve">Šakių rajono savivaldybės </w:t>
      </w:r>
      <w:r w:rsidR="008F0822" w:rsidRPr="008F0822">
        <w:t>vieš</w:t>
      </w:r>
      <w:r>
        <w:t xml:space="preserve">ųjų asmens sveikatos priežiūros </w:t>
      </w:r>
      <w:r w:rsidR="008F0822" w:rsidRPr="008F0822">
        <w:t>įstaig</w:t>
      </w:r>
      <w:r>
        <w:t>ų stebėtojų tarybų patvirtinimo“</w:t>
      </w:r>
      <w:r w:rsidR="00F00FEC">
        <w:t xml:space="preserve"> </w:t>
      </w:r>
      <w:r w:rsidR="00D615A4">
        <w:t>1.</w:t>
      </w:r>
      <w:r w:rsidR="00367841">
        <w:t>5</w:t>
      </w:r>
      <w:r w:rsidR="00D615A4">
        <w:t xml:space="preserve"> </w:t>
      </w:r>
      <w:r w:rsidR="00F00FEC">
        <w:t>p</w:t>
      </w:r>
      <w:r w:rsidR="00601BE8">
        <w:t>apunktį</w:t>
      </w:r>
      <w:r w:rsidR="00E40F7E">
        <w:t xml:space="preserve"> su visais pakeitimais ir papildymais</w:t>
      </w:r>
      <w:r w:rsidR="00F00FEC">
        <w:t>.</w:t>
      </w:r>
    </w:p>
    <w:p w14:paraId="5B33993D" w14:textId="77777777" w:rsidR="00AC3710" w:rsidRPr="00AC3710" w:rsidRDefault="00AC3710" w:rsidP="00AC3710">
      <w:pPr>
        <w:tabs>
          <w:tab w:val="left" w:pos="663"/>
        </w:tabs>
        <w:ind w:firstLine="720"/>
        <w:jc w:val="both"/>
      </w:pPr>
      <w:r w:rsidRPr="00AC3710">
        <w:t>Šis sprendimas per vieną mėnesį nuo paskelbimo dienos gali būti skundžiamas Lietuvos administracinių ginčų komisijos Kauno apygardos skyriui adresu: A. Juozapavičiaus pr. 57, Kaunas, arba Regionų apygardos administracinio teismo Kauno rūmams adresu: A. Mickevičiaus g. 8A, Kaunas.</w:t>
      </w:r>
    </w:p>
    <w:p w14:paraId="658AA787" w14:textId="0B0A98CE" w:rsidR="00AC3710" w:rsidRPr="00AC3710" w:rsidRDefault="00802F91" w:rsidP="00AC3710">
      <w:pPr>
        <w:tabs>
          <w:tab w:val="left" w:pos="663"/>
        </w:tabs>
        <w:ind w:firstLine="720"/>
        <w:jc w:val="both"/>
      </w:pPr>
      <w:r>
        <w:t xml:space="preserve"> </w:t>
      </w:r>
    </w:p>
    <w:p w14:paraId="1349D53D" w14:textId="4762E97F" w:rsidR="00AC3710" w:rsidRDefault="00AC3710" w:rsidP="00AC3710">
      <w:pPr>
        <w:tabs>
          <w:tab w:val="left" w:pos="720"/>
        </w:tabs>
        <w:spacing w:line="276" w:lineRule="auto"/>
        <w:jc w:val="both"/>
      </w:pPr>
      <w:r w:rsidRPr="00AC3710">
        <w:t>Savivaldybės meras</w:t>
      </w:r>
      <w:r w:rsidRPr="00AC3710">
        <w:tab/>
      </w:r>
      <w:r w:rsidRPr="00AC3710">
        <w:tab/>
      </w:r>
      <w:r w:rsidRPr="00AC3710">
        <w:tab/>
      </w:r>
      <w:r w:rsidR="001B323A">
        <w:tab/>
      </w:r>
      <w:r w:rsidR="00A33219">
        <w:t xml:space="preserve">             </w:t>
      </w:r>
      <w:r w:rsidRPr="00AC3710">
        <w:t>Raimondas Januševičius</w:t>
      </w:r>
    </w:p>
    <w:p w14:paraId="24B72131" w14:textId="27E18578" w:rsidR="005E3ABC" w:rsidRDefault="005E3ABC" w:rsidP="005E3ABC">
      <w:pPr>
        <w:tabs>
          <w:tab w:val="left" w:pos="720"/>
        </w:tabs>
        <w:spacing w:line="276" w:lineRule="auto"/>
        <w:jc w:val="both"/>
      </w:pPr>
    </w:p>
    <w:p w14:paraId="11CA04B8" w14:textId="77777777" w:rsidR="00A33219" w:rsidRDefault="00A33219" w:rsidP="005E3ABC">
      <w:pPr>
        <w:tabs>
          <w:tab w:val="left" w:pos="720"/>
        </w:tabs>
        <w:spacing w:line="276" w:lineRule="auto"/>
        <w:jc w:val="both"/>
      </w:pPr>
    </w:p>
    <w:p w14:paraId="264EDFB8" w14:textId="7F52C0B0" w:rsidR="005E3ABC" w:rsidRPr="00CD25EC" w:rsidRDefault="005E3ABC" w:rsidP="00A33219">
      <w:pPr>
        <w:tabs>
          <w:tab w:val="left" w:pos="720"/>
        </w:tabs>
        <w:jc w:val="both"/>
      </w:pPr>
      <w:r w:rsidRPr="005E3ABC">
        <w:rPr>
          <w:sz w:val="22"/>
          <w:szCs w:val="22"/>
        </w:rPr>
        <w:t>P</w:t>
      </w:r>
      <w:r w:rsidRPr="00CD25EC">
        <w:t>arengė: sveikatos reikalų koordinatorė (vyriausioji specialistė) Edita Zubrickienė</w:t>
      </w:r>
    </w:p>
    <w:p w14:paraId="3AE9578E" w14:textId="270D11B4" w:rsidR="005E3ABC" w:rsidRPr="00CD25EC" w:rsidRDefault="005E3ABC" w:rsidP="00A33219">
      <w:pPr>
        <w:tabs>
          <w:tab w:val="left" w:pos="720"/>
        </w:tabs>
        <w:jc w:val="both"/>
      </w:pPr>
      <w:r w:rsidRPr="00CD25EC">
        <w:t>Pranešėja</w:t>
      </w:r>
      <w:r w:rsidR="00E40F7E">
        <w:t>i</w:t>
      </w:r>
      <w:r w:rsidRPr="00CD25EC">
        <w:t xml:space="preserve">: E. Zubrickienė,  J. Šneideraitienė </w:t>
      </w:r>
    </w:p>
    <w:p w14:paraId="320F2E9A" w14:textId="40AB3076" w:rsidR="00531F53" w:rsidRPr="00CD25EC" w:rsidRDefault="00531F53" w:rsidP="005E3ABC">
      <w:pPr>
        <w:tabs>
          <w:tab w:val="left" w:pos="720"/>
        </w:tabs>
        <w:spacing w:line="276" w:lineRule="auto"/>
        <w:jc w:val="both"/>
      </w:pPr>
    </w:p>
    <w:p w14:paraId="1E9546BB" w14:textId="77777777" w:rsidR="00531F53" w:rsidRPr="00AC3710" w:rsidRDefault="00531F53" w:rsidP="00531F53">
      <w:pPr>
        <w:tabs>
          <w:tab w:val="left" w:pos="720"/>
        </w:tabs>
        <w:jc w:val="center"/>
      </w:pPr>
    </w:p>
    <w:p w14:paraId="5FC744EE" w14:textId="0BD51211" w:rsidR="00531F53" w:rsidRPr="00531F53" w:rsidRDefault="00531F53" w:rsidP="00531F53">
      <w:pPr>
        <w:tabs>
          <w:tab w:val="left" w:pos="720"/>
        </w:tabs>
        <w:jc w:val="center"/>
        <w:rPr>
          <w:b/>
        </w:rPr>
      </w:pPr>
      <w:r w:rsidRPr="00531F53">
        <w:rPr>
          <w:b/>
        </w:rPr>
        <w:lastRenderedPageBreak/>
        <w:t>ŠAKIŲ RAJONO SAVIVALDYBĖS ADMINISTRACIJOS</w:t>
      </w:r>
    </w:p>
    <w:p w14:paraId="7AAC45DC" w14:textId="77777777" w:rsidR="00531F53" w:rsidRPr="00531F53" w:rsidRDefault="00531F53" w:rsidP="00531F53">
      <w:pPr>
        <w:tabs>
          <w:tab w:val="left" w:pos="720"/>
        </w:tabs>
        <w:jc w:val="center"/>
        <w:rPr>
          <w:b/>
        </w:rPr>
      </w:pPr>
    </w:p>
    <w:p w14:paraId="3E00FC3D" w14:textId="77777777" w:rsidR="00531F53" w:rsidRPr="00531F53" w:rsidRDefault="00531F53" w:rsidP="00531F53">
      <w:pPr>
        <w:tabs>
          <w:tab w:val="left" w:pos="720"/>
        </w:tabs>
        <w:jc w:val="center"/>
        <w:rPr>
          <w:b/>
        </w:rPr>
      </w:pPr>
      <w:r w:rsidRPr="00531F53">
        <w:rPr>
          <w:b/>
        </w:rPr>
        <w:t>AIŠKINAMASIS RAŠTAS</w:t>
      </w:r>
    </w:p>
    <w:p w14:paraId="46D9789E" w14:textId="31F8F403" w:rsidR="00531F53" w:rsidRPr="00531F53" w:rsidRDefault="00531F53" w:rsidP="00531F53">
      <w:pPr>
        <w:tabs>
          <w:tab w:val="left" w:pos="720"/>
        </w:tabs>
        <w:jc w:val="center"/>
        <w:rPr>
          <w:b/>
        </w:rPr>
      </w:pPr>
      <w:r w:rsidRPr="00531F53">
        <w:rPr>
          <w:b/>
        </w:rPr>
        <w:t>PRIE ŠAKIŲ RAJONO SAVIVALDYBĖS TARYBOS SPRENDIMO</w:t>
      </w:r>
    </w:p>
    <w:p w14:paraId="17B3F03E" w14:textId="1FB30A36" w:rsidR="00531F53" w:rsidRPr="00531F53" w:rsidRDefault="00531F53" w:rsidP="003432CB">
      <w:pPr>
        <w:tabs>
          <w:tab w:val="left" w:pos="720"/>
        </w:tabs>
        <w:jc w:val="center"/>
        <w:rPr>
          <w:b/>
          <w:bCs/>
        </w:rPr>
      </w:pPr>
      <w:r w:rsidRPr="00531F53">
        <w:rPr>
          <w:b/>
        </w:rPr>
        <w:t>„</w:t>
      </w:r>
      <w:r w:rsidR="003432CB" w:rsidRPr="003432CB">
        <w:rPr>
          <w:b/>
        </w:rPr>
        <w:t xml:space="preserve">DĖL </w:t>
      </w:r>
      <w:r w:rsidR="003432CB" w:rsidRPr="003432CB">
        <w:rPr>
          <w:b/>
          <w:bCs/>
        </w:rPr>
        <w:t>VIEŠOSIOS ĮSTAIGOS KIDULIŲ AMBULATORIJOS REORGANIZAVIMO</w:t>
      </w:r>
      <w:r w:rsidR="00367841">
        <w:rPr>
          <w:b/>
          <w:bCs/>
        </w:rPr>
        <w:t>,</w:t>
      </w:r>
      <w:r w:rsidR="003432CB" w:rsidRPr="003432CB">
        <w:rPr>
          <w:b/>
          <w:bCs/>
        </w:rPr>
        <w:t xml:space="preserve"> PRIJUNGIANT JĄ PRIE VIEŠOSIOS ĮSTAIGOS ŠAKIŲ PIRMINĖS ASMENS SVEIKATOS PRIEŽIŪROS CENTRO IR REORGANIZAVIMO SĄLYGŲ APRAŠO PATVIRTINIMO</w:t>
      </w:r>
      <w:r w:rsidRPr="00531F53">
        <w:rPr>
          <w:b/>
        </w:rPr>
        <w:t>“</w:t>
      </w:r>
      <w:r w:rsidR="003432CB">
        <w:rPr>
          <w:b/>
          <w:bCs/>
        </w:rPr>
        <w:t xml:space="preserve"> </w:t>
      </w:r>
      <w:r w:rsidRPr="00531F53">
        <w:rPr>
          <w:b/>
          <w:bCs/>
        </w:rPr>
        <w:t>PROJEKTO</w:t>
      </w:r>
    </w:p>
    <w:p w14:paraId="6D143E8E" w14:textId="77777777" w:rsidR="00531F53" w:rsidRPr="00531F53" w:rsidRDefault="00531F53" w:rsidP="00531F53">
      <w:pPr>
        <w:tabs>
          <w:tab w:val="left" w:pos="720"/>
        </w:tabs>
        <w:jc w:val="center"/>
        <w:rPr>
          <w:b/>
        </w:rPr>
      </w:pPr>
    </w:p>
    <w:p w14:paraId="3CB0CB17" w14:textId="0BF78A3B" w:rsidR="00531F53" w:rsidRPr="00531F53" w:rsidRDefault="00531F53" w:rsidP="00531F53">
      <w:pPr>
        <w:tabs>
          <w:tab w:val="left" w:pos="720"/>
        </w:tabs>
        <w:jc w:val="center"/>
      </w:pPr>
      <w:r w:rsidRPr="00531F53">
        <w:t>202</w:t>
      </w:r>
      <w:r w:rsidR="003432CB">
        <w:t>6</w:t>
      </w:r>
      <w:r w:rsidRPr="00531F53">
        <w:t xml:space="preserve"> m. </w:t>
      </w:r>
      <w:r w:rsidR="003432CB">
        <w:t>sausio</w:t>
      </w:r>
      <w:r w:rsidR="005E3ABC">
        <w:t xml:space="preserve"> </w:t>
      </w:r>
      <w:r w:rsidR="00A33219">
        <w:t>27</w:t>
      </w:r>
      <w:r w:rsidRPr="00531F53">
        <w:t xml:space="preserve"> d.</w:t>
      </w:r>
    </w:p>
    <w:p w14:paraId="656C14C9" w14:textId="77777777" w:rsidR="00531F53" w:rsidRPr="00531F53" w:rsidRDefault="00531F53" w:rsidP="00531F53">
      <w:pPr>
        <w:tabs>
          <w:tab w:val="left" w:pos="720"/>
        </w:tabs>
        <w:jc w:val="center"/>
      </w:pPr>
      <w:r w:rsidRPr="00531F53">
        <w:t>Šakiai</w:t>
      </w:r>
    </w:p>
    <w:p w14:paraId="7E663E47" w14:textId="77777777" w:rsidR="00531F53" w:rsidRPr="00531F53" w:rsidRDefault="00531F53" w:rsidP="008E0149">
      <w:pPr>
        <w:tabs>
          <w:tab w:val="left" w:pos="720"/>
        </w:tabs>
        <w:jc w:val="both"/>
      </w:pPr>
    </w:p>
    <w:p w14:paraId="33703323" w14:textId="1F34586C" w:rsidR="00531F53" w:rsidRPr="00531F53" w:rsidRDefault="00531F53" w:rsidP="00104D16">
      <w:pPr>
        <w:tabs>
          <w:tab w:val="left" w:pos="720"/>
        </w:tabs>
        <w:jc w:val="both"/>
      </w:pPr>
      <w:r w:rsidRPr="00531F53">
        <w:tab/>
        <w:t xml:space="preserve">1. Parengto projekto tikslai, uždaviniai ir laukiami rezultatai: </w:t>
      </w:r>
      <w:r w:rsidR="008E0149" w:rsidRPr="008E0149">
        <w:t>reorganizuoti viešą</w:t>
      </w:r>
      <w:r w:rsidR="008E0149">
        <w:t>ją</w:t>
      </w:r>
      <w:r w:rsidR="008E0149" w:rsidRPr="008E0149">
        <w:t xml:space="preserve"> įstaig</w:t>
      </w:r>
      <w:r w:rsidR="008E0149">
        <w:t>ą</w:t>
      </w:r>
      <w:r w:rsidR="008E0149" w:rsidRPr="008E0149">
        <w:t xml:space="preserve"> </w:t>
      </w:r>
      <w:r w:rsidR="008E0149">
        <w:t xml:space="preserve">Kidulių </w:t>
      </w:r>
      <w:r w:rsidR="008E0149" w:rsidRPr="008E0149">
        <w:t>ambulatorij</w:t>
      </w:r>
      <w:r w:rsidR="008E0149">
        <w:t>ą</w:t>
      </w:r>
      <w:r w:rsidR="008E0149" w:rsidRPr="008E0149">
        <w:t>, prijungiant j</w:t>
      </w:r>
      <w:r w:rsidR="008E0149">
        <w:t>ą</w:t>
      </w:r>
      <w:r w:rsidR="008E0149" w:rsidRPr="008E0149">
        <w:t xml:space="preserve"> prie viešosios įstaigos Šakių pirminės asmens sveikatos priežiūros centro, patvirtinti j</w:t>
      </w:r>
      <w:r w:rsidR="00C3773F">
        <w:t>os</w:t>
      </w:r>
      <w:r w:rsidR="008E0149" w:rsidRPr="008E0149">
        <w:t xml:space="preserve"> reorganizavimo sąlygas</w:t>
      </w:r>
      <w:r w:rsidR="00104D16">
        <w:t>.</w:t>
      </w:r>
    </w:p>
    <w:p w14:paraId="72669D9A" w14:textId="77777777" w:rsidR="00531F53" w:rsidRPr="00531F53" w:rsidRDefault="00531F53" w:rsidP="00531F53">
      <w:pPr>
        <w:tabs>
          <w:tab w:val="left" w:pos="720"/>
        </w:tabs>
        <w:spacing w:line="360" w:lineRule="auto"/>
        <w:jc w:val="both"/>
      </w:pPr>
      <w:r w:rsidRPr="00531F53">
        <w:tab/>
        <w:t>2. Biudžeto lėšų poreikis, konkretūs finansavimo šaltiniai: ---</w:t>
      </w:r>
    </w:p>
    <w:tbl>
      <w:tblPr>
        <w:tblW w:w="952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67"/>
        <w:gridCol w:w="4254"/>
      </w:tblGrid>
      <w:tr w:rsidR="00531F53" w:rsidRPr="00531F53" w14:paraId="131F241B" w14:textId="77777777" w:rsidTr="00BA4CCE"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91F9E" w14:textId="77777777" w:rsidR="00531F53" w:rsidRPr="00531F53" w:rsidRDefault="00531F53" w:rsidP="00531F53">
            <w:pPr>
              <w:tabs>
                <w:tab w:val="left" w:pos="720"/>
              </w:tabs>
              <w:spacing w:line="360" w:lineRule="auto"/>
              <w:jc w:val="both"/>
              <w:rPr>
                <w:b/>
              </w:rPr>
            </w:pPr>
            <w:r w:rsidRPr="00531F53">
              <w:rPr>
                <w:b/>
              </w:rPr>
              <w:t>Lėšų suma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EE836" w14:textId="77777777" w:rsidR="00531F53" w:rsidRPr="00531F53" w:rsidRDefault="00531F53" w:rsidP="00531F53">
            <w:pPr>
              <w:tabs>
                <w:tab w:val="left" w:pos="720"/>
              </w:tabs>
              <w:spacing w:line="360" w:lineRule="auto"/>
              <w:jc w:val="both"/>
              <w:rPr>
                <w:b/>
              </w:rPr>
            </w:pPr>
            <w:r w:rsidRPr="00531F53">
              <w:rPr>
                <w:b/>
              </w:rPr>
              <w:t>Suderinta su</w:t>
            </w:r>
          </w:p>
        </w:tc>
      </w:tr>
      <w:tr w:rsidR="00531F53" w:rsidRPr="00531F53" w14:paraId="46267919" w14:textId="77777777" w:rsidTr="00BA4CCE"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8D409" w14:textId="77777777" w:rsidR="00531F53" w:rsidRPr="00531F53" w:rsidRDefault="00531F53" w:rsidP="00531F53">
            <w:pPr>
              <w:tabs>
                <w:tab w:val="left" w:pos="720"/>
              </w:tabs>
              <w:spacing w:line="360" w:lineRule="auto"/>
              <w:jc w:val="both"/>
            </w:pPr>
            <w:r w:rsidRPr="00531F53">
              <w:t>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B27E6" w14:textId="77777777" w:rsidR="00531F53" w:rsidRPr="00531F53" w:rsidRDefault="00531F53" w:rsidP="00531F53">
            <w:pPr>
              <w:tabs>
                <w:tab w:val="left" w:pos="720"/>
              </w:tabs>
              <w:spacing w:line="360" w:lineRule="auto"/>
              <w:jc w:val="both"/>
            </w:pPr>
            <w:r w:rsidRPr="00531F53">
              <w:t>-</w:t>
            </w:r>
          </w:p>
        </w:tc>
      </w:tr>
    </w:tbl>
    <w:p w14:paraId="4D00860E" w14:textId="77777777" w:rsidR="00531F53" w:rsidRPr="00531F53" w:rsidRDefault="00531F53" w:rsidP="008E0149">
      <w:pPr>
        <w:tabs>
          <w:tab w:val="left" w:pos="720"/>
        </w:tabs>
        <w:jc w:val="both"/>
      </w:pPr>
      <w:r w:rsidRPr="00531F53">
        <w:tab/>
        <w:t>3. Projekto antikorupcinis vertinimas (jei taip, pridedama antikorupcinio vertinimo pažyma):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0DE1394" w14:textId="19F0B58E" w:rsidR="008E0149" w:rsidRPr="008E0149" w:rsidRDefault="00531F53" w:rsidP="008E0149">
      <w:pPr>
        <w:tabs>
          <w:tab w:val="left" w:pos="720"/>
        </w:tabs>
        <w:jc w:val="both"/>
      </w:pPr>
      <w:r w:rsidRPr="00531F53">
        <w:tab/>
        <w:t xml:space="preserve">4. Kiti, projekto rengėjų nuomone, reikalingi paaiškinimai: </w:t>
      </w:r>
      <w:r w:rsidR="008E0149" w:rsidRPr="008E0149">
        <w:t>Šakių rajono savivaldybės taryba 202</w:t>
      </w:r>
      <w:r w:rsidR="008E0149">
        <w:t>5</w:t>
      </w:r>
      <w:r w:rsidR="008E0149" w:rsidRPr="008E0149">
        <w:t xml:space="preserve"> m. </w:t>
      </w:r>
      <w:r w:rsidR="008E0149">
        <w:t>lapkričio</w:t>
      </w:r>
      <w:r w:rsidR="008E0149" w:rsidRPr="008E0149">
        <w:t xml:space="preserve"> 21 d. sprendimu Nr. T-</w:t>
      </w:r>
      <w:r w:rsidR="008E0149">
        <w:t>277</w:t>
      </w:r>
      <w:r w:rsidR="008E0149" w:rsidRPr="008E0149">
        <w:t xml:space="preserve"> „Dėl </w:t>
      </w:r>
      <w:r w:rsidR="008E0149">
        <w:t>sutikimo</w:t>
      </w:r>
      <w:r w:rsidR="008E0149" w:rsidRPr="008E0149">
        <w:t xml:space="preserve"> reorganizuoti viešą</w:t>
      </w:r>
      <w:r w:rsidR="008E0149">
        <w:t>ją</w:t>
      </w:r>
      <w:r w:rsidR="008E0149" w:rsidRPr="008E0149">
        <w:t xml:space="preserve"> įstaig</w:t>
      </w:r>
      <w:r w:rsidR="008E0149">
        <w:t>ą Kidulių ambulatoriją</w:t>
      </w:r>
      <w:r w:rsidR="008E0149" w:rsidRPr="008E0149">
        <w:t xml:space="preserve">“ nusprendė pritarti, kad būtų reorganizuojama VšĮ </w:t>
      </w:r>
      <w:r w:rsidR="008E0149">
        <w:t xml:space="preserve">Kidulių </w:t>
      </w:r>
      <w:r w:rsidR="008E0149" w:rsidRPr="008E0149">
        <w:t>ambulatorija</w:t>
      </w:r>
      <w:r w:rsidR="00367841">
        <w:t>,</w:t>
      </w:r>
      <w:r w:rsidR="008E0149" w:rsidRPr="008E0149">
        <w:t xml:space="preserve"> prijungiant j</w:t>
      </w:r>
      <w:r w:rsidR="008E0149">
        <w:t>ą</w:t>
      </w:r>
      <w:r w:rsidR="008E0149" w:rsidRPr="008E0149">
        <w:t xml:space="preserve"> prie viešosios įstaigos Šakių pirminės asmens sveikatos priežiūros centro. </w:t>
      </w:r>
      <w:bookmarkStart w:id="0" w:name="_Hlk105149833"/>
      <w:r w:rsidR="008E0149" w:rsidRPr="008E0149">
        <w:t>Lietuvos Respublikos viešųjų įstaigų įstatymo 15 straipsnis reglamentuoja</w:t>
      </w:r>
      <w:bookmarkEnd w:id="0"/>
      <w:r w:rsidR="008E0149" w:rsidRPr="008E0149">
        <w:t>, kad viešosios įstaigos gali būti reorganizuojamos Civilinio kodekso nustatytais jungimo ir skaidymo būdais.</w:t>
      </w:r>
      <w:bookmarkStart w:id="1" w:name="part_ed219338b1214ab59c84feae2dd2601a"/>
      <w:bookmarkEnd w:id="1"/>
      <w:r w:rsidR="008E0149" w:rsidRPr="008E0149">
        <w:t xml:space="preserve"> Visų reorganizavime dalyvaujančių viešųjų įstaigų vadovai privalo parengti viešosios įstaigos reorganizavimo sąlygas, kuriose turi būti numatyt</w:t>
      </w:r>
      <w:bookmarkStart w:id="2" w:name="part_e46ad31951e34365813c4644561e0aaa"/>
      <w:bookmarkEnd w:id="2"/>
      <w:r w:rsidR="008E0149" w:rsidRPr="008E0149">
        <w:t>a kiekvienos reorganizavime dalyvaujančios viešosios įstaigos teisinė forma, pavadinimas, buveinė, kodas, registras, kuriame kaupiami ir saugomi duomenys apie šias viešąsias įstaigas</w:t>
      </w:r>
      <w:bookmarkStart w:id="3" w:name="part_25f06612fcc34528ad19f9182c1cd978"/>
      <w:bookmarkEnd w:id="3"/>
      <w:r w:rsidR="008E0149" w:rsidRPr="008E0149">
        <w:t>, reorganizavimo būdas, pasibaigiančios viešosios įstaigos, po reorganizavimo tęsiančios veiklą viešosios įstaigos ir kiti duomenys.</w:t>
      </w:r>
      <w:bookmarkStart w:id="4" w:name="part_ecebd3972783466ea1e83659dc9110f3"/>
      <w:bookmarkStart w:id="5" w:name="part_23672fb90a9842128b628f0040c0a00c"/>
      <w:bookmarkStart w:id="6" w:name="part_676b94e6c3b24c6194adb9e4e7dca724"/>
      <w:bookmarkEnd w:id="4"/>
      <w:bookmarkEnd w:id="5"/>
      <w:bookmarkEnd w:id="6"/>
      <w:r w:rsidR="008E0149" w:rsidRPr="008E0149">
        <w:t xml:space="preserve"> Nurodomi asmenys, kurie turi pasirašyti po reorganizavimo veiksiančių viešųjų įstaigų įstat</w:t>
      </w:r>
      <w:r w:rsidR="00367841">
        <w:t>ais.</w:t>
      </w:r>
      <w:r w:rsidR="008E0149" w:rsidRPr="008E0149">
        <w:t xml:space="preserve"> </w:t>
      </w:r>
      <w:bookmarkStart w:id="7" w:name="part_a8f316a0f14f48179ae88058e6999728"/>
      <w:bookmarkStart w:id="8" w:name="part_f9246e2b8acc46cc8ea8f754542c3e09"/>
      <w:bookmarkEnd w:id="7"/>
      <w:bookmarkEnd w:id="8"/>
      <w:r w:rsidR="008E0149" w:rsidRPr="008E0149">
        <w:rPr>
          <w:b/>
          <w:bCs/>
        </w:rPr>
        <w:t>Apie parengtas reorganizavimo sąlygas turi būti paskelbta</w:t>
      </w:r>
      <w:r w:rsidR="008E0149" w:rsidRPr="008E0149">
        <w:t xml:space="preserve"> visų reorganizavime dalyvaujančių viešųjų įstaigų įstatuose nurodytuose šaltiniuose tris kartus ne mažesniais kaip trisdešimties dienų intervalais arba </w:t>
      </w:r>
      <w:r w:rsidR="008E0149" w:rsidRPr="008E0149">
        <w:rPr>
          <w:b/>
          <w:bCs/>
        </w:rPr>
        <w:t>paskelbta vieną kartą ne vėliau kaip prieš trisdešimt dienų iki visuotinio dalininkų susirinkimo, kurio darbotvarkėje numatyta priimti sprendimą dėl reorganizavimo</w:t>
      </w:r>
      <w:r w:rsidR="008E0149" w:rsidRPr="008E0149">
        <w:t>, ir pranešta raštu visiems viešosios įstaigos kreditoriams.</w:t>
      </w:r>
      <w:r w:rsidR="00B156FC">
        <w:t xml:space="preserve"> </w:t>
      </w:r>
      <w:r w:rsidR="008E0149" w:rsidRPr="008E0149">
        <w:t>VšĮ Šakių pirminės asmens sveikatos priežiūros centras 202</w:t>
      </w:r>
      <w:r w:rsidR="008E0149">
        <w:t>6</w:t>
      </w:r>
      <w:r w:rsidR="008E0149" w:rsidRPr="008E0149">
        <w:t xml:space="preserve"> m. </w:t>
      </w:r>
      <w:r w:rsidR="00C24B0B" w:rsidRPr="00C24B0B">
        <w:t>sausio 21</w:t>
      </w:r>
      <w:r w:rsidR="008E0149" w:rsidRPr="00C24B0B">
        <w:t xml:space="preserve"> d. raštu Nr. S-(9.4)-</w:t>
      </w:r>
      <w:r w:rsidR="00C24B0B" w:rsidRPr="00C24B0B">
        <w:t>17</w:t>
      </w:r>
      <w:r w:rsidR="008E0149" w:rsidRPr="00C24B0B">
        <w:t xml:space="preserve"> „Dėl reorganizavimo</w:t>
      </w:r>
      <w:r w:rsidR="00C24B0B" w:rsidRPr="00C24B0B">
        <w:t xml:space="preserve"> sąlygų aprašo patvirtinimo</w:t>
      </w:r>
      <w:r w:rsidR="008E0149" w:rsidRPr="00C24B0B">
        <w:t>“ informavo, kad teisės aktų nustatyta tvarka ir terminais yra parengtas ir pasirašytas viešosios įstaigos Kidulių</w:t>
      </w:r>
      <w:r w:rsidR="008E0149">
        <w:t xml:space="preserve"> </w:t>
      </w:r>
      <w:r w:rsidR="008E0149" w:rsidRPr="008E0149">
        <w:t>ambulatorij</w:t>
      </w:r>
      <w:r w:rsidR="008E0149">
        <w:t>os</w:t>
      </w:r>
      <w:r w:rsidR="008E0149" w:rsidRPr="008E0149">
        <w:t xml:space="preserve"> reorganizavimo sąlygų aprašas </w:t>
      </w:r>
      <w:r w:rsidR="008E0149" w:rsidRPr="00C24B0B">
        <w:t xml:space="preserve">ir 2025 m. </w:t>
      </w:r>
      <w:r w:rsidR="00C24B0B" w:rsidRPr="00C24B0B">
        <w:t>gruodžio</w:t>
      </w:r>
      <w:r w:rsidR="008E0149" w:rsidRPr="00C24B0B">
        <w:t xml:space="preserve"> 1</w:t>
      </w:r>
      <w:r w:rsidR="00C24B0B" w:rsidRPr="00C24B0B">
        <w:t>9</w:t>
      </w:r>
      <w:r w:rsidR="008E0149" w:rsidRPr="00C24B0B">
        <w:t xml:space="preserve"> d. viešai </w:t>
      </w:r>
      <w:r w:rsidR="008E0149" w:rsidRPr="008E0149">
        <w:t xml:space="preserve">paskelbtas įstaigų interneto svetainėse bei pateiktas Juridinių asmenų registrui. </w:t>
      </w:r>
    </w:p>
    <w:sectPr w:rsidR="008E0149" w:rsidRPr="008E0149" w:rsidSect="00E40F7E">
      <w:head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1486E" w14:textId="77777777" w:rsidR="004F47DC" w:rsidRDefault="004F47DC" w:rsidP="00C1057A">
      <w:r>
        <w:separator/>
      </w:r>
    </w:p>
  </w:endnote>
  <w:endnote w:type="continuationSeparator" w:id="0">
    <w:p w14:paraId="56878A97" w14:textId="77777777" w:rsidR="004F47DC" w:rsidRDefault="004F47DC" w:rsidP="00C1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0DC27" w14:textId="77777777" w:rsidR="004F47DC" w:rsidRDefault="004F47DC" w:rsidP="00C1057A">
      <w:r>
        <w:separator/>
      </w:r>
    </w:p>
  </w:footnote>
  <w:footnote w:type="continuationSeparator" w:id="0">
    <w:p w14:paraId="548734CF" w14:textId="77777777" w:rsidR="004F47DC" w:rsidRDefault="004F47DC" w:rsidP="00C10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9ACB1" w14:textId="28CD8ABB" w:rsidR="00E40F7E" w:rsidRPr="00E40F7E" w:rsidRDefault="00E40F7E" w:rsidP="00E40F7E">
    <w:pPr>
      <w:pStyle w:val="Antrats"/>
      <w:jc w:val="right"/>
      <w:rPr>
        <w:rFonts w:ascii="Times New Roman" w:hAnsi="Times New Roman"/>
        <w:b/>
        <w:bCs/>
      </w:rPr>
    </w:pPr>
    <w:r w:rsidRPr="00E40F7E">
      <w:rPr>
        <w:rFonts w:ascii="Times New Roman" w:hAnsi="Times New Roman"/>
        <w:b/>
        <w:bCs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D1805"/>
    <w:multiLevelType w:val="hybridMultilevel"/>
    <w:tmpl w:val="B78E6222"/>
    <w:lvl w:ilvl="0" w:tplc="94C843F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22FF40DC"/>
    <w:multiLevelType w:val="hybridMultilevel"/>
    <w:tmpl w:val="DBDAF60A"/>
    <w:lvl w:ilvl="0" w:tplc="103E6AD4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864621"/>
    <w:multiLevelType w:val="hybridMultilevel"/>
    <w:tmpl w:val="46B600E0"/>
    <w:lvl w:ilvl="0" w:tplc="42C87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614679"/>
    <w:multiLevelType w:val="multilevel"/>
    <w:tmpl w:val="8C4A7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C9"/>
    <w:rsid w:val="00015C94"/>
    <w:rsid w:val="00035A30"/>
    <w:rsid w:val="00045340"/>
    <w:rsid w:val="00077AEA"/>
    <w:rsid w:val="00081EFA"/>
    <w:rsid w:val="00094314"/>
    <w:rsid w:val="000947B0"/>
    <w:rsid w:val="000B5EFB"/>
    <w:rsid w:val="000F2DB9"/>
    <w:rsid w:val="00104D16"/>
    <w:rsid w:val="00106D27"/>
    <w:rsid w:val="00133E01"/>
    <w:rsid w:val="001365BF"/>
    <w:rsid w:val="00140F65"/>
    <w:rsid w:val="00142DBA"/>
    <w:rsid w:val="00165099"/>
    <w:rsid w:val="00167024"/>
    <w:rsid w:val="00182BD5"/>
    <w:rsid w:val="00190246"/>
    <w:rsid w:val="00197D03"/>
    <w:rsid w:val="001B0542"/>
    <w:rsid w:val="001B323A"/>
    <w:rsid w:val="001C05BD"/>
    <w:rsid w:val="001D336B"/>
    <w:rsid w:val="001F0E43"/>
    <w:rsid w:val="001F57D5"/>
    <w:rsid w:val="002075F8"/>
    <w:rsid w:val="002118E5"/>
    <w:rsid w:val="002133D8"/>
    <w:rsid w:val="002231D4"/>
    <w:rsid w:val="00223866"/>
    <w:rsid w:val="00227F34"/>
    <w:rsid w:val="00232BF7"/>
    <w:rsid w:val="00233C69"/>
    <w:rsid w:val="00237262"/>
    <w:rsid w:val="00242A68"/>
    <w:rsid w:val="002430D8"/>
    <w:rsid w:val="00256DDC"/>
    <w:rsid w:val="0029011B"/>
    <w:rsid w:val="002933B6"/>
    <w:rsid w:val="002A57AF"/>
    <w:rsid w:val="002D679B"/>
    <w:rsid w:val="002D7D56"/>
    <w:rsid w:val="002F0BF9"/>
    <w:rsid w:val="002F5E0E"/>
    <w:rsid w:val="003171B1"/>
    <w:rsid w:val="00321D72"/>
    <w:rsid w:val="00340144"/>
    <w:rsid w:val="003432CB"/>
    <w:rsid w:val="00347736"/>
    <w:rsid w:val="00351208"/>
    <w:rsid w:val="00351AB9"/>
    <w:rsid w:val="00367841"/>
    <w:rsid w:val="00377165"/>
    <w:rsid w:val="00390ADC"/>
    <w:rsid w:val="0039194D"/>
    <w:rsid w:val="003A026A"/>
    <w:rsid w:val="003B4626"/>
    <w:rsid w:val="003B78EF"/>
    <w:rsid w:val="003C5001"/>
    <w:rsid w:val="003C7CA2"/>
    <w:rsid w:val="003D56C6"/>
    <w:rsid w:val="00420E2F"/>
    <w:rsid w:val="00427BDA"/>
    <w:rsid w:val="00431F32"/>
    <w:rsid w:val="00437565"/>
    <w:rsid w:val="0044712B"/>
    <w:rsid w:val="004520E5"/>
    <w:rsid w:val="00492D17"/>
    <w:rsid w:val="0049365A"/>
    <w:rsid w:val="004D4339"/>
    <w:rsid w:val="004E61BD"/>
    <w:rsid w:val="004E68BD"/>
    <w:rsid w:val="004F4284"/>
    <w:rsid w:val="004F47DC"/>
    <w:rsid w:val="00531F53"/>
    <w:rsid w:val="005369F0"/>
    <w:rsid w:val="00553765"/>
    <w:rsid w:val="00591066"/>
    <w:rsid w:val="005C54A8"/>
    <w:rsid w:val="005D25D9"/>
    <w:rsid w:val="005E02D2"/>
    <w:rsid w:val="005E3ABC"/>
    <w:rsid w:val="005E612D"/>
    <w:rsid w:val="005F5CC4"/>
    <w:rsid w:val="00601BE8"/>
    <w:rsid w:val="00601CC6"/>
    <w:rsid w:val="00616548"/>
    <w:rsid w:val="00624CF1"/>
    <w:rsid w:val="00671127"/>
    <w:rsid w:val="006728C3"/>
    <w:rsid w:val="00683509"/>
    <w:rsid w:val="00694F63"/>
    <w:rsid w:val="006979D3"/>
    <w:rsid w:val="006A0F99"/>
    <w:rsid w:val="006A6AEE"/>
    <w:rsid w:val="006B381A"/>
    <w:rsid w:val="006E0E18"/>
    <w:rsid w:val="00720B99"/>
    <w:rsid w:val="007224BE"/>
    <w:rsid w:val="00734338"/>
    <w:rsid w:val="00746649"/>
    <w:rsid w:val="007935B9"/>
    <w:rsid w:val="00795A69"/>
    <w:rsid w:val="007A4BEF"/>
    <w:rsid w:val="007A711E"/>
    <w:rsid w:val="007C5DC8"/>
    <w:rsid w:val="007E4928"/>
    <w:rsid w:val="00802F91"/>
    <w:rsid w:val="0082390D"/>
    <w:rsid w:val="00873BF3"/>
    <w:rsid w:val="00883690"/>
    <w:rsid w:val="00890C4D"/>
    <w:rsid w:val="0089682A"/>
    <w:rsid w:val="008A775C"/>
    <w:rsid w:val="008B052C"/>
    <w:rsid w:val="008E0149"/>
    <w:rsid w:val="008E626F"/>
    <w:rsid w:val="008F0822"/>
    <w:rsid w:val="009062C5"/>
    <w:rsid w:val="00927FC9"/>
    <w:rsid w:val="0093384F"/>
    <w:rsid w:val="00937C4B"/>
    <w:rsid w:val="0095020B"/>
    <w:rsid w:val="00952A21"/>
    <w:rsid w:val="009670BD"/>
    <w:rsid w:val="00982442"/>
    <w:rsid w:val="00985E7A"/>
    <w:rsid w:val="00994E0E"/>
    <w:rsid w:val="009A122A"/>
    <w:rsid w:val="009C33A2"/>
    <w:rsid w:val="009D51AF"/>
    <w:rsid w:val="009D60D9"/>
    <w:rsid w:val="009E6B2D"/>
    <w:rsid w:val="00A01E92"/>
    <w:rsid w:val="00A223D3"/>
    <w:rsid w:val="00A33219"/>
    <w:rsid w:val="00A335DB"/>
    <w:rsid w:val="00A37435"/>
    <w:rsid w:val="00A42505"/>
    <w:rsid w:val="00A43CA5"/>
    <w:rsid w:val="00A53DF2"/>
    <w:rsid w:val="00A54F6B"/>
    <w:rsid w:val="00A70E09"/>
    <w:rsid w:val="00A717BE"/>
    <w:rsid w:val="00A85BAB"/>
    <w:rsid w:val="00A917B3"/>
    <w:rsid w:val="00AA33FB"/>
    <w:rsid w:val="00AB42B7"/>
    <w:rsid w:val="00AB49A4"/>
    <w:rsid w:val="00AB6CC8"/>
    <w:rsid w:val="00AC3710"/>
    <w:rsid w:val="00AE4033"/>
    <w:rsid w:val="00B10D61"/>
    <w:rsid w:val="00B156FC"/>
    <w:rsid w:val="00B34AA8"/>
    <w:rsid w:val="00B50215"/>
    <w:rsid w:val="00B56326"/>
    <w:rsid w:val="00B56E9A"/>
    <w:rsid w:val="00B63FBB"/>
    <w:rsid w:val="00B669AC"/>
    <w:rsid w:val="00B74825"/>
    <w:rsid w:val="00BB7E3C"/>
    <w:rsid w:val="00BC3E23"/>
    <w:rsid w:val="00BD566D"/>
    <w:rsid w:val="00BD72A2"/>
    <w:rsid w:val="00BF4054"/>
    <w:rsid w:val="00C07E69"/>
    <w:rsid w:val="00C1057A"/>
    <w:rsid w:val="00C21E0C"/>
    <w:rsid w:val="00C23B5F"/>
    <w:rsid w:val="00C24B0B"/>
    <w:rsid w:val="00C3773F"/>
    <w:rsid w:val="00C46F76"/>
    <w:rsid w:val="00C60316"/>
    <w:rsid w:val="00C80661"/>
    <w:rsid w:val="00CA3CCA"/>
    <w:rsid w:val="00CA4343"/>
    <w:rsid w:val="00CA51FF"/>
    <w:rsid w:val="00CD25EC"/>
    <w:rsid w:val="00CE1C39"/>
    <w:rsid w:val="00CE791A"/>
    <w:rsid w:val="00D11C8C"/>
    <w:rsid w:val="00D14602"/>
    <w:rsid w:val="00D14D30"/>
    <w:rsid w:val="00D50F5F"/>
    <w:rsid w:val="00D615A4"/>
    <w:rsid w:val="00D636C1"/>
    <w:rsid w:val="00D75D0C"/>
    <w:rsid w:val="00DC1E3F"/>
    <w:rsid w:val="00DC48C7"/>
    <w:rsid w:val="00DD1B9D"/>
    <w:rsid w:val="00DD7D97"/>
    <w:rsid w:val="00DE69AD"/>
    <w:rsid w:val="00DF1BF2"/>
    <w:rsid w:val="00DF57B2"/>
    <w:rsid w:val="00E038BF"/>
    <w:rsid w:val="00E3490D"/>
    <w:rsid w:val="00E375AD"/>
    <w:rsid w:val="00E40F7E"/>
    <w:rsid w:val="00E424C2"/>
    <w:rsid w:val="00E701C3"/>
    <w:rsid w:val="00E96702"/>
    <w:rsid w:val="00EA3007"/>
    <w:rsid w:val="00EA7C83"/>
    <w:rsid w:val="00EC09A4"/>
    <w:rsid w:val="00F00FEC"/>
    <w:rsid w:val="00F172CE"/>
    <w:rsid w:val="00F218BC"/>
    <w:rsid w:val="00F234F5"/>
    <w:rsid w:val="00F27A6B"/>
    <w:rsid w:val="00F36650"/>
    <w:rsid w:val="00F436CD"/>
    <w:rsid w:val="00F52C76"/>
    <w:rsid w:val="00F633A2"/>
    <w:rsid w:val="00FB0A26"/>
    <w:rsid w:val="00FB5E27"/>
    <w:rsid w:val="00FD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8ABD"/>
  <w15:docId w15:val="{20D8048E-7734-41B1-82BC-37235C1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669AC"/>
    <w:pPr>
      <w:keepNext/>
      <w:tabs>
        <w:tab w:val="left" w:pos="6804"/>
      </w:tabs>
      <w:outlineLvl w:val="0"/>
    </w:pPr>
    <w:rPr>
      <w:b/>
      <w:sz w:val="28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27FC9"/>
    <w:pPr>
      <w:tabs>
        <w:tab w:val="center" w:pos="4320"/>
        <w:tab w:val="right" w:pos="8640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27FC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7F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7FC9"/>
    <w:rPr>
      <w:rFonts w:ascii="Tahoma" w:eastAsia="Times New Roman" w:hAnsi="Tahoma" w:cs="Tahoma"/>
      <w:sz w:val="16"/>
      <w:szCs w:val="16"/>
    </w:rPr>
  </w:style>
  <w:style w:type="paragraph" w:styleId="Porat">
    <w:name w:val="footer"/>
    <w:basedOn w:val="prastasis"/>
    <w:link w:val="PoratDiagrama"/>
    <w:unhideWhenUsed/>
    <w:rsid w:val="00C1057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057A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34AA8"/>
    <w:pPr>
      <w:spacing w:after="120"/>
    </w:pPr>
    <w:rPr>
      <w:rFonts w:ascii="TimesLT" w:hAnsi="TimesLT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34AA8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B34AA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669AC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Hipersaitas">
    <w:name w:val="Hyperlink"/>
    <w:basedOn w:val="Numatytasispastraiposriftas"/>
    <w:uiPriority w:val="99"/>
    <w:unhideWhenUsed/>
    <w:rsid w:val="007935B9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rsid w:val="00AA33FB"/>
    <w:pPr>
      <w:spacing w:before="100" w:beforeAutospacing="1" w:after="100" w:afterAutospacing="1"/>
    </w:pPr>
    <w:rPr>
      <w:lang w:eastAsia="lt-LT"/>
    </w:rPr>
  </w:style>
  <w:style w:type="character" w:customStyle="1" w:styleId="uficommentbody">
    <w:name w:val="uficommentbody"/>
    <w:uiPriority w:val="99"/>
    <w:rsid w:val="00AA33FB"/>
  </w:style>
  <w:style w:type="character" w:styleId="Neapdorotaspaminjimas">
    <w:name w:val="Unresolved Mention"/>
    <w:basedOn w:val="Numatytasispastraiposriftas"/>
    <w:uiPriority w:val="99"/>
    <w:semiHidden/>
    <w:unhideWhenUsed/>
    <w:rsid w:val="00DF1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0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2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F94D7AD-76FD-4EC3-90F9-596D70386B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88763-04AA-4081-839E-228E3564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3635</Words>
  <Characters>2072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</dc:creator>
  <cp:lastModifiedBy>Inga Kanapeckienė</cp:lastModifiedBy>
  <cp:revision>2</cp:revision>
  <cp:lastPrinted>2026-01-27T08:05:00Z</cp:lastPrinted>
  <dcterms:created xsi:type="dcterms:W3CDTF">2026-02-02T07:57:00Z</dcterms:created>
  <dcterms:modified xsi:type="dcterms:W3CDTF">2026-02-02T07:57:00Z</dcterms:modified>
</cp:coreProperties>
</file>