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BA97B" w14:textId="3ADF80DF" w:rsidR="0071216E" w:rsidRDefault="008A395A" w:rsidP="005C0B77">
      <w:pPr>
        <w:pStyle w:val="Antrats"/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drawing>
          <wp:inline distT="0" distB="0" distL="0" distR="0" wp14:anchorId="25675FCD" wp14:editId="3DFD92EF">
            <wp:extent cx="542290" cy="60960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5FD03E" w14:textId="77777777" w:rsidR="00496812" w:rsidRPr="00496812" w:rsidRDefault="00496812" w:rsidP="005C0B77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1931AECD" w14:textId="77777777" w:rsidR="0071216E" w:rsidRPr="00E23020" w:rsidRDefault="0071216E" w:rsidP="005C0B77">
      <w:pPr>
        <w:pStyle w:val="Antrats"/>
        <w:jc w:val="center"/>
        <w:rPr>
          <w:rFonts w:ascii="Times New Roman" w:hAnsi="Times New Roman"/>
          <w:b/>
          <w:szCs w:val="24"/>
        </w:rPr>
      </w:pPr>
      <w:r w:rsidRPr="00E23020">
        <w:rPr>
          <w:rFonts w:ascii="Times New Roman" w:hAnsi="Times New Roman"/>
          <w:b/>
          <w:szCs w:val="24"/>
        </w:rPr>
        <w:t>ŠAKIŲ RAJONO SAVIVALDYBĖS TARYBA</w:t>
      </w:r>
    </w:p>
    <w:p w14:paraId="220B9D28" w14:textId="77777777" w:rsidR="0071216E" w:rsidRPr="00E23020" w:rsidRDefault="0071216E" w:rsidP="00F21CFF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3298C13A" w14:textId="77777777" w:rsidR="0071216E" w:rsidRPr="00E23020" w:rsidRDefault="0071216E" w:rsidP="00F21CFF">
      <w:pPr>
        <w:pStyle w:val="Antrats"/>
        <w:jc w:val="center"/>
        <w:rPr>
          <w:rFonts w:ascii="Times New Roman" w:hAnsi="Times New Roman"/>
          <w:b/>
          <w:szCs w:val="24"/>
        </w:rPr>
      </w:pPr>
      <w:r w:rsidRPr="00E23020">
        <w:rPr>
          <w:rFonts w:ascii="Times New Roman" w:hAnsi="Times New Roman"/>
          <w:b/>
          <w:szCs w:val="24"/>
        </w:rPr>
        <w:t>SPRENDIMAS</w:t>
      </w:r>
    </w:p>
    <w:p w14:paraId="2322305F" w14:textId="54C0CE0E" w:rsidR="00E23020" w:rsidRDefault="00D806F5" w:rsidP="00F21CFF">
      <w:pPr>
        <w:pStyle w:val="Pagrindinistekstas"/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D806F5">
        <w:rPr>
          <w:rFonts w:ascii="Times New Roman" w:hAnsi="Times New Roman"/>
          <w:b/>
          <w:sz w:val="24"/>
          <w:szCs w:val="24"/>
          <w:lang w:val="lt-LT"/>
        </w:rPr>
        <w:t>ŠAKIŲ RAJONO SAVIVALDYBĖS TARYBOS 2022 M. SAUSIO 21 D. SPRENDIMO NR. T-13 „DĖL ŠAKIŲ RAJONO SAVIVALDYBĖS VIEŠŲJŲ ASMENS SVEIKATOS PRIEŽIŪROS ĮSTAIGŲ STEBĖTOJŲ TARYBŲ PATVIRTINIMO“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PAKEITIMO</w:t>
      </w:r>
    </w:p>
    <w:p w14:paraId="03ADC868" w14:textId="77777777" w:rsidR="00F21CFF" w:rsidRPr="00D806F5" w:rsidRDefault="00F21CFF" w:rsidP="00F21CFF">
      <w:pPr>
        <w:pStyle w:val="Pagrindinistekstas"/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1A67377" w14:textId="53B9BDD3" w:rsidR="00E23020" w:rsidRPr="00E23020" w:rsidRDefault="00E23020" w:rsidP="00F21CFF">
      <w:pPr>
        <w:jc w:val="center"/>
      </w:pPr>
      <w:r w:rsidRPr="00E23020">
        <w:t>20</w:t>
      </w:r>
      <w:r w:rsidR="007D516C">
        <w:t>2</w:t>
      </w:r>
      <w:r w:rsidR="00D806F5">
        <w:t>6</w:t>
      </w:r>
      <w:r w:rsidRPr="00E23020">
        <w:t xml:space="preserve"> m. </w:t>
      </w:r>
      <w:r w:rsidR="00D806F5">
        <w:t>kovo</w:t>
      </w:r>
      <w:r w:rsidR="00D83464">
        <w:t xml:space="preserve"> 20</w:t>
      </w:r>
      <w:r w:rsidR="001C67EB">
        <w:t xml:space="preserve"> </w:t>
      </w:r>
      <w:r w:rsidRPr="00E23020">
        <w:t xml:space="preserve">d. Nr. </w:t>
      </w:r>
      <w:proofErr w:type="spellStart"/>
      <w:r w:rsidRPr="00E23020">
        <w:t>TSP</w:t>
      </w:r>
      <w:proofErr w:type="spellEnd"/>
      <w:r w:rsidRPr="00E23020">
        <w:t>-</w:t>
      </w:r>
      <w:r w:rsidR="00C30AA2">
        <w:t>66</w:t>
      </w:r>
    </w:p>
    <w:p w14:paraId="19A89CF6" w14:textId="77777777" w:rsidR="00E23020" w:rsidRPr="00E23020" w:rsidRDefault="00E23020" w:rsidP="00F21CFF">
      <w:pPr>
        <w:tabs>
          <w:tab w:val="left" w:pos="6804"/>
        </w:tabs>
        <w:jc w:val="center"/>
      </w:pPr>
      <w:r w:rsidRPr="00E23020">
        <w:t>Šakiai</w:t>
      </w:r>
    </w:p>
    <w:p w14:paraId="749A3F3D" w14:textId="77777777" w:rsidR="00E23020" w:rsidRPr="00E23020" w:rsidRDefault="00E23020" w:rsidP="00F21CFF">
      <w:pPr>
        <w:tabs>
          <w:tab w:val="left" w:pos="1242"/>
          <w:tab w:val="left" w:pos="6804"/>
          <w:tab w:val="left" w:pos="7450"/>
        </w:tabs>
      </w:pPr>
    </w:p>
    <w:p w14:paraId="5C78F800" w14:textId="0F1932DC" w:rsidR="001C67EB" w:rsidRDefault="001C67EB" w:rsidP="00F21CFF">
      <w:pPr>
        <w:tabs>
          <w:tab w:val="left" w:pos="663"/>
        </w:tabs>
        <w:spacing w:line="360" w:lineRule="auto"/>
        <w:jc w:val="both"/>
      </w:pPr>
      <w:r>
        <w:tab/>
      </w:r>
      <w:r w:rsidR="00E23020" w:rsidRPr="00E23020">
        <w:t>Vadovaudamasi Lietuvos Respublikos vietos savivaldos įstatymo 1</w:t>
      </w:r>
      <w:r w:rsidR="00205399">
        <w:t>5</w:t>
      </w:r>
      <w:r w:rsidR="00E23020" w:rsidRPr="00E23020">
        <w:t xml:space="preserve"> straipsnio </w:t>
      </w:r>
      <w:r w:rsidR="00205399">
        <w:t>2</w:t>
      </w:r>
      <w:r w:rsidR="00E23020" w:rsidRPr="00E23020">
        <w:t xml:space="preserve"> dalies 4 punktu,</w:t>
      </w:r>
      <w:r w:rsidR="00B83581">
        <w:t xml:space="preserve"> 1</w:t>
      </w:r>
      <w:r w:rsidR="00205399">
        <w:t>6</w:t>
      </w:r>
      <w:r w:rsidR="00B83581">
        <w:t xml:space="preserve"> straipsnio 1 dalimi,</w:t>
      </w:r>
      <w:r>
        <w:t xml:space="preserve"> Lietuvos Respublikos s</w:t>
      </w:r>
      <w:r w:rsidR="00E23020" w:rsidRPr="00E23020">
        <w:t xml:space="preserve">veikatos priežiūros įstaigų įstatymo 33 straipsnio 1 dalimi, </w:t>
      </w:r>
      <w:r w:rsidR="005E0E81">
        <w:t xml:space="preserve">Šakių </w:t>
      </w:r>
      <w:r w:rsidR="00E23020" w:rsidRPr="00E23020">
        <w:t>rajono savivaldybė</w:t>
      </w:r>
      <w:r w:rsidR="00696B25">
        <w:t>s taryba</w:t>
      </w:r>
      <w:r w:rsidR="00E23020" w:rsidRPr="00E23020">
        <w:t xml:space="preserve"> </w:t>
      </w:r>
      <w:r w:rsidR="00F21CFF" w:rsidRPr="00F21CFF">
        <w:rPr>
          <w:spacing w:val="60"/>
        </w:rPr>
        <w:t>nusprendžia</w:t>
      </w:r>
      <w:r w:rsidR="00E23020" w:rsidRPr="00E23020">
        <w:t>:</w:t>
      </w:r>
    </w:p>
    <w:p w14:paraId="2E66B388" w14:textId="569BDAFB" w:rsidR="00ED0FF2" w:rsidRDefault="001C67EB" w:rsidP="00F21CFF">
      <w:pPr>
        <w:tabs>
          <w:tab w:val="left" w:pos="663"/>
        </w:tabs>
        <w:spacing w:line="360" w:lineRule="auto"/>
        <w:jc w:val="both"/>
        <w:rPr>
          <w:bCs/>
        </w:rPr>
      </w:pPr>
      <w:r>
        <w:tab/>
      </w:r>
      <w:r w:rsidR="000C389B">
        <w:t xml:space="preserve">1. </w:t>
      </w:r>
      <w:r w:rsidR="00E23020" w:rsidRPr="00E23020">
        <w:t>Pa</w:t>
      </w:r>
      <w:r w:rsidR="00D806F5">
        <w:t>keisti</w:t>
      </w:r>
      <w:r w:rsidR="00E23020" w:rsidRPr="00E23020">
        <w:t xml:space="preserve"> </w:t>
      </w:r>
      <w:r>
        <w:t>Šakių rajono</w:t>
      </w:r>
      <w:r w:rsidR="00EE03D5">
        <w:t xml:space="preserve"> savivaldybės</w:t>
      </w:r>
      <w:r>
        <w:t xml:space="preserve"> </w:t>
      </w:r>
      <w:r w:rsidR="00E23020" w:rsidRPr="00E62111">
        <w:rPr>
          <w:color w:val="000000"/>
        </w:rPr>
        <w:t>viešųjų asmens</w:t>
      </w:r>
      <w:r w:rsidR="00E23020" w:rsidRPr="00E23020">
        <w:t xml:space="preserve"> sveikatos priežiūros įstaigų stebėtojų tarybos </w:t>
      </w:r>
      <w:r w:rsidR="00A90DAA">
        <w:t>veiklos nuostat</w:t>
      </w:r>
      <w:r w:rsidR="000C389B">
        <w:t>us</w:t>
      </w:r>
      <w:r w:rsidR="00C26D2A">
        <w:t>, patvirtint</w:t>
      </w:r>
      <w:r w:rsidR="000C389B">
        <w:t>us</w:t>
      </w:r>
      <w:r w:rsidR="00C26D2A">
        <w:t xml:space="preserve"> </w:t>
      </w:r>
      <w:r w:rsidR="00E94951">
        <w:t xml:space="preserve">Šakių rajono savivaldybės tarybos </w:t>
      </w:r>
      <w:r w:rsidR="00C26D2A">
        <w:t>2022 m. sausio 21 d. sprendimu N</w:t>
      </w:r>
      <w:r w:rsidR="00F21CFF">
        <w:t>r</w:t>
      </w:r>
      <w:r w:rsidR="00C26D2A">
        <w:t xml:space="preserve">. T-13 </w:t>
      </w:r>
      <w:r w:rsidR="00D83464">
        <w:t>„</w:t>
      </w:r>
      <w:r w:rsidR="00C26D2A">
        <w:rPr>
          <w:bCs/>
        </w:rPr>
        <w:t>D</w:t>
      </w:r>
      <w:r w:rsidR="00C26D2A" w:rsidRPr="00C26D2A">
        <w:rPr>
          <w:bCs/>
        </w:rPr>
        <w:t xml:space="preserve">ėl </w:t>
      </w:r>
      <w:r w:rsidR="00C26D2A">
        <w:rPr>
          <w:bCs/>
        </w:rPr>
        <w:t>Š</w:t>
      </w:r>
      <w:r w:rsidR="00C26D2A" w:rsidRPr="00C26D2A">
        <w:rPr>
          <w:bCs/>
        </w:rPr>
        <w:t>akių rajono savivaldybės viešųjų asmens sveikatos priežiūros įstaigų stebėtojų tarybų patvirtinimo</w:t>
      </w:r>
      <w:r w:rsidR="00C26D2A">
        <w:rPr>
          <w:bCs/>
        </w:rPr>
        <w:t>“</w:t>
      </w:r>
      <w:r w:rsidR="00F21CFF">
        <w:rPr>
          <w:bCs/>
        </w:rPr>
        <w:t>, ir</w:t>
      </w:r>
      <w:r w:rsidR="00C26D2A">
        <w:rPr>
          <w:bCs/>
        </w:rPr>
        <w:t xml:space="preserve"> 1 punktą išdėstyti taip: </w:t>
      </w:r>
    </w:p>
    <w:p w14:paraId="47920196" w14:textId="77777777" w:rsidR="00F21CFF" w:rsidRDefault="00ED0FF2" w:rsidP="00F21CFF">
      <w:pPr>
        <w:tabs>
          <w:tab w:val="left" w:pos="663"/>
        </w:tabs>
        <w:spacing w:line="360" w:lineRule="auto"/>
        <w:jc w:val="both"/>
        <w:rPr>
          <w:bCs/>
        </w:rPr>
      </w:pPr>
      <w:r>
        <w:rPr>
          <w:bCs/>
        </w:rPr>
        <w:tab/>
      </w:r>
      <w:r w:rsidR="00C26D2A">
        <w:rPr>
          <w:bCs/>
        </w:rPr>
        <w:t xml:space="preserve">„1. </w:t>
      </w:r>
      <w:r w:rsidRPr="00ED0FF2">
        <w:rPr>
          <w:bCs/>
        </w:rPr>
        <w:t>Šakių rajono savivaldybės viešųjų asmens sveikatos priežiūros įstaigų stebėtojų tarybos veiklos nuostatai reglamentuoja viešosios įstaigos (toliau – VšĮ) Lekėčių ambulatorijos, Kudirkos Naumiesčio pirminės sveikatos priežiūros centro, Šakių pirminės asmens sveikatos priežiūros centro, Šakių ligoninės (toliau – įstaiga)</w:t>
      </w:r>
      <w:r w:rsidR="00D83464">
        <w:rPr>
          <w:bCs/>
        </w:rPr>
        <w:t>,</w:t>
      </w:r>
      <w:r w:rsidRPr="00ED0FF2">
        <w:rPr>
          <w:bCs/>
        </w:rPr>
        <w:t xml:space="preserve"> stebėtojų tarybos (toliau – Stebėtojų taryba) funkcijas, teises, sudėtį ir darbo organizavimo tvarką</w:t>
      </w:r>
      <w:r w:rsidR="00D83464">
        <w:rPr>
          <w:bCs/>
        </w:rPr>
        <w:t>.</w:t>
      </w:r>
      <w:r>
        <w:rPr>
          <w:bCs/>
        </w:rPr>
        <w:t>“</w:t>
      </w:r>
    </w:p>
    <w:p w14:paraId="32F6A32C" w14:textId="05294436" w:rsidR="00E23020" w:rsidRPr="00F21CFF" w:rsidRDefault="00F21CFF" w:rsidP="00F21CFF">
      <w:pPr>
        <w:tabs>
          <w:tab w:val="left" w:pos="663"/>
        </w:tabs>
        <w:spacing w:line="360" w:lineRule="auto"/>
        <w:jc w:val="both"/>
        <w:rPr>
          <w:bCs/>
        </w:rPr>
      </w:pPr>
      <w:r>
        <w:rPr>
          <w:bCs/>
        </w:rPr>
        <w:tab/>
      </w:r>
      <w:r w:rsidR="00467858">
        <w:rPr>
          <w:rFonts w:eastAsia="Times New Roman"/>
        </w:rPr>
        <w:t xml:space="preserve">2. Nustatyti, kad </w:t>
      </w:r>
      <w:r>
        <w:rPr>
          <w:rFonts w:eastAsia="Times New Roman"/>
        </w:rPr>
        <w:t xml:space="preserve">šis </w:t>
      </w:r>
      <w:r w:rsidR="00467858">
        <w:rPr>
          <w:rFonts w:eastAsia="Times New Roman"/>
        </w:rPr>
        <w:t xml:space="preserve">sprendimas įsigalioja 2026 m. balandžio 1 d. </w:t>
      </w:r>
    </w:p>
    <w:p w14:paraId="3ADEA7ED" w14:textId="5F0639A9" w:rsidR="00A03B67" w:rsidRDefault="00A03B67" w:rsidP="00A03B67">
      <w:pPr>
        <w:pStyle w:val="prastasiniatinklio"/>
        <w:spacing w:before="0" w:beforeAutospacing="0" w:after="0"/>
      </w:pPr>
    </w:p>
    <w:p w14:paraId="0CDEF784" w14:textId="77777777" w:rsidR="00496812" w:rsidRDefault="00496812" w:rsidP="00A03B67">
      <w:pPr>
        <w:pStyle w:val="prastasiniatinklio"/>
        <w:spacing w:before="0" w:beforeAutospacing="0" w:after="0"/>
      </w:pPr>
    </w:p>
    <w:p w14:paraId="0ADCF9E1" w14:textId="60ED5879" w:rsidR="00A03B67" w:rsidRDefault="00EE03D5" w:rsidP="00A03B67">
      <w:pPr>
        <w:pStyle w:val="prastasiniatinklio"/>
        <w:spacing w:before="0" w:beforeAutospacing="0" w:after="0"/>
      </w:pPr>
      <w:r>
        <w:rPr>
          <w:color w:val="000000"/>
        </w:rPr>
        <w:t>S</w:t>
      </w:r>
      <w:r w:rsidR="00A03B67">
        <w:rPr>
          <w:color w:val="000000"/>
        </w:rPr>
        <w:t>avivaldybės mer</w:t>
      </w:r>
      <w:r>
        <w:rPr>
          <w:color w:val="000000"/>
        </w:rPr>
        <w:t>as</w:t>
      </w:r>
      <w:r w:rsidR="00A03B67">
        <w:rPr>
          <w:color w:val="000000"/>
        </w:rPr>
        <w:tab/>
      </w:r>
      <w:r w:rsidR="00A03B67">
        <w:rPr>
          <w:color w:val="000000"/>
        </w:rPr>
        <w:tab/>
      </w:r>
      <w:r w:rsidR="00A03B67">
        <w:rPr>
          <w:color w:val="000000"/>
        </w:rPr>
        <w:tab/>
      </w:r>
      <w:r w:rsidR="00881800">
        <w:rPr>
          <w:color w:val="000000"/>
        </w:rPr>
        <w:tab/>
      </w:r>
      <w:r w:rsidR="00F21CFF">
        <w:rPr>
          <w:color w:val="000000"/>
        </w:rPr>
        <w:t xml:space="preserve">             </w:t>
      </w:r>
      <w:r w:rsidR="00881800">
        <w:rPr>
          <w:color w:val="000000"/>
        </w:rPr>
        <w:t>Raimondas Januševičius</w:t>
      </w:r>
      <w:r w:rsidR="00A03B67">
        <w:rPr>
          <w:color w:val="000000"/>
        </w:rPr>
        <w:t xml:space="preserve"> </w:t>
      </w:r>
    </w:p>
    <w:p w14:paraId="5A6AEADA" w14:textId="77777777" w:rsidR="00E23020" w:rsidRPr="00E23020" w:rsidRDefault="00E23020" w:rsidP="00E23020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Cs w:val="24"/>
        </w:rPr>
      </w:pPr>
    </w:p>
    <w:p w14:paraId="52C09D4A" w14:textId="0D4270CA" w:rsidR="00EE03D5" w:rsidRDefault="00EE03D5" w:rsidP="00EE03D5">
      <w:pPr>
        <w:spacing w:line="276" w:lineRule="auto"/>
        <w:rPr>
          <w:lang w:eastAsia="lt-LT"/>
        </w:rPr>
      </w:pPr>
    </w:p>
    <w:p w14:paraId="48EDB812" w14:textId="62BB5757" w:rsidR="00F21CFF" w:rsidRDefault="00F21CFF" w:rsidP="00EE03D5">
      <w:pPr>
        <w:spacing w:line="276" w:lineRule="auto"/>
        <w:rPr>
          <w:lang w:eastAsia="lt-LT"/>
        </w:rPr>
      </w:pPr>
    </w:p>
    <w:p w14:paraId="4812856A" w14:textId="09950110" w:rsidR="00F21CFF" w:rsidRDefault="00F21CFF" w:rsidP="00EE03D5">
      <w:pPr>
        <w:spacing w:line="276" w:lineRule="auto"/>
        <w:rPr>
          <w:lang w:eastAsia="lt-LT"/>
        </w:rPr>
      </w:pPr>
    </w:p>
    <w:p w14:paraId="34567637" w14:textId="7401E6AE" w:rsidR="00F21CFF" w:rsidRDefault="00F21CFF" w:rsidP="00EE03D5">
      <w:pPr>
        <w:spacing w:line="276" w:lineRule="auto"/>
        <w:rPr>
          <w:lang w:eastAsia="lt-LT"/>
        </w:rPr>
      </w:pPr>
    </w:p>
    <w:p w14:paraId="07FBA517" w14:textId="3EB109B2" w:rsidR="00F21CFF" w:rsidRDefault="00F21CFF" w:rsidP="00EE03D5">
      <w:pPr>
        <w:spacing w:line="276" w:lineRule="auto"/>
        <w:rPr>
          <w:lang w:eastAsia="lt-LT"/>
        </w:rPr>
      </w:pPr>
    </w:p>
    <w:p w14:paraId="28CDC5BC" w14:textId="79278F7D" w:rsidR="00F21CFF" w:rsidRDefault="00F21CFF" w:rsidP="00EE03D5">
      <w:pPr>
        <w:spacing w:line="276" w:lineRule="auto"/>
        <w:rPr>
          <w:lang w:eastAsia="lt-LT"/>
        </w:rPr>
      </w:pPr>
    </w:p>
    <w:p w14:paraId="7DB8B893" w14:textId="328DDD82" w:rsidR="00F21CFF" w:rsidRDefault="00F21CFF" w:rsidP="00EE03D5">
      <w:pPr>
        <w:spacing w:line="276" w:lineRule="auto"/>
        <w:rPr>
          <w:lang w:eastAsia="lt-LT"/>
        </w:rPr>
      </w:pPr>
    </w:p>
    <w:p w14:paraId="077792AE" w14:textId="1142D782" w:rsidR="00F21CFF" w:rsidRDefault="00F21CFF" w:rsidP="00EE03D5">
      <w:pPr>
        <w:spacing w:line="276" w:lineRule="auto"/>
        <w:rPr>
          <w:lang w:eastAsia="lt-LT"/>
        </w:rPr>
      </w:pPr>
    </w:p>
    <w:p w14:paraId="4C5255D7" w14:textId="0DB3FB1D" w:rsidR="00F21CFF" w:rsidRDefault="00F21CFF" w:rsidP="00EE03D5">
      <w:pPr>
        <w:spacing w:line="276" w:lineRule="auto"/>
        <w:rPr>
          <w:lang w:eastAsia="lt-LT"/>
        </w:rPr>
      </w:pPr>
    </w:p>
    <w:p w14:paraId="4CB5517D" w14:textId="77777777" w:rsidR="00F21CFF" w:rsidRPr="00F04CA3" w:rsidRDefault="00F21CFF" w:rsidP="00EE03D5">
      <w:pPr>
        <w:spacing w:line="276" w:lineRule="auto"/>
        <w:rPr>
          <w:lang w:eastAsia="lt-LT"/>
        </w:rPr>
      </w:pPr>
    </w:p>
    <w:p w14:paraId="425EEF88" w14:textId="0C6802DC" w:rsidR="00EE03D5" w:rsidRPr="00F04CA3" w:rsidRDefault="00EE03D5" w:rsidP="00EE03D5">
      <w:pPr>
        <w:spacing w:line="276" w:lineRule="auto"/>
        <w:rPr>
          <w:lang w:eastAsia="lt-LT"/>
        </w:rPr>
      </w:pPr>
      <w:r w:rsidRPr="00F04CA3">
        <w:rPr>
          <w:lang w:eastAsia="lt-LT"/>
        </w:rPr>
        <w:t xml:space="preserve">Parengė: </w:t>
      </w:r>
      <w:r w:rsidR="00881800">
        <w:rPr>
          <w:lang w:eastAsia="lt-LT"/>
        </w:rPr>
        <w:t>Sveikatos reikalų koordinatorė (</w:t>
      </w:r>
      <w:r w:rsidRPr="00F04CA3">
        <w:rPr>
          <w:lang w:eastAsia="lt-LT"/>
        </w:rPr>
        <w:t>administracijos vyriausioji specialistė</w:t>
      </w:r>
      <w:r w:rsidR="00881800">
        <w:rPr>
          <w:lang w:eastAsia="lt-LT"/>
        </w:rPr>
        <w:t>)</w:t>
      </w:r>
      <w:r w:rsidRPr="00F04CA3">
        <w:rPr>
          <w:lang w:eastAsia="lt-LT"/>
        </w:rPr>
        <w:t xml:space="preserve"> Edita Zubrickienė</w:t>
      </w:r>
    </w:p>
    <w:p w14:paraId="4F181177" w14:textId="5F726FEB" w:rsidR="00EE03D5" w:rsidRPr="00F04CA3" w:rsidRDefault="00EE03D5" w:rsidP="00EE03D5">
      <w:pPr>
        <w:tabs>
          <w:tab w:val="left" w:pos="1191"/>
          <w:tab w:val="center" w:pos="4153"/>
          <w:tab w:val="right" w:pos="8306"/>
        </w:tabs>
      </w:pPr>
      <w:r w:rsidRPr="00F04CA3">
        <w:t>Pranešėja:</w:t>
      </w:r>
      <w:r w:rsidRPr="00F04CA3">
        <w:tab/>
        <w:t>E. Zubrickienė</w:t>
      </w:r>
    </w:p>
    <w:p w14:paraId="6962F2FF" w14:textId="77777777" w:rsidR="00EE03D5" w:rsidRDefault="00EE03D5" w:rsidP="00EE03D5">
      <w:pPr>
        <w:jc w:val="center"/>
        <w:rPr>
          <w:b/>
        </w:rPr>
      </w:pPr>
    </w:p>
    <w:p w14:paraId="4D1775FF" w14:textId="10B8B77E" w:rsidR="00EE03D5" w:rsidRPr="00AF3935" w:rsidRDefault="00126C29" w:rsidP="00EE03D5">
      <w:pPr>
        <w:jc w:val="center"/>
        <w:rPr>
          <w:b/>
        </w:rPr>
      </w:pPr>
      <w:r w:rsidRPr="00AF3935">
        <w:rPr>
          <w:b/>
        </w:rPr>
        <w:lastRenderedPageBreak/>
        <w:t>ŠAKIŲ RAJONO SAVIVALDYBĖS</w:t>
      </w:r>
      <w:r w:rsidR="00EE03D5" w:rsidRPr="00EE03D5">
        <w:rPr>
          <w:b/>
        </w:rPr>
        <w:t xml:space="preserve"> </w:t>
      </w:r>
      <w:r w:rsidR="00EE03D5" w:rsidRPr="00AF3935">
        <w:rPr>
          <w:b/>
        </w:rPr>
        <w:t>ADMINISTRACIJ</w:t>
      </w:r>
      <w:r w:rsidR="00F21CFF">
        <w:rPr>
          <w:b/>
        </w:rPr>
        <w:t>OS</w:t>
      </w:r>
      <w:r w:rsidR="00EE03D5" w:rsidRPr="00AF3935">
        <w:rPr>
          <w:b/>
          <w:noProof/>
        </w:rPr>
        <w:t xml:space="preserve"> </w:t>
      </w:r>
    </w:p>
    <w:p w14:paraId="1816A675" w14:textId="77777777" w:rsidR="00126C29" w:rsidRPr="00AF3935" w:rsidRDefault="00126C29" w:rsidP="00126C29">
      <w:pPr>
        <w:tabs>
          <w:tab w:val="left" w:pos="6804"/>
        </w:tabs>
        <w:rPr>
          <w:b/>
          <w:sz w:val="28"/>
        </w:rPr>
      </w:pPr>
      <w:r w:rsidRPr="00AF3935">
        <w:rPr>
          <w:b/>
          <w:sz w:val="28"/>
        </w:rPr>
        <w:t xml:space="preserve">   </w:t>
      </w:r>
    </w:p>
    <w:p w14:paraId="37FCA2C8" w14:textId="77777777" w:rsidR="00126C29" w:rsidRPr="00AF3935" w:rsidRDefault="00126C29" w:rsidP="00F21CFF">
      <w:pPr>
        <w:jc w:val="center"/>
        <w:rPr>
          <w:b/>
        </w:rPr>
      </w:pPr>
      <w:r w:rsidRPr="00AF3935">
        <w:rPr>
          <w:b/>
        </w:rPr>
        <w:t>AIŠKINAMASIS RAŠTAS</w:t>
      </w:r>
    </w:p>
    <w:p w14:paraId="71FDA90C" w14:textId="5788FA37" w:rsidR="00126C29" w:rsidRPr="00AF3935" w:rsidRDefault="00126C29" w:rsidP="00126C29">
      <w:pPr>
        <w:jc w:val="center"/>
        <w:rPr>
          <w:b/>
        </w:rPr>
      </w:pPr>
      <w:r w:rsidRPr="00AF3935">
        <w:rPr>
          <w:b/>
        </w:rPr>
        <w:t xml:space="preserve">PRIE </w:t>
      </w:r>
      <w:r w:rsidR="00F21CFF">
        <w:rPr>
          <w:b/>
        </w:rPr>
        <w:t xml:space="preserve">ŠAKIŲ </w:t>
      </w:r>
      <w:r w:rsidRPr="00AF3935">
        <w:rPr>
          <w:b/>
        </w:rPr>
        <w:t>RAJONO SAVIVALDYBĖS TARYBOS SPRENDIMO</w:t>
      </w:r>
    </w:p>
    <w:p w14:paraId="463463BF" w14:textId="14F462F1" w:rsidR="004649C6" w:rsidRPr="004649C6" w:rsidRDefault="00F21CFF" w:rsidP="004649C6">
      <w:pPr>
        <w:jc w:val="center"/>
        <w:rPr>
          <w:b/>
        </w:rPr>
      </w:pPr>
      <w:r>
        <w:rPr>
          <w:b/>
        </w:rPr>
        <w:t>„</w:t>
      </w:r>
      <w:r w:rsidR="004649C6" w:rsidRPr="004649C6">
        <w:rPr>
          <w:b/>
        </w:rPr>
        <w:t>DĖL ŠAKIŲ RAJONO SAVIVALDYBĖS TARYBOS 2022 M. SAUSIO 21 D. SPRENDIMO NR. T-13 „DĖL ŠAKIŲ RAJONO SAVIVALDYBĖS VIEŠŲJŲ ASMENS SVEIKATOS PRIEŽIŪROS ĮSTAIGŲ STEBĖTOJŲ TARYBŲ PATVIRTINIMO“ PAKEITIMO</w:t>
      </w:r>
      <w:r>
        <w:rPr>
          <w:b/>
        </w:rPr>
        <w:t>“ PROJEKTO</w:t>
      </w:r>
    </w:p>
    <w:p w14:paraId="7B74B89D" w14:textId="77777777" w:rsidR="00126C29" w:rsidRPr="00A30799" w:rsidRDefault="00126C29" w:rsidP="00126C29">
      <w:pPr>
        <w:jc w:val="center"/>
        <w:rPr>
          <w:b/>
        </w:rPr>
      </w:pPr>
    </w:p>
    <w:p w14:paraId="47DB68C1" w14:textId="30311BA0" w:rsidR="00126C29" w:rsidRPr="00A30799" w:rsidRDefault="00126C29" w:rsidP="00126C29">
      <w:pPr>
        <w:jc w:val="center"/>
      </w:pPr>
      <w:r w:rsidRPr="00A30799">
        <w:t>20</w:t>
      </w:r>
      <w:r w:rsidR="00810478">
        <w:t>2</w:t>
      </w:r>
      <w:r w:rsidR="004649C6">
        <w:t>6</w:t>
      </w:r>
      <w:r w:rsidRPr="00A30799">
        <w:t xml:space="preserve"> m.</w:t>
      </w:r>
      <w:r w:rsidR="004649C6">
        <w:t xml:space="preserve"> kovo</w:t>
      </w:r>
      <w:r w:rsidRPr="00A30799">
        <w:t xml:space="preserve"> </w:t>
      </w:r>
      <w:r w:rsidR="00496812">
        <w:t>4</w:t>
      </w:r>
      <w:r w:rsidRPr="00A30799">
        <w:t xml:space="preserve"> d.</w:t>
      </w:r>
    </w:p>
    <w:p w14:paraId="474E888F" w14:textId="77777777" w:rsidR="00126C29" w:rsidRPr="00A30799" w:rsidRDefault="00126C29" w:rsidP="00126C29">
      <w:pPr>
        <w:jc w:val="center"/>
      </w:pPr>
      <w:r w:rsidRPr="00A30799">
        <w:t>Šakiai</w:t>
      </w:r>
    </w:p>
    <w:p w14:paraId="2AD9A4A0" w14:textId="77777777" w:rsidR="00126C29" w:rsidRPr="00A30799" w:rsidRDefault="00126C29" w:rsidP="00126C29"/>
    <w:p w14:paraId="7A8D5D52" w14:textId="7C554004" w:rsidR="00126C29" w:rsidRPr="00A30799" w:rsidRDefault="00126C29" w:rsidP="00521EA7">
      <w:pPr>
        <w:tabs>
          <w:tab w:val="left" w:pos="720"/>
        </w:tabs>
        <w:spacing w:line="276" w:lineRule="auto"/>
        <w:jc w:val="both"/>
      </w:pPr>
      <w:r w:rsidRPr="00A30799">
        <w:tab/>
        <w:t xml:space="preserve">1. Parengto projekto tikslai, uždaviniai ir laukiami rezultatai: </w:t>
      </w:r>
      <w:r w:rsidR="00B92EA1">
        <w:t>p</w:t>
      </w:r>
      <w:r w:rsidR="00B92EA1" w:rsidRPr="00B92EA1">
        <w:t>akeist</w:t>
      </w:r>
      <w:r w:rsidR="00B92EA1">
        <w:t>os</w:t>
      </w:r>
      <w:r w:rsidR="00B92EA1" w:rsidRPr="00B92EA1">
        <w:t xml:space="preserve"> Šakių rajono savivaldybės viešųjų asmens sveikatos priežiūros įstaigų stebėtojų tarybos veiklos </w:t>
      </w:r>
      <w:r w:rsidR="00B92EA1">
        <w:t xml:space="preserve">bendrosios </w:t>
      </w:r>
      <w:r w:rsidR="00B92EA1" w:rsidRPr="00B92EA1">
        <w:t>nuostat</w:t>
      </w:r>
      <w:r w:rsidR="00B92EA1">
        <w:t>os.</w:t>
      </w:r>
    </w:p>
    <w:p w14:paraId="1C4212C5" w14:textId="77777777" w:rsidR="00126C29" w:rsidRPr="00A30799" w:rsidRDefault="00126C29" w:rsidP="00521EA7">
      <w:pPr>
        <w:tabs>
          <w:tab w:val="left" w:pos="720"/>
        </w:tabs>
        <w:spacing w:line="276" w:lineRule="auto"/>
        <w:jc w:val="both"/>
      </w:pPr>
      <w:r w:rsidRPr="00A30799">
        <w:tab/>
        <w:t>2. Biudžeto lėšų poreikis, konkretūs finansavimo šaltiniai</w:t>
      </w:r>
      <w:r w:rsidRPr="00A30799">
        <w:rPr>
          <w:color w:val="000000"/>
          <w:lang w:eastAsia="lt-LT"/>
        </w:rPr>
        <w:t xml:space="preserve">: </w:t>
      </w:r>
      <w:r w:rsidR="002B232D"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9"/>
        <w:gridCol w:w="4281"/>
      </w:tblGrid>
      <w:tr w:rsidR="00126C29" w:rsidRPr="00A30799" w14:paraId="07C319F5" w14:textId="77777777" w:rsidTr="004E6A30">
        <w:tc>
          <w:tcPr>
            <w:tcW w:w="5400" w:type="dxa"/>
          </w:tcPr>
          <w:p w14:paraId="2DD6CC56" w14:textId="77777777" w:rsidR="00126C29" w:rsidRPr="00A30799" w:rsidRDefault="002B232D" w:rsidP="00521EA7">
            <w:pPr>
              <w:spacing w:line="276" w:lineRule="auto"/>
              <w:jc w:val="center"/>
              <w:rPr>
                <w:b/>
              </w:rPr>
            </w:pPr>
            <w:r w:rsidRPr="002B232D">
              <w:rPr>
                <w:rFonts w:eastAsia="Times New Roman"/>
                <w:b/>
              </w:rPr>
              <w:t>Lėšų suma</w:t>
            </w:r>
          </w:p>
        </w:tc>
        <w:tc>
          <w:tcPr>
            <w:tcW w:w="4347" w:type="dxa"/>
          </w:tcPr>
          <w:p w14:paraId="2469BEA2" w14:textId="77777777" w:rsidR="00126C29" w:rsidRPr="00A30799" w:rsidRDefault="002B232D" w:rsidP="00521EA7">
            <w:pPr>
              <w:tabs>
                <w:tab w:val="left" w:pos="1224"/>
              </w:tabs>
              <w:spacing w:line="276" w:lineRule="auto"/>
              <w:rPr>
                <w:b/>
              </w:rPr>
            </w:pPr>
            <w:r>
              <w:rPr>
                <w:b/>
              </w:rPr>
              <w:tab/>
            </w:r>
            <w:r w:rsidRPr="002B232D">
              <w:rPr>
                <w:rFonts w:eastAsia="Times New Roman"/>
                <w:b/>
              </w:rPr>
              <w:t>Suderinta su</w:t>
            </w:r>
          </w:p>
        </w:tc>
      </w:tr>
      <w:tr w:rsidR="00126C29" w:rsidRPr="00A30799" w14:paraId="726D0296" w14:textId="77777777" w:rsidTr="004E6A30">
        <w:tc>
          <w:tcPr>
            <w:tcW w:w="5400" w:type="dxa"/>
          </w:tcPr>
          <w:p w14:paraId="62C77BF5" w14:textId="77777777" w:rsidR="00126C29" w:rsidRPr="00A30799" w:rsidRDefault="00126C29" w:rsidP="00521EA7">
            <w:pPr>
              <w:spacing w:line="276" w:lineRule="auto"/>
              <w:jc w:val="center"/>
            </w:pPr>
            <w:r w:rsidRPr="00A30799">
              <w:t>-</w:t>
            </w:r>
          </w:p>
        </w:tc>
        <w:tc>
          <w:tcPr>
            <w:tcW w:w="4347" w:type="dxa"/>
          </w:tcPr>
          <w:p w14:paraId="19EB4970" w14:textId="77777777" w:rsidR="00126C29" w:rsidRPr="00A30799" w:rsidRDefault="00126C29" w:rsidP="00521EA7">
            <w:pPr>
              <w:spacing w:line="276" w:lineRule="auto"/>
              <w:jc w:val="center"/>
            </w:pPr>
            <w:r w:rsidRPr="00A30799">
              <w:t>-</w:t>
            </w:r>
          </w:p>
        </w:tc>
      </w:tr>
    </w:tbl>
    <w:p w14:paraId="5B091779" w14:textId="497E4895" w:rsidR="00126C29" w:rsidRPr="00A30799" w:rsidRDefault="00126C29" w:rsidP="00521EA7">
      <w:pPr>
        <w:tabs>
          <w:tab w:val="left" w:pos="720"/>
        </w:tabs>
        <w:spacing w:line="276" w:lineRule="auto"/>
        <w:jc w:val="both"/>
      </w:pPr>
      <w:r w:rsidRPr="00A30799">
        <w:tab/>
        <w:t xml:space="preserve">3. Projekto antikorupcinis vertinimas </w:t>
      </w:r>
      <w:r w:rsidRPr="00A30799">
        <w:rPr>
          <w:color w:val="000000"/>
        </w:rPr>
        <w:t>(jei taip, pridedama antikorupcinio vertinimo pažyma)</w:t>
      </w:r>
      <w:r w:rsidRPr="00A30799">
        <w:t>: teisės akto projekto antikorupcinis vertinimas nėra atliekamas, nes teisės akto projektu nebus reguliuojami visuomeniniai santykiai</w:t>
      </w:r>
      <w:r w:rsidR="00CD43FA">
        <w:t>,</w:t>
      </w:r>
      <w:r w:rsidRPr="00A30799">
        <w:t xml:space="preserve"> susiję su Lietuvos Respublikos korupcijos prevencijos įstatymo 8 straipsnio 1 dalyje reglamentuojamomis veiklos sritimis.</w:t>
      </w:r>
    </w:p>
    <w:p w14:paraId="06D654DA" w14:textId="6D54471E" w:rsidR="00126C29" w:rsidRPr="00A30799" w:rsidRDefault="00126C29" w:rsidP="00521EA7">
      <w:pPr>
        <w:tabs>
          <w:tab w:val="left" w:pos="720"/>
        </w:tabs>
        <w:spacing w:line="276" w:lineRule="auto"/>
        <w:jc w:val="both"/>
      </w:pPr>
      <w:r w:rsidRPr="00A30799">
        <w:tab/>
        <w:t xml:space="preserve">4. Kiti, projekto rengėjų nuomone, reikalingi paaiškinimai: </w:t>
      </w:r>
      <w:r w:rsidR="00CD43FA">
        <w:t>v</w:t>
      </w:r>
      <w:r w:rsidRPr="00A30799">
        <w:t xml:space="preserve">adovaujantis Lietuvos Respublikos </w:t>
      </w:r>
      <w:r w:rsidR="00CD43FA">
        <w:t>s</w:t>
      </w:r>
      <w:r w:rsidRPr="00A30799">
        <w:t xml:space="preserve">veikatos priežiūros įstaigų įstatymo 33 straipsnio nuostatomis, </w:t>
      </w:r>
      <w:proofErr w:type="spellStart"/>
      <w:r w:rsidRPr="00A30799">
        <w:t>LNSS</w:t>
      </w:r>
      <w:proofErr w:type="spellEnd"/>
      <w:r w:rsidRPr="00A30799">
        <w:t xml:space="preserve"> (</w:t>
      </w:r>
      <w:r w:rsidR="00695ABF">
        <w:t xml:space="preserve">toliau – </w:t>
      </w:r>
      <w:r w:rsidRPr="00A30799">
        <w:t xml:space="preserve">Lietuvos nacionalinė sveikatos sistema) viešųjų įstaigų veiklos viešumui užtikrinti sudaroma stebėtojų taryba. </w:t>
      </w:r>
      <w:proofErr w:type="spellStart"/>
      <w:r w:rsidR="002B232D" w:rsidRPr="002B232D">
        <w:t>LNSS</w:t>
      </w:r>
      <w:proofErr w:type="spellEnd"/>
      <w:r w:rsidR="002B232D" w:rsidRPr="002B232D">
        <w:t xml:space="preserve"> viešosios įstaigos stebėtojų taryba sudaroma penkeriems metams. Stebėtojų tarybos narių kadencijų skaičius nėra ribojamas. </w:t>
      </w:r>
      <w:bookmarkStart w:id="0" w:name="part_6b8db33e6689425f8703c4c16fc0fdfc"/>
      <w:bookmarkEnd w:id="0"/>
      <w:r w:rsidR="002B232D" w:rsidRPr="002B232D">
        <w:t xml:space="preserve">Stebėtojų tarybos funkcijos nustatomos </w:t>
      </w:r>
      <w:proofErr w:type="spellStart"/>
      <w:r w:rsidR="002B232D" w:rsidRPr="002B232D">
        <w:t>LNSS</w:t>
      </w:r>
      <w:proofErr w:type="spellEnd"/>
      <w:r w:rsidR="002B232D" w:rsidRPr="002B232D">
        <w:t xml:space="preserve"> viešosios įstaigos įstatuose.</w:t>
      </w:r>
    </w:p>
    <w:p w14:paraId="31556EDA" w14:textId="06EB3377" w:rsidR="00486DCA" w:rsidRDefault="00126C29" w:rsidP="00521EA7">
      <w:pPr>
        <w:tabs>
          <w:tab w:val="left" w:pos="720"/>
        </w:tabs>
        <w:spacing w:line="276" w:lineRule="auto"/>
        <w:jc w:val="both"/>
      </w:pPr>
      <w:r>
        <w:tab/>
      </w:r>
      <w:r w:rsidRPr="00A30799">
        <w:t xml:space="preserve">Šiuo sprendimu </w:t>
      </w:r>
      <w:r w:rsidR="00B92EA1">
        <w:t>tikslinamos</w:t>
      </w:r>
      <w:r w:rsidRPr="00A30799">
        <w:t xml:space="preserve"> Šakių rajono savivaldybės </w:t>
      </w:r>
      <w:r w:rsidR="00AC1F10">
        <w:t>v</w:t>
      </w:r>
      <w:r w:rsidRPr="00A30799">
        <w:t xml:space="preserve">iešųjų asmens sveikatos priežiūros įstaigų stebėtojų tarybų </w:t>
      </w:r>
      <w:r w:rsidR="00490AA4">
        <w:t>veiklos nuosta</w:t>
      </w:r>
      <w:r w:rsidR="00B92EA1">
        <w:t>tų bendrosios nuostatos, kadangi</w:t>
      </w:r>
      <w:r w:rsidR="0005588B">
        <w:t xml:space="preserve"> </w:t>
      </w:r>
      <w:r w:rsidR="00695ABF">
        <w:t xml:space="preserve">viešosios įstaigos </w:t>
      </w:r>
      <w:r w:rsidR="0058660C" w:rsidRPr="0058660C">
        <w:t xml:space="preserve"> Gelgaudiškio, Griškabūdžio, Kidulių, Lukšių, Panemunių ambulatorijos </w:t>
      </w:r>
      <w:r w:rsidR="0058660C">
        <w:t>Tarybos sprendim</w:t>
      </w:r>
      <w:r w:rsidR="00C13EF2">
        <w:t>ais</w:t>
      </w:r>
      <w:r w:rsidR="0058660C">
        <w:t xml:space="preserve"> </w:t>
      </w:r>
      <w:r w:rsidR="00486DCA">
        <w:t xml:space="preserve">reorganizuotos </w:t>
      </w:r>
      <w:r w:rsidR="0058660C">
        <w:t>prijung</w:t>
      </w:r>
      <w:r w:rsidR="00486DCA">
        <w:t>iant</w:t>
      </w:r>
      <w:r w:rsidR="004649C6">
        <w:t xml:space="preserve"> jas</w:t>
      </w:r>
      <w:r w:rsidR="0058660C">
        <w:t xml:space="preserve"> prie </w:t>
      </w:r>
      <w:r w:rsidR="0058660C" w:rsidRPr="0058660C">
        <w:t>Šakių pirminės asmens sveikatos priežiūros centro</w:t>
      </w:r>
      <w:r w:rsidR="004649C6">
        <w:t>. P</w:t>
      </w:r>
      <w:r w:rsidR="004649C6" w:rsidRPr="004649C6">
        <w:t>o reorganizavimo veik</w:t>
      </w:r>
      <w:r w:rsidR="004649C6">
        <w:t>ia</w:t>
      </w:r>
      <w:r w:rsidR="004649C6" w:rsidRPr="004649C6">
        <w:t xml:space="preserve"> viešoji įstaiga – Šakių pirminės asmens sveikatos priežiūros centras, kodas 174411273, adresas: V. Kudirkos g. 19, LT-71124 Šakiai, kuri teik</w:t>
      </w:r>
      <w:r w:rsidR="004649C6">
        <w:t>ia</w:t>
      </w:r>
      <w:r w:rsidR="004649C6" w:rsidRPr="004649C6">
        <w:t xml:space="preserve"> pirmines asmens sveikatos priežiūros paslaugas;</w:t>
      </w:r>
    </w:p>
    <w:p w14:paraId="32B27BE4" w14:textId="1C40468F" w:rsidR="00486DCA" w:rsidRDefault="00486DCA" w:rsidP="00521EA7">
      <w:pPr>
        <w:tabs>
          <w:tab w:val="left" w:pos="720"/>
        </w:tabs>
        <w:spacing w:line="276" w:lineRule="auto"/>
        <w:jc w:val="both"/>
      </w:pPr>
      <w:r>
        <w:tab/>
      </w:r>
      <w:r w:rsidRPr="00486DCA">
        <w:t xml:space="preserve">Kauno miesto savivaldybės taryba 2022 m. vasario 1 d. sprendimu Nr. T-27 „Dėl sutikimo perimti viešosios įstaigos Šakių greitosios medicinos pagalbos stoties savininko turtines ir neturtines teises ir pareigas“ sutiko perimti Kauno miesto savivaldybės nuosavybėn Šakių rajono savivaldybei nuosavybės teise priklausančio turto </w:t>
      </w:r>
      <w:r w:rsidR="00695ABF">
        <w:t>–</w:t>
      </w:r>
      <w:r w:rsidRPr="00486DCA">
        <w:t xml:space="preserve"> </w:t>
      </w:r>
      <w:r w:rsidR="00695ABF">
        <w:t>v</w:t>
      </w:r>
      <w:r w:rsidRPr="00486DCA">
        <w:t>iešosios įstaigos Šakių greitosios medicinos pagalbos stoties savininko turtines ir neturtines teises ir pareigas</w:t>
      </w:r>
      <w:r w:rsidR="0005588B">
        <w:t>.</w:t>
      </w:r>
    </w:p>
    <w:p w14:paraId="35814317" w14:textId="77777777" w:rsidR="00521EA7" w:rsidRPr="00521EA7" w:rsidRDefault="00521EA7" w:rsidP="00521EA7">
      <w:pPr>
        <w:tabs>
          <w:tab w:val="left" w:pos="720"/>
        </w:tabs>
        <w:spacing w:line="276" w:lineRule="auto"/>
        <w:jc w:val="both"/>
      </w:pPr>
      <w:r>
        <w:tab/>
      </w:r>
      <w:r w:rsidRPr="00521EA7">
        <w:t>Lyginamasis variantas:</w:t>
      </w:r>
    </w:p>
    <w:p w14:paraId="7D408DE3" w14:textId="3A2A3048" w:rsidR="00126C29" w:rsidRPr="00A30799" w:rsidRDefault="0005588B" w:rsidP="00F21CFF">
      <w:pPr>
        <w:tabs>
          <w:tab w:val="left" w:pos="720"/>
        </w:tabs>
        <w:spacing w:line="276" w:lineRule="auto"/>
        <w:ind w:firstLine="720"/>
        <w:jc w:val="both"/>
      </w:pPr>
      <w:r w:rsidRPr="0005588B">
        <w:t xml:space="preserve">1. Šakių rajono savivaldybės viešųjų asmens sveikatos priežiūros įstaigų stebėtojų tarybos veiklos nuostatai reglamentuoja viešosios įstaigos (toliau – VšĮ) </w:t>
      </w:r>
      <w:r w:rsidRPr="0005588B">
        <w:rPr>
          <w:b/>
          <w:bCs/>
          <w:strike/>
        </w:rPr>
        <w:t>Gelgaudiškio, Griškabūdžio, Kidulių</w:t>
      </w:r>
      <w:r w:rsidRPr="0005588B">
        <w:t xml:space="preserve">, Lekėčių, </w:t>
      </w:r>
      <w:r w:rsidRPr="0005588B">
        <w:rPr>
          <w:b/>
          <w:bCs/>
          <w:strike/>
        </w:rPr>
        <w:t>Lukšių, Panemunių</w:t>
      </w:r>
      <w:r w:rsidRPr="0005588B">
        <w:t xml:space="preserve"> ambulatorijos, Kudirkos Naumiesčio pirminės sveikatos priežiūros centro, Šakių pirminės asmens sveikatos priežiūros centro, Šakių ligoninės, </w:t>
      </w:r>
      <w:r w:rsidRPr="0005588B">
        <w:rPr>
          <w:b/>
          <w:bCs/>
          <w:strike/>
        </w:rPr>
        <w:t xml:space="preserve">Šakių greitosios medicinos pagalbos stoties </w:t>
      </w:r>
      <w:r w:rsidRPr="0005588B">
        <w:t xml:space="preserve">(toliau – įstaiga) stebėtojų tarybos (toliau – Stebėtojų taryba) funkcijas, teises, sudėtį ir darbo organizavimo tvarką. </w:t>
      </w:r>
    </w:p>
    <w:sectPr w:rsidR="00126C29" w:rsidRPr="00A30799" w:rsidSect="000B2B42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90BC2" w14:textId="77777777" w:rsidR="00151AB8" w:rsidRDefault="00151AB8" w:rsidP="004115C8">
      <w:r>
        <w:separator/>
      </w:r>
    </w:p>
  </w:endnote>
  <w:endnote w:type="continuationSeparator" w:id="0">
    <w:p w14:paraId="66640167" w14:textId="77777777" w:rsidR="00151AB8" w:rsidRDefault="00151AB8" w:rsidP="00411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340A3" w14:textId="77777777" w:rsidR="00E62111" w:rsidRPr="00E30A79" w:rsidRDefault="00E62111" w:rsidP="00D900E3">
    <w:pPr>
      <w:pStyle w:val="Porat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8C732" w14:textId="77777777" w:rsidR="00151AB8" w:rsidRDefault="00151AB8" w:rsidP="004115C8">
      <w:r>
        <w:separator/>
      </w:r>
    </w:p>
  </w:footnote>
  <w:footnote w:type="continuationSeparator" w:id="0">
    <w:p w14:paraId="37849F00" w14:textId="77777777" w:rsidR="00151AB8" w:rsidRDefault="00151AB8" w:rsidP="00411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3E52" w14:textId="4F2AF976" w:rsidR="001F5590" w:rsidRPr="00FA61A5" w:rsidRDefault="001F5590" w:rsidP="00FA61A5">
    <w:pPr>
      <w:pStyle w:val="Antrats"/>
      <w:jc w:val="right"/>
      <w:rPr>
        <w:rFonts w:ascii="Times New Roman" w:hAnsi="Times New Roman"/>
        <w:b/>
        <w:bCs/>
      </w:rPr>
    </w:pPr>
    <w:r w:rsidRPr="00FA61A5">
      <w:rPr>
        <w:rFonts w:ascii="Times New Roman" w:hAnsi="Times New Roman"/>
        <w:b/>
        <w:bCs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  <w:rPr>
        <w:rFonts w:cs="Times New Roman"/>
      </w:rPr>
    </w:lvl>
  </w:abstractNum>
  <w:abstractNum w:abstractNumId="1" w15:restartNumberingAfterBreak="0">
    <w:nsid w:val="2656784B"/>
    <w:multiLevelType w:val="hybridMultilevel"/>
    <w:tmpl w:val="D6A64656"/>
    <w:lvl w:ilvl="0" w:tplc="C064651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1C8"/>
    <w:rsid w:val="000038CA"/>
    <w:rsid w:val="000334E8"/>
    <w:rsid w:val="00042A98"/>
    <w:rsid w:val="0005588B"/>
    <w:rsid w:val="000601DA"/>
    <w:rsid w:val="00065928"/>
    <w:rsid w:val="00081CAF"/>
    <w:rsid w:val="000841DF"/>
    <w:rsid w:val="000B2B42"/>
    <w:rsid w:val="000B3A2F"/>
    <w:rsid w:val="000C389B"/>
    <w:rsid w:val="001159D2"/>
    <w:rsid w:val="00124DAA"/>
    <w:rsid w:val="00126C29"/>
    <w:rsid w:val="0014756C"/>
    <w:rsid w:val="00151AB8"/>
    <w:rsid w:val="00152E09"/>
    <w:rsid w:val="001A0B2E"/>
    <w:rsid w:val="001C4EA7"/>
    <w:rsid w:val="001C67EB"/>
    <w:rsid w:val="001D37EA"/>
    <w:rsid w:val="001D53A8"/>
    <w:rsid w:val="001F005C"/>
    <w:rsid w:val="001F5590"/>
    <w:rsid w:val="00205399"/>
    <w:rsid w:val="002701E5"/>
    <w:rsid w:val="00291DA1"/>
    <w:rsid w:val="002A377F"/>
    <w:rsid w:val="002B03EA"/>
    <w:rsid w:val="002B232D"/>
    <w:rsid w:val="002B78F4"/>
    <w:rsid w:val="002D62DE"/>
    <w:rsid w:val="002F78DE"/>
    <w:rsid w:val="003038CA"/>
    <w:rsid w:val="003105DA"/>
    <w:rsid w:val="00361975"/>
    <w:rsid w:val="003664AF"/>
    <w:rsid w:val="00373994"/>
    <w:rsid w:val="003A08AF"/>
    <w:rsid w:val="003A2323"/>
    <w:rsid w:val="003E72E0"/>
    <w:rsid w:val="003E7B9F"/>
    <w:rsid w:val="0040186F"/>
    <w:rsid w:val="004115C8"/>
    <w:rsid w:val="004304D0"/>
    <w:rsid w:val="0045795B"/>
    <w:rsid w:val="004649C6"/>
    <w:rsid w:val="00467858"/>
    <w:rsid w:val="00472151"/>
    <w:rsid w:val="00486DCA"/>
    <w:rsid w:val="00490AA4"/>
    <w:rsid w:val="00496812"/>
    <w:rsid w:val="004E6A30"/>
    <w:rsid w:val="00521207"/>
    <w:rsid w:val="00521EA7"/>
    <w:rsid w:val="00522321"/>
    <w:rsid w:val="00526D25"/>
    <w:rsid w:val="00537C5E"/>
    <w:rsid w:val="0058660C"/>
    <w:rsid w:val="005C0B77"/>
    <w:rsid w:val="005E0E81"/>
    <w:rsid w:val="005F3238"/>
    <w:rsid w:val="006101C8"/>
    <w:rsid w:val="00616898"/>
    <w:rsid w:val="00625D08"/>
    <w:rsid w:val="00674E50"/>
    <w:rsid w:val="00695ABF"/>
    <w:rsid w:val="00696B25"/>
    <w:rsid w:val="006B0FE9"/>
    <w:rsid w:val="006C6F28"/>
    <w:rsid w:val="006C7782"/>
    <w:rsid w:val="006D3168"/>
    <w:rsid w:val="006D42F6"/>
    <w:rsid w:val="0071216E"/>
    <w:rsid w:val="00712310"/>
    <w:rsid w:val="00712325"/>
    <w:rsid w:val="007253A0"/>
    <w:rsid w:val="00770098"/>
    <w:rsid w:val="007B012E"/>
    <w:rsid w:val="007C42D3"/>
    <w:rsid w:val="007D3223"/>
    <w:rsid w:val="007D516C"/>
    <w:rsid w:val="007F0A74"/>
    <w:rsid w:val="00810478"/>
    <w:rsid w:val="00811BDB"/>
    <w:rsid w:val="008456F5"/>
    <w:rsid w:val="0086264D"/>
    <w:rsid w:val="0086265C"/>
    <w:rsid w:val="00881800"/>
    <w:rsid w:val="008867E2"/>
    <w:rsid w:val="008A395A"/>
    <w:rsid w:val="008C6B63"/>
    <w:rsid w:val="0093711F"/>
    <w:rsid w:val="009441FA"/>
    <w:rsid w:val="009503D0"/>
    <w:rsid w:val="00965DDA"/>
    <w:rsid w:val="009A1F19"/>
    <w:rsid w:val="009E41D5"/>
    <w:rsid w:val="009F6F78"/>
    <w:rsid w:val="00A03B67"/>
    <w:rsid w:val="00A56DF3"/>
    <w:rsid w:val="00A61E79"/>
    <w:rsid w:val="00A90DAA"/>
    <w:rsid w:val="00AA29DE"/>
    <w:rsid w:val="00AC1F10"/>
    <w:rsid w:val="00AC719A"/>
    <w:rsid w:val="00AE0F4B"/>
    <w:rsid w:val="00B272E6"/>
    <w:rsid w:val="00B27EFF"/>
    <w:rsid w:val="00B54EA3"/>
    <w:rsid w:val="00B55616"/>
    <w:rsid w:val="00B83581"/>
    <w:rsid w:val="00B843A0"/>
    <w:rsid w:val="00B92EA1"/>
    <w:rsid w:val="00B93D3F"/>
    <w:rsid w:val="00BE13C0"/>
    <w:rsid w:val="00BE62A3"/>
    <w:rsid w:val="00BE664F"/>
    <w:rsid w:val="00C11F7F"/>
    <w:rsid w:val="00C13EF2"/>
    <w:rsid w:val="00C14D06"/>
    <w:rsid w:val="00C26D2A"/>
    <w:rsid w:val="00C30AA2"/>
    <w:rsid w:val="00CB2BFB"/>
    <w:rsid w:val="00CD43FA"/>
    <w:rsid w:val="00CE5799"/>
    <w:rsid w:val="00D33F24"/>
    <w:rsid w:val="00D37479"/>
    <w:rsid w:val="00D806F5"/>
    <w:rsid w:val="00D83464"/>
    <w:rsid w:val="00D900E3"/>
    <w:rsid w:val="00DF5AEB"/>
    <w:rsid w:val="00E23020"/>
    <w:rsid w:val="00E62111"/>
    <w:rsid w:val="00E64653"/>
    <w:rsid w:val="00E72AF5"/>
    <w:rsid w:val="00E94951"/>
    <w:rsid w:val="00ED0509"/>
    <w:rsid w:val="00ED0FF2"/>
    <w:rsid w:val="00EE01AD"/>
    <w:rsid w:val="00EE03D5"/>
    <w:rsid w:val="00EF6BBD"/>
    <w:rsid w:val="00F04721"/>
    <w:rsid w:val="00F21CFF"/>
    <w:rsid w:val="00F35D29"/>
    <w:rsid w:val="00F53E70"/>
    <w:rsid w:val="00F55E1E"/>
    <w:rsid w:val="00FA61A5"/>
    <w:rsid w:val="00FD06F4"/>
    <w:rsid w:val="00FD1796"/>
    <w:rsid w:val="00FF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CC924"/>
  <w15:chartTrackingRefBased/>
  <w15:docId w15:val="{B7E1814F-4E31-44F8-8C6F-D712443C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101C8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101C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locked/>
    <w:rsid w:val="006101C8"/>
    <w:rPr>
      <w:rFonts w:ascii="TimesLT" w:hAnsi="TimesLT" w:cs="Times New Roman"/>
      <w:sz w:val="20"/>
      <w:szCs w:val="20"/>
    </w:rPr>
  </w:style>
  <w:style w:type="paragraph" w:styleId="Porat">
    <w:name w:val="footer"/>
    <w:basedOn w:val="prastasis"/>
    <w:link w:val="PoratDiagrama"/>
    <w:rsid w:val="006101C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locked/>
    <w:rsid w:val="006101C8"/>
    <w:rPr>
      <w:rFonts w:eastAsia="Times New Roman" w:cs="Times New Roman"/>
      <w:sz w:val="24"/>
      <w:szCs w:val="24"/>
    </w:rPr>
  </w:style>
  <w:style w:type="paragraph" w:styleId="Pagrindiniotekstotrauka">
    <w:name w:val="Body Text Indent"/>
    <w:basedOn w:val="prastasis"/>
    <w:link w:val="PagrindiniotekstotraukaDiagrama"/>
    <w:rsid w:val="006101C8"/>
    <w:pPr>
      <w:tabs>
        <w:tab w:val="left" w:pos="540"/>
      </w:tabs>
      <w:spacing w:line="360" w:lineRule="auto"/>
      <w:ind w:left="540"/>
      <w:jc w:val="both"/>
    </w:pPr>
    <w:rPr>
      <w:bCs/>
      <w:szCs w:val="20"/>
    </w:rPr>
  </w:style>
  <w:style w:type="character" w:customStyle="1" w:styleId="PagrindiniotekstotraukaDiagrama">
    <w:name w:val="Pagrindinio teksto įtrauka Diagrama"/>
    <w:link w:val="Pagrindiniotekstotrauka"/>
    <w:locked/>
    <w:rsid w:val="006101C8"/>
    <w:rPr>
      <w:rFonts w:eastAsia="Times New Roman" w:cs="Times New Roman"/>
      <w:bCs/>
      <w:sz w:val="20"/>
      <w:szCs w:val="20"/>
    </w:rPr>
  </w:style>
  <w:style w:type="paragraph" w:styleId="Pavadinimas">
    <w:name w:val="Title"/>
    <w:basedOn w:val="prastasis"/>
    <w:link w:val="PavadinimasDiagrama"/>
    <w:qFormat/>
    <w:rsid w:val="006101C8"/>
    <w:pPr>
      <w:jc w:val="center"/>
    </w:pPr>
    <w:rPr>
      <w:b/>
      <w:szCs w:val="20"/>
    </w:rPr>
  </w:style>
  <w:style w:type="character" w:customStyle="1" w:styleId="PavadinimasDiagrama">
    <w:name w:val="Pavadinimas Diagrama"/>
    <w:link w:val="Pavadinimas"/>
    <w:locked/>
    <w:rsid w:val="006101C8"/>
    <w:rPr>
      <w:rFonts w:eastAsia="Times New Roman" w:cs="Times New Roman"/>
      <w:b/>
      <w:sz w:val="20"/>
      <w:szCs w:val="20"/>
    </w:rPr>
  </w:style>
  <w:style w:type="paragraph" w:styleId="Pagrindinistekstas">
    <w:name w:val="Body Text"/>
    <w:basedOn w:val="prastasis"/>
    <w:link w:val="PagrindinistekstasDiagrama"/>
    <w:rsid w:val="00E23020"/>
    <w:pPr>
      <w:spacing w:after="120"/>
    </w:pPr>
    <w:rPr>
      <w:rFonts w:ascii="TimesLT" w:eastAsia="Times New Roman" w:hAnsi="TimesLT"/>
      <w:sz w:val="20"/>
      <w:szCs w:val="20"/>
      <w:lang w:val="en-US"/>
    </w:rPr>
  </w:style>
  <w:style w:type="character" w:customStyle="1" w:styleId="PagrindinistekstasDiagrama">
    <w:name w:val="Pagrindinis tekstas Diagrama"/>
    <w:link w:val="Pagrindinistekstas"/>
    <w:locked/>
    <w:rsid w:val="00E23020"/>
    <w:rPr>
      <w:rFonts w:ascii="TimesLT" w:hAnsi="TimesLT"/>
      <w:lang w:val="en-US" w:eastAsia="en-US" w:bidi="ar-SA"/>
    </w:rPr>
  </w:style>
  <w:style w:type="character" w:customStyle="1" w:styleId="CharChar2">
    <w:name w:val="Char Char2"/>
    <w:semiHidden/>
    <w:locked/>
    <w:rsid w:val="00E62111"/>
    <w:rPr>
      <w:rFonts w:ascii="TimesLT" w:eastAsia="Calibri" w:hAnsi="TimesLT"/>
      <w:lang w:val="en-US" w:eastAsia="en-US" w:bidi="ar-SA"/>
    </w:rPr>
  </w:style>
  <w:style w:type="paragraph" w:styleId="Debesliotekstas">
    <w:name w:val="Balloon Text"/>
    <w:basedOn w:val="prastasis"/>
    <w:semiHidden/>
    <w:rsid w:val="00A61E79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rsid w:val="00A03B67"/>
    <w:pPr>
      <w:spacing w:before="100" w:beforeAutospacing="1" w:after="119"/>
    </w:pPr>
    <w:rPr>
      <w:rFonts w:eastAsia="Times New Roman"/>
      <w:lang w:eastAsia="lt-LT"/>
    </w:rPr>
  </w:style>
  <w:style w:type="paragraph" w:styleId="Sraopastraipa">
    <w:name w:val="List Paragraph"/>
    <w:basedOn w:val="prastasis"/>
    <w:uiPriority w:val="34"/>
    <w:qFormat/>
    <w:rsid w:val="00C26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82AD0B-DEEE-4154-86F8-2AF3F7DD58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2941</Words>
  <Characters>1677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TARYBA</vt:lpstr>
      <vt:lpstr>ŠAKIŲ RAJONO SAVIVALDYBĖS TARYBA</vt:lpstr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TARYBA</dc:title>
  <dc:subject/>
  <dc:creator>Sveitimo_Dalius</dc:creator>
  <cp:keywords/>
  <dc:description/>
  <cp:lastModifiedBy>Inga Kanapeckienė</cp:lastModifiedBy>
  <cp:revision>3</cp:revision>
  <cp:lastPrinted>2016-12-14T08:21:00Z</cp:lastPrinted>
  <dcterms:created xsi:type="dcterms:W3CDTF">2026-03-12T08:24:00Z</dcterms:created>
  <dcterms:modified xsi:type="dcterms:W3CDTF">2026-03-12T08:47:00Z</dcterms:modified>
</cp:coreProperties>
</file>