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E3235" w14:textId="77777777" w:rsidR="006A354A" w:rsidRDefault="006A354A" w:rsidP="006A354A">
      <w:pPr>
        <w:jc w:val="center"/>
        <w:rPr>
          <w:b/>
          <w:lang w:val="lt-LT"/>
        </w:rPr>
      </w:pPr>
      <w:r w:rsidRPr="00F11AA5">
        <w:rPr>
          <w:noProof/>
          <w:lang w:val="lt-LT" w:eastAsia="lt-LT"/>
        </w:rPr>
        <w:drawing>
          <wp:inline distT="0" distB="0" distL="0" distR="0" wp14:anchorId="64455E09" wp14:editId="664FBFC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8D9BE" w14:textId="77777777" w:rsidR="006A354A" w:rsidRPr="000B69A6" w:rsidRDefault="006A354A" w:rsidP="006A354A">
      <w:pPr>
        <w:jc w:val="center"/>
        <w:rPr>
          <w:b/>
          <w:sz w:val="20"/>
          <w:szCs w:val="20"/>
          <w:lang w:val="lt-LT"/>
        </w:rPr>
      </w:pPr>
    </w:p>
    <w:p w14:paraId="27E63A99" w14:textId="77777777" w:rsidR="006A354A" w:rsidRPr="009356F1" w:rsidRDefault="006A354A" w:rsidP="006A354A">
      <w:pPr>
        <w:jc w:val="center"/>
        <w:rPr>
          <w:b/>
          <w:lang w:val="lt-LT"/>
        </w:rPr>
      </w:pPr>
      <w:r w:rsidRPr="009356F1">
        <w:rPr>
          <w:b/>
          <w:lang w:val="lt-LT"/>
        </w:rPr>
        <w:t>ŠAKIŲ RAJONO SAVIVALDYBĖS TARYBA</w:t>
      </w:r>
    </w:p>
    <w:p w14:paraId="4662BAA0" w14:textId="77777777" w:rsidR="006A354A" w:rsidRPr="009356F1" w:rsidRDefault="006A354A" w:rsidP="006A354A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549E6B0F" w14:textId="77777777" w:rsidR="006A354A" w:rsidRPr="009356F1" w:rsidRDefault="006A354A" w:rsidP="006A354A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9356F1">
        <w:rPr>
          <w:rFonts w:ascii="Times New Roman" w:hAnsi="Times New Roman"/>
          <w:b/>
          <w:lang w:val="lt-LT"/>
        </w:rPr>
        <w:t>SPRENDIMAS</w:t>
      </w:r>
    </w:p>
    <w:p w14:paraId="5C7DFD9B" w14:textId="2D7F96C3" w:rsidR="006A354A" w:rsidRPr="009356F1" w:rsidRDefault="006A354A" w:rsidP="006A354A">
      <w:pPr>
        <w:pStyle w:val="Antrat1"/>
        <w:jc w:val="center"/>
        <w:rPr>
          <w:sz w:val="24"/>
        </w:rPr>
      </w:pPr>
      <w:r w:rsidRPr="009356F1">
        <w:rPr>
          <w:bCs/>
          <w:sz w:val="24"/>
          <w:szCs w:val="24"/>
        </w:rPr>
        <w:t xml:space="preserve">DĖL </w:t>
      </w:r>
      <w:r w:rsidRPr="009356F1">
        <w:rPr>
          <w:sz w:val="24"/>
        </w:rPr>
        <w:t>N</w:t>
      </w:r>
      <w:r>
        <w:rPr>
          <w:sz w:val="24"/>
        </w:rPr>
        <w:t>EGYVENAMŲJŲ PATALPŲ, ESANČIŲ</w:t>
      </w:r>
      <w:r w:rsidRPr="009356F1">
        <w:rPr>
          <w:sz w:val="24"/>
        </w:rPr>
        <w:t xml:space="preserve"> </w:t>
      </w:r>
      <w:r w:rsidR="00255026">
        <w:rPr>
          <w:sz w:val="24"/>
        </w:rPr>
        <w:t>SUDARGO SENIŪNIJOJE</w:t>
      </w:r>
      <w:r>
        <w:rPr>
          <w:sz w:val="24"/>
        </w:rPr>
        <w:t>,</w:t>
      </w:r>
      <w:r w:rsidR="00255026">
        <w:rPr>
          <w:sz w:val="24"/>
        </w:rPr>
        <w:t xml:space="preserve"> SUDARGO KAIME,</w:t>
      </w:r>
      <w:r>
        <w:rPr>
          <w:sz w:val="24"/>
        </w:rPr>
        <w:t xml:space="preserve"> </w:t>
      </w:r>
      <w:r w:rsidR="00255026">
        <w:rPr>
          <w:sz w:val="24"/>
        </w:rPr>
        <w:t>KALNO</w:t>
      </w:r>
      <w:r>
        <w:rPr>
          <w:sz w:val="24"/>
        </w:rPr>
        <w:t xml:space="preserve"> G. </w:t>
      </w:r>
      <w:r w:rsidR="00255026">
        <w:rPr>
          <w:sz w:val="24"/>
        </w:rPr>
        <w:t>1-1</w:t>
      </w:r>
      <w:r w:rsidRPr="009B39CB">
        <w:rPr>
          <w:sz w:val="24"/>
        </w:rPr>
        <w:t>,</w:t>
      </w:r>
      <w:r w:rsidRPr="009356F1">
        <w:rPr>
          <w:sz w:val="24"/>
        </w:rPr>
        <w:t xml:space="preserve"> PERDAVIMO PAGAL PANAUDOS SUTARTĮ</w:t>
      </w:r>
      <w:r>
        <w:rPr>
          <w:sz w:val="24"/>
        </w:rPr>
        <w:t xml:space="preserve"> ASOCIACIJAI </w:t>
      </w:r>
      <w:r w:rsidR="00255026">
        <w:rPr>
          <w:sz w:val="24"/>
        </w:rPr>
        <w:t>KLUBUI „SUDARGO PILIAKALNIŲ AIDAI“</w:t>
      </w:r>
    </w:p>
    <w:p w14:paraId="6877175F" w14:textId="77777777" w:rsidR="006A354A" w:rsidRPr="009356F1" w:rsidRDefault="006A354A" w:rsidP="006A354A">
      <w:pPr>
        <w:rPr>
          <w:lang w:val="lt-LT"/>
        </w:rPr>
      </w:pPr>
    </w:p>
    <w:p w14:paraId="3BC87F37" w14:textId="1EC88F7C" w:rsidR="006A354A" w:rsidRPr="009356F1" w:rsidRDefault="006A354A" w:rsidP="006A354A">
      <w:pPr>
        <w:tabs>
          <w:tab w:val="left" w:pos="6804"/>
        </w:tabs>
        <w:jc w:val="center"/>
        <w:rPr>
          <w:lang w:val="lt-LT"/>
        </w:rPr>
      </w:pPr>
      <w:r w:rsidRPr="009356F1">
        <w:rPr>
          <w:lang w:val="lt-LT"/>
        </w:rPr>
        <w:t>20</w:t>
      </w:r>
      <w:r>
        <w:rPr>
          <w:lang w:val="lt-LT"/>
        </w:rPr>
        <w:t>2</w:t>
      </w:r>
      <w:r w:rsidR="00255026">
        <w:rPr>
          <w:lang w:val="lt-LT"/>
        </w:rPr>
        <w:t>6</w:t>
      </w:r>
      <w:r w:rsidRPr="009356F1">
        <w:rPr>
          <w:lang w:val="lt-LT"/>
        </w:rPr>
        <w:t xml:space="preserve"> m. </w:t>
      </w:r>
      <w:r w:rsidR="00310479">
        <w:rPr>
          <w:lang w:val="lt-LT"/>
        </w:rPr>
        <w:t>kovo 20</w:t>
      </w:r>
      <w:r>
        <w:rPr>
          <w:lang w:val="lt-LT"/>
        </w:rPr>
        <w:t xml:space="preserve"> </w:t>
      </w:r>
      <w:r w:rsidRPr="009356F1">
        <w:rPr>
          <w:lang w:val="lt-LT"/>
        </w:rPr>
        <w:t>d.</w:t>
      </w:r>
      <w:r w:rsidRPr="009356F1">
        <w:rPr>
          <w:sz w:val="28"/>
          <w:lang w:val="lt-LT"/>
        </w:rPr>
        <w:t xml:space="preserve"> </w:t>
      </w:r>
      <w:r w:rsidRPr="009356F1">
        <w:rPr>
          <w:lang w:val="lt-LT"/>
        </w:rPr>
        <w:t xml:space="preserve">Nr. </w:t>
      </w:r>
      <w:r>
        <w:rPr>
          <w:lang w:val="lt-LT"/>
        </w:rPr>
        <w:t>TSP-</w:t>
      </w:r>
      <w:r w:rsidR="00E25331">
        <w:rPr>
          <w:lang w:val="lt-LT"/>
        </w:rPr>
        <w:t>42</w:t>
      </w:r>
    </w:p>
    <w:p w14:paraId="15C52372" w14:textId="77777777" w:rsidR="006A354A" w:rsidRPr="009356F1" w:rsidRDefault="006A354A" w:rsidP="006A354A">
      <w:pPr>
        <w:jc w:val="center"/>
        <w:rPr>
          <w:lang w:val="lt-LT"/>
        </w:rPr>
      </w:pPr>
      <w:r w:rsidRPr="009356F1">
        <w:rPr>
          <w:lang w:val="lt-LT"/>
        </w:rPr>
        <w:t>Šakiai</w:t>
      </w:r>
    </w:p>
    <w:p w14:paraId="46ED844F" w14:textId="77777777" w:rsidR="006A354A" w:rsidRPr="009356F1" w:rsidRDefault="006A354A" w:rsidP="006A354A">
      <w:pPr>
        <w:pStyle w:val="Antrats"/>
        <w:tabs>
          <w:tab w:val="clear" w:pos="4153"/>
          <w:tab w:val="clear" w:pos="8306"/>
          <w:tab w:val="left" w:pos="1191"/>
          <w:tab w:val="left" w:pos="1440"/>
        </w:tabs>
        <w:jc w:val="both"/>
        <w:rPr>
          <w:rFonts w:ascii="Times New Roman" w:hAnsi="Times New Roman"/>
          <w:lang w:val="lt-LT"/>
        </w:rPr>
      </w:pPr>
    </w:p>
    <w:p w14:paraId="20F9B7DF" w14:textId="32B97ABC" w:rsidR="006A354A" w:rsidRPr="0084745D" w:rsidRDefault="006A354A" w:rsidP="006A354A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lang w:val="lt-LT"/>
        </w:rPr>
      </w:pPr>
      <w:r w:rsidRPr="009356F1">
        <w:rPr>
          <w:rFonts w:ascii="Times New Roman" w:hAnsi="Times New Roman"/>
          <w:lang w:val="lt-LT"/>
        </w:rPr>
        <w:tab/>
      </w:r>
      <w:r w:rsidRPr="0084745D">
        <w:rPr>
          <w:rFonts w:ascii="Times New Roman" w:hAnsi="Times New Roman"/>
          <w:lang w:val="lt-LT"/>
        </w:rPr>
        <w:t>Vadovaudamasi Lietuvos Respublikos vietos savivaldos įstatymo 1</w:t>
      </w:r>
      <w:r>
        <w:rPr>
          <w:rFonts w:ascii="Times New Roman" w:hAnsi="Times New Roman"/>
          <w:lang w:val="lt-LT"/>
        </w:rPr>
        <w:t>5</w:t>
      </w:r>
      <w:r w:rsidRPr="0084745D">
        <w:rPr>
          <w:rFonts w:ascii="Times New Roman" w:hAnsi="Times New Roman"/>
          <w:lang w:val="lt-LT"/>
        </w:rPr>
        <w:t xml:space="preserve"> straipsnio 2 dalies </w:t>
      </w:r>
      <w:r>
        <w:rPr>
          <w:rFonts w:ascii="Times New Roman" w:hAnsi="Times New Roman"/>
          <w:lang w:val="lt-LT"/>
        </w:rPr>
        <w:t>19</w:t>
      </w:r>
      <w:r w:rsidRPr="0084745D">
        <w:rPr>
          <w:rFonts w:ascii="Times New Roman" w:hAnsi="Times New Roman"/>
          <w:lang w:val="lt-LT"/>
        </w:rPr>
        <w:t xml:space="preserve"> punktu,</w:t>
      </w:r>
      <w:r>
        <w:rPr>
          <w:rFonts w:ascii="Times New Roman" w:hAnsi="Times New Roman"/>
          <w:lang w:val="lt-LT"/>
        </w:rPr>
        <w:t xml:space="preserve"> 63 straipsniu,</w:t>
      </w:r>
      <w:r w:rsidRPr="0084745D">
        <w:rPr>
          <w:rFonts w:ascii="Times New Roman" w:hAnsi="Times New Roman"/>
          <w:lang w:val="lt-LT"/>
        </w:rPr>
        <w:t xml:space="preserve"> Lietuvos Respublikos valstybės ir savivaldybių turto valdymo, naudojimo ir disponavimo juo įstatymo 14 straipsnio 1 dalies </w:t>
      </w:r>
      <w:r>
        <w:rPr>
          <w:rFonts w:ascii="Times New Roman" w:hAnsi="Times New Roman"/>
          <w:lang w:val="lt-LT"/>
        </w:rPr>
        <w:t>3</w:t>
      </w:r>
      <w:r w:rsidRPr="0084745D">
        <w:rPr>
          <w:rFonts w:ascii="Times New Roman" w:hAnsi="Times New Roman"/>
          <w:lang w:val="lt-LT"/>
        </w:rPr>
        <w:t xml:space="preserve"> punktu</w:t>
      </w:r>
      <w:r w:rsidRPr="007F7E25">
        <w:rPr>
          <w:rFonts w:ascii="Times New Roman" w:hAnsi="Times New Roman"/>
          <w:lang w:val="lt-LT"/>
        </w:rPr>
        <w:t xml:space="preserve">, </w:t>
      </w:r>
      <w:r w:rsidRPr="00895093">
        <w:rPr>
          <w:rFonts w:ascii="Times New Roman" w:hAnsi="Times New Roman"/>
          <w:lang w:val="lt-LT"/>
        </w:rPr>
        <w:t>2 dalies 7 punkt</w:t>
      </w:r>
      <w:r w:rsidR="004F1226">
        <w:rPr>
          <w:rFonts w:ascii="Times New Roman" w:hAnsi="Times New Roman"/>
          <w:lang w:val="lt-LT"/>
        </w:rPr>
        <w:t>u</w:t>
      </w:r>
      <w:r w:rsidRPr="00895093">
        <w:rPr>
          <w:rFonts w:ascii="Times New Roman" w:hAnsi="Times New Roman"/>
          <w:lang w:val="lt-LT"/>
        </w:rPr>
        <w:t>,</w:t>
      </w:r>
      <w:r>
        <w:rPr>
          <w:rFonts w:ascii="Times New Roman" w:hAnsi="Times New Roman"/>
          <w:lang w:val="lt-LT"/>
        </w:rPr>
        <w:t xml:space="preserve"> </w:t>
      </w:r>
      <w:r w:rsidRPr="0084745D">
        <w:rPr>
          <w:rFonts w:ascii="Times New Roman" w:hAnsi="Times New Roman"/>
          <w:lang w:val="lt-LT"/>
        </w:rPr>
        <w:t>4 dalimi ir įgyvendindama Šakių rajono savivaldybės turto perdavimo panaudos pagrindais laikinai neatlygintinai valdyti ir naudotis tvarkos aprašą, patvirtintą Šakių rajono savivaldybės tarybos 2019 m. lapkričio 22 d. sprendimu Nr. T-357 „Dėl Šakių rajono savivaldybės turto perdavimo panaudos pagrindais laikinai neatlygintinai valdyti ir naudotis tvarkos aprašo patvirtinimo“</w:t>
      </w:r>
      <w:r>
        <w:rPr>
          <w:rFonts w:ascii="Times New Roman" w:hAnsi="Times New Roman"/>
          <w:lang w:val="lt-LT"/>
        </w:rPr>
        <w:t>,</w:t>
      </w:r>
      <w:r w:rsidRPr="0084745D">
        <w:rPr>
          <w:rFonts w:ascii="Times New Roman" w:hAnsi="Times New Roman"/>
          <w:lang w:val="lt-LT"/>
        </w:rPr>
        <w:t xml:space="preserve"> bei atsižvelgdama į asociacijos </w:t>
      </w:r>
      <w:r w:rsidR="0070472A">
        <w:rPr>
          <w:rFonts w:ascii="Times New Roman" w:hAnsi="Times New Roman"/>
          <w:lang w:val="lt-LT"/>
        </w:rPr>
        <w:t>Klubo „Sudargo piliakalnių aidai“</w:t>
      </w:r>
      <w:r>
        <w:rPr>
          <w:rFonts w:ascii="Times New Roman" w:hAnsi="Times New Roman"/>
          <w:lang w:val="lt-LT"/>
        </w:rPr>
        <w:t xml:space="preserve"> </w:t>
      </w:r>
      <w:r w:rsidRPr="00E53E3B">
        <w:rPr>
          <w:rFonts w:ascii="Times New Roman" w:hAnsi="Times New Roman"/>
          <w:lang w:val="lt-LT"/>
        </w:rPr>
        <w:t>202</w:t>
      </w:r>
      <w:r w:rsidR="0070472A">
        <w:rPr>
          <w:rFonts w:ascii="Times New Roman" w:hAnsi="Times New Roman"/>
          <w:lang w:val="lt-LT"/>
        </w:rPr>
        <w:t>6</w:t>
      </w:r>
      <w:r w:rsidRPr="00E53E3B">
        <w:rPr>
          <w:rFonts w:ascii="Times New Roman" w:hAnsi="Times New Roman"/>
          <w:lang w:val="lt-LT"/>
        </w:rPr>
        <w:t xml:space="preserve"> m.</w:t>
      </w:r>
      <w:r>
        <w:rPr>
          <w:rFonts w:ascii="Times New Roman" w:hAnsi="Times New Roman"/>
          <w:lang w:val="lt-LT"/>
        </w:rPr>
        <w:t xml:space="preserve"> </w:t>
      </w:r>
      <w:r w:rsidR="0070472A">
        <w:rPr>
          <w:rFonts w:ascii="Times New Roman" w:hAnsi="Times New Roman"/>
          <w:lang w:val="lt-LT"/>
        </w:rPr>
        <w:t>sausio 14</w:t>
      </w:r>
      <w:r>
        <w:rPr>
          <w:rFonts w:ascii="Times New Roman" w:hAnsi="Times New Roman"/>
          <w:lang w:val="lt-LT"/>
        </w:rPr>
        <w:t xml:space="preserve"> d.</w:t>
      </w:r>
      <w:r w:rsidRPr="00E53E3B">
        <w:rPr>
          <w:rFonts w:ascii="Times New Roman" w:hAnsi="Times New Roman"/>
          <w:lang w:val="lt-LT"/>
        </w:rPr>
        <w:t xml:space="preserve"> </w:t>
      </w:r>
      <w:r w:rsidRPr="0084745D">
        <w:rPr>
          <w:rFonts w:ascii="Times New Roman" w:hAnsi="Times New Roman"/>
          <w:lang w:val="lt-LT"/>
        </w:rPr>
        <w:t>prašymą</w:t>
      </w:r>
      <w:r>
        <w:rPr>
          <w:rFonts w:ascii="Times New Roman" w:hAnsi="Times New Roman"/>
          <w:lang w:val="lt-LT"/>
        </w:rPr>
        <w:t xml:space="preserve"> Nr. 1</w:t>
      </w:r>
      <w:r w:rsidRPr="0084745D">
        <w:rPr>
          <w:rFonts w:ascii="Times New Roman" w:hAnsi="Times New Roman"/>
          <w:lang w:val="lt-LT"/>
        </w:rPr>
        <w:t xml:space="preserve">, Šakių rajono savivaldybės taryba </w:t>
      </w:r>
      <w:r w:rsidRPr="0084745D">
        <w:rPr>
          <w:rFonts w:ascii="Times New Roman" w:hAnsi="Times New Roman"/>
          <w:spacing w:val="60"/>
          <w:lang w:val="lt-LT"/>
        </w:rPr>
        <w:t>nusprendžia</w:t>
      </w:r>
      <w:r w:rsidRPr="0084745D">
        <w:rPr>
          <w:rFonts w:ascii="Times New Roman" w:hAnsi="Times New Roman"/>
          <w:lang w:val="lt-LT"/>
        </w:rPr>
        <w:t>:</w:t>
      </w:r>
    </w:p>
    <w:p w14:paraId="270FB271" w14:textId="3A9D3B47" w:rsidR="006A354A" w:rsidRPr="00192EE6" w:rsidRDefault="006A354A" w:rsidP="006A354A">
      <w:pPr>
        <w:pStyle w:val="Antrats"/>
        <w:tabs>
          <w:tab w:val="clear" w:pos="4153"/>
          <w:tab w:val="clear" w:pos="8306"/>
          <w:tab w:val="left" w:pos="1191"/>
        </w:tabs>
        <w:ind w:firstLine="720"/>
        <w:jc w:val="both"/>
        <w:rPr>
          <w:rFonts w:ascii="Times New Roman" w:hAnsi="Times New Roman"/>
          <w:lang w:val="lt-LT"/>
        </w:rPr>
      </w:pPr>
      <w:r w:rsidRPr="00003C24">
        <w:rPr>
          <w:rFonts w:ascii="Times New Roman" w:hAnsi="Times New Roman"/>
          <w:lang w:val="lt-LT"/>
        </w:rPr>
        <w:t xml:space="preserve">1. Perduoti asociacijai </w:t>
      </w:r>
      <w:r w:rsidR="002F37C5">
        <w:rPr>
          <w:rFonts w:ascii="Times New Roman" w:hAnsi="Times New Roman"/>
          <w:lang w:val="lt-LT"/>
        </w:rPr>
        <w:t>Klubui „Sudargo piliakalnių aidai“</w:t>
      </w:r>
      <w:r w:rsidRPr="00003C24">
        <w:rPr>
          <w:rFonts w:ascii="Times New Roman" w:hAnsi="Times New Roman"/>
          <w:lang w:val="lt-LT"/>
        </w:rPr>
        <w:t xml:space="preserve"> 10 metų laikotarpiui pagal panaudos sutartį Šakių rajono savivaldybei nuosavybės teise priklausanči</w:t>
      </w:r>
      <w:r w:rsidR="00053FF3">
        <w:rPr>
          <w:rFonts w:ascii="Times New Roman" w:hAnsi="Times New Roman"/>
          <w:lang w:val="lt-LT"/>
        </w:rPr>
        <w:t>ą</w:t>
      </w:r>
      <w:r w:rsidRPr="00003C24">
        <w:rPr>
          <w:rFonts w:ascii="Times New Roman" w:hAnsi="Times New Roman"/>
          <w:lang w:val="lt-LT"/>
        </w:rPr>
        <w:t xml:space="preserve"> ir šiuo metu Šakių rajono savivaldybės administracijos patikėjimo teise valdom</w:t>
      </w:r>
      <w:r w:rsidR="00053FF3">
        <w:rPr>
          <w:rFonts w:ascii="Times New Roman" w:hAnsi="Times New Roman"/>
          <w:lang w:val="lt-LT"/>
        </w:rPr>
        <w:t>ą</w:t>
      </w:r>
      <w:r w:rsidRPr="00003C24">
        <w:rPr>
          <w:rFonts w:ascii="Times New Roman" w:hAnsi="Times New Roman"/>
          <w:lang w:val="lt-LT"/>
        </w:rPr>
        <w:t xml:space="preserve"> </w:t>
      </w:r>
      <w:r w:rsidR="000368D0">
        <w:rPr>
          <w:rFonts w:ascii="Times New Roman" w:hAnsi="Times New Roman"/>
          <w:lang w:val="lt-LT"/>
        </w:rPr>
        <w:t>49,23</w:t>
      </w:r>
      <w:r w:rsidRPr="00003C24">
        <w:rPr>
          <w:rFonts w:ascii="Times New Roman" w:hAnsi="Times New Roman"/>
          <w:lang w:val="lt-LT"/>
        </w:rPr>
        <w:t xml:space="preserve"> kv. m ploto negyvenamą</w:t>
      </w:r>
      <w:r w:rsidR="000368D0">
        <w:rPr>
          <w:rFonts w:ascii="Times New Roman" w:hAnsi="Times New Roman"/>
          <w:lang w:val="lt-LT"/>
        </w:rPr>
        <w:t>ją</w:t>
      </w:r>
      <w:r w:rsidRPr="00003C24">
        <w:rPr>
          <w:rFonts w:ascii="Times New Roman" w:hAnsi="Times New Roman"/>
          <w:lang w:val="lt-LT"/>
        </w:rPr>
        <w:t xml:space="preserve"> patalp</w:t>
      </w:r>
      <w:r w:rsidR="000368D0">
        <w:rPr>
          <w:rFonts w:ascii="Times New Roman" w:hAnsi="Times New Roman"/>
          <w:lang w:val="lt-LT"/>
        </w:rPr>
        <w:t>ą</w:t>
      </w:r>
      <w:r w:rsidRPr="00003C24">
        <w:rPr>
          <w:rFonts w:ascii="Times New Roman" w:hAnsi="Times New Roman"/>
          <w:lang w:val="lt-LT"/>
        </w:rPr>
        <w:t>, esanči</w:t>
      </w:r>
      <w:r w:rsidR="000368D0">
        <w:rPr>
          <w:rFonts w:ascii="Times New Roman" w:hAnsi="Times New Roman"/>
          <w:lang w:val="lt-LT"/>
        </w:rPr>
        <w:t>ą</w:t>
      </w:r>
      <w:r w:rsidRPr="00003C24">
        <w:rPr>
          <w:rFonts w:ascii="Times New Roman" w:hAnsi="Times New Roman"/>
          <w:lang w:val="lt-LT"/>
        </w:rPr>
        <w:t xml:space="preserve"> </w:t>
      </w:r>
      <w:r w:rsidR="000368D0">
        <w:rPr>
          <w:rFonts w:ascii="Times New Roman" w:hAnsi="Times New Roman"/>
          <w:lang w:val="lt-LT"/>
        </w:rPr>
        <w:t>Sudargo seniūnijoje</w:t>
      </w:r>
      <w:r w:rsidRPr="00003C24">
        <w:rPr>
          <w:rFonts w:ascii="Times New Roman" w:eastAsiaTheme="minorHAnsi" w:hAnsi="Times New Roman"/>
          <w:szCs w:val="24"/>
          <w:lang w:val="lt-LT"/>
        </w:rPr>
        <w:t>,</w:t>
      </w:r>
      <w:r w:rsidR="000368D0">
        <w:rPr>
          <w:rFonts w:ascii="Times New Roman" w:eastAsiaTheme="minorHAnsi" w:hAnsi="Times New Roman"/>
          <w:szCs w:val="24"/>
          <w:lang w:val="lt-LT"/>
        </w:rPr>
        <w:t xml:space="preserve"> Sudargo kaime,</w:t>
      </w:r>
      <w:r w:rsidRPr="00003C24">
        <w:rPr>
          <w:rFonts w:ascii="Times New Roman" w:eastAsiaTheme="minorHAnsi" w:hAnsi="Times New Roman"/>
          <w:szCs w:val="24"/>
          <w:lang w:val="lt-LT"/>
        </w:rPr>
        <w:t xml:space="preserve"> </w:t>
      </w:r>
      <w:r w:rsidR="000368D0">
        <w:rPr>
          <w:rFonts w:ascii="Times New Roman" w:eastAsiaTheme="minorHAnsi" w:hAnsi="Times New Roman"/>
          <w:szCs w:val="24"/>
          <w:lang w:val="lt-LT"/>
        </w:rPr>
        <w:t>Kalno</w:t>
      </w:r>
      <w:r w:rsidRPr="00003C24">
        <w:rPr>
          <w:rFonts w:ascii="Times New Roman" w:eastAsiaTheme="minorHAnsi" w:hAnsi="Times New Roman"/>
          <w:szCs w:val="24"/>
          <w:lang w:val="lt-LT"/>
        </w:rPr>
        <w:t xml:space="preserve"> g. </w:t>
      </w:r>
      <w:r w:rsidR="000368D0">
        <w:rPr>
          <w:rFonts w:ascii="Times New Roman" w:eastAsiaTheme="minorHAnsi" w:hAnsi="Times New Roman"/>
          <w:szCs w:val="24"/>
          <w:lang w:val="lt-LT"/>
        </w:rPr>
        <w:t>1-1</w:t>
      </w:r>
      <w:r w:rsidRPr="00003C24">
        <w:rPr>
          <w:rFonts w:ascii="Times New Roman" w:hAnsi="Times New Roman"/>
          <w:lang w:val="lt-LT"/>
        </w:rPr>
        <w:t xml:space="preserve"> (patalp</w:t>
      </w:r>
      <w:r w:rsidR="000368D0">
        <w:rPr>
          <w:rFonts w:ascii="Times New Roman" w:hAnsi="Times New Roman"/>
          <w:lang w:val="lt-LT"/>
        </w:rPr>
        <w:t>os</w:t>
      </w:r>
      <w:r w:rsidRPr="00003C24">
        <w:rPr>
          <w:rFonts w:ascii="Times New Roman" w:hAnsi="Times New Roman"/>
          <w:lang w:val="lt-LT"/>
        </w:rPr>
        <w:t xml:space="preserve"> indeksa</w:t>
      </w:r>
      <w:r w:rsidR="000368D0">
        <w:rPr>
          <w:rFonts w:ascii="Times New Roman" w:hAnsi="Times New Roman"/>
          <w:lang w:val="lt-LT"/>
        </w:rPr>
        <w:t>s</w:t>
      </w:r>
      <w:r w:rsidRPr="00003C24">
        <w:rPr>
          <w:rFonts w:ascii="Times New Roman" w:hAnsi="Times New Roman"/>
          <w:lang w:val="lt-LT"/>
        </w:rPr>
        <w:t xml:space="preserve"> – </w:t>
      </w:r>
      <w:r w:rsidR="000368D0">
        <w:rPr>
          <w:rFonts w:ascii="Times New Roman" w:hAnsi="Times New Roman"/>
          <w:lang w:val="lt-LT"/>
        </w:rPr>
        <w:t>1-</w:t>
      </w:r>
      <w:r w:rsidRPr="00003C24">
        <w:rPr>
          <w:rFonts w:ascii="Times New Roman" w:hAnsi="Times New Roman"/>
          <w:lang w:val="lt-LT"/>
        </w:rPr>
        <w:t>6, unikalus patalpų Nr. 849</w:t>
      </w:r>
      <w:r w:rsidR="009E1669">
        <w:rPr>
          <w:rFonts w:ascii="Times New Roman" w:hAnsi="Times New Roman"/>
          <w:lang w:val="lt-LT"/>
        </w:rPr>
        <w:t>8</w:t>
      </w:r>
      <w:r w:rsidRPr="00003C24">
        <w:rPr>
          <w:rFonts w:ascii="Times New Roman" w:hAnsi="Times New Roman"/>
          <w:lang w:val="lt-LT"/>
        </w:rPr>
        <w:t>-</w:t>
      </w:r>
      <w:r w:rsidR="009E1669">
        <w:rPr>
          <w:rFonts w:ascii="Times New Roman" w:hAnsi="Times New Roman"/>
          <w:lang w:val="lt-LT"/>
        </w:rPr>
        <w:t>8002</w:t>
      </w:r>
      <w:r w:rsidRPr="00003C24">
        <w:rPr>
          <w:rFonts w:ascii="Times New Roman" w:hAnsi="Times New Roman"/>
          <w:lang w:val="lt-LT"/>
        </w:rPr>
        <w:t>-</w:t>
      </w:r>
      <w:r w:rsidR="009E1669">
        <w:rPr>
          <w:rFonts w:ascii="Times New Roman" w:hAnsi="Times New Roman"/>
          <w:lang w:val="lt-LT"/>
        </w:rPr>
        <w:t>7013</w:t>
      </w:r>
      <w:r w:rsidRPr="00003C24">
        <w:rPr>
          <w:rFonts w:ascii="Times New Roman" w:hAnsi="Times New Roman"/>
          <w:lang w:val="lt-LT"/>
        </w:rPr>
        <w:t xml:space="preserve">:0001) su </w:t>
      </w:r>
      <w:r w:rsidR="00F02CCE">
        <w:rPr>
          <w:rFonts w:ascii="Times New Roman" w:hAnsi="Times New Roman"/>
          <w:lang w:val="lt-LT"/>
        </w:rPr>
        <w:t>11,03</w:t>
      </w:r>
      <w:r w:rsidRPr="00003C24">
        <w:rPr>
          <w:rFonts w:ascii="Times New Roman" w:hAnsi="Times New Roman"/>
          <w:lang w:val="lt-LT"/>
        </w:rPr>
        <w:t xml:space="preserve"> kv. m bendro naudojimo patalpomis, kurių indeksai – </w:t>
      </w:r>
      <w:r w:rsidR="000D0674">
        <w:rPr>
          <w:rFonts w:ascii="Times New Roman" w:hAnsi="Times New Roman"/>
          <w:lang w:val="lt-LT"/>
        </w:rPr>
        <w:t>1-1</w:t>
      </w:r>
      <w:r w:rsidRPr="00003C24">
        <w:rPr>
          <w:rFonts w:ascii="Times New Roman" w:hAnsi="Times New Roman"/>
          <w:lang w:val="lt-LT"/>
        </w:rPr>
        <w:t xml:space="preserve">, </w:t>
      </w:r>
      <w:r w:rsidR="000D0674">
        <w:rPr>
          <w:rFonts w:ascii="Times New Roman" w:hAnsi="Times New Roman"/>
          <w:lang w:val="lt-LT"/>
        </w:rPr>
        <w:t>1-2</w:t>
      </w:r>
      <w:r w:rsidRPr="00003C24">
        <w:rPr>
          <w:rFonts w:ascii="Times New Roman" w:hAnsi="Times New Roman"/>
          <w:lang w:val="lt-LT"/>
        </w:rPr>
        <w:t xml:space="preserve">, </w:t>
      </w:r>
      <w:r w:rsidR="000D0674">
        <w:rPr>
          <w:rFonts w:ascii="Times New Roman" w:hAnsi="Times New Roman"/>
          <w:lang w:val="lt-LT"/>
        </w:rPr>
        <w:t>1-5</w:t>
      </w:r>
      <w:r w:rsidRPr="00003C24">
        <w:rPr>
          <w:rFonts w:ascii="Times New Roman" w:hAnsi="Times New Roman"/>
          <w:lang w:val="lt-LT"/>
        </w:rPr>
        <w:t xml:space="preserve">, </w:t>
      </w:r>
      <w:r w:rsidR="000D0674">
        <w:rPr>
          <w:rFonts w:ascii="Times New Roman" w:hAnsi="Times New Roman"/>
          <w:lang w:val="lt-LT"/>
        </w:rPr>
        <w:t>1-7, 1-8</w:t>
      </w:r>
      <w:r w:rsidR="00F02CCE">
        <w:rPr>
          <w:rFonts w:ascii="Times New Roman" w:hAnsi="Times New Roman"/>
          <w:lang w:val="lt-LT"/>
        </w:rPr>
        <w:t xml:space="preserve"> </w:t>
      </w:r>
      <w:r w:rsidRPr="00003C24">
        <w:rPr>
          <w:rFonts w:ascii="Times New Roman" w:hAnsi="Times New Roman"/>
          <w:lang w:val="lt-LT"/>
        </w:rPr>
        <w:t xml:space="preserve">(visų perduodamų patalpų bendras plotas – </w:t>
      </w:r>
      <w:r w:rsidR="00F02CCE">
        <w:rPr>
          <w:rFonts w:ascii="Times New Roman" w:hAnsi="Times New Roman"/>
          <w:lang w:val="lt-LT"/>
        </w:rPr>
        <w:t>60,26</w:t>
      </w:r>
      <w:r w:rsidRPr="005D3680">
        <w:rPr>
          <w:rFonts w:ascii="Times New Roman" w:hAnsi="Times New Roman"/>
          <w:lang w:val="lt-LT"/>
        </w:rPr>
        <w:t xml:space="preserve"> kv. m), </w:t>
      </w:r>
      <w:r w:rsidR="000368D0">
        <w:rPr>
          <w:rFonts w:ascii="Times New Roman" w:hAnsi="Times New Roman"/>
          <w:lang w:val="lt-LT"/>
        </w:rPr>
        <w:t>Klubo „Sudargo piliakalnių aidai“</w:t>
      </w:r>
      <w:r>
        <w:rPr>
          <w:rFonts w:ascii="Times New Roman" w:hAnsi="Times New Roman"/>
          <w:lang w:val="lt-LT"/>
        </w:rPr>
        <w:t xml:space="preserve"> </w:t>
      </w:r>
      <w:r w:rsidRPr="00192EE6">
        <w:rPr>
          <w:rFonts w:ascii="Times New Roman" w:hAnsi="Times New Roman"/>
          <w:lang w:val="lt-LT"/>
        </w:rPr>
        <w:t>veiklai vykdyti (i</w:t>
      </w:r>
      <w:r>
        <w:rPr>
          <w:rFonts w:ascii="Times New Roman" w:hAnsi="Times New Roman"/>
          <w:lang w:val="lt-LT"/>
        </w:rPr>
        <w:t>šskyrus ūkinę komercinę veiklą).</w:t>
      </w:r>
    </w:p>
    <w:p w14:paraId="203D5705" w14:textId="77777777" w:rsidR="006A354A" w:rsidRPr="00773EE8" w:rsidRDefault="006A354A" w:rsidP="006A354A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Cs w:val="24"/>
          <w:lang w:val="lt-LT"/>
        </w:rPr>
      </w:pPr>
      <w:r w:rsidRPr="0084745D">
        <w:rPr>
          <w:rFonts w:ascii="Times New Roman" w:hAnsi="Times New Roman"/>
          <w:lang w:val="lt-LT"/>
        </w:rPr>
        <w:tab/>
        <w:t xml:space="preserve">2. </w:t>
      </w:r>
      <w:r w:rsidRPr="00773EE8">
        <w:rPr>
          <w:rFonts w:ascii="Times New Roman" w:hAnsi="Times New Roman"/>
          <w:szCs w:val="24"/>
          <w:lang w:val="lt-LT"/>
        </w:rPr>
        <w:t xml:space="preserve">Įgalioti </w:t>
      </w:r>
      <w:r>
        <w:rPr>
          <w:rFonts w:ascii="Times New Roman" w:hAnsi="Times New Roman"/>
          <w:szCs w:val="24"/>
          <w:lang w:val="lt-LT"/>
        </w:rPr>
        <w:t xml:space="preserve">Šakių rajono savivaldybės administracijos direktorių </w:t>
      </w:r>
      <w:r w:rsidRPr="00773EE8">
        <w:rPr>
          <w:rFonts w:ascii="Times New Roman" w:hAnsi="Times New Roman"/>
          <w:szCs w:val="24"/>
          <w:lang w:val="lt-LT"/>
        </w:rPr>
        <w:t>sudaryti ir pasirašyti perduod</w:t>
      </w:r>
      <w:r>
        <w:rPr>
          <w:rFonts w:ascii="Times New Roman" w:hAnsi="Times New Roman"/>
          <w:szCs w:val="24"/>
          <w:lang w:val="lt-LT"/>
        </w:rPr>
        <w:t xml:space="preserve">amų negyvenamųjų patalpų </w:t>
      </w:r>
      <w:r w:rsidRPr="00773EE8">
        <w:rPr>
          <w:rFonts w:ascii="Times New Roman" w:hAnsi="Times New Roman"/>
          <w:szCs w:val="24"/>
          <w:lang w:val="lt-LT"/>
        </w:rPr>
        <w:t>panaudos sutartį bei perdavimo</w:t>
      </w:r>
      <w:r>
        <w:rPr>
          <w:rFonts w:ascii="Times New Roman" w:hAnsi="Times New Roman"/>
          <w:szCs w:val="24"/>
          <w:lang w:val="lt-LT"/>
        </w:rPr>
        <w:t>–</w:t>
      </w:r>
      <w:r w:rsidRPr="00773EE8">
        <w:rPr>
          <w:rFonts w:ascii="Times New Roman" w:hAnsi="Times New Roman"/>
          <w:szCs w:val="24"/>
          <w:lang w:val="lt-LT"/>
        </w:rPr>
        <w:t>priėmimo aktą, parengtus pagal Šakių rajono savivaldybės tarybos 2019 m. lapkričio 22 d. sprendimu Nr. T-357 „Dėl Šakių rajono savivaldybės turto perdavimo panaudos pagrindais laikinai neatlygintinai valdyti ir naudotis tvarkos aprašo patvirtinimo“ patvirtintas Sutarties ir perdavimo</w:t>
      </w:r>
      <w:r>
        <w:rPr>
          <w:rFonts w:ascii="Times New Roman" w:hAnsi="Times New Roman"/>
          <w:szCs w:val="24"/>
          <w:lang w:val="lt-LT"/>
        </w:rPr>
        <w:t>–</w:t>
      </w:r>
      <w:r w:rsidRPr="00773EE8">
        <w:rPr>
          <w:rFonts w:ascii="Times New Roman" w:hAnsi="Times New Roman"/>
          <w:szCs w:val="24"/>
          <w:lang w:val="lt-LT"/>
        </w:rPr>
        <w:t>priėmimo akto formas.</w:t>
      </w:r>
    </w:p>
    <w:p w14:paraId="6C40169B" w14:textId="77777777" w:rsidR="006A354A" w:rsidRDefault="006A354A" w:rsidP="006A354A">
      <w:pPr>
        <w:pStyle w:val="Antrats"/>
        <w:tabs>
          <w:tab w:val="clear" w:pos="4153"/>
          <w:tab w:val="clear" w:pos="8306"/>
          <w:tab w:val="left" w:pos="663"/>
        </w:tabs>
        <w:jc w:val="both"/>
        <w:rPr>
          <w:rStyle w:val="uficommentbody"/>
          <w:rFonts w:ascii="Times New Roman" w:hAnsi="Times New Roman"/>
          <w:lang w:val="lt-LT"/>
        </w:rPr>
      </w:pPr>
    </w:p>
    <w:p w14:paraId="71B0368F" w14:textId="77777777" w:rsidR="006A354A" w:rsidRDefault="006A354A" w:rsidP="006A354A">
      <w:pPr>
        <w:rPr>
          <w:lang w:val="lt-LT"/>
        </w:rPr>
      </w:pPr>
    </w:p>
    <w:p w14:paraId="102A0EB4" w14:textId="77777777" w:rsidR="006A354A" w:rsidRDefault="006A354A" w:rsidP="006A354A">
      <w:pPr>
        <w:rPr>
          <w:lang w:val="lt-LT"/>
        </w:rPr>
      </w:pPr>
    </w:p>
    <w:p w14:paraId="3882C185" w14:textId="77777777" w:rsidR="006A354A" w:rsidRDefault="006A354A" w:rsidP="006A354A">
      <w:pPr>
        <w:rPr>
          <w:lang w:val="lt-LT"/>
        </w:rPr>
      </w:pPr>
      <w:r>
        <w:rPr>
          <w:lang w:val="lt-LT"/>
        </w:rPr>
        <w:t>Savivaldybės meras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Raimondas Januševičius </w:t>
      </w:r>
    </w:p>
    <w:p w14:paraId="0B46D2A7" w14:textId="77777777" w:rsidR="006A354A" w:rsidRDefault="006A354A" w:rsidP="006A354A">
      <w:pPr>
        <w:tabs>
          <w:tab w:val="left" w:pos="1191"/>
        </w:tabs>
        <w:rPr>
          <w:lang w:val="lt-LT"/>
        </w:rPr>
      </w:pPr>
    </w:p>
    <w:p w14:paraId="370C0126" w14:textId="77777777" w:rsidR="006A354A" w:rsidRDefault="006A354A" w:rsidP="006A354A">
      <w:pPr>
        <w:tabs>
          <w:tab w:val="left" w:pos="1191"/>
        </w:tabs>
        <w:rPr>
          <w:lang w:val="lt-LT"/>
        </w:rPr>
      </w:pPr>
    </w:p>
    <w:p w14:paraId="6294D649" w14:textId="77777777" w:rsidR="006A354A" w:rsidRDefault="006A354A" w:rsidP="006A354A">
      <w:pPr>
        <w:tabs>
          <w:tab w:val="left" w:pos="1191"/>
        </w:tabs>
        <w:rPr>
          <w:lang w:val="lt-LT"/>
        </w:rPr>
      </w:pPr>
    </w:p>
    <w:p w14:paraId="02ED934D" w14:textId="7769E99B" w:rsidR="006A354A" w:rsidRDefault="006A354A" w:rsidP="006A354A">
      <w:pPr>
        <w:tabs>
          <w:tab w:val="left" w:pos="1191"/>
        </w:tabs>
        <w:rPr>
          <w:lang w:val="lt-LT"/>
        </w:rPr>
      </w:pPr>
    </w:p>
    <w:p w14:paraId="3533D8C5" w14:textId="77777777" w:rsidR="00116FC4" w:rsidRDefault="00116FC4" w:rsidP="006A354A">
      <w:pPr>
        <w:tabs>
          <w:tab w:val="left" w:pos="1191"/>
        </w:tabs>
        <w:rPr>
          <w:lang w:val="lt-LT"/>
        </w:rPr>
      </w:pPr>
    </w:p>
    <w:p w14:paraId="6F38B036" w14:textId="77777777" w:rsidR="006A354A" w:rsidRDefault="006A354A" w:rsidP="006A354A">
      <w:pPr>
        <w:tabs>
          <w:tab w:val="left" w:pos="1191"/>
        </w:tabs>
        <w:rPr>
          <w:lang w:val="lt-LT"/>
        </w:rPr>
      </w:pPr>
    </w:p>
    <w:p w14:paraId="6CCCED25" w14:textId="77777777" w:rsidR="006A354A" w:rsidRDefault="006A354A" w:rsidP="006A354A">
      <w:pPr>
        <w:tabs>
          <w:tab w:val="left" w:pos="1191"/>
        </w:tabs>
        <w:rPr>
          <w:lang w:val="lt-LT"/>
        </w:rPr>
      </w:pPr>
    </w:p>
    <w:p w14:paraId="0CB29A02" w14:textId="77777777" w:rsidR="006A354A" w:rsidRPr="001B5E36" w:rsidRDefault="006A354A" w:rsidP="006A354A">
      <w:pPr>
        <w:tabs>
          <w:tab w:val="left" w:pos="1191"/>
        </w:tabs>
        <w:rPr>
          <w:lang w:val="lt-LT"/>
        </w:rPr>
      </w:pPr>
      <w:r w:rsidRPr="001B5E36">
        <w:rPr>
          <w:lang w:val="lt-LT"/>
        </w:rPr>
        <w:t>Parengė:</w:t>
      </w:r>
      <w:r w:rsidRPr="001B5E36">
        <w:rPr>
          <w:lang w:val="lt-LT"/>
        </w:rPr>
        <w:tab/>
        <w:t xml:space="preserve">Biudžeto, turto ir strateginio planavimo skyrius (S. </w:t>
      </w:r>
      <w:proofErr w:type="spellStart"/>
      <w:r w:rsidRPr="001B5E36">
        <w:rPr>
          <w:lang w:val="lt-LT"/>
        </w:rPr>
        <w:t>Gruzdaitienė</w:t>
      </w:r>
      <w:proofErr w:type="spellEnd"/>
      <w:r w:rsidRPr="001B5E36">
        <w:rPr>
          <w:lang w:val="lt-LT"/>
        </w:rPr>
        <w:t>)</w:t>
      </w:r>
    </w:p>
    <w:p w14:paraId="3ACAF20E" w14:textId="77777777" w:rsidR="006A354A" w:rsidRPr="001B5E36" w:rsidRDefault="006A354A" w:rsidP="006A354A">
      <w:pPr>
        <w:tabs>
          <w:tab w:val="left" w:pos="1191"/>
        </w:tabs>
        <w:rPr>
          <w:lang w:val="lt-LT"/>
        </w:rPr>
      </w:pPr>
      <w:r w:rsidRPr="001B5E36">
        <w:rPr>
          <w:lang w:val="lt-LT"/>
        </w:rPr>
        <w:t>Pranešėja:</w:t>
      </w:r>
      <w:r w:rsidRPr="001B5E36">
        <w:rPr>
          <w:lang w:val="lt-LT"/>
        </w:rPr>
        <w:tab/>
        <w:t xml:space="preserve">E. </w:t>
      </w:r>
      <w:proofErr w:type="spellStart"/>
      <w:r w:rsidRPr="001B5E36">
        <w:rPr>
          <w:lang w:val="lt-LT"/>
        </w:rPr>
        <w:t>Grigaitienė</w:t>
      </w:r>
      <w:proofErr w:type="spellEnd"/>
    </w:p>
    <w:p w14:paraId="16B4C6D3" w14:textId="77777777" w:rsidR="006A354A" w:rsidRPr="001B5E36" w:rsidRDefault="006A354A" w:rsidP="006A354A">
      <w:pPr>
        <w:jc w:val="center"/>
        <w:rPr>
          <w:b/>
          <w:lang w:val="lt-LT"/>
        </w:rPr>
      </w:pPr>
    </w:p>
    <w:p w14:paraId="303C47EC" w14:textId="210FC1FA" w:rsidR="006A354A" w:rsidRDefault="006A354A" w:rsidP="006A354A">
      <w:pPr>
        <w:jc w:val="center"/>
        <w:rPr>
          <w:b/>
          <w:lang w:val="lt-LT"/>
        </w:rPr>
      </w:pPr>
    </w:p>
    <w:p w14:paraId="74916770" w14:textId="77777777" w:rsidR="00116FC4" w:rsidRDefault="00116FC4" w:rsidP="006A354A">
      <w:pPr>
        <w:jc w:val="center"/>
        <w:rPr>
          <w:b/>
          <w:lang w:val="lt-LT"/>
        </w:rPr>
      </w:pPr>
    </w:p>
    <w:p w14:paraId="139FF637" w14:textId="77777777" w:rsidR="006A354A" w:rsidRDefault="006A354A" w:rsidP="006A354A">
      <w:pPr>
        <w:jc w:val="center"/>
        <w:rPr>
          <w:b/>
          <w:lang w:val="lt-LT"/>
        </w:rPr>
      </w:pPr>
    </w:p>
    <w:p w14:paraId="7AB54869" w14:textId="77777777" w:rsidR="006A354A" w:rsidRPr="001B5E36" w:rsidRDefault="006A354A" w:rsidP="006A354A">
      <w:pPr>
        <w:jc w:val="center"/>
        <w:rPr>
          <w:b/>
          <w:lang w:val="lt-LT"/>
        </w:rPr>
      </w:pPr>
      <w:r w:rsidRPr="001B5E36">
        <w:rPr>
          <w:b/>
          <w:lang w:val="lt-LT"/>
        </w:rPr>
        <w:lastRenderedPageBreak/>
        <w:t>ŠAKIŲ RAJONO SAVIVALDYBĖS ADMINISTRACIJOS</w:t>
      </w:r>
      <w:r w:rsidRPr="001B5E36">
        <w:rPr>
          <w:b/>
          <w:noProof/>
          <w:lang w:val="lt-LT"/>
        </w:rPr>
        <w:t xml:space="preserve"> </w:t>
      </w:r>
    </w:p>
    <w:p w14:paraId="17A7D956" w14:textId="77777777" w:rsidR="006A354A" w:rsidRPr="001B5E36" w:rsidRDefault="006A354A" w:rsidP="006A354A">
      <w:pPr>
        <w:tabs>
          <w:tab w:val="left" w:pos="6804"/>
        </w:tabs>
        <w:rPr>
          <w:b/>
          <w:lang w:val="lt-LT"/>
        </w:rPr>
      </w:pPr>
      <w:r w:rsidRPr="001B5E36">
        <w:rPr>
          <w:b/>
          <w:lang w:val="lt-LT"/>
        </w:rPr>
        <w:tab/>
        <w:t xml:space="preserve">   </w:t>
      </w:r>
    </w:p>
    <w:p w14:paraId="1D496F04" w14:textId="77777777" w:rsidR="006A354A" w:rsidRPr="004B04D0" w:rsidRDefault="006A354A" w:rsidP="006A354A">
      <w:pPr>
        <w:ind w:left="187"/>
        <w:jc w:val="center"/>
        <w:rPr>
          <w:b/>
          <w:lang w:val="lt-LT"/>
        </w:rPr>
      </w:pPr>
      <w:r w:rsidRPr="004B04D0">
        <w:rPr>
          <w:b/>
          <w:lang w:val="lt-LT"/>
        </w:rPr>
        <w:t>AIŠKINAMASIS RAŠTAS</w:t>
      </w:r>
    </w:p>
    <w:p w14:paraId="2534BDD4" w14:textId="77777777" w:rsidR="006A354A" w:rsidRPr="004B04D0" w:rsidRDefault="006A354A" w:rsidP="006A354A">
      <w:pPr>
        <w:ind w:left="187"/>
        <w:jc w:val="center"/>
        <w:rPr>
          <w:b/>
          <w:lang w:val="lt-LT"/>
        </w:rPr>
      </w:pPr>
      <w:r w:rsidRPr="004B04D0">
        <w:rPr>
          <w:b/>
          <w:lang w:val="lt-LT"/>
        </w:rPr>
        <w:t xml:space="preserve">PRIE ŠAKIŲ RAJONO SAVIVALDYBĖS TARYBOS SPRENDIMO </w:t>
      </w:r>
    </w:p>
    <w:p w14:paraId="73632B87" w14:textId="31A33DE1" w:rsidR="006A354A" w:rsidRPr="002D68F4" w:rsidRDefault="006A354A" w:rsidP="006A354A">
      <w:pPr>
        <w:pStyle w:val="Antrat1"/>
        <w:jc w:val="center"/>
        <w:rPr>
          <w:b w:val="0"/>
          <w:sz w:val="24"/>
          <w:szCs w:val="24"/>
        </w:rPr>
      </w:pPr>
      <w:r>
        <w:rPr>
          <w:bCs/>
          <w:sz w:val="24"/>
          <w:szCs w:val="24"/>
        </w:rPr>
        <w:t>„</w:t>
      </w:r>
      <w:r w:rsidRPr="009356F1">
        <w:rPr>
          <w:bCs/>
          <w:sz w:val="24"/>
          <w:szCs w:val="24"/>
        </w:rPr>
        <w:t>DĖL</w:t>
      </w:r>
      <w:r w:rsidR="00E6143F">
        <w:rPr>
          <w:bCs/>
          <w:sz w:val="24"/>
          <w:szCs w:val="24"/>
        </w:rPr>
        <w:t xml:space="preserve"> </w:t>
      </w:r>
      <w:r w:rsidR="00E6143F" w:rsidRPr="009356F1">
        <w:rPr>
          <w:sz w:val="24"/>
        </w:rPr>
        <w:t>N</w:t>
      </w:r>
      <w:r w:rsidR="00E6143F">
        <w:rPr>
          <w:sz w:val="24"/>
        </w:rPr>
        <w:t>EGYVENAMŲJŲ PATALPŲ, ESANČIŲ</w:t>
      </w:r>
      <w:r w:rsidR="00E6143F" w:rsidRPr="009356F1">
        <w:rPr>
          <w:sz w:val="24"/>
        </w:rPr>
        <w:t xml:space="preserve"> </w:t>
      </w:r>
      <w:r w:rsidR="00E6143F">
        <w:rPr>
          <w:sz w:val="24"/>
        </w:rPr>
        <w:t>SUDARGO SENIŪNIJOJE, SUDARGO KAIME, KALNO G. 1-1</w:t>
      </w:r>
      <w:r w:rsidR="00E6143F" w:rsidRPr="009B39CB">
        <w:rPr>
          <w:sz w:val="24"/>
        </w:rPr>
        <w:t>,</w:t>
      </w:r>
      <w:r w:rsidR="00E6143F" w:rsidRPr="009356F1">
        <w:rPr>
          <w:sz w:val="24"/>
        </w:rPr>
        <w:t xml:space="preserve"> PERDAVIMO PAGAL PANAUDOS SUTARTĮ</w:t>
      </w:r>
      <w:r w:rsidR="00E6143F">
        <w:rPr>
          <w:sz w:val="24"/>
        </w:rPr>
        <w:t xml:space="preserve"> ASOCIACIJAI KLUBUI „SUDARGO PILIAKALNIŲ AIDAI“</w:t>
      </w:r>
      <w:r>
        <w:rPr>
          <w:sz w:val="24"/>
        </w:rPr>
        <w:t xml:space="preserve"> </w:t>
      </w:r>
      <w:r w:rsidRPr="002D68F4">
        <w:rPr>
          <w:sz w:val="24"/>
          <w:szCs w:val="24"/>
        </w:rPr>
        <w:t>PROJEKTO</w:t>
      </w:r>
    </w:p>
    <w:p w14:paraId="3E89DF1E" w14:textId="77777777" w:rsidR="006A354A" w:rsidRPr="001B5E36" w:rsidRDefault="006A354A" w:rsidP="006A354A">
      <w:pPr>
        <w:ind w:left="187"/>
        <w:jc w:val="center"/>
        <w:rPr>
          <w:b/>
          <w:lang w:val="lt-LT"/>
        </w:rPr>
      </w:pPr>
    </w:p>
    <w:p w14:paraId="4A414C27" w14:textId="1B35B2AB" w:rsidR="006A354A" w:rsidRPr="001B5E36" w:rsidRDefault="006A354A" w:rsidP="006A354A">
      <w:pPr>
        <w:jc w:val="center"/>
        <w:rPr>
          <w:lang w:val="lt-LT"/>
        </w:rPr>
      </w:pPr>
      <w:r w:rsidRPr="00BC7A55">
        <w:rPr>
          <w:lang w:val="lt-LT"/>
        </w:rPr>
        <w:t>202</w:t>
      </w:r>
      <w:r w:rsidR="00AA0BCE">
        <w:rPr>
          <w:lang w:val="lt-LT"/>
        </w:rPr>
        <w:t>6</w:t>
      </w:r>
      <w:r w:rsidRPr="00BC7A55">
        <w:rPr>
          <w:lang w:val="lt-LT"/>
        </w:rPr>
        <w:t xml:space="preserve"> m. </w:t>
      </w:r>
      <w:r w:rsidR="00AA0BCE">
        <w:rPr>
          <w:lang w:val="lt-LT"/>
        </w:rPr>
        <w:t>sausio 21</w:t>
      </w:r>
      <w:r>
        <w:rPr>
          <w:lang w:val="lt-LT"/>
        </w:rPr>
        <w:t xml:space="preserve"> </w:t>
      </w:r>
      <w:r w:rsidRPr="00BC7A55">
        <w:rPr>
          <w:lang w:val="lt-LT"/>
        </w:rPr>
        <w:t>d.</w:t>
      </w:r>
    </w:p>
    <w:p w14:paraId="46134E3B" w14:textId="77777777" w:rsidR="006A354A" w:rsidRPr="001B5E36" w:rsidRDefault="006A354A" w:rsidP="006A354A">
      <w:pPr>
        <w:jc w:val="center"/>
        <w:rPr>
          <w:lang w:val="lt-LT"/>
        </w:rPr>
      </w:pPr>
      <w:r w:rsidRPr="001B5E36">
        <w:rPr>
          <w:lang w:val="lt-LT"/>
        </w:rPr>
        <w:t>Šakiai</w:t>
      </w:r>
    </w:p>
    <w:p w14:paraId="6DAD1402" w14:textId="77777777" w:rsidR="006A354A" w:rsidRPr="001B5E36" w:rsidRDefault="006A354A" w:rsidP="006A354A">
      <w:pPr>
        <w:ind w:left="187"/>
        <w:rPr>
          <w:lang w:val="lt-LT"/>
        </w:rPr>
      </w:pPr>
    </w:p>
    <w:p w14:paraId="23E5841E" w14:textId="521CB5D1" w:rsidR="006A354A" w:rsidRPr="001B5E36" w:rsidRDefault="006A354A" w:rsidP="006A354A">
      <w:pPr>
        <w:tabs>
          <w:tab w:val="left" w:pos="720"/>
        </w:tabs>
        <w:spacing w:line="360" w:lineRule="auto"/>
        <w:ind w:left="-284" w:firstLine="284"/>
        <w:jc w:val="both"/>
        <w:rPr>
          <w:lang w:val="lt-LT"/>
        </w:rPr>
      </w:pPr>
      <w:r w:rsidRPr="001B5E36">
        <w:rPr>
          <w:lang w:val="lt-LT"/>
        </w:rPr>
        <w:tab/>
        <w:t xml:space="preserve">1. Parengto projekto tikslai, uždaviniai ir laukiami rezultatai: </w:t>
      </w:r>
      <w:r>
        <w:rPr>
          <w:lang w:val="lt-LT"/>
        </w:rPr>
        <w:t xml:space="preserve">perduoti pagal panaudos sutartį asociacijai </w:t>
      </w:r>
      <w:r w:rsidR="00ED1089">
        <w:rPr>
          <w:lang w:val="lt-LT"/>
        </w:rPr>
        <w:t>Klubui „Sudargo piliakalnių aidai“</w:t>
      </w:r>
      <w:r>
        <w:rPr>
          <w:lang w:val="lt-LT"/>
        </w:rPr>
        <w:t xml:space="preserve"> naudotis Šakių rajono savivaldybei priklausanči</w:t>
      </w:r>
      <w:r w:rsidR="00610FF0">
        <w:rPr>
          <w:lang w:val="lt-LT"/>
        </w:rPr>
        <w:t>as</w:t>
      </w:r>
      <w:r>
        <w:rPr>
          <w:lang w:val="lt-LT"/>
        </w:rPr>
        <w:t xml:space="preserve"> negyvenam</w:t>
      </w:r>
      <w:r w:rsidR="00610FF0">
        <w:rPr>
          <w:lang w:val="lt-LT"/>
        </w:rPr>
        <w:t>ąsias</w:t>
      </w:r>
      <w:r>
        <w:rPr>
          <w:lang w:val="lt-LT"/>
        </w:rPr>
        <w:t xml:space="preserve"> patalp</w:t>
      </w:r>
      <w:r w:rsidR="00610FF0">
        <w:rPr>
          <w:lang w:val="lt-LT"/>
        </w:rPr>
        <w:t>a</w:t>
      </w:r>
      <w:r>
        <w:rPr>
          <w:lang w:val="lt-LT"/>
        </w:rPr>
        <w:t>s</w:t>
      </w:r>
      <w:r w:rsidR="003F6914">
        <w:rPr>
          <w:lang w:val="lt-LT"/>
        </w:rPr>
        <w:t>, esanči</w:t>
      </w:r>
      <w:r w:rsidR="00610FF0">
        <w:rPr>
          <w:lang w:val="lt-LT"/>
        </w:rPr>
        <w:t>a</w:t>
      </w:r>
      <w:r w:rsidR="003F6914">
        <w:rPr>
          <w:lang w:val="lt-LT"/>
        </w:rPr>
        <w:t>s Sudargo seniūnijoje, Sudargo kaime, Kalno g. 1-1</w:t>
      </w:r>
      <w:r>
        <w:rPr>
          <w:lang w:val="lt-LT"/>
        </w:rPr>
        <w:t xml:space="preserve">. </w:t>
      </w:r>
    </w:p>
    <w:p w14:paraId="370A4240" w14:textId="77777777" w:rsidR="006A354A" w:rsidRPr="001B5E36" w:rsidRDefault="006A354A" w:rsidP="006A354A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1B5E36">
        <w:rPr>
          <w:lang w:val="lt-LT"/>
        </w:rPr>
        <w:tab/>
        <w:t>2. Biudžeto lėšų poreikis, konkretūs finansavimo šaltiniai</w:t>
      </w:r>
      <w:r w:rsidRPr="001B5E36">
        <w:rPr>
          <w:color w:val="000000"/>
          <w:lang w:val="lt-LT" w:eastAsia="lt-LT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6A354A" w:rsidRPr="001B5E36" w14:paraId="435F86E8" w14:textId="77777777" w:rsidTr="007275A2">
        <w:tc>
          <w:tcPr>
            <w:tcW w:w="5400" w:type="dxa"/>
          </w:tcPr>
          <w:p w14:paraId="1F9C5271" w14:textId="77777777" w:rsidR="006A354A" w:rsidRPr="001B5E36" w:rsidRDefault="006A354A" w:rsidP="007275A2">
            <w:pPr>
              <w:jc w:val="center"/>
              <w:rPr>
                <w:b/>
                <w:lang w:val="lt-LT"/>
              </w:rPr>
            </w:pPr>
            <w:r w:rsidRPr="001B5E36">
              <w:rPr>
                <w:b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B136D93" w14:textId="77777777" w:rsidR="006A354A" w:rsidRPr="001B5E36" w:rsidRDefault="006A354A" w:rsidP="007275A2">
            <w:pPr>
              <w:jc w:val="center"/>
              <w:rPr>
                <w:b/>
                <w:lang w:val="lt-LT"/>
              </w:rPr>
            </w:pPr>
            <w:r w:rsidRPr="001B5E36">
              <w:rPr>
                <w:b/>
                <w:lang w:val="lt-LT"/>
              </w:rPr>
              <w:t>Suderinta su</w:t>
            </w:r>
          </w:p>
        </w:tc>
      </w:tr>
      <w:tr w:rsidR="006A354A" w:rsidRPr="001B5E36" w14:paraId="15060115" w14:textId="77777777" w:rsidTr="007275A2">
        <w:tc>
          <w:tcPr>
            <w:tcW w:w="5400" w:type="dxa"/>
          </w:tcPr>
          <w:p w14:paraId="42C73857" w14:textId="77777777" w:rsidR="006A354A" w:rsidRPr="001B5E36" w:rsidRDefault="006A354A" w:rsidP="007275A2">
            <w:pPr>
              <w:jc w:val="both"/>
              <w:rPr>
                <w:lang w:val="lt-LT"/>
              </w:rPr>
            </w:pPr>
          </w:p>
        </w:tc>
        <w:tc>
          <w:tcPr>
            <w:tcW w:w="4347" w:type="dxa"/>
          </w:tcPr>
          <w:p w14:paraId="6FC93513" w14:textId="77777777" w:rsidR="006A354A" w:rsidRPr="001B5E36" w:rsidRDefault="006A354A" w:rsidP="007275A2">
            <w:pPr>
              <w:jc w:val="both"/>
              <w:rPr>
                <w:lang w:val="lt-LT"/>
              </w:rPr>
            </w:pPr>
          </w:p>
        </w:tc>
      </w:tr>
    </w:tbl>
    <w:p w14:paraId="22643AC1" w14:textId="77777777" w:rsidR="006A354A" w:rsidRPr="001B5E36" w:rsidRDefault="006A354A" w:rsidP="006A354A">
      <w:pPr>
        <w:spacing w:line="360" w:lineRule="auto"/>
        <w:ind w:firstLine="720"/>
        <w:jc w:val="both"/>
        <w:rPr>
          <w:lang w:val="lt-LT"/>
        </w:rPr>
      </w:pPr>
      <w:r w:rsidRPr="001B5E36">
        <w:rPr>
          <w:lang w:val="lt-LT"/>
        </w:rPr>
        <w:t xml:space="preserve">3. Projekto antikorupcinis vertinimas </w:t>
      </w:r>
      <w:r w:rsidRPr="001B5E36">
        <w:rPr>
          <w:color w:val="000000"/>
          <w:lang w:val="lt-LT"/>
        </w:rPr>
        <w:t>(jei taip, pridedama antikorupcinio vertinimo pažyma)</w:t>
      </w:r>
      <w:r w:rsidRPr="001B5E36">
        <w:rPr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7A2EB376" w14:textId="202A06A5" w:rsidR="006A354A" w:rsidRDefault="006A354A" w:rsidP="006A354A">
      <w:pPr>
        <w:spacing w:line="360" w:lineRule="auto"/>
        <w:ind w:firstLine="720"/>
        <w:jc w:val="both"/>
        <w:rPr>
          <w:lang w:val="lt-LT"/>
        </w:rPr>
      </w:pPr>
      <w:r w:rsidRPr="001B5E36">
        <w:rPr>
          <w:lang w:val="lt-LT"/>
        </w:rPr>
        <w:t xml:space="preserve">4. Kiti, projekto rengėjų nuomone, reikalingi paaiškinimai: </w:t>
      </w:r>
      <w:r>
        <w:rPr>
          <w:lang w:val="lt-LT"/>
        </w:rPr>
        <w:t xml:space="preserve">rajono savivaldybės tarybos sprendimo projektas parengtas pagal asociacijos </w:t>
      </w:r>
      <w:r w:rsidR="00871E33">
        <w:rPr>
          <w:lang w:val="lt-LT"/>
        </w:rPr>
        <w:t>Klubo „Sudargo piliakalnių aidai“</w:t>
      </w:r>
      <w:r w:rsidR="00224220">
        <w:rPr>
          <w:lang w:val="lt-LT"/>
        </w:rPr>
        <w:t xml:space="preserve"> (toliau – klubas „SPA“)</w:t>
      </w:r>
      <w:r w:rsidR="00871E33">
        <w:rPr>
          <w:lang w:val="lt-LT"/>
        </w:rPr>
        <w:t xml:space="preserve"> praš</w:t>
      </w:r>
      <w:r>
        <w:rPr>
          <w:lang w:val="lt-LT"/>
        </w:rPr>
        <w:t xml:space="preserve">ymą. </w:t>
      </w:r>
      <w:r w:rsidR="00E22550">
        <w:rPr>
          <w:lang w:val="lt-LT"/>
        </w:rPr>
        <w:t xml:space="preserve">Klubas „SPA“ savo veiklą pradėjo 2014-05-14, jam priklauso 16 </w:t>
      </w:r>
      <w:r w:rsidR="00446F2D">
        <w:rPr>
          <w:lang w:val="lt-LT"/>
        </w:rPr>
        <w:t>žmonių.</w:t>
      </w:r>
      <w:r w:rsidR="00E22550">
        <w:rPr>
          <w:lang w:val="lt-LT"/>
        </w:rPr>
        <w:t xml:space="preserve"> Klub</w:t>
      </w:r>
      <w:r w:rsidR="00446F2D">
        <w:rPr>
          <w:lang w:val="lt-LT"/>
        </w:rPr>
        <w:t xml:space="preserve">o </w:t>
      </w:r>
      <w:r w:rsidR="00E22550">
        <w:rPr>
          <w:lang w:val="lt-LT"/>
        </w:rPr>
        <w:t xml:space="preserve">tikslas </w:t>
      </w:r>
      <w:r w:rsidR="00446F2D">
        <w:rPr>
          <w:lang w:val="lt-LT"/>
        </w:rPr>
        <w:t xml:space="preserve">– </w:t>
      </w:r>
      <w:r w:rsidR="00E22550">
        <w:rPr>
          <w:lang w:val="lt-LT"/>
        </w:rPr>
        <w:t xml:space="preserve">į veiklą įtraukti kuo daugiau asmenų, siekiant turiningai organizuoti jų laisvalaikį ir užimtumą, geriau pažinti savąjį kraštą, jį garsinti, </w:t>
      </w:r>
      <w:r w:rsidR="00EB6565">
        <w:rPr>
          <w:lang w:val="lt-LT"/>
        </w:rPr>
        <w:t>su krašto istorija supažindinti turistus ir svečius, užmegzti ir palaikyti ryšius su kit</w:t>
      </w:r>
      <w:r w:rsidR="003530E8">
        <w:rPr>
          <w:lang w:val="lt-LT"/>
        </w:rPr>
        <w:t>omis</w:t>
      </w:r>
      <w:r w:rsidR="00EB6565">
        <w:rPr>
          <w:lang w:val="lt-LT"/>
        </w:rPr>
        <w:t xml:space="preserve"> tokio pobūdžio </w:t>
      </w:r>
      <w:r w:rsidR="003530E8">
        <w:rPr>
          <w:lang w:val="lt-LT"/>
        </w:rPr>
        <w:t>organizacijomis.</w:t>
      </w:r>
      <w:r w:rsidR="00EB6565">
        <w:rPr>
          <w:lang w:val="lt-LT"/>
        </w:rPr>
        <w:t xml:space="preserve"> </w:t>
      </w:r>
      <w:r w:rsidR="00F90206">
        <w:rPr>
          <w:lang w:val="lt-LT"/>
        </w:rPr>
        <w:t>Klubas „SPA“ kasmet rengia įvairius projektus, kuriais siekia tenkinti žmonių fizinio aktyvumo poreikius</w:t>
      </w:r>
      <w:r w:rsidR="00446F2D">
        <w:rPr>
          <w:lang w:val="lt-LT"/>
        </w:rPr>
        <w:t xml:space="preserve">, skatina </w:t>
      </w:r>
      <w:r w:rsidR="00F90206">
        <w:rPr>
          <w:lang w:val="lt-LT"/>
        </w:rPr>
        <w:t>sport</w:t>
      </w:r>
      <w:r w:rsidR="00446F2D">
        <w:rPr>
          <w:lang w:val="lt-LT"/>
        </w:rPr>
        <w:t>inę veiklą</w:t>
      </w:r>
      <w:r w:rsidR="003530E8">
        <w:rPr>
          <w:lang w:val="lt-LT"/>
        </w:rPr>
        <w:t xml:space="preserve">. Taip pat siekiama </w:t>
      </w:r>
      <w:r w:rsidR="00F90206">
        <w:rPr>
          <w:lang w:val="lt-LT"/>
        </w:rPr>
        <w:t xml:space="preserve">tenkinti etninės kultūros, meno kūrėjų ir kultūros darbuotojų </w:t>
      </w:r>
      <w:r w:rsidR="003530E8">
        <w:rPr>
          <w:lang w:val="lt-LT"/>
        </w:rPr>
        <w:t>lūkesčius</w:t>
      </w:r>
      <w:r w:rsidR="00F90206">
        <w:rPr>
          <w:lang w:val="lt-LT"/>
        </w:rPr>
        <w:t xml:space="preserve"> </w:t>
      </w:r>
      <w:r w:rsidR="003530E8">
        <w:rPr>
          <w:lang w:val="lt-LT"/>
        </w:rPr>
        <w:t xml:space="preserve">plečiant </w:t>
      </w:r>
      <w:r w:rsidR="00F90206">
        <w:rPr>
          <w:lang w:val="lt-LT"/>
        </w:rPr>
        <w:t>kultūrines edukacijas</w:t>
      </w:r>
      <w:r w:rsidR="003530E8">
        <w:rPr>
          <w:lang w:val="lt-LT"/>
        </w:rPr>
        <w:t>,</w:t>
      </w:r>
      <w:r w:rsidR="00F90206">
        <w:rPr>
          <w:lang w:val="lt-LT"/>
        </w:rPr>
        <w:t xml:space="preserve"> kultūros paveldo apsaugos veiklą. </w:t>
      </w:r>
      <w:r w:rsidR="003530E8">
        <w:rPr>
          <w:lang w:val="lt-LT"/>
        </w:rPr>
        <w:t>Tad k</w:t>
      </w:r>
      <w:r w:rsidR="00F90206">
        <w:rPr>
          <w:lang w:val="lt-LT"/>
        </w:rPr>
        <w:t xml:space="preserve">lubui „SPA“ patalpos </w:t>
      </w:r>
      <w:r w:rsidR="003530E8">
        <w:rPr>
          <w:lang w:val="lt-LT"/>
        </w:rPr>
        <w:t xml:space="preserve">labai </w:t>
      </w:r>
      <w:r w:rsidR="00F90206">
        <w:rPr>
          <w:lang w:val="lt-LT"/>
        </w:rPr>
        <w:t xml:space="preserve">reikalingos </w:t>
      </w:r>
      <w:r w:rsidR="005C3D41">
        <w:rPr>
          <w:lang w:val="lt-LT"/>
        </w:rPr>
        <w:t>vykdomoms edukacinėms, kultūrinėms, socialinėms veikloms vykdyti.</w:t>
      </w:r>
      <w:r w:rsidR="00F90206">
        <w:rPr>
          <w:lang w:val="lt-LT"/>
        </w:rPr>
        <w:t xml:space="preserve"> </w:t>
      </w:r>
      <w:r w:rsidR="00EB6565">
        <w:rPr>
          <w:lang w:val="lt-LT"/>
        </w:rPr>
        <w:t xml:space="preserve">   </w:t>
      </w:r>
      <w:r w:rsidR="00E22550">
        <w:rPr>
          <w:lang w:val="lt-LT"/>
        </w:rPr>
        <w:t xml:space="preserve"> </w:t>
      </w:r>
    </w:p>
    <w:p w14:paraId="7523CEC5" w14:textId="7960ACDB" w:rsidR="006A354A" w:rsidRPr="00D17124" w:rsidRDefault="006A354A" w:rsidP="006A354A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Šakių rajono savivaldybės administracija yra gavusi Lietuvos Respublikos konkurencijos tarybos suderinimą dėl negyvenamųjų patalpų, esančių </w:t>
      </w:r>
      <w:r w:rsidR="006A09BC">
        <w:rPr>
          <w:lang w:val="lt-LT"/>
        </w:rPr>
        <w:t>Sudargo seniūnijoje</w:t>
      </w:r>
      <w:r>
        <w:rPr>
          <w:lang w:val="lt-LT"/>
        </w:rPr>
        <w:t>,</w:t>
      </w:r>
      <w:r w:rsidR="006A09BC">
        <w:rPr>
          <w:lang w:val="lt-LT"/>
        </w:rPr>
        <w:t xml:space="preserve"> Sudargo kaime,</w:t>
      </w:r>
      <w:r>
        <w:rPr>
          <w:lang w:val="lt-LT"/>
        </w:rPr>
        <w:t xml:space="preserve"> </w:t>
      </w:r>
      <w:r w:rsidR="006A09BC">
        <w:rPr>
          <w:lang w:val="lt-LT"/>
        </w:rPr>
        <w:t>Kalno</w:t>
      </w:r>
      <w:r>
        <w:rPr>
          <w:lang w:val="lt-LT"/>
        </w:rPr>
        <w:t xml:space="preserve"> g. </w:t>
      </w:r>
      <w:r w:rsidR="006A09BC">
        <w:rPr>
          <w:lang w:val="lt-LT"/>
        </w:rPr>
        <w:t>1-1</w:t>
      </w:r>
      <w:r>
        <w:rPr>
          <w:lang w:val="lt-LT"/>
        </w:rPr>
        <w:t xml:space="preserve">, perdavimo pagal panaudos sutartį asociacijai </w:t>
      </w:r>
      <w:r w:rsidR="006A09BC">
        <w:rPr>
          <w:lang w:val="lt-LT"/>
        </w:rPr>
        <w:t>Klubui „Sudargo piliakalnių aidai“</w:t>
      </w:r>
      <w:r>
        <w:rPr>
          <w:lang w:val="lt-LT"/>
        </w:rPr>
        <w:t>.</w:t>
      </w:r>
    </w:p>
    <w:p w14:paraId="79C06090" w14:textId="77777777" w:rsidR="006A354A" w:rsidRDefault="006A354A" w:rsidP="006A354A"/>
    <w:p w14:paraId="5F6D83EA" w14:textId="77777777" w:rsidR="007B1ECB" w:rsidRDefault="007B1ECB"/>
    <w:sectPr w:rsidR="007B1ECB" w:rsidSect="005F23FC">
      <w:headerReference w:type="default" r:id="rId7"/>
      <w:footerReference w:type="default" r:id="rId8"/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82FCA" w14:textId="77777777" w:rsidR="00B85AA0" w:rsidRDefault="00B85AA0">
      <w:r>
        <w:separator/>
      </w:r>
    </w:p>
  </w:endnote>
  <w:endnote w:type="continuationSeparator" w:id="0">
    <w:p w14:paraId="5506B0E9" w14:textId="77777777" w:rsidR="00B85AA0" w:rsidRDefault="00B8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977F7" w14:textId="77777777" w:rsidR="00F76A7C" w:rsidRPr="00D4267A" w:rsidRDefault="005C3D41">
    <w:pPr>
      <w:pStyle w:val="Porat"/>
      <w:jc w:val="righ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>
      <w:rPr>
        <w:noProof/>
        <w:sz w:val="10"/>
        <w:lang w:val="pl-PL"/>
      </w:rPr>
      <w:t>C:\Users\sgruzdaitiene\Documents\TARYBA\2025\0321sp4.docx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AF28E" w14:textId="77777777" w:rsidR="00B85AA0" w:rsidRDefault="00B85AA0">
      <w:r>
        <w:separator/>
      </w:r>
    </w:p>
  </w:footnote>
  <w:footnote w:type="continuationSeparator" w:id="0">
    <w:p w14:paraId="79529B76" w14:textId="77777777" w:rsidR="00B85AA0" w:rsidRDefault="00B85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D4530" w14:textId="77777777" w:rsidR="00F76A7C" w:rsidRPr="007736CE" w:rsidRDefault="005C3D41">
    <w:pPr>
      <w:pStyle w:val="Antrats"/>
      <w:rPr>
        <w:rFonts w:ascii="Times New Roman" w:hAnsi="Times New Roman"/>
        <w:b/>
        <w:bCs/>
        <w:lang w:val="lt-LT"/>
      </w:rPr>
    </w:pPr>
    <w:r>
      <w:rPr>
        <w:rFonts w:ascii="Times New Roman" w:hAnsi="Times New Roman"/>
        <w:b/>
        <w:bCs/>
        <w:lang w:val="lt-LT"/>
      </w:rPr>
      <w:tab/>
    </w:r>
    <w:r>
      <w:rPr>
        <w:rFonts w:ascii="Times New Roman" w:hAnsi="Times New Roman"/>
        <w:b/>
        <w:bCs/>
        <w:lang w:val="lt-LT"/>
      </w:rPr>
      <w:tab/>
      <w:t>Projektas</w:t>
    </w:r>
    <w:r>
      <w:rPr>
        <w:rFonts w:ascii="Times New Roman" w:hAnsi="Times New Roman"/>
        <w:b/>
        <w:bCs/>
        <w:lang w:val="lt-LT"/>
      </w:rPr>
      <w:tab/>
    </w:r>
    <w:r>
      <w:rPr>
        <w:rFonts w:ascii="Times New Roman" w:hAnsi="Times New Roman"/>
        <w:b/>
        <w:bCs/>
        <w:lang w:val="lt-LT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4A"/>
    <w:rsid w:val="000368D0"/>
    <w:rsid w:val="00053FF3"/>
    <w:rsid w:val="000D0674"/>
    <w:rsid w:val="000F34E3"/>
    <w:rsid w:val="00116FC4"/>
    <w:rsid w:val="00224220"/>
    <w:rsid w:val="0024474B"/>
    <w:rsid w:val="00255026"/>
    <w:rsid w:val="002F37C5"/>
    <w:rsid w:val="00310479"/>
    <w:rsid w:val="003530E8"/>
    <w:rsid w:val="00355080"/>
    <w:rsid w:val="003A1228"/>
    <w:rsid w:val="003F6914"/>
    <w:rsid w:val="00446F2D"/>
    <w:rsid w:val="004F1226"/>
    <w:rsid w:val="005C3D41"/>
    <w:rsid w:val="005E1BF0"/>
    <w:rsid w:val="00610FF0"/>
    <w:rsid w:val="006A09BC"/>
    <w:rsid w:val="006A354A"/>
    <w:rsid w:val="0070472A"/>
    <w:rsid w:val="00735BA1"/>
    <w:rsid w:val="007B1ECB"/>
    <w:rsid w:val="00871E33"/>
    <w:rsid w:val="009E1669"/>
    <w:rsid w:val="00AA0BCE"/>
    <w:rsid w:val="00B85AA0"/>
    <w:rsid w:val="00E22550"/>
    <w:rsid w:val="00E25331"/>
    <w:rsid w:val="00E6143F"/>
    <w:rsid w:val="00EB6565"/>
    <w:rsid w:val="00ED1089"/>
    <w:rsid w:val="00F02CCE"/>
    <w:rsid w:val="00F76A7C"/>
    <w:rsid w:val="00F9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B8357"/>
  <w15:chartTrackingRefBased/>
  <w15:docId w15:val="{3F8AA04E-16E3-4EDC-94AF-E1AD1EF7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6A354A"/>
    <w:pPr>
      <w:keepNext/>
      <w:tabs>
        <w:tab w:val="left" w:pos="6804"/>
      </w:tabs>
      <w:outlineLvl w:val="0"/>
    </w:pPr>
    <w:rPr>
      <w:rFonts w:eastAsia="Calibri"/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A354A"/>
    <w:rPr>
      <w:rFonts w:ascii="Times New Roman" w:eastAsia="Calibri" w:hAnsi="Times New Roman" w:cs="Times New Roman"/>
      <w:b/>
      <w:sz w:val="28"/>
      <w:szCs w:val="20"/>
      <w:lang w:val="lt-LT"/>
    </w:rPr>
  </w:style>
  <w:style w:type="paragraph" w:styleId="Antrats">
    <w:name w:val="header"/>
    <w:basedOn w:val="prastasis"/>
    <w:link w:val="AntratsDiagrama"/>
    <w:rsid w:val="006A354A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6A354A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6A354A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6A354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ficommentbody">
    <w:name w:val="uficommentbody"/>
    <w:basedOn w:val="Numatytasispastraiposriftas"/>
    <w:rsid w:val="006A3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3C4DE1-A08A-4556-BFDC-5125118557F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2907</Words>
  <Characters>1658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dcterms:created xsi:type="dcterms:W3CDTF">2026-02-23T12:22:00Z</dcterms:created>
  <dcterms:modified xsi:type="dcterms:W3CDTF">2026-02-23T12:22:00Z</dcterms:modified>
</cp:coreProperties>
</file>