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683E5C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83E5C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5B94BAE4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01A85" w14:textId="77777777" w:rsidR="00810D4A" w:rsidRPr="00683E5C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683E5C" w:rsidRDefault="00810D4A" w:rsidP="00810D4A">
      <w:pPr>
        <w:tabs>
          <w:tab w:val="left" w:pos="851"/>
        </w:tabs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683E5C" w:rsidRDefault="00810D4A" w:rsidP="00810D4A">
      <w:pPr>
        <w:keepNext/>
        <w:spacing w:after="0" w:line="240" w:lineRule="auto"/>
        <w:jc w:val="center"/>
        <w:outlineLvl w:val="2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14:ligatures w14:val="none"/>
        </w:rPr>
        <w:t>SPRENDIMAS</w:t>
      </w:r>
    </w:p>
    <w:p w14:paraId="12261F80" w14:textId="147FA692" w:rsidR="00554CAC" w:rsidRPr="00683E5C" w:rsidRDefault="00810D4A" w:rsidP="00CE7A7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</w:rPr>
      </w:pPr>
      <w:bookmarkStart w:id="0" w:name="_Hlk215643218"/>
      <w:bookmarkStart w:id="1" w:name="_Hlk222736372"/>
      <w:r w:rsidRPr="00683E5C">
        <w:rPr>
          <w:rFonts w:asciiTheme="majorBidi" w:eastAsia="Times New Roman" w:hAnsiTheme="majorBidi" w:cstheme="majorBidi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683E5C">
        <w:rPr>
          <w:rFonts w:asciiTheme="majorBidi" w:eastAsia="Times New Roman" w:hAnsiTheme="majorBidi" w:cstheme="majorBidi"/>
          <w:b/>
          <w:caps/>
          <w:sz w:val="24"/>
          <w:szCs w:val="24"/>
          <w:lang w:eastAsia="lt-LT"/>
        </w:rPr>
        <w:t xml:space="preserve"> </w:t>
      </w: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>20</w:t>
      </w:r>
      <w:r w:rsidR="00B67B12" w:rsidRPr="00683E5C">
        <w:rPr>
          <w:rFonts w:asciiTheme="majorBidi" w:eastAsia="Times New Roman" w:hAnsiTheme="majorBidi" w:cstheme="majorBidi"/>
          <w:b/>
          <w:sz w:val="24"/>
          <w:szCs w:val="24"/>
        </w:rPr>
        <w:t>19</w:t>
      </w: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 M. </w:t>
      </w:r>
      <w:r w:rsidR="00B67B12" w:rsidRPr="00683E5C">
        <w:rPr>
          <w:rFonts w:asciiTheme="majorBidi" w:eastAsia="Times New Roman" w:hAnsiTheme="majorBidi" w:cstheme="majorBidi"/>
          <w:b/>
          <w:sz w:val="24"/>
          <w:szCs w:val="24"/>
        </w:rPr>
        <w:t>SPALIO 3</w:t>
      </w: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 D. VALSTYBINĖS ŽEMĖS </w:t>
      </w:r>
      <w:r w:rsidR="00CE7A77"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SKLYPO </w:t>
      </w: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>NUOMOS SUTARTIES</w:t>
      </w:r>
      <w:r w:rsidR="00CE7A77"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 </w:t>
      </w:r>
    </w:p>
    <w:p w14:paraId="1042047F" w14:textId="4FEA3D93" w:rsidR="00C70923" w:rsidRPr="00683E5C" w:rsidRDefault="00810D4A" w:rsidP="00CE7A7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</w:rPr>
      </w:pP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NR. </w:t>
      </w:r>
      <w:proofErr w:type="spellStart"/>
      <w:r w:rsidR="00B67B12" w:rsidRPr="00683E5C">
        <w:rPr>
          <w:rFonts w:asciiTheme="majorBidi" w:eastAsia="Times New Roman" w:hAnsiTheme="majorBidi" w:cstheme="majorBidi"/>
          <w:b/>
          <w:sz w:val="24"/>
          <w:szCs w:val="24"/>
        </w:rPr>
        <w:t>18SŽN</w:t>
      </w:r>
      <w:proofErr w:type="spellEnd"/>
      <w:r w:rsidR="00B67B12" w:rsidRPr="00683E5C">
        <w:rPr>
          <w:rFonts w:asciiTheme="majorBidi" w:eastAsia="Times New Roman" w:hAnsiTheme="majorBidi" w:cstheme="majorBidi"/>
          <w:b/>
          <w:sz w:val="24"/>
          <w:szCs w:val="24"/>
        </w:rPr>
        <w:t>-237-(14.18.55.)</w:t>
      </w: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 NUTRAUKIMO</w:t>
      </w:r>
      <w:bookmarkEnd w:id="0"/>
      <w:r w:rsidR="00C70923" w:rsidRPr="00683E5C">
        <w:rPr>
          <w:rFonts w:asciiTheme="majorBidi" w:eastAsia="Times New Roman" w:hAnsiTheme="majorBidi" w:cstheme="majorBidi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bookmarkEnd w:id="1"/>
    </w:p>
    <w:p w14:paraId="56892193" w14:textId="32D0D8AB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lt-LT"/>
        </w:rPr>
      </w:pPr>
    </w:p>
    <w:p w14:paraId="50308958" w14:textId="18C8AF1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202</w:t>
      </w:r>
      <w:r w:rsidR="008F6E49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6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m. </w:t>
      </w:r>
      <w:r w:rsidR="00D5518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kovo </w:t>
      </w:r>
      <w:r w:rsidR="00E12193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20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d. Nr. </w:t>
      </w:r>
      <w:proofErr w:type="spellStart"/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TSP</w:t>
      </w:r>
      <w:proofErr w:type="spellEnd"/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-</w:t>
      </w:r>
      <w:r w:rsidR="000251E2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62</w:t>
      </w:r>
    </w:p>
    <w:p w14:paraId="7111D732" w14:textId="7777777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683E5C" w:rsidRDefault="00810D4A" w:rsidP="00810D4A">
      <w:pPr>
        <w:spacing w:after="0" w:line="276" w:lineRule="auto"/>
        <w:jc w:val="both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  <w:r w:rsidRPr="00683E5C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4C545D86" w:rsidR="00810D4A" w:rsidRPr="00683E5C" w:rsidRDefault="00810D4A" w:rsidP="00683E5C">
      <w:pPr>
        <w:tabs>
          <w:tab w:val="center" w:pos="0"/>
        </w:tabs>
        <w:spacing w:after="0" w:line="360" w:lineRule="auto"/>
        <w:ind w:firstLine="720"/>
        <w:jc w:val="both"/>
        <w:rPr>
          <w:rFonts w:asciiTheme="majorBidi" w:hAnsiTheme="majorBidi" w:cstheme="majorBidi"/>
          <w:spacing w:val="-2"/>
          <w:sz w:val="24"/>
          <w:szCs w:val="24"/>
        </w:rPr>
      </w:pPr>
      <w:bookmarkStart w:id="2" w:name="part_fd0b5b9680fc41f5b0569f3827b23a72"/>
      <w:bookmarkStart w:id="3" w:name="_Hlk159924299"/>
      <w:bookmarkEnd w:id="2"/>
      <w:r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>Vadovaudamasi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 xml:space="preserve"> </w:t>
      </w:r>
      <w:r w:rsidR="002C5EA1" w:rsidRPr="00683E5C">
        <w:rPr>
          <w:rFonts w:asciiTheme="majorBidi" w:hAnsiTheme="majorBidi" w:cstheme="majorBidi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</w:rPr>
        <w:t xml:space="preserve">Lietuvos Respublikos civilinio kodekso 6.562 straipsnio </w:t>
      </w:r>
      <w:r w:rsidR="00283E73" w:rsidRPr="00683E5C">
        <w:rPr>
          <w:rFonts w:asciiTheme="majorBidi" w:eastAsia="Times New Roman" w:hAnsiTheme="majorBidi" w:cstheme="majorBidi"/>
          <w:spacing w:val="-2"/>
          <w:sz w:val="24"/>
          <w:szCs w:val="24"/>
        </w:rPr>
        <w:t>5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</w:rPr>
        <w:t xml:space="preserve"> punktu</w:t>
      </w:r>
      <w:r w:rsidR="004F3181" w:rsidRPr="00683E5C">
        <w:rPr>
          <w:rFonts w:asciiTheme="majorBidi" w:eastAsia="Times New Roman" w:hAnsiTheme="majorBidi" w:cstheme="majorBidi"/>
          <w:spacing w:val="-2"/>
          <w:sz w:val="24"/>
          <w:szCs w:val="24"/>
        </w:rPr>
        <w:t xml:space="preserve">, </w:t>
      </w:r>
      <w:r w:rsidR="00D9299E"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 xml:space="preserve">Lietuvos Respublikos žemės įstatymo 7 straipsnio 1 dalies 2 punktu, </w:t>
      </w:r>
      <w:r w:rsidR="004F0169"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>K</w:t>
      </w:r>
      <w:r w:rsidRPr="00683E5C">
        <w:rPr>
          <w:rFonts w:asciiTheme="majorBidi" w:hAnsiTheme="majorBidi" w:cstheme="majorBidi"/>
          <w:bCs/>
          <w:spacing w:val="-2"/>
          <w:sz w:val="24"/>
          <w:szCs w:val="24"/>
        </w:rPr>
        <w:t>itos paskirties valstybinės žemės sklypų pardavimo</w:t>
      </w:r>
      <w:r w:rsidR="004F0169" w:rsidRPr="00683E5C">
        <w:rPr>
          <w:rFonts w:asciiTheme="majorBidi" w:hAnsiTheme="majorBidi" w:cstheme="majorBidi"/>
          <w:bCs/>
          <w:spacing w:val="-2"/>
          <w:sz w:val="24"/>
          <w:szCs w:val="24"/>
        </w:rPr>
        <w:t xml:space="preserve"> ir nuomos</w:t>
      </w:r>
      <w:r w:rsidRPr="00683E5C">
        <w:rPr>
          <w:rFonts w:asciiTheme="majorBidi" w:hAnsiTheme="majorBidi" w:cstheme="majorBidi"/>
          <w:bCs/>
          <w:spacing w:val="-2"/>
          <w:sz w:val="24"/>
          <w:szCs w:val="24"/>
        </w:rPr>
        <w:t xml:space="preserve"> taisyklių, patvirtintų Lietuvos Respublikos Vyriausybės </w:t>
      </w:r>
      <w:r w:rsidRPr="00683E5C">
        <w:rPr>
          <w:rFonts w:asciiTheme="majorBidi" w:hAnsiTheme="majorBidi" w:cstheme="majorBidi"/>
          <w:caps/>
          <w:spacing w:val="-2"/>
          <w:sz w:val="24"/>
          <w:szCs w:val="24"/>
          <w:lang w:eastAsia="lt-LT"/>
        </w:rPr>
        <w:t xml:space="preserve">1999 </w:t>
      </w:r>
      <w:r w:rsidRPr="00683E5C">
        <w:rPr>
          <w:rFonts w:asciiTheme="majorBidi" w:hAnsiTheme="majorBidi" w:cstheme="majorBidi"/>
          <w:spacing w:val="-2"/>
          <w:sz w:val="24"/>
          <w:szCs w:val="24"/>
          <w:lang w:eastAsia="lt-LT"/>
        </w:rPr>
        <w:t>m. kovo 9 d. nutarimo Nr. 260 „</w:t>
      </w:r>
      <w:r w:rsidR="00CE7A77" w:rsidRPr="00683E5C">
        <w:rPr>
          <w:rFonts w:asciiTheme="majorBidi" w:hAnsiTheme="majorBidi" w:cstheme="majorBidi"/>
          <w:spacing w:val="-2"/>
          <w:sz w:val="24"/>
          <w:szCs w:val="24"/>
          <w:lang w:eastAsia="lt-LT"/>
        </w:rPr>
        <w:t xml:space="preserve">Dėl </w:t>
      </w:r>
      <w:r w:rsidR="00937F24" w:rsidRPr="00683E5C">
        <w:rPr>
          <w:rFonts w:asciiTheme="majorBidi" w:eastAsia="Times New Roman" w:hAnsiTheme="majorBidi" w:cstheme="majorBidi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Kitos paskirties valstybinės žemės sklypų pardavimo ir nuomos</w:t>
      </w:r>
      <w:r w:rsidR="004F0169" w:rsidRPr="00683E5C">
        <w:rPr>
          <w:rFonts w:asciiTheme="majorBidi" w:eastAsia="Times New Roman" w:hAnsiTheme="majorBidi" w:cstheme="majorBidi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taisykl</w:t>
      </w:r>
      <w:r w:rsidR="00CE7A77" w:rsidRPr="00683E5C">
        <w:rPr>
          <w:rFonts w:asciiTheme="majorBidi" w:eastAsia="Times New Roman" w:hAnsiTheme="majorBidi" w:cstheme="majorBidi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ių patvirtinimo</w:t>
      </w:r>
      <w:r w:rsidRPr="00683E5C">
        <w:rPr>
          <w:rFonts w:asciiTheme="majorBidi" w:hAnsiTheme="majorBidi" w:cstheme="majorBidi"/>
          <w:spacing w:val="-2"/>
          <w:sz w:val="24"/>
          <w:szCs w:val="24"/>
          <w:lang w:eastAsia="lt-LT"/>
        </w:rPr>
        <w:t>“,</w:t>
      </w:r>
      <w:r w:rsidR="003E3BAF" w:rsidRPr="00683E5C">
        <w:rPr>
          <w:rFonts w:asciiTheme="majorBidi" w:hAnsiTheme="majorBidi" w:cstheme="majorBidi"/>
          <w:spacing w:val="-2"/>
          <w:sz w:val="24"/>
          <w:szCs w:val="24"/>
          <w:lang w:eastAsia="lt-LT"/>
        </w:rPr>
        <w:t xml:space="preserve"> </w:t>
      </w:r>
      <w:r w:rsidR="003D0003" w:rsidRPr="00683E5C">
        <w:rPr>
          <w:rFonts w:asciiTheme="majorBidi" w:hAnsiTheme="majorBidi" w:cstheme="majorBidi"/>
          <w:spacing w:val="-2"/>
          <w:sz w:val="24"/>
          <w:szCs w:val="24"/>
          <w:lang w:eastAsia="lt-LT"/>
        </w:rPr>
        <w:t>2</w:t>
      </w:r>
      <w:r w:rsidRPr="00683E5C">
        <w:rPr>
          <w:rFonts w:asciiTheme="majorBidi" w:hAnsiTheme="majorBidi" w:cstheme="majorBidi"/>
          <w:spacing w:val="-2"/>
          <w:sz w:val="24"/>
          <w:szCs w:val="24"/>
        </w:rPr>
        <w:t xml:space="preserve"> punktu</w:t>
      </w:r>
      <w:r w:rsidR="00554CAC" w:rsidRPr="00683E5C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 xml:space="preserve">ir </w:t>
      </w:r>
      <w:r w:rsidR="00B65DF9" w:rsidRPr="00683E5C">
        <w:rPr>
          <w:rFonts w:asciiTheme="majorBidi" w:hAnsiTheme="majorBidi" w:cstheme="majorBidi"/>
          <w:spacing w:val="-2"/>
          <w:sz w:val="24"/>
          <w:szCs w:val="24"/>
        </w:rPr>
        <w:t xml:space="preserve">atsižvelgdama į </w:t>
      </w:r>
      <w:r w:rsidR="00B67B12" w:rsidRPr="00683E5C">
        <w:rPr>
          <w:rFonts w:asciiTheme="majorBidi" w:hAnsiTheme="majorBidi" w:cstheme="majorBidi"/>
          <w:spacing w:val="-2"/>
          <w:sz w:val="24"/>
          <w:szCs w:val="24"/>
        </w:rPr>
        <w:t>UAB „Karpis“</w:t>
      </w:r>
      <w:r w:rsidR="00DB4989" w:rsidRPr="00683E5C">
        <w:rPr>
          <w:rFonts w:asciiTheme="majorBidi" w:hAnsiTheme="majorBidi" w:cstheme="majorBidi"/>
          <w:i/>
          <w:iCs/>
          <w:spacing w:val="-2"/>
          <w:sz w:val="24"/>
          <w:szCs w:val="24"/>
        </w:rPr>
        <w:t xml:space="preserve"> 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>202</w:t>
      </w:r>
      <w:r w:rsidR="008F6E49"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>6</w:t>
      </w:r>
      <w:r w:rsidR="00B829A4"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 xml:space="preserve"> m. </w:t>
      </w:r>
      <w:r w:rsidR="00B67B12" w:rsidRPr="00683E5C">
        <w:rPr>
          <w:rFonts w:asciiTheme="majorBidi" w:eastAsia="Times New Roman" w:hAnsiTheme="majorBidi" w:cstheme="majorBidi"/>
          <w:color w:val="000000" w:themeColor="text1"/>
          <w:spacing w:val="-2"/>
          <w:sz w:val="24"/>
          <w:szCs w:val="24"/>
          <w:lang w:eastAsia="lt-LT"/>
        </w:rPr>
        <w:t>kovo 4</w:t>
      </w:r>
      <w:r w:rsidR="00B829A4" w:rsidRPr="00683E5C">
        <w:rPr>
          <w:rFonts w:asciiTheme="majorBidi" w:eastAsia="Times New Roman" w:hAnsiTheme="majorBidi" w:cstheme="majorBidi"/>
          <w:color w:val="000000" w:themeColor="text1"/>
          <w:spacing w:val="-2"/>
          <w:sz w:val="24"/>
          <w:szCs w:val="24"/>
          <w:lang w:eastAsia="lt-LT"/>
        </w:rPr>
        <w:t xml:space="preserve"> d.</w:t>
      </w:r>
      <w:r w:rsidRPr="00683E5C">
        <w:rPr>
          <w:rFonts w:asciiTheme="majorBidi" w:eastAsia="Times New Roman" w:hAnsiTheme="majorBidi" w:cstheme="majorBidi"/>
          <w:color w:val="000000" w:themeColor="text1"/>
          <w:spacing w:val="-2"/>
          <w:sz w:val="24"/>
          <w:szCs w:val="24"/>
          <w:lang w:eastAsia="lt-LT"/>
        </w:rPr>
        <w:t xml:space="preserve"> prašymą</w:t>
      </w:r>
      <w:r w:rsidR="00B67B12" w:rsidRPr="00683E5C">
        <w:rPr>
          <w:rFonts w:asciiTheme="majorBidi" w:eastAsia="Times New Roman" w:hAnsiTheme="majorBidi" w:cstheme="majorBidi"/>
          <w:color w:val="000000" w:themeColor="text1"/>
          <w:spacing w:val="-2"/>
          <w:sz w:val="24"/>
          <w:szCs w:val="24"/>
          <w:lang w:eastAsia="lt-LT"/>
        </w:rPr>
        <w:t xml:space="preserve"> </w:t>
      </w:r>
      <w:r w:rsidR="00B67B12"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 xml:space="preserve">Nr. </w:t>
      </w:r>
      <w:r w:rsidR="00F40C31"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>B-1178 „Dėl žemės nuomos nutraukimo“</w:t>
      </w:r>
      <w:r w:rsidRPr="00683E5C">
        <w:rPr>
          <w:rFonts w:asciiTheme="majorBidi" w:eastAsia="Times New Roman" w:hAnsiTheme="majorBidi" w:cstheme="majorBidi"/>
          <w:spacing w:val="-2"/>
          <w:sz w:val="24"/>
          <w:szCs w:val="24"/>
          <w:lang w:eastAsia="lt-LT"/>
        </w:rPr>
        <w:t xml:space="preserve">, </w:t>
      </w:r>
      <w:r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>Šakių rajono savivaldybės taryba</w:t>
      </w:r>
      <w:r w:rsidR="00BE37B0"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 xml:space="preserve"> </w:t>
      </w:r>
      <w:r w:rsidR="00066024" w:rsidRPr="00683E5C">
        <w:rPr>
          <w:rFonts w:asciiTheme="majorBidi" w:hAnsiTheme="majorBidi" w:cstheme="majorBidi"/>
          <w:color w:val="000000"/>
          <w:spacing w:val="60"/>
          <w:kern w:val="0"/>
          <w:sz w:val="24"/>
          <w:szCs w:val="24"/>
          <w14:ligatures w14:val="none"/>
        </w:rPr>
        <w:t>nusprendžia</w:t>
      </w:r>
      <w:r w:rsidRPr="00683E5C">
        <w:rPr>
          <w:rFonts w:asciiTheme="majorBidi" w:hAnsiTheme="majorBidi" w:cstheme="majorBidi"/>
          <w:color w:val="000000"/>
          <w:spacing w:val="-2"/>
          <w:sz w:val="24"/>
          <w:szCs w:val="24"/>
        </w:rPr>
        <w:t>:</w:t>
      </w:r>
    </w:p>
    <w:bookmarkEnd w:id="3"/>
    <w:p w14:paraId="757000E6" w14:textId="3CFFD6FE" w:rsidR="00B65DF9" w:rsidRPr="00683E5C" w:rsidRDefault="00B65DF9" w:rsidP="00683E5C">
      <w:pPr>
        <w:tabs>
          <w:tab w:val="left" w:pos="851"/>
          <w:tab w:val="center" w:pos="5812"/>
        </w:tabs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1. Nutraukti </w:t>
      </w:r>
      <w:bookmarkStart w:id="4" w:name="_Hlk158884125"/>
      <w:bookmarkStart w:id="5" w:name="_Hlk158883689"/>
      <w:r w:rsidRPr="00683E5C">
        <w:rPr>
          <w:rFonts w:asciiTheme="majorBidi" w:eastAsia="Times New Roman" w:hAnsiTheme="majorBidi" w:cstheme="majorBidi"/>
          <w:sz w:val="24"/>
          <w:szCs w:val="24"/>
        </w:rPr>
        <w:t>20</w:t>
      </w:r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19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 m.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spalio 3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 d. Valstybinės žemės </w:t>
      </w:r>
      <w:r w:rsidR="008F6E49" w:rsidRPr="00683E5C">
        <w:rPr>
          <w:rFonts w:asciiTheme="majorBidi" w:eastAsia="Times New Roman" w:hAnsiTheme="majorBidi" w:cstheme="majorBidi"/>
          <w:sz w:val="24"/>
          <w:szCs w:val="24"/>
        </w:rPr>
        <w:t xml:space="preserve">sklypo 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nuomos sutartį Nr. </w:t>
      </w:r>
      <w:proofErr w:type="spellStart"/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18SŽN</w:t>
      </w:r>
      <w:proofErr w:type="spellEnd"/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-237-(14.18.55.)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, </w:t>
      </w:r>
      <w:bookmarkEnd w:id="4"/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kuria buvo 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išnuomota žemės sklyp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o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(kadastro Nr. 84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80</w:t>
      </w:r>
      <w:r w:rsidR="002E678C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/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00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0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2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: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31</w:t>
      </w:r>
      <w:r w:rsidR="008F6E49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Sintautų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k. v., unikalus Nr. </w:t>
      </w:r>
      <w:bookmarkStart w:id="6" w:name="_Hlk215643585"/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4400-4449-0755</w:t>
      </w:r>
      <w:bookmarkEnd w:id="6"/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) </w:t>
      </w:r>
      <w:r w:rsidR="00D43BA0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0,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52</w:t>
      </w:r>
      <w:r w:rsidR="002E678C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0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2</w:t>
      </w:r>
      <w:r w:rsidR="00D43BA0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ha ploto 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dalis iš bendro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1,0642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ha ploto, 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esan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čio </w:t>
      </w:r>
      <w:bookmarkStart w:id="7" w:name="_Hlk222736330"/>
      <w:bookmarkStart w:id="8" w:name="_Hlk168911105"/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J. Pikčilingio g. 10, Sintautų mstl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.,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Sintautų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sen., </w:t>
      </w:r>
      <w:bookmarkEnd w:id="7"/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Šakių r. sav.</w:t>
      </w:r>
      <w:r w:rsidR="00EC7C25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,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UAB „Karpis“</w:t>
      </w:r>
      <w:r w:rsidR="00EC7C25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.</w:t>
      </w:r>
    </w:p>
    <w:bookmarkEnd w:id="5"/>
    <w:bookmarkEnd w:id="8"/>
    <w:p w14:paraId="64DF6399" w14:textId="7D15581C" w:rsidR="00B65DF9" w:rsidRPr="00683E5C" w:rsidRDefault="00B65DF9" w:rsidP="00683E5C">
      <w:pPr>
        <w:tabs>
          <w:tab w:val="left" w:pos="851"/>
          <w:tab w:val="center" w:pos="5812"/>
        </w:tabs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sz w:val="24"/>
          <w:szCs w:val="24"/>
          <w:lang w:eastAsia="lt-LT"/>
        </w:rPr>
      </w:pP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2. </w:t>
      </w:r>
      <w:r w:rsidR="002C5EA1" w:rsidRPr="00683E5C">
        <w:rPr>
          <w:rFonts w:asciiTheme="majorBidi" w:eastAsia="Times New Roman" w:hAnsiTheme="majorBidi" w:cstheme="majorBidi"/>
          <w:sz w:val="24"/>
          <w:szCs w:val="24"/>
        </w:rPr>
        <w:t>Patikslinti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 Nekilnojamojo turto registre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žemės sklypo, 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kadastro 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Nr. 84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80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/00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0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2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: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31 Sintautų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k. v., unikalus Nr.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4400-4449-0755</w:t>
      </w:r>
      <w:r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, esančio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J. Pikčilingio g. 10, Sintautų mstl., Sintautų </w:t>
      </w:r>
      <w:r w:rsidR="002E678C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sen., </w:t>
      </w:r>
      <w:r w:rsidR="00B829A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Šakių r. sav.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>, registro įrašus.</w:t>
      </w:r>
    </w:p>
    <w:p w14:paraId="62154DBB" w14:textId="1C0BAB73" w:rsidR="002C5EA1" w:rsidRPr="00683E5C" w:rsidRDefault="002C5EA1" w:rsidP="00683E5C">
      <w:pPr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5B338B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5B338B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>Šakiuose</w:t>
      </w:r>
      <w:r w:rsidR="00D43BA0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>,</w:t>
      </w:r>
      <w:r w:rsidR="005B338B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683E5C" w:rsidRDefault="00810D4A" w:rsidP="00C40AA1">
      <w:pPr>
        <w:tabs>
          <w:tab w:val="left" w:pos="851"/>
        </w:tabs>
        <w:spacing w:after="0" w:line="276" w:lineRule="auto"/>
        <w:jc w:val="both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</w:p>
    <w:p w14:paraId="7A792A7F" w14:textId="77777777" w:rsidR="00810D4A" w:rsidRPr="00683E5C" w:rsidRDefault="00810D4A" w:rsidP="007B2887">
      <w:pPr>
        <w:spacing w:after="0" w:line="276" w:lineRule="auto"/>
        <w:jc w:val="both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</w:p>
    <w:p w14:paraId="4052509B" w14:textId="77777777" w:rsidR="00810D4A" w:rsidRPr="00683E5C" w:rsidRDefault="00810D4A" w:rsidP="00810D4A">
      <w:pPr>
        <w:spacing w:after="0" w:line="240" w:lineRule="auto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</w:p>
    <w:p w14:paraId="1E5DD0F6" w14:textId="44382E78" w:rsidR="00554CAC" w:rsidRPr="00683E5C" w:rsidRDefault="00554CAC" w:rsidP="0065656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 w:rsidRPr="00683E5C">
        <w:rPr>
          <w:rFonts w:asciiTheme="majorBidi" w:hAnsiTheme="majorBidi" w:cstheme="majorBidi"/>
          <w:sz w:val="24"/>
          <w:szCs w:val="24"/>
        </w:rPr>
        <w:t>Savivaldybės mer</w:t>
      </w:r>
      <w:r w:rsidR="0065656E" w:rsidRPr="00683E5C">
        <w:rPr>
          <w:rFonts w:asciiTheme="majorBidi" w:hAnsiTheme="majorBidi" w:cstheme="majorBidi"/>
          <w:sz w:val="24"/>
          <w:szCs w:val="24"/>
        </w:rPr>
        <w:t>as</w:t>
      </w:r>
      <w:r w:rsidR="00683E5C" w:rsidRPr="00683E5C">
        <w:rPr>
          <w:rFonts w:asciiTheme="majorBidi" w:hAnsiTheme="majorBidi" w:cstheme="majorBidi"/>
          <w:sz w:val="24"/>
          <w:szCs w:val="24"/>
        </w:rPr>
        <w:tab/>
        <w:t xml:space="preserve">        </w:t>
      </w:r>
      <w:r w:rsidR="0065656E" w:rsidRPr="00683E5C">
        <w:rPr>
          <w:rFonts w:asciiTheme="majorBidi" w:hAnsiTheme="majorBidi" w:cstheme="majorBidi"/>
          <w:sz w:val="24"/>
          <w:szCs w:val="24"/>
        </w:rPr>
        <w:t>Raimondas Januševičius</w:t>
      </w:r>
    </w:p>
    <w:p w14:paraId="24A0EC7C" w14:textId="77777777" w:rsidR="00810D4A" w:rsidRPr="00683E5C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4C9D0CD7" w14:textId="77777777" w:rsidR="00810D4A" w:rsidRPr="00683E5C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40026BFF" w14:textId="77777777" w:rsidR="00810D4A" w:rsidRPr="00683E5C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37F5F1F3" w14:textId="77777777" w:rsidR="00810D4A" w:rsidRPr="00683E5C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714FC8B9" w14:textId="77777777" w:rsidR="00810D4A" w:rsidRPr="00683E5C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17768FD4" w14:textId="77777777" w:rsidR="00810D4A" w:rsidRPr="00683E5C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42B21649" w14:textId="77777777" w:rsidR="0065656E" w:rsidRPr="00683E5C" w:rsidRDefault="0065656E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1C8EBF05" w14:textId="77777777" w:rsidR="00554CAC" w:rsidRPr="00683E5C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Theme="majorBidi" w:eastAsia="Times New Roman" w:hAnsiTheme="majorBidi" w:cstheme="majorBidi"/>
          <w:sz w:val="24"/>
          <w:szCs w:val="24"/>
          <w14:ligatures w14:val="none"/>
        </w:rPr>
      </w:pPr>
    </w:p>
    <w:p w14:paraId="3B478ED1" w14:textId="67ED5BBB" w:rsidR="00810D4A" w:rsidRPr="00683E5C" w:rsidRDefault="00810D4A" w:rsidP="00810D4A">
      <w:pPr>
        <w:spacing w:after="0" w:line="240" w:lineRule="auto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Parengė: Architektūros ir urbanistikos skyrius (</w:t>
      </w:r>
      <w:r w:rsidR="00B829A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R.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</w:t>
      </w:r>
      <w:r w:rsidR="00B829A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Rutkauskienė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)</w:t>
      </w:r>
    </w:p>
    <w:p w14:paraId="433EB540" w14:textId="4D20ECF6" w:rsidR="00810D4A" w:rsidRPr="00683E5C" w:rsidRDefault="00810D4A" w:rsidP="00810D4A">
      <w:pPr>
        <w:spacing w:after="0" w:line="240" w:lineRule="auto"/>
        <w:rPr>
          <w:rFonts w:asciiTheme="majorBidi" w:eastAsia="Times New Roman" w:hAnsiTheme="majorBidi" w:cstheme="majorBidi"/>
          <w:bCs/>
          <w:iCs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Pranešėjas:</w:t>
      </w:r>
      <w:r w:rsidR="00677437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</w:t>
      </w:r>
      <w:r w:rsidRPr="00683E5C">
        <w:rPr>
          <w:rFonts w:asciiTheme="majorBidi" w:eastAsia="Times New Roman" w:hAnsiTheme="majorBidi" w:cstheme="majorBidi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683E5C">
        <w:rPr>
          <w:rFonts w:asciiTheme="majorBidi" w:eastAsia="Times New Roman" w:hAnsiTheme="majorBidi" w:cstheme="majorBidi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71468206" w14:textId="7777777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683E5C">
        <w:rPr>
          <w:rFonts w:asciiTheme="majorBidi" w:eastAsia="Times New Roman" w:hAnsiTheme="majorBidi" w:cstheme="majorBidi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683E5C" w:rsidRDefault="00810D4A" w:rsidP="00810D4A">
      <w:pPr>
        <w:tabs>
          <w:tab w:val="left" w:pos="6804"/>
        </w:tabs>
        <w:spacing w:after="0" w:line="240" w:lineRule="auto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3E62FC05" w14:textId="77777777" w:rsidR="00B67B12" w:rsidRPr="00683E5C" w:rsidRDefault="00810D4A" w:rsidP="00B67B12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</w:rPr>
      </w:pPr>
      <w:r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>„</w:t>
      </w:r>
      <w:r w:rsidR="00B67B12" w:rsidRPr="00683E5C">
        <w:rPr>
          <w:rFonts w:asciiTheme="majorBidi" w:eastAsia="Times New Roman" w:hAnsiTheme="majorBidi" w:cstheme="majorBidi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B67B12" w:rsidRPr="00683E5C">
        <w:rPr>
          <w:rFonts w:asciiTheme="majorBidi" w:eastAsia="Times New Roman" w:hAnsiTheme="majorBidi" w:cstheme="majorBidi"/>
          <w:b/>
          <w:caps/>
          <w:sz w:val="24"/>
          <w:szCs w:val="24"/>
          <w:lang w:eastAsia="lt-LT"/>
        </w:rPr>
        <w:t xml:space="preserve"> </w:t>
      </w:r>
      <w:r w:rsidR="00B67B12"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2019 M. SPALIO 3 D. VALSTYBINĖS ŽEMĖS SKLYPO NUOMOS SUTARTIES </w:t>
      </w:r>
    </w:p>
    <w:p w14:paraId="46BBDC33" w14:textId="066E1CC5" w:rsidR="00810D4A" w:rsidRPr="00683E5C" w:rsidRDefault="00B67B12" w:rsidP="00B67B12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 xml:space="preserve">NR. </w:t>
      </w:r>
      <w:proofErr w:type="spellStart"/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>18SŽN</w:t>
      </w:r>
      <w:proofErr w:type="spellEnd"/>
      <w:r w:rsidRPr="00683E5C">
        <w:rPr>
          <w:rFonts w:asciiTheme="majorBidi" w:eastAsia="Times New Roman" w:hAnsiTheme="majorBidi" w:cstheme="majorBidi"/>
          <w:b/>
          <w:sz w:val="24"/>
          <w:szCs w:val="24"/>
        </w:rPr>
        <w:t>-237-(14.18.55.) NUTRAUKIMO</w:t>
      </w:r>
      <w:r w:rsidR="00810D4A" w:rsidRPr="00683E5C"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  <w:t>“ PROJEKTO</w:t>
      </w:r>
    </w:p>
    <w:p w14:paraId="2FFB5CCE" w14:textId="77777777" w:rsidR="00810D4A" w:rsidRPr="00683E5C" w:rsidRDefault="00810D4A" w:rsidP="00810D4A">
      <w:pPr>
        <w:spacing w:after="0" w:line="240" w:lineRule="auto"/>
        <w:ind w:left="187"/>
        <w:jc w:val="center"/>
        <w:rPr>
          <w:rFonts w:asciiTheme="majorBidi" w:eastAsia="Times New Roman" w:hAnsiTheme="majorBidi" w:cstheme="majorBidi"/>
          <w:b/>
          <w:kern w:val="0"/>
          <w:sz w:val="24"/>
          <w:szCs w:val="24"/>
          <w14:ligatures w14:val="none"/>
        </w:rPr>
      </w:pPr>
    </w:p>
    <w:p w14:paraId="5924213A" w14:textId="36BA7938" w:rsidR="00810D4A" w:rsidRPr="00683E5C" w:rsidRDefault="00810D4A" w:rsidP="00810D4A">
      <w:pPr>
        <w:tabs>
          <w:tab w:val="left" w:pos="709"/>
        </w:tabs>
        <w:spacing w:after="0" w:line="240" w:lineRule="auto"/>
        <w:jc w:val="center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202</w:t>
      </w:r>
      <w:r w:rsidR="008F6E49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6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m. </w:t>
      </w:r>
      <w:r w:rsidR="00B67B12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kovo 4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d.</w:t>
      </w:r>
    </w:p>
    <w:p w14:paraId="5A1B9878" w14:textId="08677ABB" w:rsidR="00810D4A" w:rsidRPr="00683E5C" w:rsidRDefault="00810D4A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683E5C" w:rsidRDefault="002E4436" w:rsidP="00810D4A">
      <w:pPr>
        <w:spacing w:after="0" w:line="240" w:lineRule="auto"/>
        <w:jc w:val="center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</w:p>
    <w:p w14:paraId="4C1F0728" w14:textId="11AE0D0D" w:rsidR="00285A9F" w:rsidRPr="00683E5C" w:rsidRDefault="00810D4A" w:rsidP="009D7E9D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</w:t>
      </w:r>
      <w:r w:rsidR="002E678C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nutraukti </w:t>
      </w:r>
      <w:r w:rsidR="002E678C" w:rsidRPr="00683E5C">
        <w:rPr>
          <w:rFonts w:asciiTheme="majorBidi" w:eastAsia="Times New Roman" w:hAnsiTheme="majorBidi" w:cstheme="majorBidi"/>
          <w:sz w:val="24"/>
          <w:szCs w:val="24"/>
        </w:rPr>
        <w:t>20</w:t>
      </w:r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19</w:t>
      </w:r>
      <w:r w:rsidR="002E678C" w:rsidRPr="00683E5C">
        <w:rPr>
          <w:rFonts w:asciiTheme="majorBidi" w:eastAsia="Times New Roman" w:hAnsiTheme="majorBidi" w:cstheme="majorBidi"/>
          <w:sz w:val="24"/>
          <w:szCs w:val="24"/>
        </w:rPr>
        <w:t xml:space="preserve"> m.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spalio 3</w:t>
      </w:r>
      <w:r w:rsidR="002E678C" w:rsidRPr="00683E5C">
        <w:rPr>
          <w:rFonts w:asciiTheme="majorBidi" w:eastAsia="Times New Roman" w:hAnsiTheme="majorBidi" w:cstheme="majorBidi"/>
          <w:sz w:val="24"/>
          <w:szCs w:val="24"/>
        </w:rPr>
        <w:t xml:space="preserve"> d. Valstybinės žemės sklypo nuomos sutartį Nr. </w:t>
      </w:r>
      <w:proofErr w:type="spellStart"/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18SŽN</w:t>
      </w:r>
      <w:proofErr w:type="spellEnd"/>
      <w:r w:rsidR="00B67B12" w:rsidRPr="00683E5C">
        <w:rPr>
          <w:rFonts w:asciiTheme="majorBidi" w:eastAsia="Times New Roman" w:hAnsiTheme="majorBidi" w:cstheme="majorBidi"/>
          <w:sz w:val="24"/>
          <w:szCs w:val="24"/>
        </w:rPr>
        <w:t>-237-(14.18.55.)</w:t>
      </w:r>
      <w:r w:rsidR="002E678C" w:rsidRPr="00683E5C">
        <w:rPr>
          <w:rFonts w:asciiTheme="majorBidi" w:eastAsia="Times New Roman" w:hAnsiTheme="majorBidi" w:cstheme="majorBidi"/>
          <w:sz w:val="24"/>
          <w:szCs w:val="24"/>
        </w:rPr>
        <w:t xml:space="preserve">, kuria buvo </w:t>
      </w:r>
      <w:r w:rsidR="002E678C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išnuomota žemės sklypo </w:t>
      </w:r>
      <w:r w:rsidR="00B67B12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(kadastro Nr. 8480/0002:31 Sintautų k. v., unikalus Nr. 4400-4449-0755) 0,5202 ha ploto dalis iš bendro 1,0642 ha ploto, esančio J. Pikčilingio g. 10, Sintautų mstl., Sintautų sen., Šakių r. sav</w:t>
      </w:r>
      <w:r w:rsidR="00343398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>.</w:t>
      </w:r>
    </w:p>
    <w:p w14:paraId="64D1281C" w14:textId="77777777" w:rsidR="00810D4A" w:rsidRPr="00683E5C" w:rsidRDefault="00810D4A" w:rsidP="007B2887">
      <w:pPr>
        <w:tabs>
          <w:tab w:val="left" w:pos="720"/>
        </w:tabs>
        <w:spacing w:after="0" w:line="276" w:lineRule="auto"/>
        <w:ind w:firstLine="720"/>
        <w:jc w:val="both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2. Biudžeto lėšų poreikis, konkretūs finansavimo šaltiniai</w:t>
      </w:r>
      <w:r w:rsidRPr="00683E5C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683E5C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683E5C" w:rsidRDefault="00810D4A" w:rsidP="00BE487B">
            <w:pPr>
              <w:spacing w:after="0" w:line="276" w:lineRule="auto"/>
              <w:ind w:firstLine="720"/>
              <w:jc w:val="center"/>
              <w:rPr>
                <w:rFonts w:asciiTheme="majorBidi" w:eastAsia="Times New Roman" w:hAnsiTheme="majorBidi" w:cstheme="majorBidi"/>
                <w:b/>
                <w:kern w:val="0"/>
                <w:sz w:val="24"/>
                <w:szCs w:val="24"/>
                <w14:ligatures w14:val="none"/>
              </w:rPr>
            </w:pPr>
            <w:r w:rsidRPr="00683E5C">
              <w:rPr>
                <w:rFonts w:asciiTheme="majorBidi" w:eastAsia="Times New Roman" w:hAnsiTheme="majorBidi" w:cstheme="majorBidi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683E5C" w:rsidRDefault="00810D4A" w:rsidP="00BE487B">
            <w:pPr>
              <w:spacing w:after="0" w:line="276" w:lineRule="auto"/>
              <w:ind w:firstLine="720"/>
              <w:rPr>
                <w:rFonts w:asciiTheme="majorBidi" w:eastAsia="Times New Roman" w:hAnsiTheme="majorBidi" w:cstheme="majorBidi"/>
                <w:b/>
                <w:kern w:val="0"/>
                <w:sz w:val="24"/>
                <w:szCs w:val="24"/>
                <w14:ligatures w14:val="none"/>
              </w:rPr>
            </w:pPr>
            <w:r w:rsidRPr="00683E5C">
              <w:rPr>
                <w:rFonts w:asciiTheme="majorBidi" w:eastAsia="Times New Roman" w:hAnsiTheme="majorBidi" w:cstheme="majorBidi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810D4A" w:rsidRPr="00683E5C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52E0F145" w:rsidR="00810D4A" w:rsidRPr="00683E5C" w:rsidRDefault="00554CAC" w:rsidP="00554CAC">
            <w:pPr>
              <w:tabs>
                <w:tab w:val="left" w:pos="540"/>
              </w:tabs>
              <w:spacing w:after="0" w:line="276" w:lineRule="auto"/>
              <w:ind w:firstLine="720"/>
              <w:jc w:val="center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683E5C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15112FC" w:rsidR="00810D4A" w:rsidRPr="00683E5C" w:rsidRDefault="00357BAA" w:rsidP="00357BAA">
            <w:pPr>
              <w:spacing w:after="0" w:line="276" w:lineRule="auto"/>
              <w:ind w:firstLine="720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</w:pPr>
            <w:r w:rsidRPr="00683E5C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    </w:t>
            </w:r>
            <w:r w:rsidR="00554CAC" w:rsidRPr="00683E5C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</w:tbl>
    <w:p w14:paraId="4AFD41B5" w14:textId="48CCAD4D" w:rsidR="00666BEE" w:rsidRPr="00683E5C" w:rsidRDefault="00810D4A" w:rsidP="00666BEE">
      <w:pPr>
        <w:tabs>
          <w:tab w:val="left" w:pos="851"/>
        </w:tabs>
        <w:spacing w:after="0" w:line="276" w:lineRule="auto"/>
        <w:ind w:firstLine="720"/>
        <w:jc w:val="both"/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3. </w:t>
      </w:r>
      <w:r w:rsidR="00666BEE" w:rsidRPr="00683E5C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683E5C">
        <w:rPr>
          <w:rFonts w:asciiTheme="majorBidi" w:eastAsia="Times New Roman" w:hAnsiTheme="majorBidi" w:cstheme="majorBidi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733DBE45" w:rsidR="00170656" w:rsidRPr="00683E5C" w:rsidRDefault="00810D4A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bookmarkStart w:id="9" w:name="_Hlk159924374"/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4A199B" w:rsidRPr="00683E5C">
        <w:rPr>
          <w:rFonts w:asciiTheme="majorBidi" w:hAnsiTheme="majorBidi" w:cstheme="majorBidi"/>
          <w:color w:val="000000"/>
          <w:sz w:val="24"/>
          <w:szCs w:val="24"/>
        </w:rPr>
        <w:t>p</w:t>
      </w:r>
      <w:r w:rsidR="00EF38A6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ažymėtina, kad </w:t>
      </w:r>
      <w:r w:rsidR="002C5EA1" w:rsidRPr="00683E5C">
        <w:rPr>
          <w:rFonts w:asciiTheme="majorBidi" w:hAnsiTheme="majorBidi" w:cstheme="majorBidi"/>
          <w:color w:val="000000"/>
          <w:sz w:val="24"/>
          <w:szCs w:val="24"/>
        </w:rPr>
        <w:t>nuo 2024 m</w:t>
      </w:r>
      <w:r w:rsidR="009D7E9D" w:rsidRPr="00683E5C">
        <w:rPr>
          <w:rFonts w:asciiTheme="majorBidi" w:hAnsiTheme="majorBidi" w:cstheme="majorBidi"/>
          <w:color w:val="000000"/>
          <w:sz w:val="24"/>
          <w:szCs w:val="24"/>
        </w:rPr>
        <w:t>.</w:t>
      </w:r>
      <w:r w:rsidR="002C5EA1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sausio 2 d. pagal</w:t>
      </w:r>
      <w:r w:rsidR="002C5EA1" w:rsidRPr="00683E5C">
        <w:rPr>
          <w:rFonts w:asciiTheme="majorBidi" w:hAnsiTheme="majorBidi" w:cstheme="majorBidi"/>
          <w:sz w:val="24"/>
          <w:szCs w:val="24"/>
        </w:rPr>
        <w:t xml:space="preserve"> Lietuvos Respublikos vietos savivaldos įstatymą išimtinė savivaldybės tarybos kompetencija yra </w:t>
      </w:r>
      <w:r w:rsidR="002C5EA1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sprendimų dėl savivaldybei patikėjimo teise perduotos valstybinės žemės valdymo, naudojimo ir disponavimo ja</w:t>
      </w:r>
      <w:r w:rsidR="00242914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miestų bei miestelių teritorijoje</w:t>
      </w:r>
      <w:r w:rsidR="009D7E9D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priėmimas.</w:t>
      </w:r>
      <w:r w:rsidR="009A58F8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14:paraId="3E494C5A" w14:textId="000F21F9" w:rsidR="00830B1E" w:rsidRPr="00683E5C" w:rsidRDefault="00242914" w:rsidP="007B155A">
      <w:pPr>
        <w:tabs>
          <w:tab w:val="left" w:pos="709"/>
        </w:tabs>
        <w:spacing w:after="0" w:line="276" w:lineRule="auto"/>
        <w:ind w:firstLine="720"/>
        <w:jc w:val="both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Šakių rajono savivaldybės administracijai 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UAB „Karpis“</w:t>
      </w:r>
      <w:r w:rsidR="00CE66E4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 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202</w:t>
      </w:r>
      <w:r w:rsidR="00CE66E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6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m. </w:t>
      </w:r>
      <w:r w:rsidR="00343398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kovo 4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 d. </w:t>
      </w:r>
      <w:r w:rsidR="00343398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pateikė 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prašym</w:t>
      </w:r>
      <w:r w:rsidR="002E4436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ą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 Nr. </w:t>
      </w:r>
      <w:r w:rsidR="00F40C31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B-1178</w:t>
      </w:r>
      <w:r w:rsidR="00EF38A6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 „Dėl žemės nuomos nutraukimo“, 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kuriuo prašoma nutraukti 20</w:t>
      </w:r>
      <w:r w:rsidR="00343398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19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 m</w:t>
      </w:r>
      <w:r w:rsidR="009D7E9D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>.</w:t>
      </w:r>
      <w:r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343398" w:rsidRPr="00683E5C">
        <w:rPr>
          <w:rFonts w:asciiTheme="majorBidi" w:eastAsia="Times New Roman" w:hAnsiTheme="majorBidi" w:cstheme="majorBidi"/>
          <w:color w:val="000000" w:themeColor="text1"/>
          <w:kern w:val="0"/>
          <w:sz w:val="24"/>
          <w:szCs w:val="24"/>
          <w14:ligatures w14:val="none"/>
        </w:rPr>
        <w:t xml:space="preserve">spalio 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3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d. Valstybinės žemės 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sklypo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, kadastro Nr. 84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80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/000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2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: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31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, 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daliai (0,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5202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ha)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, 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esanči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ai</w:t>
      </w:r>
      <w:r w:rsidR="002E443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</w:t>
      </w:r>
      <w:r w:rsidR="00343398" w:rsidRPr="00683E5C">
        <w:rPr>
          <w:rFonts w:asciiTheme="majorBidi" w:eastAsia="Times New Roman" w:hAnsiTheme="majorBidi" w:cstheme="majorBidi"/>
          <w:sz w:val="24"/>
          <w:szCs w:val="24"/>
          <w:lang w:eastAsia="lt-LT"/>
        </w:rPr>
        <w:t xml:space="preserve">J. Pikčilingio g. 10, Sintautų mstl., 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sudarytą </w:t>
      </w:r>
      <w:r w:rsidR="00F40C31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ilgalaikės 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nuomos sutartį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. 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Žemės n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uomos sutartis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buvo sudaryta 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UAB „Karpis“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, kaip 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nuosavybės teise 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turėt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ų</w:t>
      </w:r>
      <w:r w:rsidR="00554CAC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but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ų</w:t>
      </w:r>
      <w:r w:rsidR="00CE66E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, </w:t>
      </w:r>
      <w:r w:rsidR="00EF38A6" w:rsidRPr="00683E5C">
        <w:rPr>
          <w:rFonts w:asciiTheme="majorBidi" w:hAnsiTheme="majorBidi" w:cstheme="majorBidi"/>
          <w:color w:val="000000"/>
          <w:sz w:val="24"/>
          <w:szCs w:val="24"/>
        </w:rPr>
        <w:t>unikalus Nr. 849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9</w:t>
      </w:r>
      <w:r w:rsidR="00EF38A6" w:rsidRPr="00683E5C">
        <w:rPr>
          <w:rFonts w:asciiTheme="majorBidi" w:hAnsiTheme="majorBidi" w:cstheme="majorBidi"/>
          <w:color w:val="000000"/>
          <w:sz w:val="24"/>
          <w:szCs w:val="24"/>
        </w:rPr>
        <w:t>-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3000</w:t>
      </w:r>
      <w:r w:rsidR="00741E0B" w:rsidRPr="00683E5C">
        <w:rPr>
          <w:rFonts w:asciiTheme="majorBidi" w:hAnsiTheme="majorBidi" w:cstheme="majorBidi"/>
          <w:color w:val="000000"/>
          <w:sz w:val="24"/>
          <w:szCs w:val="24"/>
        </w:rPr>
        <w:t>-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3012:</w:t>
      </w:r>
      <w:r w:rsidR="00556C48" w:rsidRPr="00683E5C">
        <w:rPr>
          <w:rFonts w:asciiTheme="majorBidi" w:hAnsiTheme="majorBidi" w:cstheme="majorBidi"/>
          <w:color w:val="000000"/>
          <w:sz w:val="24"/>
          <w:szCs w:val="24"/>
        </w:rPr>
        <w:t>000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2</w:t>
      </w:r>
      <w:r w:rsidR="004A199B" w:rsidRPr="00683E5C">
        <w:rPr>
          <w:rFonts w:asciiTheme="majorBidi" w:hAnsiTheme="majorBidi" w:cstheme="majorBidi"/>
          <w:color w:val="000000"/>
          <w:sz w:val="24"/>
          <w:szCs w:val="24"/>
        </w:rPr>
        <w:t>,</w:t>
      </w:r>
      <w:r w:rsidR="00CE66E4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unikalus Nr. 8499-3000-3012:0003, Nr. 8499-3000-3012:0004, </w:t>
      </w:r>
      <w:r w:rsidR="00E66BFF" w:rsidRPr="00683E5C">
        <w:rPr>
          <w:rFonts w:asciiTheme="majorBidi" w:hAnsiTheme="majorBidi" w:cstheme="majorBidi"/>
          <w:color w:val="000000"/>
          <w:sz w:val="24"/>
          <w:szCs w:val="24"/>
        </w:rPr>
        <w:t>esanči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ų</w:t>
      </w:r>
      <w:r w:rsidR="00E66BFF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tame žemės sklype</w:t>
      </w:r>
      <w:r w:rsidR="00CE66E4" w:rsidRPr="00683E5C">
        <w:rPr>
          <w:rFonts w:asciiTheme="majorBidi" w:hAnsiTheme="majorBidi" w:cstheme="majorBidi"/>
          <w:color w:val="000000"/>
          <w:sz w:val="24"/>
          <w:szCs w:val="24"/>
        </w:rPr>
        <w:t>,</w:t>
      </w:r>
      <w:r w:rsidR="007B155A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savinink</w:t>
      </w:r>
      <w:r w:rsidR="00741E0B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ui</w:t>
      </w:r>
      <w:r w:rsidR="00EF38A6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. </w:t>
      </w:r>
    </w:p>
    <w:p w14:paraId="6E551FC7" w14:textId="5D054AF4" w:rsidR="00354133" w:rsidRPr="00683E5C" w:rsidRDefault="00170656" w:rsidP="00354133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Pa</w:t>
      </w:r>
      <w:r w:rsidR="00556C4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žymima</w:t>
      </w:r>
      <w:r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, kad </w:t>
      </w:r>
      <w:r w:rsidR="007B155A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minėt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i</w:t>
      </w:r>
      <w:r w:rsidR="00556C4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buta</w:t>
      </w:r>
      <w:r w:rsidR="00343398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i</w:t>
      </w:r>
      <w:r w:rsidR="00CE66E4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 xml:space="preserve"> </w:t>
      </w:r>
      <w:r w:rsidR="00D43BA0" w:rsidRPr="00683E5C"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  <w:t>(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unikalus Nr. 8499-3000-3012:0002, unikalus Nr. 8499-3000-3012:0003, Nr. 8499-3000-3012:0004</w:t>
      </w:r>
      <w:r w:rsidR="00D43BA0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) 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buvo parduoti kitiems asmenims 2026 m. vasario 25 d. Pirkimo</w:t>
      </w:r>
      <w:r w:rsidR="00437583" w:rsidRPr="00683E5C">
        <w:rPr>
          <w:rFonts w:asciiTheme="majorBidi" w:hAnsiTheme="majorBidi" w:cstheme="majorBidi"/>
          <w:color w:val="000000"/>
          <w:sz w:val="24"/>
          <w:szCs w:val="24"/>
        </w:rPr>
        <w:t>–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>pardavimo sutartimi Nr. 670</w:t>
      </w:r>
      <w:r w:rsidR="00CB4D91" w:rsidRPr="00683E5C">
        <w:rPr>
          <w:rFonts w:asciiTheme="majorBidi" w:hAnsiTheme="majorBidi" w:cstheme="majorBidi"/>
          <w:color w:val="000000"/>
          <w:sz w:val="24"/>
          <w:szCs w:val="24"/>
        </w:rPr>
        <w:t>,</w:t>
      </w:r>
      <w:r w:rsidR="00343398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Pirkimo</w:t>
      </w:r>
      <w:r w:rsidR="00437583" w:rsidRPr="00683E5C">
        <w:rPr>
          <w:rFonts w:asciiTheme="majorBidi" w:hAnsiTheme="majorBidi" w:cstheme="majorBidi"/>
          <w:color w:val="000000"/>
          <w:sz w:val="24"/>
          <w:szCs w:val="24"/>
        </w:rPr>
        <w:t>–</w:t>
      </w:r>
      <w:r w:rsidR="00CB4D91" w:rsidRPr="00683E5C">
        <w:rPr>
          <w:rFonts w:asciiTheme="majorBidi" w:hAnsiTheme="majorBidi" w:cstheme="majorBidi"/>
          <w:color w:val="000000"/>
          <w:sz w:val="24"/>
          <w:szCs w:val="24"/>
        </w:rPr>
        <w:t>pardavimo sutartimi Nr. 674 ir Pirkimo</w:t>
      </w:r>
      <w:r w:rsidR="00437583" w:rsidRPr="00683E5C">
        <w:rPr>
          <w:rFonts w:asciiTheme="majorBidi" w:hAnsiTheme="majorBidi" w:cstheme="majorBidi"/>
          <w:color w:val="000000"/>
          <w:sz w:val="24"/>
          <w:szCs w:val="24"/>
        </w:rPr>
        <w:t>–</w:t>
      </w:r>
      <w:r w:rsidR="00CB4D91" w:rsidRPr="00683E5C">
        <w:rPr>
          <w:rFonts w:asciiTheme="majorBidi" w:hAnsiTheme="majorBidi" w:cstheme="majorBidi"/>
          <w:color w:val="000000"/>
          <w:sz w:val="24"/>
          <w:szCs w:val="24"/>
        </w:rPr>
        <w:t>pardavimo sutartimi Nr.</w:t>
      </w:r>
      <w:r w:rsidR="00566B5E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678</w:t>
      </w:r>
      <w:r w:rsidR="00354133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, todėl nuomos sutartį su buvusia statinių savininke </w:t>
      </w:r>
      <w:r w:rsidR="006F406F" w:rsidRPr="00683E5C">
        <w:rPr>
          <w:rFonts w:asciiTheme="majorBidi" w:hAnsiTheme="majorBidi" w:cstheme="majorBidi"/>
          <w:color w:val="000000"/>
          <w:sz w:val="24"/>
          <w:szCs w:val="24"/>
        </w:rPr>
        <w:t>(</w:t>
      </w:r>
      <w:r w:rsidR="00354133" w:rsidRPr="00683E5C">
        <w:rPr>
          <w:rFonts w:asciiTheme="majorBidi" w:hAnsiTheme="majorBidi" w:cstheme="majorBidi"/>
          <w:color w:val="000000"/>
          <w:sz w:val="24"/>
          <w:szCs w:val="24"/>
        </w:rPr>
        <w:t>UAB „Karpis“</w:t>
      </w:r>
      <w:r w:rsidR="006F406F" w:rsidRPr="00683E5C">
        <w:rPr>
          <w:rFonts w:asciiTheme="majorBidi" w:hAnsiTheme="majorBidi" w:cstheme="majorBidi"/>
          <w:color w:val="000000"/>
          <w:sz w:val="24"/>
          <w:szCs w:val="24"/>
        </w:rPr>
        <w:t>)</w:t>
      </w:r>
      <w:r w:rsidR="00354133" w:rsidRPr="00683E5C">
        <w:rPr>
          <w:rFonts w:asciiTheme="majorBidi" w:hAnsiTheme="majorBidi" w:cstheme="majorBidi"/>
          <w:color w:val="000000"/>
          <w:sz w:val="24"/>
          <w:szCs w:val="24"/>
        </w:rPr>
        <w:t xml:space="preserve"> reikalinga nutraukti, o</w:t>
      </w:r>
      <w:r w:rsidR="00354133" w:rsidRPr="00683E5C">
        <w:rPr>
          <w:rFonts w:asciiTheme="majorBidi" w:eastAsia="Times New Roman" w:hAnsiTheme="majorBidi" w:cstheme="majorBidi"/>
          <w:sz w:val="24"/>
          <w:szCs w:val="24"/>
        </w:rPr>
        <w:t xml:space="preserve"> juridinį faktą išregistruoti Nekilnojamojo turto registre. UAB „Karpis“ skolų už valstybin</w:t>
      </w:r>
      <w:r w:rsidR="006F406F" w:rsidRPr="00683E5C">
        <w:rPr>
          <w:rFonts w:asciiTheme="majorBidi" w:eastAsia="Times New Roman" w:hAnsiTheme="majorBidi" w:cstheme="majorBidi"/>
          <w:sz w:val="24"/>
          <w:szCs w:val="24"/>
        </w:rPr>
        <w:t>ę</w:t>
      </w:r>
      <w:r w:rsidR="00354133" w:rsidRPr="00683E5C">
        <w:rPr>
          <w:rFonts w:asciiTheme="majorBidi" w:eastAsia="Times New Roman" w:hAnsiTheme="majorBidi" w:cstheme="majorBidi"/>
          <w:sz w:val="24"/>
          <w:szCs w:val="24"/>
        </w:rPr>
        <w:t xml:space="preserve"> žemę neturi.</w:t>
      </w:r>
    </w:p>
    <w:p w14:paraId="10F33914" w14:textId="2F195865" w:rsidR="00354133" w:rsidRPr="00683E5C" w:rsidRDefault="00354133" w:rsidP="00354133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Theme="majorBidi" w:eastAsia="Times New Roman" w:hAnsiTheme="majorBidi" w:cstheme="majorBidi"/>
          <w:kern w:val="0"/>
          <w:sz w:val="24"/>
          <w:szCs w:val="24"/>
          <w14:ligatures w14:val="none"/>
        </w:rPr>
      </w:pP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Žemės nuomos sutartys </w:t>
      </w:r>
      <w:r w:rsidR="00204262" w:rsidRPr="00683E5C">
        <w:rPr>
          <w:rFonts w:asciiTheme="majorBidi" w:eastAsia="Times New Roman" w:hAnsiTheme="majorBidi" w:cstheme="majorBidi"/>
          <w:sz w:val="24"/>
          <w:szCs w:val="24"/>
        </w:rPr>
        <w:t>b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>us sudaromos su esamais statinių savininkais</w:t>
      </w:r>
      <w:r w:rsidR="00437583" w:rsidRPr="00683E5C">
        <w:rPr>
          <w:rFonts w:asciiTheme="majorBidi" w:eastAsia="Times New Roman" w:hAnsiTheme="majorBidi" w:cstheme="majorBidi"/>
          <w:sz w:val="24"/>
          <w:szCs w:val="24"/>
        </w:rPr>
        <w:t>,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 jiems pateikus prašymus išnuomoti žemės sklypo dalis (-į), jei jie nepasirinks žemę išpirkti iš valstybės</w:t>
      </w:r>
      <w:r w:rsidR="00F40C31" w:rsidRPr="00683E5C">
        <w:rPr>
          <w:rFonts w:asciiTheme="majorBidi" w:eastAsia="Times New Roman" w:hAnsiTheme="majorBidi" w:cstheme="majorBidi"/>
          <w:sz w:val="24"/>
          <w:szCs w:val="24"/>
        </w:rPr>
        <w:t xml:space="preserve"> pinigais</w:t>
      </w:r>
      <w:r w:rsidRPr="00683E5C">
        <w:rPr>
          <w:rFonts w:asciiTheme="majorBidi" w:eastAsia="Times New Roman" w:hAnsiTheme="majorBidi" w:cstheme="majorBidi"/>
          <w:sz w:val="24"/>
          <w:szCs w:val="24"/>
        </w:rPr>
        <w:t xml:space="preserve">. </w:t>
      </w:r>
      <w:bookmarkEnd w:id="9"/>
    </w:p>
    <w:p w14:paraId="5DE179A6" w14:textId="77777777" w:rsidR="00354133" w:rsidRPr="00683E5C" w:rsidRDefault="00354133" w:rsidP="00354133">
      <w:pPr>
        <w:rPr>
          <w:rFonts w:asciiTheme="majorBidi" w:hAnsiTheme="majorBidi" w:cstheme="majorBidi"/>
        </w:rPr>
      </w:pPr>
    </w:p>
    <w:p w14:paraId="01FB4EF5" w14:textId="77777777" w:rsidR="00810D4A" w:rsidRPr="00683E5C" w:rsidRDefault="00810D4A" w:rsidP="00810D4A">
      <w:pPr>
        <w:rPr>
          <w:rFonts w:asciiTheme="majorBidi" w:hAnsiTheme="majorBidi" w:cstheme="majorBidi"/>
        </w:rPr>
      </w:pPr>
    </w:p>
    <w:sectPr w:rsidR="00810D4A" w:rsidRPr="00683E5C" w:rsidSect="00EF4B07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1AA9C" w14:textId="77777777" w:rsidR="00C673C7" w:rsidRDefault="00C673C7">
      <w:pPr>
        <w:spacing w:after="0" w:line="240" w:lineRule="auto"/>
      </w:pPr>
      <w:r>
        <w:separator/>
      </w:r>
    </w:p>
  </w:endnote>
  <w:endnote w:type="continuationSeparator" w:id="0">
    <w:p w14:paraId="3CECC22A" w14:textId="77777777" w:rsidR="00C673C7" w:rsidRDefault="00C6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407AD" w14:textId="77777777" w:rsidR="00C673C7" w:rsidRDefault="00C673C7">
      <w:pPr>
        <w:spacing w:after="0" w:line="240" w:lineRule="auto"/>
      </w:pPr>
      <w:r>
        <w:separator/>
      </w:r>
    </w:p>
  </w:footnote>
  <w:footnote w:type="continuationSeparator" w:id="0">
    <w:p w14:paraId="054A595F" w14:textId="77777777" w:rsidR="00C673C7" w:rsidRDefault="00C67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1042" w14:textId="2DCB65A1" w:rsidR="00EF4B07" w:rsidRPr="00EF4B07" w:rsidRDefault="00683E5C" w:rsidP="00683E5C">
    <w:pPr>
      <w:pStyle w:val="Antrats"/>
      <w:tabs>
        <w:tab w:val="clear" w:pos="9026"/>
        <w:tab w:val="right" w:pos="9498"/>
      </w:tabs>
      <w:jc w:val="right"/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 xml:space="preserve">Projektas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04B4D"/>
    <w:rsid w:val="00024DE1"/>
    <w:rsid w:val="000251E2"/>
    <w:rsid w:val="000470D2"/>
    <w:rsid w:val="00051F37"/>
    <w:rsid w:val="00066024"/>
    <w:rsid w:val="0008110C"/>
    <w:rsid w:val="00084260"/>
    <w:rsid w:val="0009601E"/>
    <w:rsid w:val="000B1E9A"/>
    <w:rsid w:val="000F47EA"/>
    <w:rsid w:val="00101D41"/>
    <w:rsid w:val="00141B6B"/>
    <w:rsid w:val="00146412"/>
    <w:rsid w:val="00156235"/>
    <w:rsid w:val="001603FB"/>
    <w:rsid w:val="0016271F"/>
    <w:rsid w:val="00170656"/>
    <w:rsid w:val="00182B2F"/>
    <w:rsid w:val="00191258"/>
    <w:rsid w:val="00197166"/>
    <w:rsid w:val="001B7E0E"/>
    <w:rsid w:val="001C7B42"/>
    <w:rsid w:val="001D39D7"/>
    <w:rsid w:val="001F0C0E"/>
    <w:rsid w:val="001F24D3"/>
    <w:rsid w:val="00204262"/>
    <w:rsid w:val="002216EC"/>
    <w:rsid w:val="002227C8"/>
    <w:rsid w:val="00242914"/>
    <w:rsid w:val="00261A59"/>
    <w:rsid w:val="00262846"/>
    <w:rsid w:val="00277808"/>
    <w:rsid w:val="00283E73"/>
    <w:rsid w:val="00285A9F"/>
    <w:rsid w:val="002C2269"/>
    <w:rsid w:val="002C3854"/>
    <w:rsid w:val="002C5EA1"/>
    <w:rsid w:val="002D6564"/>
    <w:rsid w:val="002D730A"/>
    <w:rsid w:val="002E4436"/>
    <w:rsid w:val="002E678C"/>
    <w:rsid w:val="002F6B81"/>
    <w:rsid w:val="00314C56"/>
    <w:rsid w:val="00343398"/>
    <w:rsid w:val="00354133"/>
    <w:rsid w:val="00357BAA"/>
    <w:rsid w:val="00371E83"/>
    <w:rsid w:val="00384C1D"/>
    <w:rsid w:val="00385C94"/>
    <w:rsid w:val="003C3CB2"/>
    <w:rsid w:val="003D0003"/>
    <w:rsid w:val="003D700A"/>
    <w:rsid w:val="003E3BAF"/>
    <w:rsid w:val="0040162C"/>
    <w:rsid w:val="00402C5C"/>
    <w:rsid w:val="0041426F"/>
    <w:rsid w:val="00414D49"/>
    <w:rsid w:val="004300ED"/>
    <w:rsid w:val="00437583"/>
    <w:rsid w:val="004412ED"/>
    <w:rsid w:val="00465E73"/>
    <w:rsid w:val="00481761"/>
    <w:rsid w:val="004A199B"/>
    <w:rsid w:val="004A2D41"/>
    <w:rsid w:val="004C1EC5"/>
    <w:rsid w:val="004D3306"/>
    <w:rsid w:val="004E263D"/>
    <w:rsid w:val="004F0169"/>
    <w:rsid w:val="004F3181"/>
    <w:rsid w:val="004F3708"/>
    <w:rsid w:val="0050718A"/>
    <w:rsid w:val="0051510C"/>
    <w:rsid w:val="0052388F"/>
    <w:rsid w:val="00536774"/>
    <w:rsid w:val="00551F93"/>
    <w:rsid w:val="00554CAC"/>
    <w:rsid w:val="00556C48"/>
    <w:rsid w:val="00566B5E"/>
    <w:rsid w:val="00567B69"/>
    <w:rsid w:val="00587612"/>
    <w:rsid w:val="005B338B"/>
    <w:rsid w:val="005B45AC"/>
    <w:rsid w:val="005C78A0"/>
    <w:rsid w:val="005D3EFF"/>
    <w:rsid w:val="005F4CED"/>
    <w:rsid w:val="005F6BD3"/>
    <w:rsid w:val="00620615"/>
    <w:rsid w:val="00635DD4"/>
    <w:rsid w:val="0065656E"/>
    <w:rsid w:val="00664464"/>
    <w:rsid w:val="00666BEE"/>
    <w:rsid w:val="00677437"/>
    <w:rsid w:val="00683E5C"/>
    <w:rsid w:val="006B0CE6"/>
    <w:rsid w:val="006C1DE8"/>
    <w:rsid w:val="006E40B6"/>
    <w:rsid w:val="006F406F"/>
    <w:rsid w:val="00720551"/>
    <w:rsid w:val="00734C44"/>
    <w:rsid w:val="00741E0B"/>
    <w:rsid w:val="0074724E"/>
    <w:rsid w:val="0074779B"/>
    <w:rsid w:val="00764880"/>
    <w:rsid w:val="007879BC"/>
    <w:rsid w:val="007B155A"/>
    <w:rsid w:val="007B2887"/>
    <w:rsid w:val="007B53BD"/>
    <w:rsid w:val="007B7788"/>
    <w:rsid w:val="007F6B06"/>
    <w:rsid w:val="00810D4A"/>
    <w:rsid w:val="00812D10"/>
    <w:rsid w:val="00812D5E"/>
    <w:rsid w:val="00825BB1"/>
    <w:rsid w:val="00826C45"/>
    <w:rsid w:val="00830B1E"/>
    <w:rsid w:val="00863959"/>
    <w:rsid w:val="008C1174"/>
    <w:rsid w:val="008E0BB6"/>
    <w:rsid w:val="008F6E49"/>
    <w:rsid w:val="00902C43"/>
    <w:rsid w:val="00915EE0"/>
    <w:rsid w:val="00920B66"/>
    <w:rsid w:val="00921872"/>
    <w:rsid w:val="00922C1F"/>
    <w:rsid w:val="00932045"/>
    <w:rsid w:val="00937F24"/>
    <w:rsid w:val="00961A78"/>
    <w:rsid w:val="0096772C"/>
    <w:rsid w:val="009A076D"/>
    <w:rsid w:val="009A2F3E"/>
    <w:rsid w:val="009A58F8"/>
    <w:rsid w:val="009C758C"/>
    <w:rsid w:val="009D7E9D"/>
    <w:rsid w:val="009E2713"/>
    <w:rsid w:val="009F14AA"/>
    <w:rsid w:val="009F6DCA"/>
    <w:rsid w:val="00A13A4B"/>
    <w:rsid w:val="00A32F2D"/>
    <w:rsid w:val="00A428B1"/>
    <w:rsid w:val="00A46BE9"/>
    <w:rsid w:val="00A55199"/>
    <w:rsid w:val="00A74293"/>
    <w:rsid w:val="00A92ECE"/>
    <w:rsid w:val="00AA2515"/>
    <w:rsid w:val="00AD7164"/>
    <w:rsid w:val="00AE57F7"/>
    <w:rsid w:val="00B274D9"/>
    <w:rsid w:val="00B33A2C"/>
    <w:rsid w:val="00B379CF"/>
    <w:rsid w:val="00B418B1"/>
    <w:rsid w:val="00B55806"/>
    <w:rsid w:val="00B64515"/>
    <w:rsid w:val="00B65DF9"/>
    <w:rsid w:val="00B67B12"/>
    <w:rsid w:val="00B829A4"/>
    <w:rsid w:val="00B82EEB"/>
    <w:rsid w:val="00B95A98"/>
    <w:rsid w:val="00BC1148"/>
    <w:rsid w:val="00BE37B0"/>
    <w:rsid w:val="00BE487B"/>
    <w:rsid w:val="00C373C3"/>
    <w:rsid w:val="00C40AA1"/>
    <w:rsid w:val="00C44DD7"/>
    <w:rsid w:val="00C461AB"/>
    <w:rsid w:val="00C54FF6"/>
    <w:rsid w:val="00C565AE"/>
    <w:rsid w:val="00C60C2A"/>
    <w:rsid w:val="00C673C7"/>
    <w:rsid w:val="00C70923"/>
    <w:rsid w:val="00C77B5E"/>
    <w:rsid w:val="00C8432F"/>
    <w:rsid w:val="00C8554F"/>
    <w:rsid w:val="00CA52FD"/>
    <w:rsid w:val="00CB4D91"/>
    <w:rsid w:val="00CC1688"/>
    <w:rsid w:val="00CD0D7A"/>
    <w:rsid w:val="00CE66E4"/>
    <w:rsid w:val="00CE7A77"/>
    <w:rsid w:val="00CF64BC"/>
    <w:rsid w:val="00D174A0"/>
    <w:rsid w:val="00D20809"/>
    <w:rsid w:val="00D43BA0"/>
    <w:rsid w:val="00D55184"/>
    <w:rsid w:val="00D604FF"/>
    <w:rsid w:val="00D749D4"/>
    <w:rsid w:val="00D9299E"/>
    <w:rsid w:val="00DB4989"/>
    <w:rsid w:val="00E0326A"/>
    <w:rsid w:val="00E03A6D"/>
    <w:rsid w:val="00E12193"/>
    <w:rsid w:val="00E25440"/>
    <w:rsid w:val="00E35C2B"/>
    <w:rsid w:val="00E36073"/>
    <w:rsid w:val="00E66BFF"/>
    <w:rsid w:val="00E778E5"/>
    <w:rsid w:val="00E853FD"/>
    <w:rsid w:val="00EB3FD2"/>
    <w:rsid w:val="00EC7C25"/>
    <w:rsid w:val="00EE16C9"/>
    <w:rsid w:val="00EF38A6"/>
    <w:rsid w:val="00EF4B07"/>
    <w:rsid w:val="00F40BDB"/>
    <w:rsid w:val="00F40C31"/>
    <w:rsid w:val="00F420A3"/>
    <w:rsid w:val="00F573A4"/>
    <w:rsid w:val="00F73FE7"/>
    <w:rsid w:val="00F85463"/>
    <w:rsid w:val="00FC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7D30440-2565-4184-B18E-D42DD8C997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2792</Words>
  <Characters>1592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2025-01-06T11:36:00Z</cp:lastPrinted>
  <dcterms:created xsi:type="dcterms:W3CDTF">2026-03-05T11:09:00Z</dcterms:created>
  <dcterms:modified xsi:type="dcterms:W3CDTF">2026-03-05T11:09:00Z</dcterms:modified>
</cp:coreProperties>
</file>