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D70C5" w14:textId="77777777" w:rsidR="006A23BB" w:rsidRDefault="006A23BB" w:rsidP="006A23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</w:rPr>
        <w:drawing>
          <wp:inline distT="0" distB="0" distL="0" distR="0" wp14:anchorId="368D59D7" wp14:editId="67BC4BBE">
            <wp:extent cx="542925" cy="609600"/>
            <wp:effectExtent l="0" t="0" r="9525" b="0"/>
            <wp:docPr id="318787736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C0956" w14:textId="77777777" w:rsidR="006A23BB" w:rsidRPr="002B57CD" w:rsidRDefault="006A23BB" w:rsidP="006A23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</w:p>
    <w:p w14:paraId="258F1BEF" w14:textId="77777777" w:rsidR="006A23BB" w:rsidRPr="00AD4192" w:rsidRDefault="006A23BB" w:rsidP="006A23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ŠAKIŲ RAJONO SAVIVALDYBĖS TARYBA</w:t>
      </w:r>
    </w:p>
    <w:p w14:paraId="7E2F64AE" w14:textId="77777777" w:rsidR="006A23BB" w:rsidRPr="00AD4192" w:rsidRDefault="006A23BB" w:rsidP="006A23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7B3664A3" w14:textId="77777777" w:rsidR="006A23BB" w:rsidRPr="00AD4192" w:rsidRDefault="006A23BB" w:rsidP="006A23B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SPRENDIMAS</w:t>
      </w:r>
    </w:p>
    <w:p w14:paraId="70BFC41D" w14:textId="77777777" w:rsidR="006A23BB" w:rsidRPr="00AD4192" w:rsidRDefault="006A23BB" w:rsidP="006A23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419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</w:t>
      </w:r>
      <w:r w:rsidRPr="00AD4192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</w:t>
      </w:r>
      <w:bookmarkStart w:id="0" w:name="_Hlk166482196"/>
      <w:r>
        <w:rPr>
          <w:rFonts w:ascii="Times New Roman" w:eastAsia="Times New Roman" w:hAnsi="Times New Roman" w:cs="Times New Roman"/>
          <w:b/>
          <w:sz w:val="24"/>
          <w:szCs w:val="24"/>
        </w:rPr>
        <w:t>2012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M.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BALANDŽIO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26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D. VALSTYBINĖS ŽEMĖS NUOMOS SUTARTIES</w:t>
      </w:r>
    </w:p>
    <w:p w14:paraId="07D372F7" w14:textId="77777777" w:rsidR="006A23BB" w:rsidRPr="00AD4192" w:rsidRDefault="006A23BB" w:rsidP="006A23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18SŽN-(14.18.62.)-32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NUTRAUKIMO</w:t>
      </w:r>
      <w:bookmarkEnd w:id="0"/>
    </w:p>
    <w:p w14:paraId="55EE2CE5" w14:textId="77777777" w:rsidR="006A23BB" w:rsidRPr="00AD4192" w:rsidRDefault="006A23BB" w:rsidP="006A23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14:paraId="2D3D2BC1" w14:textId="4CC31F6E" w:rsidR="006A23BB" w:rsidRPr="00AD4192" w:rsidRDefault="006A23BB" w:rsidP="006A23B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kovo 20</w:t>
      </w: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Nr. TSP-</w:t>
      </w:r>
      <w:r w:rsidR="0051379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51</w:t>
      </w:r>
    </w:p>
    <w:p w14:paraId="1EC4476F" w14:textId="77777777" w:rsidR="006A23BB" w:rsidRPr="00AD4192" w:rsidRDefault="006A23BB" w:rsidP="006A23B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6AF52944" w14:textId="77777777" w:rsidR="006A23BB" w:rsidRPr="00AD4192" w:rsidRDefault="006A23BB" w:rsidP="006A23B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AD41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5A3CFB88" w14:textId="7D27D77E" w:rsidR="006A23BB" w:rsidRPr="004B240F" w:rsidRDefault="006A23BB" w:rsidP="00C14037">
      <w:pPr>
        <w:tabs>
          <w:tab w:val="center" w:pos="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t_fd0b5b9680fc41f5b0569f3827b23a72"/>
      <w:bookmarkStart w:id="2" w:name="_Hlk159924299"/>
      <w:bookmarkEnd w:id="1"/>
      <w:r w:rsidRPr="004B240F">
        <w:rPr>
          <w:rFonts w:ascii="Times New Roman" w:hAnsi="Times New Roman" w:cs="Times New Roman"/>
          <w:sz w:val="24"/>
          <w:szCs w:val="24"/>
        </w:rPr>
        <w:t>Vadovaudamasi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Lietuvos Respublikos civilinio kodekso </w:t>
      </w:r>
      <w:r w:rsidRPr="004B24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6.562 straipsnio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4B24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punktu, </w:t>
      </w:r>
      <w:r w:rsidRPr="004B240F">
        <w:rPr>
          <w:rFonts w:ascii="Times New Roman" w:hAnsi="Times New Roman" w:cs="Times New Roman"/>
          <w:sz w:val="24"/>
          <w:szCs w:val="24"/>
        </w:rPr>
        <w:t xml:space="preserve">Lietuvos Respublikos vietos savivaldos įstatymo 15 straipsnio 2 dalies 20 punktu, </w:t>
      </w:r>
      <w:r w:rsidRPr="004B240F">
        <w:rPr>
          <w:rFonts w:ascii="Times New Roman" w:hAnsi="Times New Roman" w:cs="Times New Roman"/>
          <w:bCs/>
          <w:sz w:val="24"/>
          <w:szCs w:val="24"/>
        </w:rPr>
        <w:t xml:space="preserve">Kitos paskirties valstybinės žemės sklypų pardavimo ir nuomos taisyklių, patvirtintų Lietuvos Respublikos Vyriausybės </w:t>
      </w:r>
      <w:r w:rsidRPr="004B240F">
        <w:rPr>
          <w:rFonts w:ascii="Times New Roman" w:hAnsi="Times New Roman" w:cs="Times New Roman"/>
          <w:caps/>
          <w:sz w:val="24"/>
          <w:szCs w:val="24"/>
          <w:lang w:eastAsia="lt-LT"/>
        </w:rPr>
        <w:t xml:space="preserve">1999 </w:t>
      </w:r>
      <w:r w:rsidRPr="004B240F">
        <w:rPr>
          <w:rFonts w:ascii="Times New Roman" w:hAnsi="Times New Roman" w:cs="Times New Roman"/>
          <w:sz w:val="24"/>
          <w:szCs w:val="24"/>
          <w:lang w:eastAsia="lt-LT"/>
        </w:rPr>
        <w:t>m. kovo 9 d. nutarim</w:t>
      </w:r>
      <w:r>
        <w:rPr>
          <w:rFonts w:ascii="Times New Roman" w:hAnsi="Times New Roman" w:cs="Times New Roman"/>
          <w:sz w:val="24"/>
          <w:szCs w:val="24"/>
          <w:lang w:eastAsia="lt-LT"/>
        </w:rPr>
        <w:t>u</w:t>
      </w:r>
      <w:r w:rsidRPr="004B240F">
        <w:rPr>
          <w:rFonts w:ascii="Times New Roman" w:hAnsi="Times New Roman" w:cs="Times New Roman"/>
          <w:sz w:val="24"/>
          <w:szCs w:val="24"/>
          <w:lang w:eastAsia="lt-LT"/>
        </w:rPr>
        <w:t xml:space="preserve"> Nr. 260 „Dėl kitos paskirties valstybinės žemės sklypų pardavimo ir nuomos taisyklių patvirtinimo“, </w:t>
      </w:r>
      <w:r w:rsidRPr="004B240F">
        <w:rPr>
          <w:rFonts w:ascii="Times New Roman" w:hAnsi="Times New Roman" w:cs="Times New Roman"/>
          <w:sz w:val="24"/>
          <w:szCs w:val="24"/>
        </w:rPr>
        <w:t xml:space="preserve">2 punktu 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ir </w:t>
      </w:r>
      <w:r w:rsidRPr="004B240F">
        <w:rPr>
          <w:rFonts w:ascii="Times New Roman" w:hAnsi="Times New Roman" w:cs="Times New Roman"/>
          <w:sz w:val="24"/>
          <w:szCs w:val="24"/>
        </w:rPr>
        <w:t xml:space="preserve">atsižvelgdama į </w:t>
      </w:r>
      <w:r w:rsidR="00E7650F">
        <w:rPr>
          <w:rFonts w:ascii="Times New Roman" w:eastAsia="Times New Roman" w:hAnsi="Times New Roman" w:cs="Times New Roman"/>
          <w:sz w:val="24"/>
          <w:szCs w:val="24"/>
        </w:rPr>
        <w:t xml:space="preserve">I. K. </w:t>
      </w:r>
      <w:r w:rsidR="00E7650F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 w:rsidR="00E7650F" w:rsidRPr="004B240F">
        <w:rPr>
          <w:rFonts w:ascii="Times New Roman" w:hAnsi="Times New Roman" w:cs="Times New Roman"/>
          <w:sz w:val="24"/>
          <w:szCs w:val="24"/>
        </w:rPr>
        <w:t xml:space="preserve"> </w:t>
      </w:r>
      <w:r w:rsidRPr="004B240F">
        <w:rPr>
          <w:rFonts w:ascii="Times New Roman" w:hAnsi="Times New Roman" w:cs="Times New Roman"/>
          <w:sz w:val="24"/>
          <w:szCs w:val="24"/>
        </w:rPr>
        <w:t>2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>02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vasario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19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d. prašymą, </w:t>
      </w:r>
      <w:r w:rsidRPr="004B240F">
        <w:rPr>
          <w:rFonts w:ascii="Times New Roman" w:hAnsi="Times New Roman" w:cs="Times New Roman"/>
          <w:sz w:val="24"/>
          <w:szCs w:val="24"/>
        </w:rPr>
        <w:t xml:space="preserve">Šakių rajono savivaldybės taryba </w:t>
      </w:r>
      <w:r w:rsidRPr="004B240F">
        <w:rPr>
          <w:rFonts w:ascii="Times New Roman" w:hAnsi="Times New Roman" w:cs="Times New Roman"/>
          <w:spacing w:val="60"/>
          <w:sz w:val="24"/>
          <w:szCs w:val="24"/>
        </w:rPr>
        <w:t>nusprendžia</w:t>
      </w:r>
      <w:r w:rsidRPr="004B240F">
        <w:rPr>
          <w:rFonts w:ascii="Times New Roman" w:hAnsi="Times New Roman" w:cs="Times New Roman"/>
          <w:sz w:val="24"/>
          <w:szCs w:val="24"/>
        </w:rPr>
        <w:t>:</w:t>
      </w:r>
    </w:p>
    <w:bookmarkEnd w:id="2"/>
    <w:p w14:paraId="708A648C" w14:textId="71F602A6" w:rsidR="006A23BB" w:rsidRDefault="006A23BB" w:rsidP="00C14037">
      <w:pPr>
        <w:tabs>
          <w:tab w:val="left" w:pos="851"/>
          <w:tab w:val="center" w:pos="5812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1. Nutraukti </w:t>
      </w:r>
      <w:bookmarkStart w:id="3" w:name="_Hlk158884125"/>
      <w:bookmarkStart w:id="4" w:name="_Hlk158883689"/>
      <w:r w:rsidRPr="004B240F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 m. </w:t>
      </w:r>
      <w:r>
        <w:rPr>
          <w:rFonts w:ascii="Times New Roman" w:eastAsia="Times New Roman" w:hAnsi="Times New Roman" w:cs="Times New Roman"/>
          <w:sz w:val="24"/>
          <w:szCs w:val="24"/>
        </w:rPr>
        <w:t>balandžio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 d. Valstybinės žemės nuomos sutartį Nr.</w:t>
      </w:r>
      <w:r w:rsidRPr="001110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18SŽN-(14.18.62.)-32, kuria E</w:t>
      </w:r>
      <w:r w:rsidR="00E7650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 w:rsidR="00E7650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K</w:t>
      </w:r>
      <w:r w:rsidR="00E7650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7650F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 w:rsidR="00E7650F" w:rsidRPr="004B24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buvo </w:t>
      </w:r>
      <w:r w:rsidRPr="001110B5">
        <w:rPr>
          <w:rFonts w:ascii="Times New Roman" w:hAnsi="Times New Roman" w:cs="Times New Roman"/>
          <w:sz w:val="24"/>
          <w:szCs w:val="24"/>
        </w:rPr>
        <w:t xml:space="preserve">išnuomota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0,0352 ha ploto</w:t>
      </w:r>
      <w:r w:rsidRPr="001110B5">
        <w:rPr>
          <w:rFonts w:ascii="Times New Roman" w:hAnsi="Times New Roman" w:cs="Times New Roman"/>
          <w:sz w:val="24"/>
          <w:szCs w:val="24"/>
        </w:rPr>
        <w:t xml:space="preserve"> žemės sklypo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(kadastro Nr. 8486/00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05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55,</w:t>
      </w:r>
      <w:r w:rsidRPr="00C30B4D">
        <w:rPr>
          <w:rFonts w:ascii="Times New Roman" w:eastAsia="Times New Roman" w:hAnsi="Times New Roman" w:cs="Times New Roman"/>
          <w:color w:val="000000" w:themeColor="text1"/>
          <w:spacing w:val="-8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pacing w:val="-8"/>
          <w:kern w:val="0"/>
          <w:sz w:val="24"/>
          <w:szCs w:val="24"/>
          <w:lang w:eastAsia="lt-LT"/>
          <w14:ligatures w14:val="none"/>
        </w:rPr>
        <w:t>unikalus Nr. 4400-2316-5695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dalis,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esan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E. Steponaičio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Šakių m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Šakių 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sav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bookmarkEnd w:id="3"/>
    </w:p>
    <w:bookmarkEnd w:id="4"/>
    <w:p w14:paraId="08404E64" w14:textId="77777777" w:rsidR="006A23BB" w:rsidRPr="004B240F" w:rsidRDefault="006A23BB" w:rsidP="00C14037">
      <w:pPr>
        <w:tabs>
          <w:tab w:val="left" w:pos="851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B240F">
        <w:rPr>
          <w:rFonts w:ascii="Times New Roman" w:eastAsia="Times New Roman" w:hAnsi="Times New Roman" w:cs="Times New Roman"/>
          <w:sz w:val="24"/>
          <w:szCs w:val="24"/>
        </w:rPr>
        <w:t>2. Patikslinti Nekilnojamojo turto registre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žemės sklypo (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kadastro </w:t>
      </w:r>
      <w:bookmarkStart w:id="5" w:name="_Hlk183094319"/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>Nr.</w:t>
      </w:r>
      <w:r w:rsidRPr="00C30B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8486/00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05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55,</w:t>
      </w:r>
      <w:r w:rsidRPr="00C30B4D">
        <w:rPr>
          <w:rFonts w:ascii="Times New Roman" w:eastAsia="Times New Roman" w:hAnsi="Times New Roman" w:cs="Times New Roman"/>
          <w:color w:val="000000" w:themeColor="text1"/>
          <w:spacing w:val="-8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pacing w:val="-8"/>
          <w:kern w:val="0"/>
          <w:sz w:val="24"/>
          <w:szCs w:val="24"/>
          <w:lang w:eastAsia="lt-LT"/>
          <w14:ligatures w14:val="none"/>
        </w:rPr>
        <w:t>unikalus Nr. 4400-2316-5695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), esančio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E. Steponaičio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>
        <w:rPr>
          <w:rFonts w:ascii="Times New Roman" w:eastAsia="Times New Roman" w:hAnsi="Times New Roman" w:cs="Times New Roman"/>
          <w:color w:val="000000" w:themeColor="text1"/>
          <w:spacing w:val="-8"/>
          <w:kern w:val="0"/>
          <w:sz w:val="24"/>
          <w:szCs w:val="24"/>
          <w:lang w:eastAsia="lt-LT"/>
          <w14:ligatures w14:val="none"/>
        </w:rPr>
        <w:t>, Šakių m</w:t>
      </w:r>
      <w:r w:rsidRPr="004B24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., </w:t>
      </w:r>
      <w:bookmarkEnd w:id="5"/>
      <w:r w:rsidRPr="004B240F">
        <w:rPr>
          <w:rFonts w:ascii="Times New Roman" w:eastAsia="Times New Roman" w:hAnsi="Times New Roman" w:cs="Times New Roman"/>
          <w:sz w:val="24"/>
          <w:szCs w:val="24"/>
        </w:rPr>
        <w:t>Šakių r. sav., registro įrašus.</w:t>
      </w:r>
    </w:p>
    <w:p w14:paraId="260C0BCD" w14:textId="77777777" w:rsidR="006A23BB" w:rsidRPr="004B240F" w:rsidRDefault="006A23BB" w:rsidP="00C1403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B240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Šis sprendimas per vieną mėnesį nuo gavimo dienos gali būti skundžiamas Marijampolės apylinkės teismo Vilkaviškio rūmams Šakiuose, adresu: Bažnyčios g. 6, Šakiai.</w:t>
      </w:r>
    </w:p>
    <w:p w14:paraId="372D772A" w14:textId="77777777" w:rsidR="006A23BB" w:rsidRDefault="006A23BB" w:rsidP="006A23BB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664148DE" w14:textId="77777777" w:rsidR="006A23BB" w:rsidRDefault="006A23BB" w:rsidP="006A23BB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097E3B67" w14:textId="77777777" w:rsidR="006A23BB" w:rsidRDefault="006A23BB" w:rsidP="006A23BB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4AB9854E" w14:textId="77777777" w:rsidR="006A23BB" w:rsidRPr="00AD4192" w:rsidRDefault="006A23BB" w:rsidP="006A23BB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Savivaldybės meras </w:t>
      </w:r>
      <w:r w:rsidRPr="00AD419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AD419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AD419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r w:rsidRPr="00AD419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  <w:t xml:space="preserve">             Raimondas Januševičius</w:t>
      </w:r>
    </w:p>
    <w:p w14:paraId="4A3BE597" w14:textId="77777777" w:rsidR="006A23BB" w:rsidRPr="00AD4192" w:rsidRDefault="006A23BB" w:rsidP="006A23BB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76E3AD0A" w14:textId="77777777" w:rsidR="006A23BB" w:rsidRPr="00AD4192" w:rsidRDefault="006A23BB" w:rsidP="006A23BB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17725B03" w14:textId="77777777" w:rsidR="006A23BB" w:rsidRPr="00AD4192" w:rsidRDefault="006A23BB" w:rsidP="006A23BB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191A37AB" w14:textId="77777777" w:rsidR="006A23BB" w:rsidRPr="00AD4192" w:rsidRDefault="006A23BB" w:rsidP="006A23BB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1DD649BB" w14:textId="77777777" w:rsidR="006A23BB" w:rsidRPr="00AD4192" w:rsidRDefault="006A23BB" w:rsidP="006A23BB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40D73DA9" w14:textId="77777777" w:rsidR="006A23BB" w:rsidRPr="00AD4192" w:rsidRDefault="006A23BB" w:rsidP="006A23BB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1C65551D" w14:textId="77777777" w:rsidR="006A23BB" w:rsidRPr="00AD4192" w:rsidRDefault="006A23BB" w:rsidP="006A23BB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767EEF68" w14:textId="77777777" w:rsidR="006A23BB" w:rsidRDefault="006A23BB" w:rsidP="006A23BB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7EB3599F" w14:textId="77777777" w:rsidR="006A23BB" w:rsidRPr="00AD4192" w:rsidRDefault="006A23BB" w:rsidP="006A23BB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418217E1" w14:textId="77777777" w:rsidR="006A23BB" w:rsidRPr="00AD4192" w:rsidRDefault="006A23BB" w:rsidP="006A23BB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36DAFAF7" w14:textId="77777777" w:rsidR="006A23BB" w:rsidRDefault="006A23BB" w:rsidP="006A23BB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09DAA29C" w14:textId="77777777" w:rsidR="006A23BB" w:rsidRPr="00AD4192" w:rsidRDefault="006A23BB" w:rsidP="006A23B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Parengė: Architektūros ir urbanistikos skyrius (L. Macijauskienė)</w:t>
      </w:r>
    </w:p>
    <w:p w14:paraId="239CFC16" w14:textId="77777777" w:rsidR="006A23BB" w:rsidRDefault="006A23BB" w:rsidP="006A23BB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Pranešėjas: </w:t>
      </w:r>
      <w:r w:rsidRPr="00AD4192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Jurgita Bosikienė</w:t>
      </w:r>
    </w:p>
    <w:p w14:paraId="587FA16C" w14:textId="77777777" w:rsidR="006A23BB" w:rsidRPr="00AD4192" w:rsidRDefault="006A23BB" w:rsidP="006A23BB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p w14:paraId="33608660" w14:textId="77777777" w:rsidR="006A23BB" w:rsidRDefault="006A23BB" w:rsidP="006A23BB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190FD80F" w14:textId="77777777" w:rsidR="006A23BB" w:rsidRDefault="006A23BB" w:rsidP="006A23BB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0FE0805C" w14:textId="77777777" w:rsidR="006A23BB" w:rsidRPr="00AD4192" w:rsidRDefault="006A23BB" w:rsidP="006A23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ŠAKIŲ RAJONO SAVIVALDYBĖS ADMINISTRACIJOS</w:t>
      </w:r>
      <w:r w:rsidRPr="00AD4192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14:ligatures w14:val="none"/>
        </w:rPr>
        <w:t xml:space="preserve"> </w:t>
      </w:r>
    </w:p>
    <w:p w14:paraId="32A8F2C9" w14:textId="77777777" w:rsidR="006A23BB" w:rsidRPr="00AD4192" w:rsidRDefault="006A23BB" w:rsidP="006A23BB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ab/>
        <w:t xml:space="preserve">   </w:t>
      </w:r>
    </w:p>
    <w:p w14:paraId="1676C6B0" w14:textId="77777777" w:rsidR="006A23BB" w:rsidRPr="00AD4192" w:rsidRDefault="006A23BB" w:rsidP="006A23BB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AIŠKINAMASIS RAŠTAS</w:t>
      </w:r>
    </w:p>
    <w:p w14:paraId="65B11438" w14:textId="77777777" w:rsidR="006A23BB" w:rsidRPr="00AD4192" w:rsidRDefault="006A23BB" w:rsidP="006A23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PRIE ŠAKIŲ RAJONO SAVIVALDYBĖS TARYBOS SPRENDIMO</w:t>
      </w:r>
    </w:p>
    <w:p w14:paraId="556190B8" w14:textId="77777777" w:rsidR="006A23BB" w:rsidRPr="00AD4192" w:rsidRDefault="006A23BB" w:rsidP="006A23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„DĖL</w:t>
      </w:r>
      <w:r w:rsidRPr="00AD4192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2012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M.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BALANDŽIO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26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D. VALSTYBINĖS ŽEMĖS NUOMOS SUTARTIES</w:t>
      </w:r>
    </w:p>
    <w:p w14:paraId="1AF9BDA9" w14:textId="77777777" w:rsidR="006A23BB" w:rsidRPr="00AD4192" w:rsidRDefault="006A23BB" w:rsidP="006A23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18SŽN-(14.18.62.)-32</w:t>
      </w:r>
      <w:r w:rsidRPr="00AD4192">
        <w:rPr>
          <w:rFonts w:ascii="Times New Roman" w:eastAsia="Times New Roman" w:hAnsi="Times New Roman" w:cs="Times New Roman"/>
          <w:b/>
          <w:sz w:val="24"/>
          <w:szCs w:val="24"/>
        </w:rPr>
        <w:t xml:space="preserve"> NUTRAUKIMO</w:t>
      </w:r>
      <w:r w:rsidRPr="00AD4192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“ PROJEKTO</w:t>
      </w:r>
    </w:p>
    <w:p w14:paraId="79EDB590" w14:textId="77777777" w:rsidR="006A23BB" w:rsidRPr="00AD4192" w:rsidRDefault="006A23BB" w:rsidP="006A23BB">
      <w:pPr>
        <w:spacing w:after="0" w:line="240" w:lineRule="auto"/>
        <w:ind w:left="18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2F5B45DB" w14:textId="7E126294" w:rsidR="006A23BB" w:rsidRPr="00AD4192" w:rsidRDefault="006A23BB" w:rsidP="006A23BB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B49A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vasario 25</w:t>
      </w: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</w:t>
      </w:r>
    </w:p>
    <w:p w14:paraId="5B93B5CD" w14:textId="77777777" w:rsidR="006A23BB" w:rsidRPr="00AD4192" w:rsidRDefault="006A23BB" w:rsidP="006A23B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D41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4CB2721B" w14:textId="77777777" w:rsidR="006A23BB" w:rsidRPr="00AD4192" w:rsidRDefault="006A23BB" w:rsidP="006A23BB">
      <w:pPr>
        <w:spacing w:after="0" w:line="360" w:lineRule="auto"/>
        <w:ind w:left="18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4D06094" w14:textId="77777777" w:rsidR="006A23BB" w:rsidRDefault="006A23BB" w:rsidP="006A23BB">
      <w:pPr>
        <w:tabs>
          <w:tab w:val="left" w:pos="851"/>
          <w:tab w:val="center" w:pos="5812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1. Parengto projekto tikslai, uždaviniai ir laukiami rezultatai: nutraukti 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 m. </w:t>
      </w:r>
      <w:r>
        <w:rPr>
          <w:rFonts w:ascii="Times New Roman" w:eastAsia="Times New Roman" w:hAnsi="Times New Roman" w:cs="Times New Roman"/>
          <w:sz w:val="24"/>
          <w:szCs w:val="24"/>
        </w:rPr>
        <w:t>balandžio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 d. Valstybinės žemės nuomos sutartį Nr.</w:t>
      </w:r>
      <w:r w:rsidRPr="001110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18SŽN-(14.18.62.)-32, kuria buvo </w:t>
      </w:r>
      <w:r w:rsidRPr="001110B5">
        <w:rPr>
          <w:rFonts w:ascii="Times New Roman" w:hAnsi="Times New Roman" w:cs="Times New Roman"/>
          <w:sz w:val="24"/>
          <w:szCs w:val="24"/>
        </w:rPr>
        <w:t>išnuomota</w:t>
      </w:r>
      <w:r>
        <w:rPr>
          <w:rFonts w:ascii="Times New Roman" w:hAnsi="Times New Roman" w:cs="Times New Roman"/>
          <w:sz w:val="24"/>
          <w:szCs w:val="24"/>
        </w:rPr>
        <w:t xml:space="preserve"> 0,0352 ha ploto</w:t>
      </w:r>
      <w:r w:rsidRPr="000A59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Pr="001110B5">
        <w:rPr>
          <w:rFonts w:ascii="Times New Roman" w:hAnsi="Times New Roman" w:cs="Times New Roman"/>
          <w:sz w:val="24"/>
          <w:szCs w:val="24"/>
        </w:rPr>
        <w:t>žemės sklypo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(kadastro Nr. 8486/00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05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55,</w:t>
      </w:r>
      <w:r w:rsidRPr="00C30B4D">
        <w:rPr>
          <w:rFonts w:ascii="Times New Roman" w:eastAsia="Times New Roman" w:hAnsi="Times New Roman" w:cs="Times New Roman"/>
          <w:color w:val="000000" w:themeColor="text1"/>
          <w:spacing w:val="-8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pacing w:val="-8"/>
          <w:kern w:val="0"/>
          <w:sz w:val="24"/>
          <w:szCs w:val="24"/>
          <w:lang w:eastAsia="lt-LT"/>
          <w14:ligatures w14:val="none"/>
        </w:rPr>
        <w:t>unikalus Nr. 4400-2316-5695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dalis,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esan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E. Steponaičio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Šakių m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Šakių 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sav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791607BF" w14:textId="77777777" w:rsidR="006A23BB" w:rsidRPr="00910C40" w:rsidRDefault="006A23BB" w:rsidP="006A23BB">
      <w:pPr>
        <w:tabs>
          <w:tab w:val="left" w:pos="720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2. Biudžeto lėšų poreikis, konkretūs finansavimo šaltiniai</w:t>
      </w: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2"/>
        <w:gridCol w:w="4268"/>
      </w:tblGrid>
      <w:tr w:rsidR="006A23BB" w:rsidRPr="00910C40" w14:paraId="0032207D" w14:textId="77777777" w:rsidTr="00DF2092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41F80" w14:textId="77777777" w:rsidR="006A23BB" w:rsidRPr="00910C40" w:rsidRDefault="006A23BB" w:rsidP="00DF2092">
            <w:pPr>
              <w:spacing w:after="0" w:line="276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910C4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Lėšų suma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947BE" w14:textId="77777777" w:rsidR="006A23BB" w:rsidRPr="00910C40" w:rsidRDefault="006A23BB" w:rsidP="00DF2092">
            <w:pPr>
              <w:spacing w:after="0" w:line="276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910C40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Suderinta su</w:t>
            </w:r>
          </w:p>
        </w:tc>
      </w:tr>
      <w:tr w:rsidR="006A23BB" w:rsidRPr="00910C40" w14:paraId="6B127E66" w14:textId="77777777" w:rsidTr="00DF2092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5146F" w14:textId="77777777" w:rsidR="006A23BB" w:rsidRPr="00910C40" w:rsidRDefault="006A23BB" w:rsidP="00DF2092">
            <w:pPr>
              <w:tabs>
                <w:tab w:val="left" w:pos="540"/>
              </w:tabs>
              <w:spacing w:after="0" w:line="276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A292" w14:textId="77777777" w:rsidR="006A23BB" w:rsidRPr="00910C40" w:rsidRDefault="006A23BB" w:rsidP="00DF2092">
            <w:pPr>
              <w:spacing w:after="0" w:line="276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3F87F435" w14:textId="77777777" w:rsidR="006A23BB" w:rsidRPr="00910C40" w:rsidRDefault="006A23BB" w:rsidP="006A23BB">
      <w:pPr>
        <w:tabs>
          <w:tab w:val="left" w:pos="851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3. Projekto antikorupcinis vertinimas: (jei taip, pridedama antikorupcinio vertinimo pažyma):</w:t>
      </w:r>
    </w:p>
    <w:p w14:paraId="5DB0777C" w14:textId="77777777" w:rsidR="006A23BB" w:rsidRPr="00910C40" w:rsidRDefault="006A23BB" w:rsidP="006A23BB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55E4AEE8" w14:textId="1A8E3908" w:rsidR="006A23BB" w:rsidRPr="00910C40" w:rsidRDefault="006A23BB" w:rsidP="006A23BB">
      <w:pPr>
        <w:tabs>
          <w:tab w:val="left" w:pos="851"/>
          <w:tab w:val="center" w:pos="5812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bookmarkStart w:id="6" w:name="_Hlk159924374"/>
      <w:r w:rsidRPr="00910C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4. Kiti, projekto rengėjų nuomone, reikalingi paaiškinimai:</w:t>
      </w:r>
      <w:r w:rsidRPr="00910C40">
        <w:rPr>
          <w:rFonts w:ascii="Times New Roman" w:hAnsi="Times New Roman" w:cs="Times New Roman"/>
          <w:sz w:val="24"/>
          <w:szCs w:val="24"/>
        </w:rPr>
        <w:t xml:space="preserve"> nuo 2024 m sausio 2 d. pagal Lietuvos Respublikos vietos savivaldos įstatymą išimtinė savivaldybės tarybos kompetencija yra  sprendimų dėl savivaldybei patikėjimo teise perduotos valstybinės žemės valdymo, naudojimo ir disponavimo ja, išskyrus šio įstatymo 27 straipsnio 2 dalies 29 punkte nurodytus sutikimus. Vadovaujantis Žemės įstatymu </w:t>
      </w:r>
      <w:r w:rsidRPr="00910C40">
        <w:rPr>
          <w:rFonts w:ascii="Times New Roman" w:hAnsi="Times New Roman" w:cs="Times New Roman"/>
          <w:sz w:val="24"/>
          <w:szCs w:val="24"/>
          <w:shd w:val="clear" w:color="auto" w:fill="FFFFFF"/>
        </w:rPr>
        <w:t>savivaldybių tarybos priima sprendimus nutraukti valstybinės žemės nuomos sutartis.</w:t>
      </w:r>
      <w:r w:rsidRPr="008E6D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 m. </w:t>
      </w:r>
      <w:r>
        <w:rPr>
          <w:rFonts w:ascii="Times New Roman" w:eastAsia="Times New Roman" w:hAnsi="Times New Roman" w:cs="Times New Roman"/>
          <w:sz w:val="24"/>
          <w:szCs w:val="24"/>
        </w:rPr>
        <w:t>balandžio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 d.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buvo sudaryta 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>Valstybinės žemės nuomos sutart</w:t>
      </w:r>
      <w:r w:rsidR="00B271C9">
        <w:rPr>
          <w:rFonts w:ascii="Times New Roman" w:eastAsia="Times New Roman" w:hAnsi="Times New Roman" w:cs="Times New Roman"/>
          <w:sz w:val="24"/>
          <w:szCs w:val="24"/>
        </w:rPr>
        <w:t>is</w:t>
      </w:r>
      <w:r w:rsidRPr="004B240F">
        <w:rPr>
          <w:rFonts w:ascii="Times New Roman" w:eastAsia="Times New Roman" w:hAnsi="Times New Roman" w:cs="Times New Roman"/>
          <w:sz w:val="24"/>
          <w:szCs w:val="24"/>
        </w:rPr>
        <w:t xml:space="preserve"> Nr.</w:t>
      </w:r>
      <w:r w:rsidRPr="001110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18SŽN-(14.18.62.)-32,</w:t>
      </w:r>
      <w:r w:rsidRPr="008E6D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kuria </w:t>
      </w:r>
      <w:r w:rsidR="00E7650F">
        <w:rPr>
          <w:rFonts w:ascii="Times New Roman" w:eastAsia="Times New Roman" w:hAnsi="Times New Roman" w:cs="Times New Roman"/>
          <w:sz w:val="24"/>
          <w:szCs w:val="24"/>
        </w:rPr>
        <w:t xml:space="preserve">E. M. K. </w:t>
      </w:r>
      <w:r w:rsidR="00E7650F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buvo </w:t>
      </w:r>
      <w:r w:rsidRPr="001110B5">
        <w:rPr>
          <w:rFonts w:ascii="Times New Roman" w:hAnsi="Times New Roman" w:cs="Times New Roman"/>
          <w:sz w:val="24"/>
          <w:szCs w:val="24"/>
        </w:rPr>
        <w:t xml:space="preserve">išnuomota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0,0352 ha ploto</w:t>
      </w:r>
      <w:r w:rsidRPr="001110B5">
        <w:rPr>
          <w:rFonts w:ascii="Times New Roman" w:hAnsi="Times New Roman" w:cs="Times New Roman"/>
          <w:sz w:val="24"/>
          <w:szCs w:val="24"/>
        </w:rPr>
        <w:t xml:space="preserve"> žemės sklypo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(kadastro Nr. 8486/00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05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55,</w:t>
      </w:r>
      <w:r w:rsidRPr="00C30B4D">
        <w:rPr>
          <w:rFonts w:ascii="Times New Roman" w:eastAsia="Times New Roman" w:hAnsi="Times New Roman" w:cs="Times New Roman"/>
          <w:color w:val="000000" w:themeColor="text1"/>
          <w:spacing w:val="-8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pacing w:val="-8"/>
          <w:kern w:val="0"/>
          <w:sz w:val="24"/>
          <w:szCs w:val="24"/>
          <w:lang w:eastAsia="lt-LT"/>
          <w14:ligatures w14:val="none"/>
        </w:rPr>
        <w:t>unikalus Nr. 4400-2316-5695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dalis,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esan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E. Steponaičio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Šakių m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Šakių 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1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sav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., </w:t>
      </w:r>
      <w:r w:rsidRPr="000A59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kuri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buvo</w:t>
      </w:r>
      <w:r w:rsidRPr="000A59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reikalinga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butui/patalpai – butui </w:t>
      </w:r>
      <w:bookmarkStart w:id="7" w:name="_Hlk222471835"/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(unikalus Nr. 8495-9001-2013:0004), </w:t>
      </w:r>
      <w:bookmarkEnd w:id="7"/>
      <w:r w:rsidRPr="000A594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eksploatuoti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Po </w:t>
      </w:r>
      <w:r w:rsidR="00E7650F">
        <w:rPr>
          <w:rFonts w:ascii="Times New Roman" w:eastAsia="Times New Roman" w:hAnsi="Times New Roman" w:cs="Times New Roman"/>
          <w:sz w:val="24"/>
          <w:szCs w:val="24"/>
        </w:rPr>
        <w:t xml:space="preserve">E. M. K. </w:t>
      </w:r>
      <w:r w:rsidR="00E7650F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mirties butą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(unikalus Nr. 8495-9001-2013:0004),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paveldėjo </w:t>
      </w:r>
      <w:r w:rsidR="00E7650F">
        <w:rPr>
          <w:rFonts w:ascii="Times New Roman" w:eastAsia="Times New Roman" w:hAnsi="Times New Roman" w:cs="Times New Roman"/>
          <w:sz w:val="24"/>
          <w:szCs w:val="24"/>
        </w:rPr>
        <w:t xml:space="preserve">I. K. </w:t>
      </w:r>
      <w:r w:rsidR="00E7650F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D</w:t>
      </w:r>
      <w:r w:rsidR="00E765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E7650F">
        <w:rPr>
          <w:rFonts w:ascii="Times New Roman" w:eastAsia="Times New Roman" w:hAnsi="Times New Roman" w:cs="Times New Roman"/>
          <w:sz w:val="24"/>
          <w:szCs w:val="24"/>
        </w:rPr>
        <w:t xml:space="preserve">K. </w:t>
      </w:r>
      <w:r w:rsidR="00E7650F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 w:rsidR="00E7650F">
        <w:rPr>
          <w:rFonts w:ascii="Times New Roman" w:hAnsi="Times New Roman" w:cs="Times New Roman"/>
          <w:kern w:val="0"/>
          <w:sz w:val="24"/>
          <w:szCs w:val="24"/>
          <w:lang w:eastAsia="ar-SA"/>
        </w:rPr>
        <w:t xml:space="preserve">, </w:t>
      </w:r>
      <w:r w:rsidR="00E7650F">
        <w:rPr>
          <w:rFonts w:ascii="Times New Roman" w:eastAsia="Times New Roman" w:hAnsi="Times New Roman" w:cs="Times New Roman"/>
          <w:sz w:val="24"/>
          <w:szCs w:val="24"/>
        </w:rPr>
        <w:t xml:space="preserve">V. Ž. </w:t>
      </w:r>
      <w:r w:rsidR="00E7650F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910C4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Į Šakių rajono savivaldybės administraciją </w:t>
      </w:r>
      <w:r w:rsidRPr="006F1BF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kreipėsi</w:t>
      </w:r>
      <w:r w:rsidRPr="008E6D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7650F">
        <w:rPr>
          <w:rFonts w:ascii="Times New Roman" w:eastAsia="Times New Roman" w:hAnsi="Times New Roman" w:cs="Times New Roman"/>
          <w:sz w:val="24"/>
          <w:szCs w:val="24"/>
        </w:rPr>
        <w:t xml:space="preserve">I. K. </w:t>
      </w:r>
      <w:r w:rsidR="00E7650F" w:rsidRPr="00D07EF1">
        <w:rPr>
          <w:rFonts w:ascii="Times New Roman" w:hAnsi="Times New Roman" w:cs="Times New Roman"/>
          <w:kern w:val="0"/>
          <w:sz w:val="24"/>
          <w:szCs w:val="24"/>
          <w:lang w:eastAsia="ar-SA"/>
        </w:rPr>
        <w:t>(duomenys neskelbiami)</w:t>
      </w:r>
      <w:r w:rsidR="00E7650F" w:rsidRPr="004B240F">
        <w:rPr>
          <w:rFonts w:ascii="Times New Roman" w:hAnsi="Times New Roman" w:cs="Times New Roman"/>
          <w:sz w:val="24"/>
          <w:szCs w:val="24"/>
        </w:rPr>
        <w:t xml:space="preserve"> </w:t>
      </w:r>
      <w:r w:rsidRPr="006F1BF8">
        <w:rPr>
          <w:rFonts w:ascii="Times New Roman" w:eastAsia="Times New Roman" w:hAnsi="Times New Roman" w:cs="Times New Roman"/>
          <w:sz w:val="24"/>
          <w:szCs w:val="24"/>
          <w:lang w:eastAsia="lt-LT"/>
        </w:rPr>
        <w:t>dėl nuomos sutarties nutraukimo.</w:t>
      </w:r>
      <w:r w:rsidRPr="006F1BF8">
        <w:rPr>
          <w:rFonts w:ascii="Times New Roman" w:eastAsia="Times New Roman" w:hAnsi="Times New Roman" w:cs="Times New Roman"/>
          <w:sz w:val="24"/>
          <w:szCs w:val="24"/>
        </w:rPr>
        <w:t xml:space="preserve"> Nutraukus nuomos sutartį ir ją išregistravus iš Nekilnojamojo turto registro, su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patalpų paveldėtojais </w:t>
      </w:r>
      <w:r w:rsidRPr="006F1BF8">
        <w:rPr>
          <w:rFonts w:ascii="Times New Roman" w:eastAsia="Times New Roman" w:hAnsi="Times New Roman" w:cs="Times New Roman"/>
          <w:sz w:val="24"/>
          <w:szCs w:val="24"/>
        </w:rPr>
        <w:t>bus sudaroma nauja nuomos sutartis.</w:t>
      </w:r>
    </w:p>
    <w:bookmarkEnd w:id="6"/>
    <w:p w14:paraId="4116D279" w14:textId="77777777" w:rsidR="006A23BB" w:rsidRPr="00910C40" w:rsidRDefault="006A23BB" w:rsidP="006A23BB">
      <w:pPr>
        <w:tabs>
          <w:tab w:val="left" w:pos="851"/>
        </w:tabs>
        <w:spacing w:line="276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sectPr w:rsidR="006A23BB" w:rsidRPr="00910C40" w:rsidSect="002B57CD">
      <w:headerReference w:type="default" r:id="rId7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E1E00" w14:textId="77777777" w:rsidR="00EA22E3" w:rsidRDefault="00EA22E3" w:rsidP="006A23BB">
      <w:pPr>
        <w:spacing w:after="0" w:line="240" w:lineRule="auto"/>
      </w:pPr>
      <w:r>
        <w:separator/>
      </w:r>
    </w:p>
  </w:endnote>
  <w:endnote w:type="continuationSeparator" w:id="0">
    <w:p w14:paraId="2EE68CE8" w14:textId="77777777" w:rsidR="00EA22E3" w:rsidRDefault="00EA22E3" w:rsidP="006A2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C3BEB" w14:textId="77777777" w:rsidR="00EA22E3" w:rsidRDefault="00EA22E3" w:rsidP="006A23BB">
      <w:pPr>
        <w:spacing w:after="0" w:line="240" w:lineRule="auto"/>
      </w:pPr>
      <w:r>
        <w:separator/>
      </w:r>
    </w:p>
  </w:footnote>
  <w:footnote w:type="continuationSeparator" w:id="0">
    <w:p w14:paraId="2CC23141" w14:textId="77777777" w:rsidR="00EA22E3" w:rsidRDefault="00EA22E3" w:rsidP="006A2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2B288" w14:textId="38DB5DF1" w:rsidR="0033757C" w:rsidRDefault="00513F34" w:rsidP="0054392A">
    <w:pPr>
      <w:pStyle w:val="Antrats"/>
      <w:jc w:val="right"/>
    </w:pPr>
    <w:r w:rsidRPr="008107B1">
      <w:rPr>
        <w:rFonts w:ascii="Times New Roman" w:eastAsia="Times New Roman" w:hAnsi="Times New Roman" w:cs="Times New Roman"/>
        <w:b/>
        <w:kern w:val="0"/>
        <w:sz w:val="24"/>
        <w:szCs w:val="24"/>
        <w:lang w:eastAsia="lt-LT"/>
        <w14:ligatures w14:val="none"/>
      </w:rPr>
      <w:t>Projektas</w:t>
    </w:r>
    <w:r>
      <w:rPr>
        <w:rFonts w:ascii="Times New Roman" w:eastAsia="Times New Roman" w:hAnsi="Times New Roman" w:cs="Times New Roman"/>
        <w:b/>
        <w:kern w:val="0"/>
        <w:sz w:val="24"/>
        <w:szCs w:val="24"/>
        <w:lang w:eastAsia="lt-LT"/>
        <w14:ligatures w14:val="none"/>
      </w:rPr>
      <w:t xml:space="preserve"> </w:t>
    </w:r>
    <w:r w:rsidR="006A6E9F">
      <w:rPr>
        <w:rFonts w:ascii="Times New Roman" w:eastAsia="Times New Roman" w:hAnsi="Times New Roman" w:cs="Times New Roman"/>
        <w:b/>
        <w:kern w:val="0"/>
        <w:sz w:val="24"/>
        <w:szCs w:val="24"/>
        <w:lang w:eastAsia="lt-LT"/>
        <w14:ligatures w14:val="none"/>
      </w:rPr>
      <w:t xml:space="preserve">nuasmenintas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3BB"/>
    <w:rsid w:val="002B49AD"/>
    <w:rsid w:val="00371E83"/>
    <w:rsid w:val="00382ABE"/>
    <w:rsid w:val="0051379C"/>
    <w:rsid w:val="00513F34"/>
    <w:rsid w:val="00516979"/>
    <w:rsid w:val="00640DC0"/>
    <w:rsid w:val="006A23BB"/>
    <w:rsid w:val="006A6E9F"/>
    <w:rsid w:val="00B271C9"/>
    <w:rsid w:val="00C14037"/>
    <w:rsid w:val="00D93105"/>
    <w:rsid w:val="00E7650F"/>
    <w:rsid w:val="00EA2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4D0B8"/>
  <w15:chartTrackingRefBased/>
  <w15:docId w15:val="{84863980-C0B1-4EE4-8698-31D7DDDE6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A23B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A23B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A23BB"/>
  </w:style>
  <w:style w:type="paragraph" w:styleId="Porat">
    <w:name w:val="footer"/>
    <w:basedOn w:val="prastasis"/>
    <w:link w:val="PoratDiagrama"/>
    <w:uiPriority w:val="99"/>
    <w:unhideWhenUsed/>
    <w:rsid w:val="006A23B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A23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973169D-2799-4533-BF60-8637988D3EA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2471</Words>
  <Characters>1410</Characters>
  <Application>Microsoft Office Word</Application>
  <DocSecurity>0</DocSecurity>
  <Lines>11</Lines>
  <Paragraphs>7</Paragraphs>
  <ScaleCrop>false</ScaleCrop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Inga Kanapeckienė</cp:lastModifiedBy>
  <cp:revision>2</cp:revision>
  <dcterms:created xsi:type="dcterms:W3CDTF">2026-02-25T14:43:00Z</dcterms:created>
  <dcterms:modified xsi:type="dcterms:W3CDTF">2026-02-25T14:43:00Z</dcterms:modified>
</cp:coreProperties>
</file>