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386A" w14:textId="77777777" w:rsidR="00681E20" w:rsidRPr="009C09DE" w:rsidRDefault="008D5913" w:rsidP="0003055C">
      <w:pPr>
        <w:ind w:left="-426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  <w:lang w:val="lt-LT" w:eastAsia="lt-LT"/>
        </w:rPr>
      </w:pPr>
      <w:r w:rsidRPr="009C09DE">
        <w:rPr>
          <w:rFonts w:ascii="Times New Roman" w:hAnsi="Times New Roman"/>
          <w:noProof/>
          <w:color w:val="000000" w:themeColor="text1"/>
          <w:sz w:val="24"/>
          <w:szCs w:val="24"/>
          <w:lang w:val="lt-LT" w:eastAsia="lt-LT"/>
        </w:rPr>
        <w:drawing>
          <wp:inline distT="0" distB="0" distL="0" distR="0" wp14:anchorId="0D8BE45D" wp14:editId="4AC47C22">
            <wp:extent cx="542925" cy="609600"/>
            <wp:effectExtent l="0" t="0" r="9525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9187F" w14:textId="77777777" w:rsidR="00681E20" w:rsidRPr="009C09DE" w:rsidRDefault="00681E20" w:rsidP="0003055C">
      <w:pPr>
        <w:ind w:left="-426"/>
        <w:jc w:val="center"/>
        <w:rPr>
          <w:rFonts w:ascii="Times New Roman" w:hAnsi="Times New Roman"/>
          <w:b/>
          <w:noProof/>
          <w:color w:val="000000" w:themeColor="text1"/>
          <w:lang w:val="lt-LT" w:eastAsia="lt-LT"/>
        </w:rPr>
      </w:pPr>
    </w:p>
    <w:p w14:paraId="449F9C48" w14:textId="77777777" w:rsidR="008B4506" w:rsidRPr="009C09DE" w:rsidRDefault="008B4506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ŠAKIŲ RAJONO SAVIVALDYBĖS TARYBA</w:t>
      </w:r>
    </w:p>
    <w:p w14:paraId="3A3B58C3" w14:textId="77777777" w:rsidR="0005717C" w:rsidRPr="009C09DE" w:rsidRDefault="0005717C" w:rsidP="00FC0949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</w:p>
    <w:p w14:paraId="11C90C2E" w14:textId="77777777" w:rsidR="00FC0949" w:rsidRPr="009C09DE" w:rsidRDefault="00FC0949" w:rsidP="00FC0949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SPRENDIMAS </w:t>
      </w:r>
    </w:p>
    <w:p w14:paraId="68E5044B" w14:textId="77777777" w:rsidR="00FC0949" w:rsidRPr="009C09DE" w:rsidRDefault="00FC0949" w:rsidP="00FC0949">
      <w:pPr>
        <w:pStyle w:val="Antrat1"/>
        <w:jc w:val="center"/>
        <w:rPr>
          <w:b/>
          <w:color w:val="000000" w:themeColor="text1"/>
          <w:szCs w:val="24"/>
          <w:lang w:val="lt-LT"/>
        </w:rPr>
      </w:pPr>
      <w:r w:rsidRPr="009C09DE">
        <w:rPr>
          <w:b/>
          <w:color w:val="000000" w:themeColor="text1"/>
          <w:szCs w:val="24"/>
          <w:lang w:val="lt-LT"/>
        </w:rPr>
        <w:t>DĖL STUDIJŲ RĖMIMO KOMISIJOS PATVIRTINIMO</w:t>
      </w:r>
    </w:p>
    <w:p w14:paraId="34E2AB4E" w14:textId="77777777" w:rsidR="00FC0949" w:rsidRPr="009C09DE" w:rsidRDefault="00FC0949">
      <w:pPr>
        <w:tabs>
          <w:tab w:val="left" w:pos="6804"/>
        </w:tabs>
        <w:jc w:val="center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6D2A50D" w14:textId="5A7C11C7" w:rsidR="008B4506" w:rsidRPr="009C09DE" w:rsidRDefault="00600739">
      <w:pPr>
        <w:tabs>
          <w:tab w:val="left" w:pos="6804"/>
        </w:tabs>
        <w:jc w:val="center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20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23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m.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birželio</w:t>
      </w:r>
      <w:r w:rsidR="0003055C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5717C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="007B1D61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01048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d. </w:t>
      </w:r>
      <w:r w:rsidR="008B4506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Nr.</w:t>
      </w:r>
      <w:r w:rsidR="0049465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T</w:t>
      </w:r>
      <w:r w:rsidR="0003055C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-</w:t>
      </w:r>
      <w:r w:rsidR="003148AB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="00707831">
        <w:rPr>
          <w:rFonts w:ascii="Times New Roman" w:hAnsi="Times New Roman"/>
          <w:color w:val="000000" w:themeColor="text1"/>
          <w:sz w:val="24"/>
          <w:szCs w:val="24"/>
          <w:lang w:val="lt-LT"/>
        </w:rPr>
        <w:t>00</w:t>
      </w:r>
    </w:p>
    <w:p w14:paraId="0A12DC23" w14:textId="77777777" w:rsidR="008B4506" w:rsidRPr="009C09DE" w:rsidRDefault="008B4506">
      <w:pPr>
        <w:tabs>
          <w:tab w:val="left" w:pos="6804"/>
        </w:tabs>
        <w:jc w:val="center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Šakiai</w:t>
      </w:r>
    </w:p>
    <w:p w14:paraId="1093DA4C" w14:textId="77777777" w:rsidR="008B4506" w:rsidRPr="009C09DE" w:rsidRDefault="008B450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132A5633" w14:textId="53039E8D" w:rsidR="008E2F23" w:rsidRPr="009C09DE" w:rsidRDefault="00901048" w:rsidP="00C20E1B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Vadovaudamasi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Lietuvos Respublikos </w:t>
      </w:r>
      <w:r w:rsidR="005259D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v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ietos savivaldos įstatymo 15 straipsnio</w:t>
      </w:r>
      <w:r w:rsidR="005259D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2 dalies 4 punktu,</w:t>
      </w:r>
      <w:r w:rsidR="00C20E1B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22 straipsnio 1 </w:t>
      </w:r>
      <w:r w:rsidR="00707831">
        <w:rPr>
          <w:rFonts w:ascii="Times New Roman" w:hAnsi="Times New Roman"/>
          <w:color w:val="000000" w:themeColor="text1"/>
          <w:sz w:val="24"/>
          <w:szCs w:val="24"/>
          <w:lang w:val="lt-LT"/>
        </w:rPr>
        <w:t>dalimi</w:t>
      </w:r>
      <w:r w:rsidR="00C20E1B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F8365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bei atsižvelgdama į </w:t>
      </w:r>
      <w:r w:rsidR="00681E20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F8365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mero 2023 m. birželio 7 d. potvarkį Nr. MT-</w:t>
      </w:r>
      <w:r w:rsidR="00FB417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56</w:t>
      </w:r>
      <w:r w:rsidR="00F8365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„Dėl </w:t>
      </w:r>
      <w:r w:rsidR="00332068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siūlymo į Šakių rajono savivaldybės studijų rėmimo komisijos pirminink</w:t>
      </w:r>
      <w:r w:rsidR="006B215A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o pareigas</w:t>
      </w:r>
      <w:r w:rsidR="00332068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“ ir </w:t>
      </w:r>
      <w:r w:rsidR="00681E20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332068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administracijos direktoriaus 2023 m. birželio 6 d. įsakymą Nr. AT-514 „Dėl Šakių rajono savivaldybės administracijos specialistų delegavimo į Studijų rėmimo komisiją“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391C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taryba n u s p r e n d ž i a:</w:t>
      </w:r>
    </w:p>
    <w:p w14:paraId="5A39AC08" w14:textId="77777777" w:rsidR="008E2F23" w:rsidRPr="009C09DE" w:rsidRDefault="008E2F23" w:rsidP="00C20E1B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1.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Patvirtinti Studijų rėmimo komisiją:</w:t>
      </w:r>
    </w:p>
    <w:p w14:paraId="1787CEBC" w14:textId="7D4B7F1F" w:rsidR="005D209F" w:rsidRPr="009C09DE" w:rsidRDefault="008E2F23" w:rsidP="00C20E1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Darius Jakavičius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-</w:t>
      </w:r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681E20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savivaldybės </w:t>
      </w:r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vice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mer</w:t>
      </w:r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as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(komisijos </w:t>
      </w:r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pirmininkas);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</w:p>
    <w:p w14:paraId="6A0C62DE" w14:textId="57706365" w:rsidR="008E2F23" w:rsidRPr="009C09DE" w:rsidRDefault="00681E20" w:rsidP="00C20E1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Danutė </w:t>
      </w:r>
      <w:proofErr w:type="spellStart"/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Jurgutienė</w:t>
      </w:r>
      <w:proofErr w:type="spellEnd"/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- 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5D209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administracijos vyriausioji specialistė (jaunimo reikalų koordinatorė), (komisijos sekretorė);</w:t>
      </w:r>
    </w:p>
    <w:p w14:paraId="0187EEB3" w14:textId="20A216DC" w:rsidR="009C09DE" w:rsidRPr="009C09DE" w:rsidRDefault="009C09DE" w:rsidP="00C20E1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Gerda </w:t>
      </w:r>
      <w:proofErr w:type="spellStart"/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Dobrovolskytė</w:t>
      </w:r>
      <w:proofErr w:type="spellEnd"/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- Šakių rajono savivaldybės tarybos narė;</w:t>
      </w:r>
    </w:p>
    <w:p w14:paraId="5CF97BF4" w14:textId="06C01417" w:rsidR="008E2F23" w:rsidRPr="009C09DE" w:rsidRDefault="008E2F23" w:rsidP="00C20E1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Daiva </w:t>
      </w:r>
      <w:proofErr w:type="spellStart"/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Pilypaitytė</w:t>
      </w:r>
      <w:proofErr w:type="spellEnd"/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            </w:t>
      </w:r>
      <w:r w:rsidR="00391C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  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- </w:t>
      </w:r>
      <w:r w:rsidR="00681E20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savivaldybės administracijos Socialinės paramos skyriaus </w:t>
      </w:r>
      <w:r w:rsidR="009817DD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vedėja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</w:p>
    <w:p w14:paraId="4E9ECBC3" w14:textId="31DD02C5" w:rsidR="00681E20" w:rsidRPr="009C09DE" w:rsidRDefault="00681E20" w:rsidP="00C20E1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9C09D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Ilonas </w:t>
      </w:r>
      <w:proofErr w:type="spellStart"/>
      <w:r w:rsidR="009C09D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Šeflerienė</w:t>
      </w:r>
      <w:proofErr w:type="spellEnd"/>
      <w:r w:rsidR="009C09D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4C0E7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- 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</w:t>
      </w:r>
      <w:r w:rsidR="004C0E7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rajono savivaldybės tarybos narė.</w:t>
      </w:r>
    </w:p>
    <w:p w14:paraId="4B421E85" w14:textId="1ECD81B2" w:rsidR="00FC0949" w:rsidRPr="009C09DE" w:rsidRDefault="00681E20" w:rsidP="00C20E1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8E2F23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2. 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Pripažinti netekusiu</w:t>
      </w:r>
      <w:r w:rsidR="00FC094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galios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tarybos 201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9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m. 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birželio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2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1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d.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sprendimą Nr. T-2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29</w:t>
      </w:r>
      <w:r w:rsidR="00001F8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„Dėl studijų rėmimo komisijos patvirtinimo“</w:t>
      </w:r>
      <w:r w:rsidR="0037221F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</w:p>
    <w:p w14:paraId="4299BF17" w14:textId="77777777" w:rsidR="008B4506" w:rsidRPr="009C09DE" w:rsidRDefault="008E2F23" w:rsidP="00C20E1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D235E7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Šis sprendimas per vieną mėnesį nuo sprendimo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F44A8FA" w14:textId="77777777" w:rsidR="00E50483" w:rsidRPr="009C09DE" w:rsidRDefault="00E5048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28134D92" w14:textId="77777777" w:rsidR="00E50483" w:rsidRPr="009C09DE" w:rsidRDefault="00E5048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793B036" w14:textId="2DCD81B7" w:rsidR="008B4506" w:rsidRPr="009C09DE" w:rsidRDefault="005755B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meras</w:t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1B6B0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1B6B0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1B6B0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1B6B0E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3D6DE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Raimondas Ja</w:t>
      </w:r>
      <w:r w:rsidR="00FB4179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n</w:t>
      </w:r>
      <w:r w:rsidR="003D6DE5" w:rsidRPr="009C09DE">
        <w:rPr>
          <w:rFonts w:ascii="Times New Roman" w:hAnsi="Times New Roman"/>
          <w:color w:val="000000" w:themeColor="text1"/>
          <w:sz w:val="24"/>
          <w:szCs w:val="24"/>
          <w:lang w:val="lt-LT"/>
        </w:rPr>
        <w:t>uševičius</w:t>
      </w:r>
    </w:p>
    <w:p w14:paraId="47DBB6BF" w14:textId="77777777" w:rsidR="008B4506" w:rsidRPr="009C09DE" w:rsidRDefault="008B450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sectPr w:rsidR="008B4506" w:rsidRPr="009C09DE" w:rsidSect="00542EAA"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9DAF9" w14:textId="77777777" w:rsidR="00103367" w:rsidRDefault="00103367">
      <w:r>
        <w:separator/>
      </w:r>
    </w:p>
  </w:endnote>
  <w:endnote w:type="continuationSeparator" w:id="0">
    <w:p w14:paraId="305CAED8" w14:textId="77777777" w:rsidR="00103367" w:rsidRDefault="0010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8A2F4" w14:textId="77777777" w:rsidR="008B4506" w:rsidRPr="00901048" w:rsidRDefault="008B4506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A0419A">
      <w:rPr>
        <w:noProof/>
        <w:sz w:val="8"/>
        <w:lang w:val="de-DE"/>
      </w:rPr>
      <w:t>D:\dokumentai\2019\sprendimai\darbui\6sp14.docx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73915" w14:textId="77777777" w:rsidR="00103367" w:rsidRDefault="00103367">
      <w:r>
        <w:separator/>
      </w:r>
    </w:p>
  </w:footnote>
  <w:footnote w:type="continuationSeparator" w:id="0">
    <w:p w14:paraId="3E6B1E88" w14:textId="77777777" w:rsidR="00103367" w:rsidRDefault="00103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7BA8"/>
    <w:multiLevelType w:val="hybridMultilevel"/>
    <w:tmpl w:val="1EA0605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B03ECB"/>
    <w:multiLevelType w:val="hybridMultilevel"/>
    <w:tmpl w:val="BE2C573E"/>
    <w:lvl w:ilvl="0" w:tplc="3D9AC226">
      <w:start w:val="1"/>
      <w:numFmt w:val="decimal"/>
      <w:lvlText w:val="%1."/>
      <w:lvlJc w:val="left"/>
      <w:pPr>
        <w:ind w:left="16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8" w:hanging="180"/>
      </w:pPr>
      <w:rPr>
        <w:rFonts w:cs="Times New Roman"/>
      </w:rPr>
    </w:lvl>
  </w:abstractNum>
  <w:abstractNum w:abstractNumId="2" w15:restartNumberingAfterBreak="0">
    <w:nsid w:val="2E7D2B65"/>
    <w:multiLevelType w:val="multilevel"/>
    <w:tmpl w:val="0880903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59014CFB"/>
    <w:multiLevelType w:val="hybridMultilevel"/>
    <w:tmpl w:val="6E66E0C8"/>
    <w:lvl w:ilvl="0" w:tplc="0427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745D5A48"/>
    <w:multiLevelType w:val="hybridMultilevel"/>
    <w:tmpl w:val="273A5504"/>
    <w:lvl w:ilvl="0" w:tplc="B4F21976">
      <w:start w:val="1"/>
      <w:numFmt w:val="decimal"/>
      <w:lvlText w:val="%1."/>
      <w:lvlJc w:val="left"/>
      <w:pPr>
        <w:ind w:left="16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8" w:hanging="180"/>
      </w:pPr>
      <w:rPr>
        <w:rFonts w:cs="Times New Roman"/>
      </w:rPr>
    </w:lvl>
  </w:abstractNum>
  <w:abstractNum w:abstractNumId="5" w15:restartNumberingAfterBreak="0">
    <w:nsid w:val="76BD7F17"/>
    <w:multiLevelType w:val="hybridMultilevel"/>
    <w:tmpl w:val="9A74F918"/>
    <w:lvl w:ilvl="0" w:tplc="80EC3CD2">
      <w:start w:val="1"/>
      <w:numFmt w:val="decimal"/>
      <w:lvlText w:val="%1."/>
      <w:lvlJc w:val="left"/>
      <w:pPr>
        <w:ind w:left="16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8" w:hanging="180"/>
      </w:pPr>
      <w:rPr>
        <w:rFonts w:cs="Times New Roman"/>
      </w:rPr>
    </w:lvl>
  </w:abstractNum>
  <w:num w:numId="1" w16cid:durableId="1516653702">
    <w:abstractNumId w:val="1"/>
  </w:num>
  <w:num w:numId="2" w16cid:durableId="970209601">
    <w:abstractNumId w:val="4"/>
  </w:num>
  <w:num w:numId="3" w16cid:durableId="477188907">
    <w:abstractNumId w:val="5"/>
  </w:num>
  <w:num w:numId="4" w16cid:durableId="403183416">
    <w:abstractNumId w:val="0"/>
  </w:num>
  <w:num w:numId="5" w16cid:durableId="1856385155">
    <w:abstractNumId w:val="2"/>
  </w:num>
  <w:num w:numId="6" w16cid:durableId="176340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F85"/>
    <w:rsid w:val="00005B6F"/>
    <w:rsid w:val="0003055C"/>
    <w:rsid w:val="00034D80"/>
    <w:rsid w:val="0005717C"/>
    <w:rsid w:val="00071585"/>
    <w:rsid w:val="0008119E"/>
    <w:rsid w:val="00093E2D"/>
    <w:rsid w:val="00097933"/>
    <w:rsid w:val="000A5C04"/>
    <w:rsid w:val="00101437"/>
    <w:rsid w:val="00103367"/>
    <w:rsid w:val="00117050"/>
    <w:rsid w:val="00126747"/>
    <w:rsid w:val="0013122B"/>
    <w:rsid w:val="00145360"/>
    <w:rsid w:val="00146E5A"/>
    <w:rsid w:val="001509AC"/>
    <w:rsid w:val="001A6BF7"/>
    <w:rsid w:val="001B6B0E"/>
    <w:rsid w:val="00237FFC"/>
    <w:rsid w:val="0025662E"/>
    <w:rsid w:val="002813C2"/>
    <w:rsid w:val="003028F7"/>
    <w:rsid w:val="003148AB"/>
    <w:rsid w:val="00332068"/>
    <w:rsid w:val="00343513"/>
    <w:rsid w:val="0037221F"/>
    <w:rsid w:val="003865CD"/>
    <w:rsid w:val="00391C85"/>
    <w:rsid w:val="003D6DE5"/>
    <w:rsid w:val="00420A3D"/>
    <w:rsid w:val="004316CD"/>
    <w:rsid w:val="00434A6F"/>
    <w:rsid w:val="004667B4"/>
    <w:rsid w:val="00472F8F"/>
    <w:rsid w:val="0049465E"/>
    <w:rsid w:val="00497118"/>
    <w:rsid w:val="004C0E75"/>
    <w:rsid w:val="005259D5"/>
    <w:rsid w:val="00537EBC"/>
    <w:rsid w:val="0054251F"/>
    <w:rsid w:val="00542EAA"/>
    <w:rsid w:val="005755B8"/>
    <w:rsid w:val="00586600"/>
    <w:rsid w:val="005926D1"/>
    <w:rsid w:val="00595CB9"/>
    <w:rsid w:val="00596B47"/>
    <w:rsid w:val="005D2059"/>
    <w:rsid w:val="005D209F"/>
    <w:rsid w:val="005D72B6"/>
    <w:rsid w:val="005D75EF"/>
    <w:rsid w:val="005F351D"/>
    <w:rsid w:val="00600739"/>
    <w:rsid w:val="00613539"/>
    <w:rsid w:val="006363C5"/>
    <w:rsid w:val="00644B05"/>
    <w:rsid w:val="00646843"/>
    <w:rsid w:val="00681E20"/>
    <w:rsid w:val="00696EDF"/>
    <w:rsid w:val="006B215A"/>
    <w:rsid w:val="006D255D"/>
    <w:rsid w:val="00707831"/>
    <w:rsid w:val="00795EC1"/>
    <w:rsid w:val="007B1D61"/>
    <w:rsid w:val="007C02EA"/>
    <w:rsid w:val="007D0009"/>
    <w:rsid w:val="007D0B09"/>
    <w:rsid w:val="007D5D90"/>
    <w:rsid w:val="007D62C3"/>
    <w:rsid w:val="007F1CD7"/>
    <w:rsid w:val="00802EEF"/>
    <w:rsid w:val="00813BC0"/>
    <w:rsid w:val="0081594E"/>
    <w:rsid w:val="00840CB7"/>
    <w:rsid w:val="00851616"/>
    <w:rsid w:val="008A1F4C"/>
    <w:rsid w:val="008B4506"/>
    <w:rsid w:val="008D0F27"/>
    <w:rsid w:val="008D5913"/>
    <w:rsid w:val="008E2F23"/>
    <w:rsid w:val="00901048"/>
    <w:rsid w:val="009235B3"/>
    <w:rsid w:val="00923B59"/>
    <w:rsid w:val="00945B84"/>
    <w:rsid w:val="00950AB8"/>
    <w:rsid w:val="009817DD"/>
    <w:rsid w:val="009B4568"/>
    <w:rsid w:val="009C09DE"/>
    <w:rsid w:val="009E039F"/>
    <w:rsid w:val="009E57C0"/>
    <w:rsid w:val="00A0419A"/>
    <w:rsid w:val="00A234C8"/>
    <w:rsid w:val="00A2700D"/>
    <w:rsid w:val="00A32929"/>
    <w:rsid w:val="00A547D1"/>
    <w:rsid w:val="00A54902"/>
    <w:rsid w:val="00AE694E"/>
    <w:rsid w:val="00B170B4"/>
    <w:rsid w:val="00B327DA"/>
    <w:rsid w:val="00B62A89"/>
    <w:rsid w:val="00B62C59"/>
    <w:rsid w:val="00B70780"/>
    <w:rsid w:val="00B86299"/>
    <w:rsid w:val="00BD48D8"/>
    <w:rsid w:val="00BF3BD3"/>
    <w:rsid w:val="00BF416A"/>
    <w:rsid w:val="00C06E5E"/>
    <w:rsid w:val="00C119FA"/>
    <w:rsid w:val="00C20E1B"/>
    <w:rsid w:val="00C27525"/>
    <w:rsid w:val="00C30CFE"/>
    <w:rsid w:val="00C409B0"/>
    <w:rsid w:val="00C948DD"/>
    <w:rsid w:val="00CA6708"/>
    <w:rsid w:val="00CC7BF0"/>
    <w:rsid w:val="00CD2900"/>
    <w:rsid w:val="00CD463E"/>
    <w:rsid w:val="00CE67DE"/>
    <w:rsid w:val="00CF5311"/>
    <w:rsid w:val="00D235E7"/>
    <w:rsid w:val="00D42E04"/>
    <w:rsid w:val="00D5022A"/>
    <w:rsid w:val="00D85A18"/>
    <w:rsid w:val="00D929E9"/>
    <w:rsid w:val="00E1206A"/>
    <w:rsid w:val="00E144B8"/>
    <w:rsid w:val="00E50483"/>
    <w:rsid w:val="00E632D8"/>
    <w:rsid w:val="00E671CC"/>
    <w:rsid w:val="00E960D8"/>
    <w:rsid w:val="00EB2E9C"/>
    <w:rsid w:val="00EF41BA"/>
    <w:rsid w:val="00EF74DE"/>
    <w:rsid w:val="00F04345"/>
    <w:rsid w:val="00F17473"/>
    <w:rsid w:val="00F36C7E"/>
    <w:rsid w:val="00F62DDD"/>
    <w:rsid w:val="00F8365E"/>
    <w:rsid w:val="00F856EE"/>
    <w:rsid w:val="00FB4179"/>
    <w:rsid w:val="00FB4941"/>
    <w:rsid w:val="00FB72C4"/>
    <w:rsid w:val="00FC0949"/>
    <w:rsid w:val="00FD055F"/>
    <w:rsid w:val="00FD4DB0"/>
    <w:rsid w:val="00FF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7CFB9"/>
  <w15:chartTrackingRefBased/>
  <w15:docId w15:val="{3CF78316-265E-4519-9D53-C4514CA0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542EAA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542EAA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542EAA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542EAA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542EA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542EAA"/>
    <w:pPr>
      <w:tabs>
        <w:tab w:val="center" w:pos="4153"/>
        <w:tab w:val="right" w:pos="8306"/>
      </w:tabs>
    </w:pPr>
  </w:style>
  <w:style w:type="paragraph" w:customStyle="1" w:styleId="Sraopastraipa1">
    <w:name w:val="Sąrašo pastraipa1"/>
    <w:basedOn w:val="prastasis"/>
    <w:rsid w:val="00CD290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7F1CD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7F1CD7"/>
    <w:rPr>
      <w:rFonts w:ascii="Segoe UI" w:hAnsi="Segoe UI" w:cs="Segoe UI"/>
      <w:sz w:val="18"/>
      <w:szCs w:val="18"/>
      <w:lang w:val="en-US" w:eastAsia="en-US"/>
    </w:rPr>
  </w:style>
  <w:style w:type="character" w:customStyle="1" w:styleId="apple-converted-space">
    <w:name w:val="apple-converted-space"/>
    <w:basedOn w:val="Numatytasispastraiposriftas"/>
    <w:rsid w:val="00613539"/>
  </w:style>
  <w:style w:type="paragraph" w:styleId="Pagrindiniotekstotrauka">
    <w:name w:val="Body Text Indent"/>
    <w:basedOn w:val="prastasis"/>
    <w:link w:val="PagrindiniotekstotraukaDiagrama"/>
    <w:unhideWhenUsed/>
    <w:rsid w:val="007C02EA"/>
    <w:pPr>
      <w:tabs>
        <w:tab w:val="left" w:pos="540"/>
      </w:tabs>
      <w:spacing w:line="360" w:lineRule="auto"/>
      <w:ind w:left="540"/>
      <w:jc w:val="both"/>
    </w:pPr>
    <w:rPr>
      <w:rFonts w:ascii="Times New Roman" w:hAnsi="Times New Roman"/>
      <w:bCs/>
      <w:sz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7C02EA"/>
    <w:rPr>
      <w:bCs/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unhideWhenUsed/>
    <w:rsid w:val="007C02EA"/>
    <w:pPr>
      <w:tabs>
        <w:tab w:val="left" w:pos="540"/>
      </w:tabs>
      <w:spacing w:line="360" w:lineRule="auto"/>
      <w:ind w:left="360"/>
    </w:pPr>
    <w:rPr>
      <w:rFonts w:ascii="Times New Roman" w:hAnsi="Times New Roman"/>
      <w:bCs/>
      <w:sz w:val="24"/>
      <w:lang w:val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7C02EA"/>
    <w:rPr>
      <w:bCs/>
      <w:sz w:val="24"/>
      <w:lang w:eastAsia="en-US"/>
    </w:rPr>
  </w:style>
  <w:style w:type="table" w:styleId="Lentelstinklelis">
    <w:name w:val="Table Grid"/>
    <w:basedOn w:val="prastojilentel"/>
    <w:locked/>
    <w:rsid w:val="007C02E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A32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1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9B7C30B-0B08-43EE-BEE7-15DD7CB479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2019-06-07T11:22:00Z</cp:lastPrinted>
  <dcterms:created xsi:type="dcterms:W3CDTF">2023-06-12T10:04:00Z</dcterms:created>
  <dcterms:modified xsi:type="dcterms:W3CDTF">2023-06-23T10:49:00Z</dcterms:modified>
</cp:coreProperties>
</file>