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7E050" w14:textId="6497026F" w:rsidR="003310B1" w:rsidRPr="001E6137" w:rsidRDefault="003310B1" w:rsidP="00B8020E">
      <w:pPr>
        <w:widowControl w:val="0"/>
        <w:ind w:left="3894" w:firstLine="1298"/>
        <w:rPr>
          <w:rFonts w:ascii="Times New Roman" w:hAnsi="Times New Roman"/>
        </w:rPr>
      </w:pPr>
      <w:r w:rsidRPr="001E6137">
        <w:rPr>
          <w:rFonts w:ascii="Times New Roman" w:hAnsi="Times New Roman"/>
        </w:rPr>
        <w:t xml:space="preserve">Šakių rajono savivaldybės </w:t>
      </w:r>
      <w:r w:rsidR="00B8020E" w:rsidRPr="001E6137">
        <w:rPr>
          <w:rFonts w:ascii="Times New Roman" w:hAnsi="Times New Roman"/>
        </w:rPr>
        <w:t>mero</w:t>
      </w:r>
    </w:p>
    <w:p w14:paraId="54E52C09" w14:textId="7E63778D" w:rsidR="001F2A34" w:rsidRPr="001E6137" w:rsidRDefault="003310B1" w:rsidP="00155286">
      <w:pPr>
        <w:widowControl w:val="0"/>
        <w:ind w:left="3894" w:firstLine="1298"/>
        <w:rPr>
          <w:rFonts w:ascii="Times New Roman" w:hAnsi="Times New Roman"/>
        </w:rPr>
      </w:pPr>
      <w:r w:rsidRPr="001E6137">
        <w:rPr>
          <w:rFonts w:ascii="Times New Roman" w:hAnsi="Times New Roman"/>
        </w:rPr>
        <w:t>20</w:t>
      </w:r>
      <w:r w:rsidR="00B8020E" w:rsidRPr="001E6137">
        <w:rPr>
          <w:rFonts w:ascii="Times New Roman" w:hAnsi="Times New Roman"/>
        </w:rPr>
        <w:t>23</w:t>
      </w:r>
      <w:r w:rsidRPr="001E6137">
        <w:rPr>
          <w:rFonts w:ascii="Times New Roman" w:hAnsi="Times New Roman"/>
        </w:rPr>
        <w:t xml:space="preserve"> m. birželio </w:t>
      </w:r>
      <w:r w:rsidR="00B8020E" w:rsidRPr="001E6137">
        <w:rPr>
          <w:rFonts w:ascii="Times New Roman" w:hAnsi="Times New Roman"/>
        </w:rPr>
        <w:t xml:space="preserve">    </w:t>
      </w:r>
      <w:r w:rsidRPr="001E6137">
        <w:rPr>
          <w:rFonts w:ascii="Times New Roman" w:hAnsi="Times New Roman"/>
        </w:rPr>
        <w:t xml:space="preserve"> d. </w:t>
      </w:r>
      <w:r w:rsidR="00B8020E" w:rsidRPr="001E6137">
        <w:rPr>
          <w:rFonts w:ascii="Times New Roman" w:hAnsi="Times New Roman"/>
        </w:rPr>
        <w:t>potvarkio</w:t>
      </w:r>
      <w:r w:rsidRPr="001E6137">
        <w:rPr>
          <w:rFonts w:ascii="Times New Roman" w:hAnsi="Times New Roman"/>
        </w:rPr>
        <w:t xml:space="preserve"> Nr. </w:t>
      </w:r>
      <w:r w:rsidR="00B8020E" w:rsidRPr="001E6137">
        <w:rPr>
          <w:rFonts w:ascii="Times New Roman" w:hAnsi="Times New Roman"/>
        </w:rPr>
        <w:t>MT</w:t>
      </w:r>
      <w:r w:rsidRPr="001E6137">
        <w:rPr>
          <w:rFonts w:ascii="Times New Roman" w:hAnsi="Times New Roman"/>
        </w:rPr>
        <w:t>-</w:t>
      </w:r>
    </w:p>
    <w:p w14:paraId="76D74057" w14:textId="77777777" w:rsidR="003310B1" w:rsidRPr="001E6137" w:rsidRDefault="003310B1" w:rsidP="00155286">
      <w:pPr>
        <w:widowControl w:val="0"/>
        <w:ind w:left="3894" w:firstLine="1298"/>
        <w:rPr>
          <w:rFonts w:ascii="Times New Roman" w:hAnsi="Times New Roman"/>
        </w:rPr>
      </w:pPr>
      <w:r w:rsidRPr="001E6137">
        <w:rPr>
          <w:rFonts w:ascii="Times New Roman" w:hAnsi="Times New Roman"/>
        </w:rPr>
        <w:t>priedas</w:t>
      </w:r>
    </w:p>
    <w:p w14:paraId="3ACC3919" w14:textId="77777777" w:rsidR="003310B1" w:rsidRPr="001E6137" w:rsidRDefault="003310B1" w:rsidP="00155286">
      <w:pPr>
        <w:widowControl w:val="0"/>
        <w:rPr>
          <w:rFonts w:ascii="Times New Roman" w:hAnsi="Times New Roman"/>
        </w:rPr>
      </w:pPr>
    </w:p>
    <w:p w14:paraId="47B758B6" w14:textId="77777777" w:rsidR="00F74095" w:rsidRPr="001E6137" w:rsidRDefault="00F74095" w:rsidP="00155286">
      <w:pPr>
        <w:widowControl w:val="0"/>
        <w:rPr>
          <w:rFonts w:ascii="Times New Roman" w:hAnsi="Times New Roman"/>
        </w:rPr>
      </w:pPr>
    </w:p>
    <w:p w14:paraId="227549EB" w14:textId="77777777" w:rsidR="005A41EF" w:rsidRDefault="005A41EF" w:rsidP="00155286">
      <w:pPr>
        <w:widowControl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ŠAKIŲ RAJONO </w:t>
      </w:r>
      <w:r w:rsidR="001F2A34" w:rsidRPr="001E6137">
        <w:rPr>
          <w:rFonts w:ascii="Times New Roman" w:hAnsi="Times New Roman"/>
          <w:b/>
          <w:szCs w:val="24"/>
        </w:rPr>
        <w:t xml:space="preserve">SAVIVALDYBĖS LŪKESČIŲ </w:t>
      </w:r>
      <w:r w:rsidR="00605634" w:rsidRPr="001E6137">
        <w:rPr>
          <w:rFonts w:ascii="Times New Roman" w:hAnsi="Times New Roman"/>
          <w:b/>
          <w:szCs w:val="24"/>
        </w:rPr>
        <w:t xml:space="preserve">RAŠTAS </w:t>
      </w:r>
    </w:p>
    <w:p w14:paraId="3FF7876D" w14:textId="5AD7C389" w:rsidR="003A37C1" w:rsidRPr="001E6137" w:rsidRDefault="001F2A34" w:rsidP="00155286">
      <w:pPr>
        <w:widowControl w:val="0"/>
        <w:jc w:val="center"/>
        <w:rPr>
          <w:rFonts w:ascii="Times New Roman" w:hAnsi="Times New Roman"/>
          <w:b/>
          <w:szCs w:val="24"/>
        </w:rPr>
      </w:pPr>
      <w:r w:rsidRPr="001E6137">
        <w:rPr>
          <w:rFonts w:ascii="Times New Roman" w:hAnsi="Times New Roman"/>
          <w:b/>
          <w:szCs w:val="24"/>
        </w:rPr>
        <w:t>UŽDARAJAI AKCINEI BENDROVEI „ŠAKIŲ</w:t>
      </w:r>
      <w:r w:rsidR="00871037" w:rsidRPr="001E6137">
        <w:rPr>
          <w:rFonts w:ascii="Times New Roman" w:hAnsi="Times New Roman"/>
          <w:b/>
          <w:szCs w:val="24"/>
        </w:rPr>
        <w:t xml:space="preserve"> AUTOBUSŲ PARKAS</w:t>
      </w:r>
      <w:r w:rsidRPr="001E6137">
        <w:rPr>
          <w:rFonts w:ascii="Times New Roman" w:hAnsi="Times New Roman"/>
          <w:b/>
          <w:szCs w:val="24"/>
        </w:rPr>
        <w:t>“</w:t>
      </w:r>
    </w:p>
    <w:p w14:paraId="16133E69" w14:textId="77777777" w:rsidR="003A37C1" w:rsidRPr="001E6137" w:rsidRDefault="003A37C1" w:rsidP="00155286">
      <w:pPr>
        <w:widowControl w:val="0"/>
        <w:rPr>
          <w:rFonts w:ascii="Times New Roman" w:hAnsi="Times New Roman"/>
        </w:rPr>
      </w:pPr>
    </w:p>
    <w:p w14:paraId="7B4E0580" w14:textId="77777777" w:rsidR="005F68E0" w:rsidRPr="001E6137" w:rsidRDefault="005F68E0" w:rsidP="00155286">
      <w:pPr>
        <w:widowControl w:val="0"/>
        <w:rPr>
          <w:rFonts w:ascii="Times New Roman" w:hAnsi="Times New Roman"/>
        </w:rPr>
      </w:pPr>
    </w:p>
    <w:p w14:paraId="7ABCFBF1" w14:textId="5AAA6E32" w:rsidR="007631A1" w:rsidRDefault="00FA0952" w:rsidP="00426CD5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bCs/>
          <w:szCs w:val="24"/>
        </w:rPr>
      </w:pPr>
      <w:r w:rsidRPr="001E6137">
        <w:rPr>
          <w:rFonts w:ascii="Times New Roman" w:hAnsi="Times New Roman"/>
          <w:b/>
          <w:bCs/>
          <w:szCs w:val="24"/>
        </w:rPr>
        <w:t xml:space="preserve">I </w:t>
      </w:r>
      <w:r w:rsidR="007631A1">
        <w:rPr>
          <w:rFonts w:ascii="Times New Roman" w:hAnsi="Times New Roman"/>
          <w:b/>
          <w:bCs/>
          <w:szCs w:val="24"/>
        </w:rPr>
        <w:t>SKYRIUS</w:t>
      </w:r>
    </w:p>
    <w:p w14:paraId="2E6DFB6C" w14:textId="5E5B9701" w:rsidR="00FA0952" w:rsidRPr="001E6137" w:rsidRDefault="00FA0952" w:rsidP="00426CD5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bCs/>
          <w:szCs w:val="24"/>
        </w:rPr>
      </w:pPr>
      <w:r w:rsidRPr="001E6137">
        <w:rPr>
          <w:rFonts w:ascii="Times New Roman" w:hAnsi="Times New Roman"/>
          <w:b/>
          <w:bCs/>
          <w:szCs w:val="24"/>
        </w:rPr>
        <w:t>TIKSLAS</w:t>
      </w:r>
    </w:p>
    <w:p w14:paraId="0C6740FC" w14:textId="77777777" w:rsidR="00426CD5" w:rsidRPr="001E6137" w:rsidRDefault="00426CD5" w:rsidP="00426CD5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bCs/>
          <w:szCs w:val="24"/>
        </w:rPr>
      </w:pPr>
    </w:p>
    <w:p w14:paraId="3EF9D37E" w14:textId="567B28F1" w:rsidR="00DA6A32" w:rsidRPr="001E6137" w:rsidRDefault="003A37C1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 xml:space="preserve">1. </w:t>
      </w:r>
      <w:r w:rsidR="001F2A34" w:rsidRPr="001E6137">
        <w:rPr>
          <w:rFonts w:ascii="Times New Roman" w:hAnsi="Times New Roman"/>
          <w:szCs w:val="24"/>
        </w:rPr>
        <w:t xml:space="preserve">Šiuo </w:t>
      </w:r>
      <w:r w:rsidR="005A41EF">
        <w:rPr>
          <w:rFonts w:ascii="Times New Roman" w:hAnsi="Times New Roman"/>
          <w:szCs w:val="24"/>
        </w:rPr>
        <w:t>Šakių rajono s</w:t>
      </w:r>
      <w:r w:rsidR="00043C2F" w:rsidRPr="001E6137">
        <w:rPr>
          <w:rFonts w:ascii="Times New Roman" w:hAnsi="Times New Roman"/>
          <w:szCs w:val="24"/>
        </w:rPr>
        <w:t xml:space="preserve">avivaldybės lūkesčių </w:t>
      </w:r>
      <w:r w:rsidR="001F2A34" w:rsidRPr="001E6137">
        <w:rPr>
          <w:rFonts w:ascii="Times New Roman" w:hAnsi="Times New Roman"/>
          <w:szCs w:val="24"/>
        </w:rPr>
        <w:t xml:space="preserve">raštu (toliau </w:t>
      </w:r>
      <w:r w:rsidR="00DB3F74" w:rsidRPr="001E6137">
        <w:rPr>
          <w:rFonts w:ascii="Times New Roman" w:hAnsi="Times New Roman"/>
          <w:szCs w:val="24"/>
        </w:rPr>
        <w:t>–</w:t>
      </w:r>
      <w:r w:rsidR="001F2A34" w:rsidRPr="001E6137">
        <w:rPr>
          <w:rFonts w:ascii="Times New Roman" w:hAnsi="Times New Roman"/>
          <w:szCs w:val="24"/>
        </w:rPr>
        <w:t xml:space="preserve"> Raštas) pateikiami Šakių rajono savivaldybės </w:t>
      </w:r>
      <w:r w:rsidR="000A62C5">
        <w:rPr>
          <w:rFonts w:ascii="Times New Roman" w:hAnsi="Times New Roman"/>
          <w:szCs w:val="24"/>
        </w:rPr>
        <w:t xml:space="preserve">(toliau – Savivaldybė) </w:t>
      </w:r>
      <w:r w:rsidR="001F2A34" w:rsidRPr="001E6137">
        <w:rPr>
          <w:rFonts w:ascii="Times New Roman" w:hAnsi="Times New Roman"/>
          <w:szCs w:val="24"/>
        </w:rPr>
        <w:t>lūkesčiai dėl uždarosios akcinės bendrovės „Šakių</w:t>
      </w:r>
      <w:r w:rsidR="00817486" w:rsidRPr="001E6137">
        <w:rPr>
          <w:rFonts w:ascii="Times New Roman" w:hAnsi="Times New Roman"/>
          <w:szCs w:val="24"/>
        </w:rPr>
        <w:t xml:space="preserve"> autobusų parkas</w:t>
      </w:r>
      <w:r w:rsidR="001F2A34" w:rsidRPr="001E6137">
        <w:rPr>
          <w:rFonts w:ascii="Times New Roman" w:hAnsi="Times New Roman"/>
          <w:szCs w:val="24"/>
        </w:rPr>
        <w:t>“ (toliau – Bendrovė) veiklos krypčių, Bendrovei keliamų tikslų ir veiklos principų</w:t>
      </w:r>
      <w:r w:rsidR="00466B10" w:rsidRPr="001E6137">
        <w:rPr>
          <w:rFonts w:ascii="Times New Roman" w:hAnsi="Times New Roman"/>
          <w:szCs w:val="24"/>
        </w:rPr>
        <w:t>.</w:t>
      </w:r>
      <w:r w:rsidR="00953666" w:rsidRPr="001E6137">
        <w:rPr>
          <w:rFonts w:ascii="Times New Roman" w:hAnsi="Times New Roman"/>
          <w:szCs w:val="24"/>
        </w:rPr>
        <w:t xml:space="preserve"> Lūkesčiai formuluojami 4 metų laikotarpiui, tačiau pagal poreikį Raštas gali būti atnaujinamas. </w:t>
      </w:r>
    </w:p>
    <w:p w14:paraId="7B360B03" w14:textId="0FDAF5CD" w:rsidR="00CF423C" w:rsidRPr="001E6137" w:rsidRDefault="00DA6A32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 xml:space="preserve">2. </w:t>
      </w:r>
      <w:r w:rsidRPr="001E6137">
        <w:rPr>
          <w:rFonts w:ascii="Times New Roman" w:hAnsi="Times New Roman"/>
          <w:szCs w:val="24"/>
        </w:rPr>
        <w:t xml:space="preserve">Raštas yra skirtas </w:t>
      </w:r>
      <w:r w:rsidR="000A62C5">
        <w:rPr>
          <w:rFonts w:ascii="Times New Roman" w:hAnsi="Times New Roman"/>
          <w:szCs w:val="24"/>
        </w:rPr>
        <w:t>S</w:t>
      </w:r>
      <w:r w:rsidR="00FA0952" w:rsidRPr="001E6137">
        <w:rPr>
          <w:rFonts w:ascii="Times New Roman" w:hAnsi="Times New Roman"/>
          <w:szCs w:val="24"/>
        </w:rPr>
        <w:t xml:space="preserve">avivaldybės lūkesčiams nustatyti, Bendrovės pagrindinėms ir kitoms veikloms įvardyti, esminiams veiklos vertinimo rodikliams, informacijos teikimo Savivaldybei tvarkai numatyti ir efektyviam Bendrovės ir </w:t>
      </w:r>
      <w:r w:rsidR="000A62C5">
        <w:rPr>
          <w:rFonts w:ascii="Times New Roman" w:hAnsi="Times New Roman"/>
          <w:szCs w:val="24"/>
        </w:rPr>
        <w:t>S</w:t>
      </w:r>
      <w:r w:rsidR="00FA0952" w:rsidRPr="001E6137">
        <w:rPr>
          <w:rFonts w:ascii="Times New Roman" w:hAnsi="Times New Roman"/>
          <w:szCs w:val="24"/>
        </w:rPr>
        <w:t>avivaldybės bendradarbiavimui užtikrinti.</w:t>
      </w:r>
    </w:p>
    <w:p w14:paraId="0FF14B44" w14:textId="63DDA184" w:rsidR="00FA0952" w:rsidRPr="001E6137" w:rsidRDefault="00FA0952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 xml:space="preserve">3. </w:t>
      </w:r>
      <w:r w:rsidRPr="001E6137">
        <w:rPr>
          <w:rFonts w:ascii="Times New Roman" w:hAnsi="Times New Roman"/>
          <w:szCs w:val="24"/>
        </w:rPr>
        <w:t xml:space="preserve">Rašto pagrindu turi būti rengiamas ir (ar) persvarstomas Bendrovės strateginis veiklos planas, nustatomi finansiniai ir nefinansiniai ilgalaikiai bei trumpalaikiai tikslai, atsižvelgiant į </w:t>
      </w:r>
      <w:r w:rsidR="00D52AA4" w:rsidRPr="001E6137">
        <w:rPr>
          <w:rFonts w:ascii="Times New Roman" w:hAnsi="Times New Roman"/>
          <w:szCs w:val="24"/>
        </w:rPr>
        <w:t>valstybės politiką susisiekimo srityje formuojančių teisės aktų, taip pat Lietuvos Respublikos teisės aktų, reglamentuojančių savivaldybės valdomų įmonių veiklą, nuostatas.</w:t>
      </w:r>
    </w:p>
    <w:p w14:paraId="63517AAF" w14:textId="42516273" w:rsidR="00953666" w:rsidRPr="001E6137" w:rsidRDefault="00953666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 xml:space="preserve">4. </w:t>
      </w:r>
      <w:r w:rsidRPr="001E6137">
        <w:rPr>
          <w:rFonts w:ascii="Times New Roman" w:hAnsi="Times New Roman"/>
          <w:szCs w:val="24"/>
        </w:rPr>
        <w:t xml:space="preserve">Šiuo Raštu </w:t>
      </w:r>
      <w:r w:rsidR="000A62C5">
        <w:rPr>
          <w:rFonts w:ascii="Times New Roman" w:hAnsi="Times New Roman"/>
          <w:szCs w:val="24"/>
        </w:rPr>
        <w:t>S</w:t>
      </w:r>
      <w:r w:rsidR="00A405CE" w:rsidRPr="001E6137">
        <w:rPr>
          <w:rFonts w:ascii="Times New Roman" w:hAnsi="Times New Roman"/>
          <w:szCs w:val="24"/>
        </w:rPr>
        <w:t xml:space="preserve">avivaldybė </w:t>
      </w:r>
      <w:r w:rsidRPr="001E6137">
        <w:rPr>
          <w:rFonts w:ascii="Times New Roman" w:hAnsi="Times New Roman"/>
          <w:szCs w:val="24"/>
        </w:rPr>
        <w:t xml:space="preserve"> nesiekia apriboti ar išplėsti Bendrovės </w:t>
      </w:r>
      <w:r w:rsidR="00A405CE" w:rsidRPr="001E6137">
        <w:rPr>
          <w:rFonts w:ascii="Times New Roman" w:hAnsi="Times New Roman"/>
          <w:szCs w:val="24"/>
        </w:rPr>
        <w:t>a</w:t>
      </w:r>
      <w:r w:rsidRPr="001E6137">
        <w:rPr>
          <w:rFonts w:ascii="Times New Roman" w:hAnsi="Times New Roman"/>
          <w:szCs w:val="24"/>
        </w:rPr>
        <w:t xml:space="preserve">r jos valdymo organų teisių </w:t>
      </w:r>
      <w:r w:rsidR="00A405CE" w:rsidRPr="001E6137">
        <w:rPr>
          <w:rFonts w:ascii="Times New Roman" w:hAnsi="Times New Roman"/>
          <w:szCs w:val="24"/>
        </w:rPr>
        <w:t>a</w:t>
      </w:r>
      <w:r w:rsidRPr="001E6137">
        <w:rPr>
          <w:rFonts w:ascii="Times New Roman" w:hAnsi="Times New Roman"/>
          <w:szCs w:val="24"/>
        </w:rPr>
        <w:t>r pareigų. Bendrovė ir jos valdymo organai pirmiausiai privalo vadovautis galiojančiais teisės aktais, Bendrovės įstatais</w:t>
      </w:r>
      <w:r w:rsidR="00A405CE" w:rsidRPr="001E6137">
        <w:rPr>
          <w:rFonts w:ascii="Times New Roman" w:hAnsi="Times New Roman"/>
          <w:szCs w:val="24"/>
        </w:rPr>
        <w:t xml:space="preserve"> ir</w:t>
      </w:r>
      <w:r w:rsidRPr="001E6137">
        <w:rPr>
          <w:rFonts w:ascii="Times New Roman" w:hAnsi="Times New Roman"/>
          <w:szCs w:val="24"/>
        </w:rPr>
        <w:t xml:space="preserve"> kitais Bendrovės </w:t>
      </w:r>
      <w:r w:rsidR="00EB14FB" w:rsidRPr="001E6137">
        <w:rPr>
          <w:rFonts w:ascii="Times New Roman" w:hAnsi="Times New Roman"/>
          <w:szCs w:val="24"/>
        </w:rPr>
        <w:t>akcinink</w:t>
      </w:r>
      <w:r w:rsidR="00A405CE" w:rsidRPr="001E6137">
        <w:rPr>
          <w:rFonts w:ascii="Times New Roman" w:hAnsi="Times New Roman"/>
          <w:szCs w:val="24"/>
        </w:rPr>
        <w:t>o</w:t>
      </w:r>
      <w:r w:rsidRPr="001E6137">
        <w:rPr>
          <w:rFonts w:ascii="Times New Roman" w:hAnsi="Times New Roman"/>
          <w:szCs w:val="24"/>
        </w:rPr>
        <w:t xml:space="preserve"> priimtais sprendimais</w:t>
      </w:r>
      <w:r w:rsidR="00A405CE" w:rsidRPr="001E6137">
        <w:rPr>
          <w:rFonts w:ascii="Times New Roman" w:hAnsi="Times New Roman"/>
          <w:szCs w:val="24"/>
        </w:rPr>
        <w:t>, gerąja įmonių valdymo praktika</w:t>
      </w:r>
      <w:r w:rsidRPr="001E6137">
        <w:rPr>
          <w:rFonts w:ascii="Times New Roman" w:hAnsi="Times New Roman"/>
          <w:szCs w:val="24"/>
        </w:rPr>
        <w:t xml:space="preserve"> ir prisiimti atsakomybę už priim</w:t>
      </w:r>
      <w:r w:rsidR="00A405CE" w:rsidRPr="001E6137">
        <w:rPr>
          <w:rFonts w:ascii="Times New Roman" w:hAnsi="Times New Roman"/>
          <w:szCs w:val="24"/>
        </w:rPr>
        <w:t>am</w:t>
      </w:r>
      <w:r w:rsidRPr="001E6137">
        <w:rPr>
          <w:rFonts w:ascii="Times New Roman" w:hAnsi="Times New Roman"/>
          <w:szCs w:val="24"/>
        </w:rPr>
        <w:t>us sprendimus. Įgyvendindami Rašt</w:t>
      </w:r>
      <w:r w:rsidR="00A405CE" w:rsidRPr="001E6137">
        <w:rPr>
          <w:rFonts w:ascii="Times New Roman" w:hAnsi="Times New Roman"/>
          <w:szCs w:val="24"/>
        </w:rPr>
        <w:t>e</w:t>
      </w:r>
      <w:r w:rsidRPr="001E6137">
        <w:rPr>
          <w:rFonts w:ascii="Times New Roman" w:hAnsi="Times New Roman"/>
          <w:szCs w:val="24"/>
        </w:rPr>
        <w:t xml:space="preserve"> iš</w:t>
      </w:r>
      <w:r w:rsidR="00A405CE" w:rsidRPr="001E6137">
        <w:rPr>
          <w:rFonts w:ascii="Times New Roman" w:hAnsi="Times New Roman"/>
          <w:szCs w:val="24"/>
        </w:rPr>
        <w:t>dėst</w:t>
      </w:r>
      <w:r w:rsidRPr="001E6137">
        <w:rPr>
          <w:rFonts w:ascii="Times New Roman" w:hAnsi="Times New Roman"/>
          <w:szCs w:val="24"/>
        </w:rPr>
        <w:t xml:space="preserve">ytus </w:t>
      </w:r>
      <w:r w:rsidR="000A62C5">
        <w:rPr>
          <w:rFonts w:ascii="Times New Roman" w:hAnsi="Times New Roman"/>
          <w:szCs w:val="24"/>
        </w:rPr>
        <w:t>S</w:t>
      </w:r>
      <w:r w:rsidR="00A405CE" w:rsidRPr="001E6137">
        <w:rPr>
          <w:rFonts w:ascii="Times New Roman" w:hAnsi="Times New Roman"/>
          <w:szCs w:val="24"/>
        </w:rPr>
        <w:t xml:space="preserve">avivaldybės </w:t>
      </w:r>
      <w:r w:rsidRPr="001E6137">
        <w:rPr>
          <w:rFonts w:ascii="Times New Roman" w:hAnsi="Times New Roman"/>
          <w:szCs w:val="24"/>
        </w:rPr>
        <w:t>lūkesčius, Bendrovės valdymo organai privalo vadovautis protingumo, skaidrumo, efektyvumo ir racionalaus turto valdymo principais.</w:t>
      </w:r>
    </w:p>
    <w:p w14:paraId="08906C16" w14:textId="77777777" w:rsidR="00426CD5" w:rsidRPr="001E6137" w:rsidRDefault="00426CD5" w:rsidP="00426CD5">
      <w:pPr>
        <w:widowControl w:val="0"/>
        <w:tabs>
          <w:tab w:val="left" w:pos="720"/>
        </w:tabs>
        <w:jc w:val="both"/>
        <w:rPr>
          <w:rFonts w:ascii="Times New Roman" w:hAnsi="Times New Roman"/>
          <w:szCs w:val="24"/>
        </w:rPr>
      </w:pPr>
    </w:p>
    <w:p w14:paraId="710E1FB6" w14:textId="77777777" w:rsidR="007631A1" w:rsidRDefault="00A405CE" w:rsidP="00426CD5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szCs w:val="24"/>
        </w:rPr>
      </w:pPr>
      <w:r w:rsidRPr="001E6137">
        <w:rPr>
          <w:rFonts w:ascii="Times New Roman" w:hAnsi="Times New Roman"/>
          <w:b/>
          <w:szCs w:val="24"/>
        </w:rPr>
        <w:t>II</w:t>
      </w:r>
      <w:r w:rsidR="007631A1">
        <w:rPr>
          <w:rFonts w:ascii="Times New Roman" w:hAnsi="Times New Roman"/>
          <w:b/>
          <w:szCs w:val="24"/>
        </w:rPr>
        <w:t xml:space="preserve"> SKYRIUS</w:t>
      </w:r>
    </w:p>
    <w:p w14:paraId="56FDF7A2" w14:textId="45E389C5" w:rsidR="00A405CE" w:rsidRPr="001E6137" w:rsidRDefault="00A405CE" w:rsidP="00426CD5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szCs w:val="24"/>
        </w:rPr>
      </w:pPr>
      <w:r w:rsidRPr="001E6137">
        <w:rPr>
          <w:rFonts w:ascii="Times New Roman" w:hAnsi="Times New Roman"/>
          <w:b/>
          <w:szCs w:val="24"/>
        </w:rPr>
        <w:t>BENDROVĖS PASKIRTIS IR VEIKLOS TIKSLAI</w:t>
      </w:r>
    </w:p>
    <w:p w14:paraId="3BAFEA5D" w14:textId="77777777" w:rsidR="00426CD5" w:rsidRPr="001E6137" w:rsidRDefault="00426CD5" w:rsidP="00426CD5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szCs w:val="24"/>
        </w:rPr>
      </w:pPr>
    </w:p>
    <w:p w14:paraId="381C1F1E" w14:textId="05C1C6C1" w:rsidR="00A405CE" w:rsidRPr="001E6137" w:rsidRDefault="00A405CE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 xml:space="preserve">5. </w:t>
      </w:r>
      <w:r w:rsidRPr="001E6137">
        <w:rPr>
          <w:rFonts w:ascii="Times New Roman" w:hAnsi="Times New Roman"/>
          <w:szCs w:val="24"/>
        </w:rPr>
        <w:t xml:space="preserve">Bendrovės paskirtis </w:t>
      </w:r>
      <w:r w:rsidR="009C7096" w:rsidRPr="001E6137">
        <w:rPr>
          <w:rFonts w:ascii="Times New Roman" w:hAnsi="Times New Roman"/>
          <w:szCs w:val="24"/>
        </w:rPr>
        <w:t>–</w:t>
      </w:r>
      <w:r w:rsidRPr="001E6137">
        <w:rPr>
          <w:rFonts w:ascii="Times New Roman" w:hAnsi="Times New Roman"/>
          <w:szCs w:val="24"/>
        </w:rPr>
        <w:t xml:space="preserve"> </w:t>
      </w:r>
      <w:r w:rsidR="008555BF" w:rsidRPr="001E6137">
        <w:rPr>
          <w:rFonts w:ascii="Times New Roman" w:hAnsi="Times New Roman"/>
          <w:szCs w:val="24"/>
        </w:rPr>
        <w:t xml:space="preserve">teikti </w:t>
      </w:r>
      <w:r w:rsidR="00CD2DCA" w:rsidRPr="001E6137">
        <w:rPr>
          <w:rFonts w:ascii="Times New Roman" w:hAnsi="Times New Roman"/>
          <w:szCs w:val="24"/>
        </w:rPr>
        <w:t>keleivių pervežimo</w:t>
      </w:r>
      <w:r w:rsidR="00455EAD" w:rsidRPr="001E6137">
        <w:rPr>
          <w:rFonts w:ascii="Times New Roman" w:hAnsi="Times New Roman"/>
          <w:szCs w:val="24"/>
        </w:rPr>
        <w:t xml:space="preserve"> autobusais</w:t>
      </w:r>
      <w:r w:rsidR="00CD2DCA" w:rsidRPr="001E6137">
        <w:rPr>
          <w:rFonts w:ascii="Times New Roman" w:hAnsi="Times New Roman"/>
          <w:szCs w:val="24"/>
        </w:rPr>
        <w:t xml:space="preserve"> </w:t>
      </w:r>
      <w:r w:rsidR="00455EAD" w:rsidRPr="001E6137">
        <w:rPr>
          <w:rFonts w:ascii="Times New Roman" w:hAnsi="Times New Roman"/>
          <w:szCs w:val="24"/>
        </w:rPr>
        <w:t>reguliaraus</w:t>
      </w:r>
      <w:r w:rsidR="00CD2DCA" w:rsidRPr="001E6137">
        <w:rPr>
          <w:rFonts w:ascii="Times New Roman" w:hAnsi="Times New Roman"/>
          <w:szCs w:val="24"/>
        </w:rPr>
        <w:t xml:space="preserve"> susisiekimo maršrutais </w:t>
      </w:r>
      <w:r w:rsidR="008555BF" w:rsidRPr="001E6137">
        <w:rPr>
          <w:rFonts w:ascii="Times New Roman" w:hAnsi="Times New Roman"/>
          <w:szCs w:val="24"/>
        </w:rPr>
        <w:t xml:space="preserve">paslaugas, atitinkančias </w:t>
      </w:r>
      <w:r w:rsidR="00CD2DCA" w:rsidRPr="001E6137">
        <w:rPr>
          <w:rFonts w:ascii="Times New Roman" w:hAnsi="Times New Roman"/>
          <w:szCs w:val="24"/>
        </w:rPr>
        <w:t>savivaldybės pavest</w:t>
      </w:r>
      <w:r w:rsidR="00F502CF" w:rsidRPr="001E6137">
        <w:rPr>
          <w:rFonts w:ascii="Times New Roman" w:hAnsi="Times New Roman"/>
          <w:szCs w:val="24"/>
        </w:rPr>
        <w:t>ą</w:t>
      </w:r>
      <w:r w:rsidR="00CD2DCA" w:rsidRPr="001E6137">
        <w:rPr>
          <w:rFonts w:ascii="Times New Roman" w:hAnsi="Times New Roman"/>
          <w:szCs w:val="24"/>
        </w:rPr>
        <w:t xml:space="preserve"> funkcij</w:t>
      </w:r>
      <w:r w:rsidR="00F502CF" w:rsidRPr="001E6137">
        <w:rPr>
          <w:rFonts w:ascii="Times New Roman" w:hAnsi="Times New Roman"/>
          <w:szCs w:val="24"/>
        </w:rPr>
        <w:t>ą</w:t>
      </w:r>
      <w:r w:rsidR="00CD2DCA" w:rsidRPr="001E6137">
        <w:rPr>
          <w:rFonts w:ascii="Times New Roman" w:hAnsi="Times New Roman"/>
          <w:szCs w:val="24"/>
        </w:rPr>
        <w:t xml:space="preserve"> ir klientų lūkesčius.</w:t>
      </w:r>
    </w:p>
    <w:p w14:paraId="396A2095" w14:textId="57BBFA84" w:rsidR="00991333" w:rsidRPr="001E6137" w:rsidRDefault="004A26FC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 xml:space="preserve">6. </w:t>
      </w:r>
      <w:r w:rsidRPr="001E6137">
        <w:rPr>
          <w:rFonts w:ascii="Times New Roman" w:hAnsi="Times New Roman"/>
          <w:szCs w:val="24"/>
        </w:rPr>
        <w:t>Bendrovės veiklos tikslai yra šie:</w:t>
      </w:r>
    </w:p>
    <w:p w14:paraId="4B520B30" w14:textId="0236D4D5" w:rsidR="00655850" w:rsidRPr="001E6137" w:rsidRDefault="004A26FC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>6.</w:t>
      </w:r>
      <w:r w:rsidRPr="001E6137">
        <w:rPr>
          <w:rFonts w:ascii="Times New Roman" w:hAnsi="Times New Roman"/>
          <w:szCs w:val="24"/>
        </w:rPr>
        <w:t xml:space="preserve">1. </w:t>
      </w:r>
      <w:r w:rsidR="00961208" w:rsidRPr="001E6137">
        <w:rPr>
          <w:rFonts w:ascii="Times New Roman" w:hAnsi="Times New Roman"/>
          <w:szCs w:val="24"/>
        </w:rPr>
        <w:t xml:space="preserve">užtikrinti </w:t>
      </w:r>
      <w:r w:rsidR="000A62C5">
        <w:rPr>
          <w:rFonts w:ascii="Times New Roman" w:hAnsi="Times New Roman"/>
          <w:szCs w:val="24"/>
        </w:rPr>
        <w:t>S</w:t>
      </w:r>
      <w:r w:rsidR="00655850" w:rsidRPr="001E6137">
        <w:rPr>
          <w:rFonts w:ascii="Times New Roman" w:hAnsi="Times New Roman"/>
          <w:szCs w:val="24"/>
        </w:rPr>
        <w:t>avivaldybės pavest</w:t>
      </w:r>
      <w:r w:rsidR="00961208" w:rsidRPr="001E6137">
        <w:rPr>
          <w:rFonts w:ascii="Times New Roman" w:hAnsi="Times New Roman"/>
          <w:szCs w:val="24"/>
        </w:rPr>
        <w:t>os</w:t>
      </w:r>
      <w:r w:rsidR="00655850" w:rsidRPr="001E6137">
        <w:rPr>
          <w:rFonts w:ascii="Times New Roman" w:hAnsi="Times New Roman"/>
          <w:szCs w:val="24"/>
        </w:rPr>
        <w:t xml:space="preserve"> savarankišk</w:t>
      </w:r>
      <w:r w:rsidR="00961208" w:rsidRPr="001E6137">
        <w:rPr>
          <w:rFonts w:ascii="Times New Roman" w:hAnsi="Times New Roman"/>
          <w:szCs w:val="24"/>
        </w:rPr>
        <w:t>osios</w:t>
      </w:r>
      <w:r w:rsidR="00655850" w:rsidRPr="001E6137">
        <w:rPr>
          <w:rFonts w:ascii="Times New Roman" w:hAnsi="Times New Roman"/>
          <w:szCs w:val="24"/>
        </w:rPr>
        <w:t xml:space="preserve"> keleivių vežimo vietiniais maršrutais organizavimo funkcij</w:t>
      </w:r>
      <w:r w:rsidR="00961208" w:rsidRPr="001E6137">
        <w:rPr>
          <w:rFonts w:ascii="Times New Roman" w:hAnsi="Times New Roman"/>
          <w:szCs w:val="24"/>
        </w:rPr>
        <w:t>os vykdymą</w:t>
      </w:r>
      <w:r w:rsidR="006D033A" w:rsidRPr="001E6137">
        <w:rPr>
          <w:rFonts w:ascii="Times New Roman" w:hAnsi="Times New Roman"/>
          <w:szCs w:val="24"/>
        </w:rPr>
        <w:t>;</w:t>
      </w:r>
    </w:p>
    <w:p w14:paraId="73C05404" w14:textId="7A48612F" w:rsidR="004A26FC" w:rsidRPr="001E6137" w:rsidRDefault="004A26FC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>6.</w:t>
      </w:r>
      <w:r w:rsidRPr="001E6137">
        <w:rPr>
          <w:rFonts w:ascii="Times New Roman" w:hAnsi="Times New Roman"/>
          <w:szCs w:val="24"/>
        </w:rPr>
        <w:t xml:space="preserve">2. </w:t>
      </w:r>
      <w:r w:rsidR="00655850" w:rsidRPr="001E6137">
        <w:rPr>
          <w:rFonts w:ascii="Times New Roman" w:hAnsi="Times New Roman"/>
          <w:szCs w:val="24"/>
        </w:rPr>
        <w:t xml:space="preserve">teikti kitas pelningas viešojo </w:t>
      </w:r>
      <w:r w:rsidR="00AA665F" w:rsidRPr="001E6137">
        <w:rPr>
          <w:rFonts w:ascii="Times New Roman" w:hAnsi="Times New Roman"/>
          <w:szCs w:val="24"/>
        </w:rPr>
        <w:t xml:space="preserve">kelių </w:t>
      </w:r>
      <w:r w:rsidR="00655850" w:rsidRPr="001E6137">
        <w:rPr>
          <w:rFonts w:ascii="Times New Roman" w:hAnsi="Times New Roman"/>
          <w:szCs w:val="24"/>
        </w:rPr>
        <w:t>transporto paslaugas.</w:t>
      </w:r>
    </w:p>
    <w:p w14:paraId="7F898FA9" w14:textId="7B015AE5" w:rsidR="00536232" w:rsidRPr="001E6137" w:rsidRDefault="00536232" w:rsidP="00536232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 xml:space="preserve">7. </w:t>
      </w:r>
      <w:r w:rsidR="002F6005" w:rsidRPr="001E6137">
        <w:rPr>
          <w:rFonts w:ascii="Times New Roman" w:hAnsi="Times New Roman"/>
          <w:szCs w:val="24"/>
        </w:rPr>
        <w:t>Šakių r</w:t>
      </w:r>
      <w:r w:rsidRPr="001E6137">
        <w:rPr>
          <w:rFonts w:ascii="Times New Roman" w:hAnsi="Times New Roman"/>
          <w:szCs w:val="24"/>
        </w:rPr>
        <w:t>ajono savivaldybės tarybos 20</w:t>
      </w:r>
      <w:r w:rsidR="002F6005" w:rsidRPr="001E6137">
        <w:rPr>
          <w:rFonts w:ascii="Times New Roman" w:hAnsi="Times New Roman"/>
          <w:szCs w:val="24"/>
        </w:rPr>
        <w:t>22</w:t>
      </w:r>
      <w:r w:rsidRPr="001E6137">
        <w:rPr>
          <w:rFonts w:ascii="Times New Roman" w:hAnsi="Times New Roman"/>
          <w:szCs w:val="24"/>
        </w:rPr>
        <w:t xml:space="preserve"> m. kovo 2</w:t>
      </w:r>
      <w:r w:rsidR="002F6005" w:rsidRPr="001E6137">
        <w:rPr>
          <w:rFonts w:ascii="Times New Roman" w:hAnsi="Times New Roman"/>
          <w:szCs w:val="24"/>
        </w:rPr>
        <w:t>5</w:t>
      </w:r>
      <w:r w:rsidRPr="001E6137">
        <w:rPr>
          <w:rFonts w:ascii="Times New Roman" w:hAnsi="Times New Roman"/>
          <w:szCs w:val="24"/>
        </w:rPr>
        <w:t xml:space="preserve"> d. sprendimu Nr. T-1</w:t>
      </w:r>
      <w:r w:rsidR="002F6005" w:rsidRPr="001E6137">
        <w:rPr>
          <w:rFonts w:ascii="Times New Roman" w:hAnsi="Times New Roman"/>
          <w:szCs w:val="24"/>
        </w:rPr>
        <w:t>1</w:t>
      </w:r>
      <w:r w:rsidRPr="001E6137">
        <w:rPr>
          <w:rFonts w:ascii="Times New Roman" w:hAnsi="Times New Roman"/>
          <w:szCs w:val="24"/>
        </w:rPr>
        <w:t xml:space="preserve">2 „Dėl </w:t>
      </w:r>
      <w:r w:rsidR="002F6005" w:rsidRPr="001E6137">
        <w:rPr>
          <w:rFonts w:ascii="Times New Roman" w:hAnsi="Times New Roman"/>
          <w:szCs w:val="24"/>
        </w:rPr>
        <w:lastRenderedPageBreak/>
        <w:t xml:space="preserve">uždarosios akcinės bendrovės „Šakių autobusų parkas“ keleivių vežimo </w:t>
      </w:r>
      <w:r w:rsidRPr="001E6137">
        <w:rPr>
          <w:rFonts w:ascii="Times New Roman" w:hAnsi="Times New Roman"/>
          <w:szCs w:val="24"/>
        </w:rPr>
        <w:t xml:space="preserve">vietinio </w:t>
      </w:r>
      <w:r w:rsidR="002F6005" w:rsidRPr="001E6137">
        <w:rPr>
          <w:rFonts w:ascii="Times New Roman" w:hAnsi="Times New Roman"/>
          <w:szCs w:val="24"/>
        </w:rPr>
        <w:t xml:space="preserve">(priemiestinio) </w:t>
      </w:r>
      <w:r w:rsidRPr="001E6137">
        <w:rPr>
          <w:rFonts w:ascii="Times New Roman" w:hAnsi="Times New Roman"/>
          <w:szCs w:val="24"/>
        </w:rPr>
        <w:t>reguliaraus susisiekimo autobusų maršrut</w:t>
      </w:r>
      <w:r w:rsidR="002F6005" w:rsidRPr="001E6137">
        <w:rPr>
          <w:rFonts w:ascii="Times New Roman" w:hAnsi="Times New Roman"/>
          <w:szCs w:val="24"/>
        </w:rPr>
        <w:t>ais</w:t>
      </w:r>
      <w:r w:rsidRPr="001E6137">
        <w:rPr>
          <w:rFonts w:ascii="Times New Roman" w:hAnsi="Times New Roman"/>
          <w:szCs w:val="24"/>
        </w:rPr>
        <w:t xml:space="preserve"> paslaug</w:t>
      </w:r>
      <w:r w:rsidR="002F6005" w:rsidRPr="001E6137">
        <w:rPr>
          <w:rFonts w:ascii="Times New Roman" w:hAnsi="Times New Roman"/>
          <w:szCs w:val="24"/>
        </w:rPr>
        <w:t>os</w:t>
      </w:r>
      <w:r w:rsidRPr="001E6137">
        <w:rPr>
          <w:rFonts w:ascii="Times New Roman" w:hAnsi="Times New Roman"/>
          <w:szCs w:val="24"/>
        </w:rPr>
        <w:t xml:space="preserve"> teikimo</w:t>
      </w:r>
      <w:r w:rsidR="002F6005" w:rsidRPr="001E6137">
        <w:rPr>
          <w:rFonts w:ascii="Times New Roman" w:hAnsi="Times New Roman"/>
          <w:szCs w:val="24"/>
        </w:rPr>
        <w:t>“</w:t>
      </w:r>
      <w:r w:rsidRPr="001E6137">
        <w:rPr>
          <w:rFonts w:ascii="Times New Roman" w:hAnsi="Times New Roman"/>
          <w:szCs w:val="24"/>
        </w:rPr>
        <w:t xml:space="preserve"> Bendrovei </w:t>
      </w:r>
      <w:r w:rsidR="002F6005" w:rsidRPr="001E6137">
        <w:rPr>
          <w:rFonts w:ascii="Times New Roman" w:hAnsi="Times New Roman"/>
          <w:szCs w:val="24"/>
        </w:rPr>
        <w:t xml:space="preserve">nuo 2022 m. gegužės 1 d. </w:t>
      </w:r>
      <w:r w:rsidRPr="001E6137">
        <w:rPr>
          <w:rFonts w:ascii="Times New Roman" w:hAnsi="Times New Roman"/>
          <w:szCs w:val="24"/>
        </w:rPr>
        <w:t>pa</w:t>
      </w:r>
      <w:r w:rsidR="002F6005" w:rsidRPr="001E6137">
        <w:rPr>
          <w:rFonts w:ascii="Times New Roman" w:hAnsi="Times New Roman"/>
          <w:szCs w:val="24"/>
        </w:rPr>
        <w:t>vesta</w:t>
      </w:r>
      <w:r w:rsidRPr="001E6137">
        <w:rPr>
          <w:rFonts w:ascii="Times New Roman" w:hAnsi="Times New Roman"/>
          <w:szCs w:val="24"/>
        </w:rPr>
        <w:t xml:space="preserve"> </w:t>
      </w:r>
      <w:r w:rsidR="006B12BB" w:rsidRPr="001E6137">
        <w:rPr>
          <w:rFonts w:ascii="Times New Roman" w:hAnsi="Times New Roman"/>
          <w:szCs w:val="24"/>
        </w:rPr>
        <w:t>teikti keleivi</w:t>
      </w:r>
      <w:r w:rsidR="002F6005" w:rsidRPr="001E6137">
        <w:rPr>
          <w:rFonts w:ascii="Times New Roman" w:hAnsi="Times New Roman"/>
          <w:szCs w:val="24"/>
        </w:rPr>
        <w:t>ų vežimo vietinio (priemiestinio) reguliaraus susisiekimo autobusų maršrutais paslaugas vidaus sandorio pagrindu dešimties metų laikotarpiui</w:t>
      </w:r>
      <w:r w:rsidR="006B12BB" w:rsidRPr="001E6137">
        <w:rPr>
          <w:rFonts w:ascii="Times New Roman" w:hAnsi="Times New Roman"/>
          <w:szCs w:val="24"/>
        </w:rPr>
        <w:t>.</w:t>
      </w:r>
    </w:p>
    <w:p w14:paraId="0D0CD547" w14:textId="46D20795" w:rsidR="009204A0" w:rsidRPr="001E6137" w:rsidRDefault="009204A0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 xml:space="preserve">8. </w:t>
      </w:r>
      <w:r w:rsidRPr="001E6137">
        <w:rPr>
          <w:rFonts w:ascii="Times New Roman" w:hAnsi="Times New Roman"/>
          <w:szCs w:val="24"/>
        </w:rPr>
        <w:t xml:space="preserve">Bendrovė, vykdydama veiklą, prisideda prie </w:t>
      </w:r>
      <w:r w:rsidR="003377AA" w:rsidRPr="001E6137">
        <w:rPr>
          <w:rFonts w:ascii="Times New Roman" w:hAnsi="Times New Roman"/>
          <w:szCs w:val="24"/>
        </w:rPr>
        <w:t>Šakių r</w:t>
      </w:r>
      <w:r w:rsidRPr="001E6137">
        <w:rPr>
          <w:rFonts w:ascii="Times New Roman" w:hAnsi="Times New Roman"/>
          <w:szCs w:val="24"/>
        </w:rPr>
        <w:t>ajono savivaldybės 2018</w:t>
      </w:r>
      <w:r w:rsidR="00CA0661" w:rsidRPr="001E6137">
        <w:rPr>
          <w:rFonts w:ascii="Times New Roman" w:hAnsi="Times New Roman"/>
          <w:szCs w:val="24"/>
        </w:rPr>
        <w:t>–</w:t>
      </w:r>
      <w:r w:rsidRPr="001E6137">
        <w:rPr>
          <w:rFonts w:ascii="Times New Roman" w:hAnsi="Times New Roman"/>
          <w:szCs w:val="24"/>
        </w:rPr>
        <w:t>2024</w:t>
      </w:r>
      <w:r w:rsidR="00CA0661" w:rsidRPr="001E6137">
        <w:rPr>
          <w:rFonts w:ascii="Times New Roman" w:hAnsi="Times New Roman"/>
          <w:szCs w:val="24"/>
        </w:rPr>
        <w:t xml:space="preserve"> </w:t>
      </w:r>
      <w:r w:rsidRPr="001E6137">
        <w:rPr>
          <w:rFonts w:ascii="Times New Roman" w:hAnsi="Times New Roman"/>
          <w:szCs w:val="24"/>
        </w:rPr>
        <w:t>metų strateginio plėtros plano, patvirtinto Šakių rajono savivaldybės tarybos 201</w:t>
      </w:r>
      <w:r w:rsidR="00CA0661" w:rsidRPr="001E6137">
        <w:rPr>
          <w:rFonts w:ascii="Times New Roman" w:hAnsi="Times New Roman"/>
          <w:szCs w:val="24"/>
        </w:rPr>
        <w:t>7</w:t>
      </w:r>
      <w:r w:rsidRPr="001E6137">
        <w:rPr>
          <w:rFonts w:ascii="Times New Roman" w:hAnsi="Times New Roman"/>
          <w:szCs w:val="24"/>
        </w:rPr>
        <w:t xml:space="preserve"> m. </w:t>
      </w:r>
      <w:r w:rsidR="00CA0661" w:rsidRPr="001E6137">
        <w:rPr>
          <w:rFonts w:ascii="Times New Roman" w:hAnsi="Times New Roman"/>
          <w:szCs w:val="24"/>
        </w:rPr>
        <w:t>gruodžio</w:t>
      </w:r>
      <w:r w:rsidRPr="001E6137">
        <w:rPr>
          <w:rFonts w:ascii="Times New Roman" w:hAnsi="Times New Roman"/>
          <w:szCs w:val="24"/>
        </w:rPr>
        <w:t xml:space="preserve"> 2</w:t>
      </w:r>
      <w:r w:rsidR="00CA0661" w:rsidRPr="001E6137">
        <w:rPr>
          <w:rFonts w:ascii="Times New Roman" w:hAnsi="Times New Roman"/>
          <w:szCs w:val="24"/>
        </w:rPr>
        <w:t>1</w:t>
      </w:r>
      <w:r w:rsidRPr="001E6137">
        <w:rPr>
          <w:rFonts w:ascii="Times New Roman" w:hAnsi="Times New Roman"/>
          <w:szCs w:val="24"/>
        </w:rPr>
        <w:t xml:space="preserve"> d. sprendimu Nr. T-387 „Dėl </w:t>
      </w:r>
      <w:r w:rsidRPr="001E6137">
        <w:rPr>
          <w:rFonts w:ascii="Times New Roman" w:hAnsi="Times New Roman"/>
        </w:rPr>
        <w:t>rajono savivaldybės 2018</w:t>
      </w:r>
      <w:r w:rsidR="00CA0661" w:rsidRPr="001E6137">
        <w:rPr>
          <w:rFonts w:ascii="Times New Roman" w:hAnsi="Times New Roman"/>
        </w:rPr>
        <w:t>–</w:t>
      </w:r>
      <w:r w:rsidRPr="001E6137">
        <w:rPr>
          <w:rFonts w:ascii="Times New Roman" w:hAnsi="Times New Roman"/>
        </w:rPr>
        <w:t>2024</w:t>
      </w:r>
      <w:r w:rsidR="00CA0661" w:rsidRPr="001E6137">
        <w:rPr>
          <w:rFonts w:ascii="Times New Roman" w:hAnsi="Times New Roman"/>
        </w:rPr>
        <w:t xml:space="preserve"> </w:t>
      </w:r>
      <w:r w:rsidRPr="001E6137">
        <w:rPr>
          <w:rFonts w:ascii="Times New Roman" w:hAnsi="Times New Roman"/>
        </w:rPr>
        <w:t>metų strateginio plėtros plano patvirtinimo</w:t>
      </w:r>
      <w:r w:rsidRPr="001E6137">
        <w:rPr>
          <w:rFonts w:ascii="Times New Roman" w:hAnsi="Times New Roman"/>
          <w:szCs w:val="24"/>
        </w:rPr>
        <w:t>“</w:t>
      </w:r>
      <w:r w:rsidR="00CA0661" w:rsidRPr="001E6137">
        <w:rPr>
          <w:rFonts w:ascii="Times New Roman" w:hAnsi="Times New Roman"/>
          <w:szCs w:val="24"/>
        </w:rPr>
        <w:t>, (Šakių rajono savivaldybės tarybos 2022 m. spalio 21 d. sprendimo Nr. T-313 redakcija)</w:t>
      </w:r>
      <w:r w:rsidRPr="001E6137">
        <w:rPr>
          <w:rFonts w:ascii="Times New Roman" w:hAnsi="Times New Roman"/>
          <w:szCs w:val="24"/>
        </w:rPr>
        <w:t>, tikslo „Infrastruk</w:t>
      </w:r>
      <w:r w:rsidR="006B12BB" w:rsidRPr="001E6137">
        <w:rPr>
          <w:rFonts w:ascii="Times New Roman" w:hAnsi="Times New Roman"/>
          <w:szCs w:val="24"/>
        </w:rPr>
        <w:t>tūros modernizavimas ir plėtra“</w:t>
      </w:r>
      <w:r w:rsidR="006F20FE">
        <w:rPr>
          <w:rFonts w:ascii="Times New Roman" w:hAnsi="Times New Roman"/>
          <w:szCs w:val="24"/>
        </w:rPr>
        <w:t xml:space="preserve"> įgyvendinimo</w:t>
      </w:r>
      <w:r w:rsidR="006B12BB" w:rsidRPr="001E6137">
        <w:rPr>
          <w:rFonts w:ascii="Times New Roman" w:hAnsi="Times New Roman"/>
          <w:szCs w:val="24"/>
        </w:rPr>
        <w:t>.</w:t>
      </w:r>
    </w:p>
    <w:p w14:paraId="5AE03ECD" w14:textId="47018231" w:rsidR="00CA0661" w:rsidRPr="001E6137" w:rsidRDefault="00CA0661" w:rsidP="00835D79">
      <w:pPr>
        <w:widowControl w:val="0"/>
        <w:tabs>
          <w:tab w:val="left" w:pos="720"/>
        </w:tabs>
        <w:jc w:val="both"/>
        <w:rPr>
          <w:rFonts w:ascii="Times New Roman" w:hAnsi="Times New Roman"/>
          <w:szCs w:val="24"/>
        </w:rPr>
      </w:pPr>
    </w:p>
    <w:p w14:paraId="28C43BC6" w14:textId="1E94FA3B" w:rsidR="0034607C" w:rsidRDefault="0034607C" w:rsidP="0034607C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szCs w:val="24"/>
        </w:rPr>
      </w:pPr>
      <w:r w:rsidRPr="009617DC">
        <w:rPr>
          <w:rFonts w:ascii="Times New Roman" w:hAnsi="Times New Roman"/>
          <w:b/>
          <w:szCs w:val="24"/>
        </w:rPr>
        <w:t>I</w:t>
      </w:r>
      <w:r>
        <w:rPr>
          <w:rFonts w:ascii="Times New Roman" w:hAnsi="Times New Roman"/>
          <w:b/>
          <w:szCs w:val="24"/>
        </w:rPr>
        <w:t>II SKYRIUS</w:t>
      </w:r>
    </w:p>
    <w:p w14:paraId="0B35E616" w14:textId="77777777" w:rsidR="0034607C" w:rsidRPr="009617DC" w:rsidRDefault="0034607C" w:rsidP="0034607C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szCs w:val="24"/>
        </w:rPr>
      </w:pPr>
      <w:r w:rsidRPr="009617DC">
        <w:rPr>
          <w:rFonts w:ascii="Times New Roman" w:hAnsi="Times New Roman"/>
          <w:b/>
          <w:szCs w:val="24"/>
        </w:rPr>
        <w:t>FINANSINIAI LŪKESČIAI</w:t>
      </w:r>
    </w:p>
    <w:p w14:paraId="2DC89496" w14:textId="77777777" w:rsidR="0034607C" w:rsidRPr="009617DC" w:rsidRDefault="0034607C" w:rsidP="0034607C">
      <w:pPr>
        <w:widowControl w:val="0"/>
        <w:tabs>
          <w:tab w:val="left" w:pos="720"/>
        </w:tabs>
        <w:jc w:val="both"/>
        <w:rPr>
          <w:rFonts w:ascii="Times New Roman" w:hAnsi="Times New Roman"/>
          <w:b/>
          <w:szCs w:val="24"/>
        </w:rPr>
      </w:pPr>
    </w:p>
    <w:p w14:paraId="386A684B" w14:textId="0E1F4AF8" w:rsidR="006A2A5A" w:rsidRDefault="006A2A5A" w:rsidP="0034607C">
      <w:pPr>
        <w:widowControl w:val="0"/>
        <w:tabs>
          <w:tab w:val="left" w:pos="720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ab/>
        <w:t xml:space="preserve">9. Bendrovė turi siekti </w:t>
      </w:r>
      <w:r w:rsidRPr="009617DC">
        <w:rPr>
          <w:rFonts w:ascii="Times New Roman" w:hAnsi="Times New Roman"/>
          <w:szCs w:val="24"/>
        </w:rPr>
        <w:t>optimizuoti patiriamas sąnaudas ir išlaidas, kad dirbtų pelningai.</w:t>
      </w:r>
    </w:p>
    <w:p w14:paraId="618BD05A" w14:textId="4D690FAD" w:rsidR="00E573D2" w:rsidRDefault="00E573D2" w:rsidP="0034607C">
      <w:pPr>
        <w:widowControl w:val="0"/>
        <w:tabs>
          <w:tab w:val="left" w:pos="720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ab/>
        <w:t xml:space="preserve">10. Bendrovės grynasis pelningumas turi siekti ne mažiau kaip </w:t>
      </w:r>
      <w:r w:rsidR="00416789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proc.</w:t>
      </w:r>
    </w:p>
    <w:p w14:paraId="74847B3F" w14:textId="68345C0E" w:rsidR="00CD4E65" w:rsidRDefault="0034607C" w:rsidP="0034607C">
      <w:pPr>
        <w:widowControl w:val="0"/>
        <w:tabs>
          <w:tab w:val="left" w:pos="720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6A2A5A">
        <w:rPr>
          <w:rFonts w:ascii="Times New Roman" w:hAnsi="Times New Roman"/>
        </w:rPr>
        <w:t>1</w:t>
      </w:r>
      <w:r w:rsidR="00E573D2">
        <w:rPr>
          <w:rFonts w:ascii="Times New Roman" w:hAnsi="Times New Roman"/>
        </w:rPr>
        <w:t>1</w:t>
      </w:r>
      <w:r w:rsidR="006B5448">
        <w:rPr>
          <w:rFonts w:ascii="Times New Roman" w:hAnsi="Times New Roman"/>
        </w:rPr>
        <w:t xml:space="preserve">. </w:t>
      </w:r>
      <w:r w:rsidR="00CD4E65">
        <w:rPr>
          <w:rFonts w:ascii="Times New Roman" w:hAnsi="Times New Roman"/>
        </w:rPr>
        <w:t xml:space="preserve">Bendrovės nuosavo kapitalo </w:t>
      </w:r>
      <w:r w:rsidR="006A2A5A">
        <w:rPr>
          <w:rFonts w:ascii="Times New Roman" w:hAnsi="Times New Roman"/>
        </w:rPr>
        <w:t>grąžos</w:t>
      </w:r>
      <w:r w:rsidR="00CD4E65">
        <w:rPr>
          <w:rFonts w:ascii="Times New Roman" w:hAnsi="Times New Roman"/>
        </w:rPr>
        <w:t xml:space="preserve"> rodiklis (ROE) </w:t>
      </w:r>
      <w:r w:rsidR="006A2A5A">
        <w:rPr>
          <w:rFonts w:ascii="Times New Roman" w:hAnsi="Times New Roman"/>
        </w:rPr>
        <w:t xml:space="preserve">turi siekti ne mažiau kaip </w:t>
      </w:r>
      <w:r w:rsidR="00416789">
        <w:rPr>
          <w:rFonts w:ascii="Times New Roman" w:hAnsi="Times New Roman"/>
        </w:rPr>
        <w:t>1</w:t>
      </w:r>
      <w:r w:rsidR="00E573D2">
        <w:rPr>
          <w:rFonts w:ascii="Times New Roman" w:hAnsi="Times New Roman"/>
        </w:rPr>
        <w:t>0</w:t>
      </w:r>
      <w:r w:rsidR="006A2A5A">
        <w:rPr>
          <w:rFonts w:ascii="Times New Roman" w:hAnsi="Times New Roman"/>
        </w:rPr>
        <w:t xml:space="preserve"> proc.</w:t>
      </w:r>
    </w:p>
    <w:p w14:paraId="543BC1D9" w14:textId="107318FD" w:rsidR="00CD4E65" w:rsidRDefault="006A2A5A" w:rsidP="0034607C">
      <w:pPr>
        <w:widowControl w:val="0"/>
        <w:tabs>
          <w:tab w:val="left" w:pos="720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1</w:t>
      </w:r>
      <w:r w:rsidR="00E573D2">
        <w:rPr>
          <w:rFonts w:ascii="Times New Roman" w:hAnsi="Times New Roman"/>
        </w:rPr>
        <w:t>2</w:t>
      </w:r>
      <w:r>
        <w:rPr>
          <w:rFonts w:ascii="Times New Roman" w:hAnsi="Times New Roman"/>
        </w:rPr>
        <w:t>. Bendrovės kapitalo struktūros rodiklis (skolų ir nuosavo kapitalo santykis) neturi viršyti 0,5.</w:t>
      </w:r>
    </w:p>
    <w:p w14:paraId="6E03BE7E" w14:textId="0D6DD6A0" w:rsidR="006A2A5A" w:rsidRDefault="006A2A5A" w:rsidP="0034607C">
      <w:pPr>
        <w:widowControl w:val="0"/>
        <w:tabs>
          <w:tab w:val="left" w:pos="720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1</w:t>
      </w:r>
      <w:r w:rsidR="00E573D2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. </w:t>
      </w:r>
      <w:r w:rsidR="00EC7C73">
        <w:rPr>
          <w:rFonts w:ascii="Times New Roman" w:hAnsi="Times New Roman"/>
        </w:rPr>
        <w:t xml:space="preserve">Bendrovės išmokami dividendai turi siekti 20 proc. paskirstytinojo pelno. </w:t>
      </w:r>
    </w:p>
    <w:p w14:paraId="249C89F8" w14:textId="77777777" w:rsidR="0034607C" w:rsidRPr="009617DC" w:rsidRDefault="0034607C" w:rsidP="0034607C">
      <w:pPr>
        <w:widowControl w:val="0"/>
        <w:tabs>
          <w:tab w:val="left" w:pos="720"/>
        </w:tabs>
        <w:jc w:val="both"/>
        <w:rPr>
          <w:rFonts w:ascii="Times New Roman" w:hAnsi="Times New Roman"/>
          <w:b/>
          <w:szCs w:val="24"/>
          <w:lang w:eastAsia="ar-SA"/>
        </w:rPr>
      </w:pPr>
    </w:p>
    <w:p w14:paraId="358EC34B" w14:textId="43F81512" w:rsidR="007631A1" w:rsidRDefault="00835D79" w:rsidP="00835D79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bCs/>
          <w:szCs w:val="24"/>
        </w:rPr>
      </w:pPr>
      <w:r w:rsidRPr="001E6137">
        <w:rPr>
          <w:rFonts w:ascii="Times New Roman" w:hAnsi="Times New Roman"/>
          <w:b/>
          <w:bCs/>
          <w:szCs w:val="24"/>
        </w:rPr>
        <w:t>I</w:t>
      </w:r>
      <w:r w:rsidR="0034607C">
        <w:rPr>
          <w:rFonts w:ascii="Times New Roman" w:hAnsi="Times New Roman"/>
          <w:b/>
          <w:bCs/>
          <w:szCs w:val="24"/>
        </w:rPr>
        <w:t>V</w:t>
      </w:r>
      <w:r w:rsidR="007631A1">
        <w:rPr>
          <w:rFonts w:ascii="Times New Roman" w:hAnsi="Times New Roman"/>
          <w:b/>
          <w:bCs/>
          <w:szCs w:val="24"/>
        </w:rPr>
        <w:t xml:space="preserve"> SKYRIUS</w:t>
      </w:r>
    </w:p>
    <w:p w14:paraId="1FEC662C" w14:textId="40E6E073" w:rsidR="00835D79" w:rsidRPr="001E6137" w:rsidRDefault="00835D79" w:rsidP="00835D79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bCs/>
          <w:szCs w:val="24"/>
        </w:rPr>
      </w:pPr>
      <w:r w:rsidRPr="001E6137">
        <w:rPr>
          <w:rFonts w:ascii="Times New Roman" w:hAnsi="Times New Roman"/>
          <w:b/>
          <w:bCs/>
          <w:szCs w:val="24"/>
        </w:rPr>
        <w:t>NEFINANSINIAI LŪKESČIAI</w:t>
      </w:r>
    </w:p>
    <w:p w14:paraId="1F213C30" w14:textId="77777777" w:rsidR="00CA0661" w:rsidRPr="001E6137" w:rsidRDefault="00CA0661" w:rsidP="00835D79">
      <w:pPr>
        <w:widowControl w:val="0"/>
        <w:tabs>
          <w:tab w:val="left" w:pos="720"/>
        </w:tabs>
        <w:jc w:val="both"/>
        <w:rPr>
          <w:rFonts w:ascii="Times New Roman" w:hAnsi="Times New Roman"/>
          <w:szCs w:val="24"/>
        </w:rPr>
      </w:pPr>
    </w:p>
    <w:p w14:paraId="357D8275" w14:textId="7D140DC7" w:rsidR="000E3C43" w:rsidRDefault="000E3C43" w:rsidP="005C77EE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F009D">
        <w:rPr>
          <w:rFonts w:ascii="Times New Roman" w:hAnsi="Times New Roman"/>
        </w:rPr>
        <w:t xml:space="preserve">14. </w:t>
      </w:r>
      <w:r w:rsidR="001E6137" w:rsidRPr="000E3C43">
        <w:rPr>
          <w:rFonts w:ascii="Times New Roman" w:hAnsi="Times New Roman"/>
          <w:b/>
          <w:bCs/>
        </w:rPr>
        <w:t>Viešojo transporto infrastruktūros planavimas ir plėtra.</w:t>
      </w:r>
      <w:r w:rsidR="001E6137" w:rsidRPr="001E6137">
        <w:rPr>
          <w:rFonts w:ascii="Times New Roman" w:hAnsi="Times New Roman"/>
        </w:rPr>
        <w:t xml:space="preserve"> Bendrovė turi planuoti,</w:t>
      </w:r>
      <w:r>
        <w:rPr>
          <w:rFonts w:ascii="Times New Roman" w:hAnsi="Times New Roman"/>
        </w:rPr>
        <w:t xml:space="preserve"> </w:t>
      </w:r>
      <w:r w:rsidR="001E6137" w:rsidRPr="001E6137">
        <w:rPr>
          <w:rFonts w:ascii="Times New Roman" w:hAnsi="Times New Roman"/>
        </w:rPr>
        <w:t>ieškoti finansinių šaltinių Bendrovės autobusų parkui atnaujinti. Diegti EURO</w:t>
      </w:r>
      <w:r>
        <w:rPr>
          <w:rFonts w:ascii="Times New Roman" w:hAnsi="Times New Roman"/>
        </w:rPr>
        <w:t xml:space="preserve"> </w:t>
      </w:r>
      <w:r w:rsidR="001E6137" w:rsidRPr="001E6137">
        <w:rPr>
          <w:rFonts w:ascii="Times New Roman" w:hAnsi="Times New Roman"/>
        </w:rPr>
        <w:t>emisijos standartus atitinkantį, energiją efektyviai naudojantį, pagal galimybes ir ekologišką, viešąjį</w:t>
      </w:r>
      <w:r>
        <w:rPr>
          <w:rFonts w:ascii="Times New Roman" w:hAnsi="Times New Roman"/>
        </w:rPr>
        <w:t xml:space="preserve"> </w:t>
      </w:r>
      <w:r w:rsidR="001E6137" w:rsidRPr="001E6137">
        <w:rPr>
          <w:rFonts w:ascii="Times New Roman" w:hAnsi="Times New Roman"/>
        </w:rPr>
        <w:t>transportą. Siekti išsaugoti tolimojo reguliaraus susisiekimo</w:t>
      </w:r>
      <w:r>
        <w:rPr>
          <w:rFonts w:ascii="Times New Roman" w:hAnsi="Times New Roman"/>
        </w:rPr>
        <w:t xml:space="preserve"> </w:t>
      </w:r>
      <w:r w:rsidR="001E6137" w:rsidRPr="001E6137">
        <w:rPr>
          <w:rFonts w:ascii="Times New Roman" w:hAnsi="Times New Roman"/>
        </w:rPr>
        <w:t>maršrutus. Vykdyti informacijos, skatinančios visuomenę naudotis viešuoju transportu, sklaidą.</w:t>
      </w:r>
    </w:p>
    <w:p w14:paraId="4D091B20" w14:textId="00203E95" w:rsidR="000E3C43" w:rsidRDefault="000E3C43" w:rsidP="005C77EE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F009D">
        <w:rPr>
          <w:rFonts w:ascii="Times New Roman" w:hAnsi="Times New Roman"/>
        </w:rPr>
        <w:t xml:space="preserve">15. </w:t>
      </w:r>
      <w:r w:rsidR="001E6137" w:rsidRPr="000E3C43">
        <w:rPr>
          <w:rFonts w:ascii="Times New Roman" w:hAnsi="Times New Roman"/>
          <w:b/>
          <w:bCs/>
        </w:rPr>
        <w:t>Klientų aptarnavimo kokybė.</w:t>
      </w:r>
      <w:r w:rsidR="001E6137" w:rsidRPr="001E6137">
        <w:rPr>
          <w:rFonts w:ascii="Times New Roman" w:hAnsi="Times New Roman"/>
        </w:rPr>
        <w:t xml:space="preserve"> Bendrovė turi siekti didinti keleiviams teikiamų paslaugų</w:t>
      </w:r>
      <w:r w:rsidR="001E6137" w:rsidRPr="001E6137">
        <w:rPr>
          <w:rFonts w:ascii="Times New Roman" w:hAnsi="Times New Roman"/>
        </w:rPr>
        <w:br/>
        <w:t>vertę, gerinti teikiamų paslaugų kokybę ir didinti keleivių pasitenkinimą paslaugomis. Palaipsniui</w:t>
      </w:r>
      <w:r w:rsidR="001E6137" w:rsidRPr="001E6137">
        <w:rPr>
          <w:rFonts w:ascii="Times New Roman" w:hAnsi="Times New Roman"/>
        </w:rPr>
        <w:br/>
        <w:t>Bendrovės viešąjį transportą pritaikyti žmonėms su negalia. Užtikrinti dėmesį ir pagarbą keleiviui.</w:t>
      </w:r>
    </w:p>
    <w:p w14:paraId="13C8A97B" w14:textId="286CAF6D" w:rsidR="000E3C43" w:rsidRDefault="000E3C43" w:rsidP="005C77EE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F009D">
        <w:rPr>
          <w:rFonts w:ascii="Times New Roman" w:hAnsi="Times New Roman"/>
        </w:rPr>
        <w:t xml:space="preserve">16. </w:t>
      </w:r>
      <w:r w:rsidR="001E6137" w:rsidRPr="000E3C43">
        <w:rPr>
          <w:rFonts w:ascii="Times New Roman" w:hAnsi="Times New Roman"/>
          <w:b/>
          <w:bCs/>
        </w:rPr>
        <w:t>Inova</w:t>
      </w:r>
      <w:r w:rsidR="007943BD">
        <w:rPr>
          <w:rFonts w:ascii="Times New Roman" w:hAnsi="Times New Roman"/>
          <w:b/>
          <w:bCs/>
        </w:rPr>
        <w:t>cijos</w:t>
      </w:r>
      <w:r w:rsidR="001E6137" w:rsidRPr="000E3C43">
        <w:rPr>
          <w:rFonts w:ascii="Times New Roman" w:hAnsi="Times New Roman"/>
          <w:b/>
          <w:bCs/>
        </w:rPr>
        <w:t>.</w:t>
      </w:r>
      <w:r w:rsidR="001E6137" w:rsidRPr="001E6137">
        <w:rPr>
          <w:rFonts w:ascii="Times New Roman" w:hAnsi="Times New Roman"/>
        </w:rPr>
        <w:t xml:space="preserve"> Bendrovė turi siekti tobulinti savo veiklą, pagal galimybes investuoti į</w:t>
      </w:r>
      <w:r>
        <w:rPr>
          <w:rFonts w:ascii="Times New Roman" w:hAnsi="Times New Roman"/>
        </w:rPr>
        <w:t xml:space="preserve"> </w:t>
      </w:r>
      <w:r w:rsidR="001E6137" w:rsidRPr="001E6137">
        <w:rPr>
          <w:rFonts w:ascii="Times New Roman" w:hAnsi="Times New Roman"/>
        </w:rPr>
        <w:t>naujas technologijas, diegti E. bilieto sistemą.</w:t>
      </w:r>
    </w:p>
    <w:p w14:paraId="5D801130" w14:textId="31F731DA" w:rsidR="00D73BF3" w:rsidRDefault="0025106C" w:rsidP="005C77EE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F009D">
        <w:rPr>
          <w:rFonts w:ascii="Times New Roman" w:hAnsi="Times New Roman"/>
        </w:rPr>
        <w:t xml:space="preserve">17. </w:t>
      </w:r>
      <w:r w:rsidR="006F20FE" w:rsidRPr="006F20FE">
        <w:rPr>
          <w:rFonts w:ascii="Times New Roman" w:hAnsi="Times New Roman"/>
          <w:b/>
          <w:bCs/>
        </w:rPr>
        <w:t>E</w:t>
      </w:r>
      <w:r w:rsidR="001E6137" w:rsidRPr="00D73BF3">
        <w:rPr>
          <w:rFonts w:ascii="Times New Roman" w:hAnsi="Times New Roman"/>
          <w:b/>
          <w:bCs/>
        </w:rPr>
        <w:t>fektyvumas</w:t>
      </w:r>
      <w:r w:rsidR="006F20FE">
        <w:rPr>
          <w:rFonts w:ascii="Times New Roman" w:hAnsi="Times New Roman"/>
          <w:b/>
          <w:bCs/>
        </w:rPr>
        <w:t xml:space="preserve"> ir lyderystė</w:t>
      </w:r>
      <w:r w:rsidR="001E6137" w:rsidRPr="00D73BF3">
        <w:rPr>
          <w:rFonts w:ascii="Times New Roman" w:hAnsi="Times New Roman"/>
          <w:b/>
          <w:bCs/>
        </w:rPr>
        <w:t>.</w:t>
      </w:r>
      <w:r w:rsidR="001E6137" w:rsidRPr="001E6137">
        <w:rPr>
          <w:rFonts w:ascii="Times New Roman" w:hAnsi="Times New Roman"/>
        </w:rPr>
        <w:t xml:space="preserve"> Bendrovė</w:t>
      </w:r>
      <w:r w:rsidR="00D73BF3">
        <w:rPr>
          <w:rFonts w:ascii="Times New Roman" w:hAnsi="Times New Roman"/>
        </w:rPr>
        <w:t>je</w:t>
      </w:r>
      <w:r w:rsidR="001E6137" w:rsidRPr="001E6137">
        <w:rPr>
          <w:rFonts w:ascii="Times New Roman" w:hAnsi="Times New Roman"/>
        </w:rPr>
        <w:t xml:space="preserve"> turi</w:t>
      </w:r>
      <w:r w:rsidR="00D73BF3">
        <w:rPr>
          <w:rFonts w:ascii="Times New Roman" w:hAnsi="Times New Roman"/>
        </w:rPr>
        <w:t xml:space="preserve"> būti nuolat analizuojami, vertinami ir, esant poreikiui, optimizuojami veiklos procesai, kurie užtikrintų, kad turimi ištekliai būtų panaudoti optimaliai siekiant didesnio efektyvumo.</w:t>
      </w:r>
      <w:r w:rsidR="00BB37AA">
        <w:rPr>
          <w:rFonts w:ascii="Times New Roman" w:hAnsi="Times New Roman"/>
        </w:rPr>
        <w:t xml:space="preserve"> </w:t>
      </w:r>
      <w:r w:rsidR="00BB37AA" w:rsidRPr="001E6137">
        <w:rPr>
          <w:rFonts w:ascii="Times New Roman" w:hAnsi="Times New Roman"/>
        </w:rPr>
        <w:t>Savivaldybė tikisi, kad Bendrovė, atnaujinusi viešąją transporto</w:t>
      </w:r>
      <w:r w:rsidR="00BB37AA">
        <w:rPr>
          <w:rFonts w:ascii="Times New Roman" w:hAnsi="Times New Roman"/>
        </w:rPr>
        <w:t xml:space="preserve"> </w:t>
      </w:r>
      <w:r w:rsidR="00BB37AA" w:rsidRPr="001E6137">
        <w:rPr>
          <w:rFonts w:ascii="Times New Roman" w:hAnsi="Times New Roman"/>
        </w:rPr>
        <w:t>infrastruktūrą ir optimizavusi paslaugas, taps viena iš savo srities lyderių regione.</w:t>
      </w:r>
    </w:p>
    <w:p w14:paraId="34B606E6" w14:textId="35B1030C" w:rsidR="00C205ED" w:rsidRDefault="009F23E5" w:rsidP="00C205ED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F009D">
        <w:rPr>
          <w:rFonts w:ascii="Times New Roman" w:hAnsi="Times New Roman"/>
        </w:rPr>
        <w:t xml:space="preserve">18. </w:t>
      </w:r>
      <w:r w:rsidR="001E6137" w:rsidRPr="009F23E5">
        <w:rPr>
          <w:rFonts w:ascii="Times New Roman" w:hAnsi="Times New Roman"/>
          <w:b/>
          <w:bCs/>
        </w:rPr>
        <w:t>Socialinė atsakomybė ir darbuotojų įsitraukimas.</w:t>
      </w:r>
      <w:r w:rsidR="001E6137" w:rsidRPr="001E6137">
        <w:rPr>
          <w:rFonts w:ascii="Times New Roman" w:hAnsi="Times New Roman"/>
        </w:rPr>
        <w:t xml:space="preserve"> Bendrovė privalo vykdyti savo</w:t>
      </w:r>
      <w:r w:rsidR="00C205ED">
        <w:rPr>
          <w:rFonts w:ascii="Times New Roman" w:hAnsi="Times New Roman"/>
        </w:rPr>
        <w:t xml:space="preserve"> </w:t>
      </w:r>
      <w:r w:rsidR="001E6137" w:rsidRPr="001E6137">
        <w:rPr>
          <w:rFonts w:ascii="Times New Roman" w:hAnsi="Times New Roman"/>
        </w:rPr>
        <w:lastRenderedPageBreak/>
        <w:t>veiklą pagal aukščiausius skaidrumo, valdysenos, etikos ir socialinės atsakomybės standartus.</w:t>
      </w:r>
      <w:r>
        <w:rPr>
          <w:rFonts w:ascii="Times New Roman" w:hAnsi="Times New Roman"/>
        </w:rPr>
        <w:t xml:space="preserve"> </w:t>
      </w:r>
      <w:r w:rsidR="00C205ED">
        <w:rPr>
          <w:rFonts w:ascii="Times New Roman" w:hAnsi="Times New Roman"/>
        </w:rPr>
        <w:t>B</w:t>
      </w:r>
      <w:r w:rsidR="001E6137" w:rsidRPr="001E6137">
        <w:rPr>
          <w:rFonts w:ascii="Times New Roman" w:hAnsi="Times New Roman"/>
        </w:rPr>
        <w:t xml:space="preserve">endrovė </w:t>
      </w:r>
      <w:r w:rsidR="00C205ED">
        <w:rPr>
          <w:rFonts w:ascii="Times New Roman" w:hAnsi="Times New Roman"/>
        </w:rPr>
        <w:t>s</w:t>
      </w:r>
      <w:r w:rsidR="001E6137" w:rsidRPr="001E6137">
        <w:rPr>
          <w:rFonts w:ascii="Times New Roman" w:hAnsi="Times New Roman"/>
        </w:rPr>
        <w:t>avo veikloje turėtų vadovautis gerąja tvaraus ir subalansuoto vystymosi praktika, į savo</w:t>
      </w:r>
      <w:r w:rsidR="00C205ED">
        <w:rPr>
          <w:rFonts w:ascii="Times New Roman" w:hAnsi="Times New Roman"/>
        </w:rPr>
        <w:t xml:space="preserve"> </w:t>
      </w:r>
      <w:r w:rsidR="001E6137" w:rsidRPr="001E6137">
        <w:rPr>
          <w:rFonts w:ascii="Times New Roman" w:hAnsi="Times New Roman"/>
        </w:rPr>
        <w:t>strategiją integruoti darnaus vystymosi principus aplinkosauginiu, socialiniu ir ekonominiu</w:t>
      </w:r>
      <w:r w:rsidR="00C205ED">
        <w:rPr>
          <w:rFonts w:ascii="Times New Roman" w:hAnsi="Times New Roman"/>
        </w:rPr>
        <w:t xml:space="preserve"> </w:t>
      </w:r>
      <w:r w:rsidR="001E6137" w:rsidRPr="001E6137">
        <w:rPr>
          <w:rFonts w:ascii="Times New Roman" w:hAnsi="Times New Roman"/>
        </w:rPr>
        <w:t xml:space="preserve">aspektais. </w:t>
      </w:r>
      <w:r w:rsidR="00C205ED">
        <w:rPr>
          <w:rFonts w:ascii="Times New Roman" w:hAnsi="Times New Roman"/>
        </w:rPr>
        <w:t>S</w:t>
      </w:r>
      <w:r w:rsidR="001E6137" w:rsidRPr="001E6137">
        <w:rPr>
          <w:rFonts w:ascii="Times New Roman" w:hAnsi="Times New Roman"/>
        </w:rPr>
        <w:t>avivaldybė tikisi, kad Bendrovė dės pastangas didinti darbuotojų įsitraukimą,</w:t>
      </w:r>
      <w:r w:rsidR="00C205ED">
        <w:rPr>
          <w:rFonts w:ascii="Times New Roman" w:hAnsi="Times New Roman"/>
        </w:rPr>
        <w:t xml:space="preserve"> </w:t>
      </w:r>
      <w:r w:rsidR="001E6137" w:rsidRPr="001E6137">
        <w:rPr>
          <w:rFonts w:ascii="Times New Roman" w:hAnsi="Times New Roman"/>
        </w:rPr>
        <w:t xml:space="preserve">darbuotojų </w:t>
      </w:r>
      <w:r w:rsidR="00C205ED">
        <w:rPr>
          <w:rFonts w:ascii="Times New Roman" w:hAnsi="Times New Roman"/>
        </w:rPr>
        <w:t>m</w:t>
      </w:r>
      <w:r w:rsidR="001E6137" w:rsidRPr="001E6137">
        <w:rPr>
          <w:rFonts w:ascii="Times New Roman" w:hAnsi="Times New Roman"/>
        </w:rPr>
        <w:t>otyvaciją, profesinį augimą, sieks užtikrinti darbuotojams sąžiningą ir rinkos sąlygas</w:t>
      </w:r>
      <w:r w:rsidR="00C205ED">
        <w:rPr>
          <w:rFonts w:ascii="Times New Roman" w:hAnsi="Times New Roman"/>
        </w:rPr>
        <w:t xml:space="preserve"> </w:t>
      </w:r>
      <w:r w:rsidR="001E6137" w:rsidRPr="001E6137">
        <w:rPr>
          <w:rFonts w:ascii="Times New Roman" w:hAnsi="Times New Roman"/>
        </w:rPr>
        <w:t>atitinkantį atlygį ir saugią bei patrauklią darbo aplinką</w:t>
      </w:r>
      <w:r w:rsidR="00C205ED">
        <w:rPr>
          <w:rFonts w:ascii="Times New Roman" w:hAnsi="Times New Roman"/>
        </w:rPr>
        <w:t xml:space="preserve">, </w:t>
      </w:r>
      <w:r w:rsidR="001E6137" w:rsidRPr="001E6137">
        <w:rPr>
          <w:rFonts w:ascii="Times New Roman" w:hAnsi="Times New Roman"/>
        </w:rPr>
        <w:t>palaikys nuolatinį ir konstruktyvų</w:t>
      </w:r>
      <w:r w:rsidR="00C205ED">
        <w:rPr>
          <w:rFonts w:ascii="Times New Roman" w:hAnsi="Times New Roman"/>
        </w:rPr>
        <w:t xml:space="preserve"> </w:t>
      </w:r>
      <w:r w:rsidR="001E6137" w:rsidRPr="001E6137">
        <w:rPr>
          <w:rFonts w:ascii="Times New Roman" w:hAnsi="Times New Roman"/>
        </w:rPr>
        <w:t>dialogą su darbuotojų atstovais.</w:t>
      </w:r>
    </w:p>
    <w:p w14:paraId="6A28F2CB" w14:textId="3C9F3F25" w:rsidR="00E75A27" w:rsidRDefault="00C205ED" w:rsidP="00CE63D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F009D">
        <w:rPr>
          <w:rFonts w:ascii="Times New Roman" w:hAnsi="Times New Roman"/>
        </w:rPr>
        <w:t xml:space="preserve">19. </w:t>
      </w:r>
      <w:r w:rsidR="001E6137" w:rsidRPr="00C205ED">
        <w:rPr>
          <w:rFonts w:ascii="Times New Roman" w:hAnsi="Times New Roman"/>
          <w:b/>
          <w:bCs/>
        </w:rPr>
        <w:t>Skaidrumas ir rizik</w:t>
      </w:r>
      <w:r w:rsidRPr="00C205ED">
        <w:rPr>
          <w:rFonts w:ascii="Times New Roman" w:hAnsi="Times New Roman"/>
          <w:b/>
          <w:bCs/>
        </w:rPr>
        <w:t>ų</w:t>
      </w:r>
      <w:r w:rsidR="001E6137" w:rsidRPr="00C205ED">
        <w:rPr>
          <w:rFonts w:ascii="Times New Roman" w:hAnsi="Times New Roman"/>
          <w:b/>
          <w:bCs/>
        </w:rPr>
        <w:t xml:space="preserve"> valdymas.</w:t>
      </w:r>
      <w:r w:rsidR="001E6137" w:rsidRPr="001E6137">
        <w:rPr>
          <w:rFonts w:ascii="Times New Roman" w:hAnsi="Times New Roman"/>
        </w:rPr>
        <w:t xml:space="preserve"> </w:t>
      </w:r>
      <w:r w:rsidR="00E75A27" w:rsidRPr="001E6137">
        <w:rPr>
          <w:rFonts w:ascii="Times New Roman" w:hAnsi="Times New Roman"/>
          <w:szCs w:val="24"/>
        </w:rPr>
        <w:t xml:space="preserve">Bendrovėje </w:t>
      </w:r>
      <w:r w:rsidR="00E75A27">
        <w:rPr>
          <w:rFonts w:ascii="Times New Roman" w:hAnsi="Times New Roman"/>
          <w:szCs w:val="24"/>
        </w:rPr>
        <w:t xml:space="preserve">turi būti </w:t>
      </w:r>
      <w:r w:rsidR="00E75A27" w:rsidRPr="001E6137">
        <w:rPr>
          <w:rFonts w:ascii="Times New Roman" w:hAnsi="Times New Roman"/>
          <w:szCs w:val="24"/>
        </w:rPr>
        <w:t xml:space="preserve">įdiegtos </w:t>
      </w:r>
      <w:r w:rsidR="00A362C6">
        <w:rPr>
          <w:rFonts w:ascii="Times New Roman" w:hAnsi="Times New Roman"/>
          <w:szCs w:val="24"/>
        </w:rPr>
        <w:t xml:space="preserve">atsparumo </w:t>
      </w:r>
      <w:r w:rsidR="00E75A27" w:rsidRPr="001E6137">
        <w:rPr>
          <w:rFonts w:ascii="Times New Roman" w:hAnsi="Times New Roman"/>
          <w:szCs w:val="24"/>
        </w:rPr>
        <w:t>korupcij</w:t>
      </w:r>
      <w:r w:rsidR="00A362C6">
        <w:rPr>
          <w:rFonts w:ascii="Times New Roman" w:hAnsi="Times New Roman"/>
          <w:szCs w:val="24"/>
        </w:rPr>
        <w:t>ai</w:t>
      </w:r>
      <w:r w:rsidR="00E75A27" w:rsidRPr="001E6137">
        <w:rPr>
          <w:rFonts w:ascii="Times New Roman" w:hAnsi="Times New Roman"/>
          <w:szCs w:val="24"/>
        </w:rPr>
        <w:t xml:space="preserve"> </w:t>
      </w:r>
      <w:r w:rsidR="00D73CB2">
        <w:rPr>
          <w:rFonts w:ascii="Times New Roman" w:hAnsi="Times New Roman"/>
          <w:szCs w:val="24"/>
        </w:rPr>
        <w:t>p</w:t>
      </w:r>
      <w:r w:rsidR="00E75A27" w:rsidRPr="001E6137">
        <w:rPr>
          <w:rFonts w:ascii="Times New Roman" w:hAnsi="Times New Roman"/>
          <w:szCs w:val="24"/>
        </w:rPr>
        <w:t xml:space="preserve">riemonės, </w:t>
      </w:r>
      <w:r w:rsidR="00E75A27">
        <w:rPr>
          <w:rFonts w:ascii="Times New Roman" w:hAnsi="Times New Roman"/>
          <w:szCs w:val="24"/>
        </w:rPr>
        <w:t xml:space="preserve">kurios užtikrintų, kad Bendrovės veikla būtų vykdoma skaidriai ir sąžiningai, </w:t>
      </w:r>
      <w:r w:rsidR="00E75A27" w:rsidRPr="001E6137">
        <w:rPr>
          <w:rFonts w:ascii="Times New Roman" w:hAnsi="Times New Roman"/>
          <w:szCs w:val="24"/>
        </w:rPr>
        <w:t>o viešieji pirkimai b</w:t>
      </w:r>
      <w:r w:rsidR="00E75A27">
        <w:rPr>
          <w:rFonts w:ascii="Times New Roman" w:hAnsi="Times New Roman"/>
          <w:szCs w:val="24"/>
        </w:rPr>
        <w:t xml:space="preserve">ūtų vykdomi </w:t>
      </w:r>
      <w:r w:rsidR="00E75A27" w:rsidRPr="001E6137">
        <w:rPr>
          <w:rFonts w:ascii="Times New Roman" w:hAnsi="Times New Roman"/>
          <w:szCs w:val="24"/>
        </w:rPr>
        <w:t xml:space="preserve">vadovaujantis Lietuvos Respublikos viešųjų pirkimų įstatymo </w:t>
      </w:r>
      <w:r w:rsidR="00E75A27">
        <w:rPr>
          <w:rFonts w:ascii="Times New Roman" w:hAnsi="Times New Roman"/>
          <w:szCs w:val="24"/>
        </w:rPr>
        <w:t xml:space="preserve">ir kitų </w:t>
      </w:r>
      <w:r w:rsidR="00D73CB2">
        <w:rPr>
          <w:rFonts w:ascii="Times New Roman" w:hAnsi="Times New Roman"/>
          <w:szCs w:val="24"/>
        </w:rPr>
        <w:t>n</w:t>
      </w:r>
      <w:r w:rsidR="00E75A27">
        <w:rPr>
          <w:rFonts w:ascii="Times New Roman" w:hAnsi="Times New Roman"/>
          <w:szCs w:val="24"/>
        </w:rPr>
        <w:t xml:space="preserve">orminių teisės aktų </w:t>
      </w:r>
      <w:r w:rsidR="00E75A27" w:rsidRPr="001E6137">
        <w:rPr>
          <w:rFonts w:ascii="Times New Roman" w:hAnsi="Times New Roman"/>
          <w:szCs w:val="24"/>
        </w:rPr>
        <w:t>nuostatomis</w:t>
      </w:r>
      <w:r w:rsidR="00A362C6">
        <w:rPr>
          <w:rFonts w:ascii="Times New Roman" w:hAnsi="Times New Roman"/>
          <w:szCs w:val="24"/>
        </w:rPr>
        <w:t xml:space="preserve">. </w:t>
      </w:r>
      <w:r w:rsidR="00BC5E5E">
        <w:rPr>
          <w:rFonts w:ascii="Times New Roman" w:hAnsi="Times New Roman"/>
          <w:szCs w:val="24"/>
        </w:rPr>
        <w:t>Bendrovė</w:t>
      </w:r>
      <w:r w:rsidR="00CE63D6">
        <w:rPr>
          <w:rFonts w:ascii="Times New Roman" w:hAnsi="Times New Roman"/>
          <w:szCs w:val="24"/>
        </w:rPr>
        <w:t>je</w:t>
      </w:r>
      <w:r w:rsidR="00BC5E5E">
        <w:rPr>
          <w:rFonts w:ascii="Times New Roman" w:hAnsi="Times New Roman"/>
          <w:szCs w:val="24"/>
        </w:rPr>
        <w:t xml:space="preserve"> </w:t>
      </w:r>
      <w:r w:rsidR="00CE63D6">
        <w:rPr>
          <w:rFonts w:ascii="Times New Roman" w:hAnsi="Times New Roman"/>
          <w:szCs w:val="24"/>
        </w:rPr>
        <w:t xml:space="preserve">taip pat </w:t>
      </w:r>
      <w:r w:rsidR="00BC5E5E">
        <w:rPr>
          <w:rFonts w:ascii="Times New Roman" w:hAnsi="Times New Roman"/>
          <w:szCs w:val="24"/>
        </w:rPr>
        <w:t xml:space="preserve">turi </w:t>
      </w:r>
      <w:r w:rsidR="00CE63D6">
        <w:rPr>
          <w:rFonts w:ascii="Times New Roman" w:hAnsi="Times New Roman"/>
          <w:szCs w:val="24"/>
        </w:rPr>
        <w:t>būti įdiegtos rizikos valdymo priemonės, i</w:t>
      </w:r>
      <w:r w:rsidR="00A362C6">
        <w:rPr>
          <w:rFonts w:ascii="Times New Roman" w:hAnsi="Times New Roman"/>
          <w:szCs w:val="24"/>
        </w:rPr>
        <w:t xml:space="preserve">nvesticijų planavimas ir panaudojimas </w:t>
      </w:r>
      <w:r w:rsidR="00CE63D6">
        <w:rPr>
          <w:rFonts w:ascii="Times New Roman" w:hAnsi="Times New Roman"/>
          <w:szCs w:val="24"/>
        </w:rPr>
        <w:t xml:space="preserve">turi </w:t>
      </w:r>
      <w:r w:rsidR="00A362C6">
        <w:rPr>
          <w:rFonts w:ascii="Times New Roman" w:hAnsi="Times New Roman"/>
          <w:szCs w:val="24"/>
        </w:rPr>
        <w:t>būt</w:t>
      </w:r>
      <w:r w:rsidR="00CE63D6">
        <w:rPr>
          <w:rFonts w:ascii="Times New Roman" w:hAnsi="Times New Roman"/>
          <w:szCs w:val="24"/>
        </w:rPr>
        <w:t>i</w:t>
      </w:r>
      <w:r w:rsidR="00A362C6">
        <w:rPr>
          <w:rFonts w:ascii="Times New Roman" w:hAnsi="Times New Roman"/>
          <w:szCs w:val="24"/>
        </w:rPr>
        <w:t xml:space="preserve"> pagrįstas įvertinus su tuo susijusias rizikas.</w:t>
      </w:r>
      <w:r w:rsidR="00E75A27">
        <w:rPr>
          <w:rFonts w:ascii="Times New Roman" w:hAnsi="Times New Roman"/>
          <w:szCs w:val="24"/>
        </w:rPr>
        <w:t xml:space="preserve"> </w:t>
      </w:r>
      <w:r w:rsidR="00CE63D6">
        <w:rPr>
          <w:rFonts w:ascii="Times New Roman" w:hAnsi="Times New Roman"/>
          <w:szCs w:val="24"/>
        </w:rPr>
        <w:t>B</w:t>
      </w:r>
      <w:r w:rsidR="00E75A27">
        <w:rPr>
          <w:rFonts w:ascii="Times New Roman" w:hAnsi="Times New Roman"/>
          <w:szCs w:val="24"/>
        </w:rPr>
        <w:t xml:space="preserve">endrovė turi užtikrinti, kad būtų viešai skelbiama visa informacija, nurodyta Lietuvos Respublikos </w:t>
      </w:r>
      <w:r w:rsidR="00A362C6">
        <w:rPr>
          <w:rFonts w:ascii="Times New Roman" w:hAnsi="Times New Roman"/>
          <w:szCs w:val="24"/>
        </w:rPr>
        <w:t>Vyriausybės tvirtinamame Valstybės valdomų įmonių veiklos skaidrumo užtikrinimo gairių apraše.</w:t>
      </w:r>
    </w:p>
    <w:p w14:paraId="4D6434B7" w14:textId="7E182C4D" w:rsidR="00837225" w:rsidRDefault="00CE63D6" w:rsidP="00837225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F009D">
        <w:rPr>
          <w:rFonts w:ascii="Times New Roman" w:hAnsi="Times New Roman"/>
        </w:rPr>
        <w:t xml:space="preserve">20. </w:t>
      </w:r>
      <w:r w:rsidR="001E6137" w:rsidRPr="00CE63D6">
        <w:rPr>
          <w:rFonts w:ascii="Times New Roman" w:hAnsi="Times New Roman"/>
          <w:b/>
          <w:bCs/>
        </w:rPr>
        <w:t>Geroji valdysena.</w:t>
      </w:r>
      <w:r w:rsidR="001E6137" w:rsidRPr="001E6137">
        <w:rPr>
          <w:rFonts w:ascii="Times New Roman" w:hAnsi="Times New Roman"/>
        </w:rPr>
        <w:t xml:space="preserve"> Bendrovė</w:t>
      </w:r>
      <w:r w:rsidR="003C099C">
        <w:rPr>
          <w:rFonts w:ascii="Times New Roman" w:hAnsi="Times New Roman"/>
        </w:rPr>
        <w:t xml:space="preserve">, atsižvelgdama į viešosios įstaigos Valdymo koordinavimo </w:t>
      </w:r>
      <w:r w:rsidR="00837225">
        <w:rPr>
          <w:rFonts w:ascii="Times New Roman" w:hAnsi="Times New Roman"/>
        </w:rPr>
        <w:t>c</w:t>
      </w:r>
      <w:r w:rsidR="003C099C">
        <w:rPr>
          <w:rFonts w:ascii="Times New Roman" w:hAnsi="Times New Roman"/>
        </w:rPr>
        <w:t xml:space="preserve">entro teikiamas rekomendacijas valdysenai gerinti, turi siekti užtikrinti geriausią </w:t>
      </w:r>
      <w:r w:rsidR="001E6137" w:rsidRPr="001E6137">
        <w:rPr>
          <w:rFonts w:ascii="Times New Roman" w:hAnsi="Times New Roman"/>
        </w:rPr>
        <w:t xml:space="preserve"> valdymo praktiką</w:t>
      </w:r>
      <w:r w:rsidR="001E6137" w:rsidRPr="001E6137">
        <w:rPr>
          <w:rFonts w:ascii="Times New Roman" w:hAnsi="Times New Roman"/>
        </w:rPr>
        <w:br/>
        <w:t>atitinkantį valdymą.</w:t>
      </w:r>
      <w:r w:rsidR="00837225">
        <w:rPr>
          <w:rFonts w:ascii="Times New Roman" w:hAnsi="Times New Roman"/>
        </w:rPr>
        <w:t xml:space="preserve"> Bendrovė savo veikla turėtų saugoti ir gerinti įvaizdį, taip pat efektyviai naudoti išorinę bei vidinę komunikaciją.</w:t>
      </w:r>
    </w:p>
    <w:p w14:paraId="58446BEC" w14:textId="5D2FD116" w:rsidR="00835D79" w:rsidRDefault="00835D79" w:rsidP="00BB37AA">
      <w:pPr>
        <w:widowControl w:val="0"/>
        <w:tabs>
          <w:tab w:val="left" w:pos="720"/>
        </w:tabs>
        <w:jc w:val="both"/>
        <w:rPr>
          <w:rFonts w:ascii="Times New Roman" w:hAnsi="Times New Roman"/>
          <w:b/>
          <w:szCs w:val="24"/>
        </w:rPr>
      </w:pPr>
    </w:p>
    <w:p w14:paraId="0F2BF067" w14:textId="77777777" w:rsidR="007631A1" w:rsidRDefault="009F27E7" w:rsidP="009F27E7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szCs w:val="24"/>
          <w:lang w:eastAsia="ar-SA"/>
        </w:rPr>
      </w:pPr>
      <w:r w:rsidRPr="009617DC">
        <w:rPr>
          <w:rFonts w:ascii="Times New Roman" w:hAnsi="Times New Roman"/>
          <w:b/>
          <w:szCs w:val="24"/>
          <w:lang w:eastAsia="ar-SA"/>
        </w:rPr>
        <w:t>V</w:t>
      </w:r>
      <w:r w:rsidR="007631A1">
        <w:rPr>
          <w:rFonts w:ascii="Times New Roman" w:hAnsi="Times New Roman"/>
          <w:b/>
          <w:szCs w:val="24"/>
          <w:lang w:eastAsia="ar-SA"/>
        </w:rPr>
        <w:t xml:space="preserve"> SKYRIUS</w:t>
      </w:r>
    </w:p>
    <w:p w14:paraId="10474783" w14:textId="23B2663A" w:rsidR="00E62A95" w:rsidRPr="009617DC" w:rsidRDefault="009F27E7" w:rsidP="009F27E7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szCs w:val="24"/>
          <w:lang w:eastAsia="ar-SA"/>
        </w:rPr>
      </w:pPr>
      <w:r w:rsidRPr="009617DC">
        <w:rPr>
          <w:rFonts w:ascii="Times New Roman" w:hAnsi="Times New Roman"/>
          <w:b/>
          <w:szCs w:val="24"/>
          <w:lang w:eastAsia="ar-SA"/>
        </w:rPr>
        <w:t>BENDRI LŪKESČIAI DĖL VEIKLOS PRINCIPŲ</w:t>
      </w:r>
    </w:p>
    <w:p w14:paraId="228900F4" w14:textId="77777777" w:rsidR="00E62A95" w:rsidRPr="009617DC" w:rsidRDefault="00E62A95" w:rsidP="00E62A95">
      <w:pPr>
        <w:widowControl w:val="0"/>
        <w:tabs>
          <w:tab w:val="left" w:pos="720"/>
        </w:tabs>
        <w:jc w:val="both"/>
        <w:rPr>
          <w:rFonts w:ascii="Times New Roman" w:hAnsi="Times New Roman"/>
          <w:bCs/>
          <w:szCs w:val="24"/>
          <w:lang w:eastAsia="ar-SA"/>
        </w:rPr>
      </w:pPr>
    </w:p>
    <w:p w14:paraId="40647F57" w14:textId="4C7D1CD2" w:rsidR="009F27E7" w:rsidRPr="009617DC" w:rsidRDefault="009F27E7" w:rsidP="000D221D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bCs/>
          <w:szCs w:val="24"/>
          <w:lang w:eastAsia="ar-SA"/>
        </w:rPr>
      </w:pPr>
      <w:r w:rsidRPr="009617DC">
        <w:rPr>
          <w:rFonts w:ascii="Times New Roman" w:hAnsi="Times New Roman"/>
          <w:bCs/>
          <w:szCs w:val="24"/>
          <w:lang w:eastAsia="ar-SA"/>
        </w:rPr>
        <w:tab/>
      </w:r>
      <w:r w:rsidR="00DF009D">
        <w:rPr>
          <w:rFonts w:ascii="Times New Roman" w:hAnsi="Times New Roman"/>
          <w:bCs/>
          <w:szCs w:val="24"/>
          <w:lang w:eastAsia="ar-SA"/>
        </w:rPr>
        <w:t xml:space="preserve">21. </w:t>
      </w:r>
      <w:r w:rsidRPr="009617DC">
        <w:rPr>
          <w:rFonts w:ascii="Times New Roman" w:hAnsi="Times New Roman"/>
          <w:bCs/>
          <w:szCs w:val="24"/>
          <w:lang w:eastAsia="ar-SA"/>
        </w:rPr>
        <w:t>Bendrovės vadovas privalo siekti, kad Bendrovė ir jos turtas būtų valdomi skaidriai, efektyviai, o paslaugos teikiamos atsižvelgiant į paslaugų naudotojų lūkesčius ir poreikius.</w:t>
      </w:r>
    </w:p>
    <w:p w14:paraId="1857CDC2" w14:textId="256DB40E" w:rsidR="009F27E7" w:rsidRPr="009617DC" w:rsidRDefault="009F27E7" w:rsidP="000D221D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bCs/>
          <w:szCs w:val="24"/>
          <w:lang w:eastAsia="ar-SA"/>
        </w:rPr>
      </w:pPr>
      <w:r w:rsidRPr="009617DC">
        <w:rPr>
          <w:rFonts w:ascii="Times New Roman" w:hAnsi="Times New Roman"/>
          <w:bCs/>
          <w:szCs w:val="24"/>
          <w:lang w:eastAsia="ar-SA"/>
        </w:rPr>
        <w:tab/>
      </w:r>
      <w:r w:rsidR="00DF009D">
        <w:rPr>
          <w:rFonts w:ascii="Times New Roman" w:hAnsi="Times New Roman"/>
          <w:bCs/>
          <w:szCs w:val="24"/>
          <w:lang w:eastAsia="ar-SA"/>
        </w:rPr>
        <w:t xml:space="preserve">22. </w:t>
      </w:r>
      <w:r w:rsidRPr="009617DC">
        <w:rPr>
          <w:rFonts w:ascii="Times New Roman" w:hAnsi="Times New Roman"/>
          <w:bCs/>
          <w:szCs w:val="24"/>
          <w:lang w:eastAsia="ar-SA"/>
        </w:rPr>
        <w:t>Bendrovės vadovas tiesiogiai atsako už Bendrovei keliamų lūkesčių ir tikslų įgyvendinimą.</w:t>
      </w:r>
    </w:p>
    <w:p w14:paraId="5016E686" w14:textId="28201141" w:rsidR="009F27E7" w:rsidRPr="00DF009D" w:rsidRDefault="00C17C8D" w:rsidP="000D221D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bCs/>
          <w:szCs w:val="24"/>
          <w:lang w:eastAsia="ar-SA"/>
        </w:rPr>
      </w:pPr>
      <w:r w:rsidRPr="00DF009D">
        <w:rPr>
          <w:rFonts w:ascii="Times New Roman" w:hAnsi="Times New Roman"/>
          <w:bCs/>
          <w:szCs w:val="24"/>
          <w:lang w:eastAsia="ar-SA"/>
        </w:rPr>
        <w:tab/>
      </w:r>
      <w:r w:rsidR="00DF009D">
        <w:rPr>
          <w:rFonts w:ascii="Times New Roman" w:hAnsi="Times New Roman"/>
          <w:bCs/>
          <w:szCs w:val="24"/>
          <w:lang w:eastAsia="ar-SA"/>
        </w:rPr>
        <w:t xml:space="preserve">23. </w:t>
      </w:r>
      <w:r w:rsidR="009B3E19" w:rsidRPr="00DF009D">
        <w:rPr>
          <w:rFonts w:ascii="Times New Roman" w:hAnsi="Times New Roman"/>
          <w:bCs/>
          <w:szCs w:val="24"/>
          <w:lang w:eastAsia="ar-SA"/>
        </w:rPr>
        <w:t>I</w:t>
      </w:r>
      <w:r w:rsidRPr="00DF009D">
        <w:rPr>
          <w:rFonts w:ascii="Times New Roman" w:hAnsi="Times New Roman"/>
          <w:bCs/>
          <w:szCs w:val="24"/>
          <w:lang w:eastAsia="ar-SA"/>
        </w:rPr>
        <w:t>nfor</w:t>
      </w:r>
      <w:r w:rsidR="009B3E19" w:rsidRPr="00DF009D">
        <w:rPr>
          <w:rFonts w:ascii="Times New Roman" w:hAnsi="Times New Roman"/>
          <w:bCs/>
          <w:szCs w:val="24"/>
          <w:lang w:eastAsia="ar-SA"/>
        </w:rPr>
        <w:t xml:space="preserve">macija apie Bendrovei keliamų </w:t>
      </w:r>
      <w:r w:rsidRPr="00DF009D">
        <w:rPr>
          <w:rFonts w:ascii="Times New Roman" w:hAnsi="Times New Roman"/>
          <w:bCs/>
          <w:szCs w:val="24"/>
          <w:lang w:eastAsia="ar-SA"/>
        </w:rPr>
        <w:t xml:space="preserve">lūkesčių </w:t>
      </w:r>
      <w:r w:rsidR="009B3E19" w:rsidRPr="00DF009D">
        <w:rPr>
          <w:rFonts w:ascii="Times New Roman" w:hAnsi="Times New Roman"/>
          <w:bCs/>
          <w:szCs w:val="24"/>
          <w:lang w:eastAsia="ar-SA"/>
        </w:rPr>
        <w:t xml:space="preserve">ir tikslų </w:t>
      </w:r>
      <w:r w:rsidRPr="00DF009D">
        <w:rPr>
          <w:rFonts w:ascii="Times New Roman" w:hAnsi="Times New Roman"/>
          <w:bCs/>
          <w:szCs w:val="24"/>
          <w:lang w:eastAsia="ar-SA"/>
        </w:rPr>
        <w:t xml:space="preserve">įgyvendinimą </w:t>
      </w:r>
      <w:r w:rsidR="00FC196E" w:rsidRPr="00DF009D">
        <w:rPr>
          <w:rFonts w:ascii="Times New Roman" w:hAnsi="Times New Roman"/>
          <w:bCs/>
          <w:szCs w:val="24"/>
          <w:lang w:eastAsia="ar-SA"/>
        </w:rPr>
        <w:t xml:space="preserve">kasmet </w:t>
      </w:r>
      <w:r w:rsidR="00391FE0" w:rsidRPr="00DF009D">
        <w:rPr>
          <w:rFonts w:ascii="Times New Roman" w:hAnsi="Times New Roman"/>
          <w:bCs/>
          <w:szCs w:val="24"/>
          <w:lang w:eastAsia="ar-SA"/>
        </w:rPr>
        <w:t xml:space="preserve">turi būti </w:t>
      </w:r>
      <w:r w:rsidRPr="00DF009D">
        <w:rPr>
          <w:rFonts w:ascii="Times New Roman" w:hAnsi="Times New Roman"/>
          <w:bCs/>
          <w:szCs w:val="24"/>
          <w:lang w:eastAsia="ar-SA"/>
        </w:rPr>
        <w:t xml:space="preserve">pateikiama </w:t>
      </w:r>
      <w:r w:rsidR="007060BF" w:rsidRPr="00DF009D">
        <w:rPr>
          <w:rFonts w:ascii="Times New Roman" w:hAnsi="Times New Roman"/>
          <w:bCs/>
          <w:szCs w:val="24"/>
          <w:lang w:eastAsia="ar-SA"/>
        </w:rPr>
        <w:t xml:space="preserve">Bendrovės </w:t>
      </w:r>
      <w:r w:rsidRPr="00DF009D">
        <w:rPr>
          <w:rFonts w:ascii="Times New Roman" w:hAnsi="Times New Roman"/>
          <w:bCs/>
          <w:szCs w:val="24"/>
          <w:lang w:eastAsia="ar-SA"/>
        </w:rPr>
        <w:t>metin</w:t>
      </w:r>
      <w:r w:rsidR="00BC4939" w:rsidRPr="00DF009D">
        <w:rPr>
          <w:rFonts w:ascii="Times New Roman" w:hAnsi="Times New Roman"/>
          <w:bCs/>
          <w:szCs w:val="24"/>
          <w:lang w:eastAsia="ar-SA"/>
        </w:rPr>
        <w:t>iame</w:t>
      </w:r>
      <w:r w:rsidRPr="00DF009D">
        <w:rPr>
          <w:rFonts w:ascii="Times New Roman" w:hAnsi="Times New Roman"/>
          <w:bCs/>
          <w:szCs w:val="24"/>
          <w:lang w:eastAsia="ar-SA"/>
        </w:rPr>
        <w:t xml:space="preserve"> pranešim</w:t>
      </w:r>
      <w:r w:rsidR="00BC4939" w:rsidRPr="00DF009D">
        <w:rPr>
          <w:rFonts w:ascii="Times New Roman" w:hAnsi="Times New Roman"/>
          <w:bCs/>
          <w:szCs w:val="24"/>
          <w:lang w:eastAsia="ar-SA"/>
        </w:rPr>
        <w:t>e</w:t>
      </w:r>
      <w:r w:rsidRPr="00DF009D">
        <w:rPr>
          <w:rFonts w:ascii="Times New Roman" w:hAnsi="Times New Roman"/>
          <w:bCs/>
          <w:szCs w:val="24"/>
          <w:lang w:eastAsia="ar-SA"/>
        </w:rPr>
        <w:t>.</w:t>
      </w:r>
    </w:p>
    <w:p w14:paraId="3047BF7E" w14:textId="44010E24" w:rsidR="00EC116C" w:rsidRPr="009617DC" w:rsidRDefault="009F27E7" w:rsidP="000D221D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 w:rsidRPr="009617DC">
        <w:rPr>
          <w:rFonts w:ascii="Times New Roman" w:hAnsi="Times New Roman"/>
        </w:rPr>
        <w:tab/>
      </w:r>
      <w:r w:rsidR="00DF009D">
        <w:rPr>
          <w:rFonts w:ascii="Times New Roman" w:hAnsi="Times New Roman"/>
        </w:rPr>
        <w:t xml:space="preserve">24. </w:t>
      </w:r>
      <w:r w:rsidRPr="009617DC">
        <w:rPr>
          <w:rFonts w:ascii="Times New Roman" w:hAnsi="Times New Roman"/>
        </w:rPr>
        <w:t>Bendrovės vadovas turi vadovautis protingumo principu ir informuoti Savivaldyb</w:t>
      </w:r>
      <w:r w:rsidR="00EC116C" w:rsidRPr="009617DC">
        <w:rPr>
          <w:rFonts w:ascii="Times New Roman" w:hAnsi="Times New Roman"/>
        </w:rPr>
        <w:t xml:space="preserve">ę </w:t>
      </w:r>
      <w:r w:rsidRPr="009617DC">
        <w:rPr>
          <w:rFonts w:ascii="Times New Roman" w:hAnsi="Times New Roman"/>
        </w:rPr>
        <w:t>apie esminius ir kitus potencialiai su akcininko interesais susijusius</w:t>
      </w:r>
      <w:r w:rsidR="00EC116C" w:rsidRPr="009617DC">
        <w:rPr>
          <w:rFonts w:ascii="Times New Roman" w:hAnsi="Times New Roman"/>
        </w:rPr>
        <w:t xml:space="preserve"> </w:t>
      </w:r>
      <w:r w:rsidRPr="009617DC">
        <w:rPr>
          <w:rFonts w:ascii="Times New Roman" w:hAnsi="Times New Roman"/>
        </w:rPr>
        <w:t>svarbius sprendimus.</w:t>
      </w:r>
      <w:r w:rsidR="00EC116C" w:rsidRPr="009617DC">
        <w:rPr>
          <w:rFonts w:ascii="Times New Roman" w:hAnsi="Times New Roman"/>
        </w:rPr>
        <w:t xml:space="preserve"> </w:t>
      </w:r>
      <w:r w:rsidRPr="009617DC">
        <w:rPr>
          <w:rFonts w:ascii="Times New Roman" w:hAnsi="Times New Roman"/>
        </w:rPr>
        <w:t xml:space="preserve">Esminiais sprendimais laikomi Bendrovės </w:t>
      </w:r>
      <w:r w:rsidR="00EC116C" w:rsidRPr="009617DC">
        <w:rPr>
          <w:rFonts w:ascii="Times New Roman" w:hAnsi="Times New Roman"/>
        </w:rPr>
        <w:t xml:space="preserve">priimami </w:t>
      </w:r>
      <w:r w:rsidRPr="009617DC">
        <w:rPr>
          <w:rFonts w:ascii="Times New Roman" w:hAnsi="Times New Roman"/>
        </w:rPr>
        <w:t xml:space="preserve">sprendimai </w:t>
      </w:r>
      <w:r w:rsidR="00EC116C" w:rsidRPr="009617DC">
        <w:rPr>
          <w:rFonts w:ascii="Times New Roman" w:hAnsi="Times New Roman"/>
        </w:rPr>
        <w:t>dėl</w:t>
      </w:r>
      <w:r w:rsidRPr="009617DC">
        <w:rPr>
          <w:rFonts w:ascii="Times New Roman" w:hAnsi="Times New Roman"/>
        </w:rPr>
        <w:t>:</w:t>
      </w:r>
    </w:p>
    <w:p w14:paraId="15A7898A" w14:textId="77777777" w:rsidR="009617DC" w:rsidRDefault="009F27E7" w:rsidP="009617DC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t>potencial</w:t>
      </w:r>
      <w:r w:rsidR="00EC116C" w:rsidRPr="009617DC">
        <w:rPr>
          <w:rFonts w:ascii="Times New Roman" w:hAnsi="Times New Roman"/>
        </w:rPr>
        <w:t>ių</w:t>
      </w:r>
      <w:r w:rsidRPr="009617DC">
        <w:rPr>
          <w:rFonts w:ascii="Times New Roman" w:hAnsi="Times New Roman"/>
        </w:rPr>
        <w:t xml:space="preserve"> Bendrovės vadovo interesų konflikt</w:t>
      </w:r>
      <w:r w:rsidR="00EC116C" w:rsidRPr="009617DC">
        <w:rPr>
          <w:rFonts w:ascii="Times New Roman" w:hAnsi="Times New Roman"/>
        </w:rPr>
        <w:t>ų</w:t>
      </w:r>
      <w:r w:rsidRPr="009617DC">
        <w:rPr>
          <w:rFonts w:ascii="Times New Roman" w:hAnsi="Times New Roman"/>
        </w:rPr>
        <w:t>;</w:t>
      </w:r>
    </w:p>
    <w:p w14:paraId="46F1F917" w14:textId="77777777" w:rsidR="009617DC" w:rsidRDefault="009F27E7" w:rsidP="009617DC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t>potencial</w:t>
      </w:r>
      <w:r w:rsidR="00EC116C" w:rsidRPr="009617DC">
        <w:rPr>
          <w:rFonts w:ascii="Times New Roman" w:hAnsi="Times New Roman"/>
        </w:rPr>
        <w:t>ių</w:t>
      </w:r>
      <w:r w:rsidRPr="009617DC">
        <w:rPr>
          <w:rFonts w:ascii="Times New Roman" w:hAnsi="Times New Roman"/>
        </w:rPr>
        <w:t xml:space="preserve"> teismini</w:t>
      </w:r>
      <w:r w:rsidR="00EC116C" w:rsidRPr="009617DC">
        <w:rPr>
          <w:rFonts w:ascii="Times New Roman" w:hAnsi="Times New Roman"/>
        </w:rPr>
        <w:t>ų</w:t>
      </w:r>
      <w:r w:rsidRPr="009617DC">
        <w:rPr>
          <w:rFonts w:ascii="Times New Roman" w:hAnsi="Times New Roman"/>
        </w:rPr>
        <w:t xml:space="preserve"> ginč</w:t>
      </w:r>
      <w:r w:rsidR="00EC116C" w:rsidRPr="009617DC">
        <w:rPr>
          <w:rFonts w:ascii="Times New Roman" w:hAnsi="Times New Roman"/>
        </w:rPr>
        <w:t>ų</w:t>
      </w:r>
      <w:r w:rsidRPr="009617DC">
        <w:rPr>
          <w:rFonts w:ascii="Times New Roman" w:hAnsi="Times New Roman"/>
        </w:rPr>
        <w:t>;</w:t>
      </w:r>
    </w:p>
    <w:p w14:paraId="4FD7245D" w14:textId="77777777" w:rsidR="009617DC" w:rsidRDefault="009F27E7" w:rsidP="009617DC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t>galim</w:t>
      </w:r>
      <w:r w:rsidR="00EC116C" w:rsidRPr="009617DC">
        <w:rPr>
          <w:rFonts w:ascii="Times New Roman" w:hAnsi="Times New Roman"/>
        </w:rPr>
        <w:t>ų</w:t>
      </w:r>
      <w:r w:rsidRPr="009617DC">
        <w:rPr>
          <w:rFonts w:ascii="Times New Roman" w:hAnsi="Times New Roman"/>
        </w:rPr>
        <w:t xml:space="preserve"> Bendrovės darbuotojų ar susijusių šalių sukčiavim</w:t>
      </w:r>
      <w:r w:rsidR="00EC116C" w:rsidRPr="009617DC">
        <w:rPr>
          <w:rFonts w:ascii="Times New Roman" w:hAnsi="Times New Roman"/>
        </w:rPr>
        <w:t>ų</w:t>
      </w:r>
      <w:r w:rsidRPr="009617DC">
        <w:rPr>
          <w:rFonts w:ascii="Times New Roman" w:hAnsi="Times New Roman"/>
        </w:rPr>
        <w:t>;</w:t>
      </w:r>
    </w:p>
    <w:p w14:paraId="6B1CEB3E" w14:textId="77777777" w:rsidR="009617DC" w:rsidRDefault="009F27E7" w:rsidP="009617DC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t>esmini</w:t>
      </w:r>
      <w:r w:rsidR="00EC116C" w:rsidRPr="009617DC">
        <w:rPr>
          <w:rFonts w:ascii="Times New Roman" w:hAnsi="Times New Roman"/>
        </w:rPr>
        <w:t>ų</w:t>
      </w:r>
      <w:r w:rsidRPr="009617DC">
        <w:rPr>
          <w:rFonts w:ascii="Times New Roman" w:hAnsi="Times New Roman"/>
        </w:rPr>
        <w:t xml:space="preserve"> Bendrovės veiklo</w:t>
      </w:r>
      <w:r w:rsidR="00EC116C" w:rsidRPr="009617DC">
        <w:rPr>
          <w:rFonts w:ascii="Times New Roman" w:hAnsi="Times New Roman"/>
        </w:rPr>
        <w:t>s pokyčių</w:t>
      </w:r>
      <w:r w:rsidRPr="009617DC">
        <w:rPr>
          <w:rFonts w:ascii="Times New Roman" w:hAnsi="Times New Roman"/>
        </w:rPr>
        <w:t>;</w:t>
      </w:r>
    </w:p>
    <w:p w14:paraId="47665614" w14:textId="77777777" w:rsidR="009617DC" w:rsidRDefault="00EC116C" w:rsidP="009617DC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t xml:space="preserve">Bendrovės struktūros pokyčių, </w:t>
      </w:r>
      <w:r w:rsidR="009F27E7" w:rsidRPr="009617DC">
        <w:rPr>
          <w:rFonts w:ascii="Times New Roman" w:hAnsi="Times New Roman"/>
        </w:rPr>
        <w:t xml:space="preserve">didesnio masto darbuotojų </w:t>
      </w:r>
      <w:r w:rsidRPr="009617DC">
        <w:rPr>
          <w:rFonts w:ascii="Times New Roman" w:hAnsi="Times New Roman"/>
        </w:rPr>
        <w:t>kaitos</w:t>
      </w:r>
      <w:r w:rsidR="009F27E7" w:rsidRPr="009617DC">
        <w:rPr>
          <w:rFonts w:ascii="Times New Roman" w:hAnsi="Times New Roman"/>
        </w:rPr>
        <w:t>;</w:t>
      </w:r>
    </w:p>
    <w:p w14:paraId="2974E6BE" w14:textId="77777777" w:rsidR="009617DC" w:rsidRDefault="009F27E7" w:rsidP="009617DC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lastRenderedPageBreak/>
        <w:t>stamb</w:t>
      </w:r>
      <w:r w:rsidR="00EC116C" w:rsidRPr="009617DC">
        <w:rPr>
          <w:rFonts w:ascii="Times New Roman" w:hAnsi="Times New Roman"/>
        </w:rPr>
        <w:t>ių</w:t>
      </w:r>
      <w:r w:rsidRPr="009617DC">
        <w:rPr>
          <w:rFonts w:ascii="Times New Roman" w:hAnsi="Times New Roman"/>
        </w:rPr>
        <w:t xml:space="preserve"> įsigijim</w:t>
      </w:r>
      <w:r w:rsidR="00EC116C" w:rsidRPr="009617DC">
        <w:rPr>
          <w:rFonts w:ascii="Times New Roman" w:hAnsi="Times New Roman"/>
        </w:rPr>
        <w:t>ų</w:t>
      </w:r>
      <w:r w:rsidRPr="009617DC">
        <w:rPr>
          <w:rFonts w:ascii="Times New Roman" w:hAnsi="Times New Roman"/>
        </w:rPr>
        <w:t xml:space="preserve"> ar pardavim</w:t>
      </w:r>
      <w:r w:rsidR="00EC116C" w:rsidRPr="009617DC">
        <w:rPr>
          <w:rFonts w:ascii="Times New Roman" w:hAnsi="Times New Roman"/>
        </w:rPr>
        <w:t>ų</w:t>
      </w:r>
      <w:r w:rsidRPr="009617DC">
        <w:rPr>
          <w:rFonts w:ascii="Times New Roman" w:hAnsi="Times New Roman"/>
        </w:rPr>
        <w:t>;</w:t>
      </w:r>
    </w:p>
    <w:p w14:paraId="3F7871DD" w14:textId="0A4E1AAE" w:rsidR="009F27E7" w:rsidRDefault="009F27E7" w:rsidP="009617DC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t>galim</w:t>
      </w:r>
      <w:r w:rsidR="009617DC" w:rsidRPr="009617DC">
        <w:rPr>
          <w:rFonts w:ascii="Times New Roman" w:hAnsi="Times New Roman"/>
        </w:rPr>
        <w:t>os</w:t>
      </w:r>
      <w:r w:rsidRPr="009617DC">
        <w:rPr>
          <w:rFonts w:ascii="Times New Roman" w:hAnsi="Times New Roman"/>
        </w:rPr>
        <w:t xml:space="preserve"> žala visuomenei, gamtai, ekonomikai ar valstybės saugumui;</w:t>
      </w:r>
    </w:p>
    <w:p w14:paraId="2741C25A" w14:textId="4992000E" w:rsidR="001E1EED" w:rsidRDefault="009617DC" w:rsidP="001E1EED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t>visuomenės informavimo priemonių pranešimų, kurie gali reikalauti Savivaldybės atstovų komentarų;</w:t>
      </w:r>
    </w:p>
    <w:p w14:paraId="0118F4A7" w14:textId="6736329B" w:rsidR="001E1EED" w:rsidRDefault="001E1EED" w:rsidP="001E1EED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t>bet kokio masto korupcijos ar politinės intervencijos;</w:t>
      </w:r>
    </w:p>
    <w:p w14:paraId="254063D7" w14:textId="508F8053" w:rsidR="001E1EED" w:rsidRPr="001E1EED" w:rsidRDefault="001E1EED" w:rsidP="001E1EED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t>kitų esminių rizikų, keliančių grėsmę Bendrovės veiklos tęstinumui.</w:t>
      </w:r>
    </w:p>
    <w:p w14:paraId="34164DD8" w14:textId="77777777" w:rsidR="003A37C1" w:rsidRPr="001E6137" w:rsidRDefault="008C72F5" w:rsidP="008C72F5">
      <w:pPr>
        <w:widowControl w:val="0"/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  <w:r w:rsidRPr="009617DC">
        <w:rPr>
          <w:rFonts w:ascii="Times New Roman" w:hAnsi="Times New Roman"/>
          <w:szCs w:val="24"/>
        </w:rPr>
        <w:t>___________________________</w:t>
      </w:r>
    </w:p>
    <w:sectPr w:rsidR="003A37C1" w:rsidRPr="001E6137" w:rsidSect="005F68E0">
      <w:headerReference w:type="default" r:id="rId8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6743D" w14:textId="77777777" w:rsidR="00472548" w:rsidRDefault="00472548">
      <w:r>
        <w:separator/>
      </w:r>
    </w:p>
  </w:endnote>
  <w:endnote w:type="continuationSeparator" w:id="0">
    <w:p w14:paraId="7EB4DCDE" w14:textId="77777777" w:rsidR="00472548" w:rsidRDefault="00472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483EB9" w14:textId="77777777" w:rsidR="00472548" w:rsidRDefault="00472548">
      <w:r>
        <w:separator/>
      </w:r>
    </w:p>
  </w:footnote>
  <w:footnote w:type="continuationSeparator" w:id="0">
    <w:p w14:paraId="1FA03F1F" w14:textId="77777777" w:rsidR="00472548" w:rsidRDefault="004725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31694576"/>
      <w:docPartObj>
        <w:docPartGallery w:val="Page Numbers (Top of Page)"/>
        <w:docPartUnique/>
      </w:docPartObj>
    </w:sdtPr>
    <w:sdtContent>
      <w:p w14:paraId="7384932A" w14:textId="77777777" w:rsidR="005F68E0" w:rsidRDefault="005F68E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0D25">
          <w:rPr>
            <w:noProof/>
          </w:rPr>
          <w:t>2</w:t>
        </w:r>
        <w:r>
          <w:fldChar w:fldCharType="end"/>
        </w:r>
      </w:p>
    </w:sdtContent>
  </w:sdt>
  <w:p w14:paraId="400EB36F" w14:textId="77777777" w:rsidR="00D2229D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21E91"/>
    <w:multiLevelType w:val="hybridMultilevel"/>
    <w:tmpl w:val="A50E918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012FA6"/>
    <w:multiLevelType w:val="hybridMultilevel"/>
    <w:tmpl w:val="1778CA4C"/>
    <w:lvl w:ilvl="0" w:tplc="5D62DF4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0107DE"/>
    <w:multiLevelType w:val="hybridMultilevel"/>
    <w:tmpl w:val="45985C6E"/>
    <w:lvl w:ilvl="0" w:tplc="99200A3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8D3309D"/>
    <w:multiLevelType w:val="hybridMultilevel"/>
    <w:tmpl w:val="FFD2B070"/>
    <w:lvl w:ilvl="0" w:tplc="4CB41C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9280346"/>
    <w:multiLevelType w:val="hybridMultilevel"/>
    <w:tmpl w:val="41FE29BA"/>
    <w:lvl w:ilvl="0" w:tplc="B9DCD2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2804757">
    <w:abstractNumId w:val="3"/>
  </w:num>
  <w:num w:numId="2" w16cid:durableId="930354084">
    <w:abstractNumId w:val="2"/>
  </w:num>
  <w:num w:numId="3" w16cid:durableId="1791901364">
    <w:abstractNumId w:val="1"/>
  </w:num>
  <w:num w:numId="4" w16cid:durableId="1552577852">
    <w:abstractNumId w:val="4"/>
  </w:num>
  <w:num w:numId="5" w16cid:durableId="12838064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37C1"/>
    <w:rsid w:val="000035AC"/>
    <w:rsid w:val="000368BE"/>
    <w:rsid w:val="00043C2F"/>
    <w:rsid w:val="00046F60"/>
    <w:rsid w:val="00047606"/>
    <w:rsid w:val="0006266A"/>
    <w:rsid w:val="000649B0"/>
    <w:rsid w:val="00066F2E"/>
    <w:rsid w:val="000A62C5"/>
    <w:rsid w:val="000D2200"/>
    <w:rsid w:val="000D221D"/>
    <w:rsid w:val="000E3C43"/>
    <w:rsid w:val="000E717C"/>
    <w:rsid w:val="001028D0"/>
    <w:rsid w:val="00131198"/>
    <w:rsid w:val="00155286"/>
    <w:rsid w:val="00163B71"/>
    <w:rsid w:val="00165C60"/>
    <w:rsid w:val="001703E6"/>
    <w:rsid w:val="00182A1C"/>
    <w:rsid w:val="001837FC"/>
    <w:rsid w:val="001A1804"/>
    <w:rsid w:val="001D6890"/>
    <w:rsid w:val="001E1EED"/>
    <w:rsid w:val="001E6137"/>
    <w:rsid w:val="001F2A34"/>
    <w:rsid w:val="00202B7E"/>
    <w:rsid w:val="002261C0"/>
    <w:rsid w:val="002345BA"/>
    <w:rsid w:val="00237CDC"/>
    <w:rsid w:val="0024001A"/>
    <w:rsid w:val="0025106C"/>
    <w:rsid w:val="00251EC8"/>
    <w:rsid w:val="002542D2"/>
    <w:rsid w:val="002601EB"/>
    <w:rsid w:val="00275B89"/>
    <w:rsid w:val="00280C51"/>
    <w:rsid w:val="00297B4B"/>
    <w:rsid w:val="002C442C"/>
    <w:rsid w:val="002E607A"/>
    <w:rsid w:val="002F0900"/>
    <w:rsid w:val="002F6005"/>
    <w:rsid w:val="003114BB"/>
    <w:rsid w:val="00327260"/>
    <w:rsid w:val="003310B1"/>
    <w:rsid w:val="003377AA"/>
    <w:rsid w:val="0034607C"/>
    <w:rsid w:val="0036456B"/>
    <w:rsid w:val="00391FE0"/>
    <w:rsid w:val="003963FA"/>
    <w:rsid w:val="003A3542"/>
    <w:rsid w:val="003A37C1"/>
    <w:rsid w:val="003B0F92"/>
    <w:rsid w:val="003C099C"/>
    <w:rsid w:val="003C1A6B"/>
    <w:rsid w:val="003F3AEC"/>
    <w:rsid w:val="00416789"/>
    <w:rsid w:val="004209B9"/>
    <w:rsid w:val="00426C8B"/>
    <w:rsid w:val="00426CD5"/>
    <w:rsid w:val="00455EAD"/>
    <w:rsid w:val="00466B10"/>
    <w:rsid w:val="00472548"/>
    <w:rsid w:val="004740EF"/>
    <w:rsid w:val="0047701E"/>
    <w:rsid w:val="004A26FC"/>
    <w:rsid w:val="004D1B33"/>
    <w:rsid w:val="004D7BB4"/>
    <w:rsid w:val="004E7E8B"/>
    <w:rsid w:val="004F04FA"/>
    <w:rsid w:val="004F31C1"/>
    <w:rsid w:val="00500D3C"/>
    <w:rsid w:val="005249CC"/>
    <w:rsid w:val="00526EB7"/>
    <w:rsid w:val="00536232"/>
    <w:rsid w:val="005640F2"/>
    <w:rsid w:val="00583207"/>
    <w:rsid w:val="0059532B"/>
    <w:rsid w:val="005A3E20"/>
    <w:rsid w:val="005A41EF"/>
    <w:rsid w:val="005C6BA1"/>
    <w:rsid w:val="005C77EE"/>
    <w:rsid w:val="005F0EED"/>
    <w:rsid w:val="005F68E0"/>
    <w:rsid w:val="00605634"/>
    <w:rsid w:val="0062389F"/>
    <w:rsid w:val="00647A37"/>
    <w:rsid w:val="00650E87"/>
    <w:rsid w:val="006521D6"/>
    <w:rsid w:val="006551BC"/>
    <w:rsid w:val="006553BB"/>
    <w:rsid w:val="00655850"/>
    <w:rsid w:val="00663970"/>
    <w:rsid w:val="0067721C"/>
    <w:rsid w:val="00683016"/>
    <w:rsid w:val="0068778D"/>
    <w:rsid w:val="006A2A5A"/>
    <w:rsid w:val="006B12BB"/>
    <w:rsid w:val="006B1F7C"/>
    <w:rsid w:val="006B5448"/>
    <w:rsid w:val="006D033A"/>
    <w:rsid w:val="006F20FE"/>
    <w:rsid w:val="0070522D"/>
    <w:rsid w:val="007060BF"/>
    <w:rsid w:val="00712A1C"/>
    <w:rsid w:val="0073600E"/>
    <w:rsid w:val="00741020"/>
    <w:rsid w:val="00744D8A"/>
    <w:rsid w:val="007520B6"/>
    <w:rsid w:val="007631A1"/>
    <w:rsid w:val="007727B3"/>
    <w:rsid w:val="007853F0"/>
    <w:rsid w:val="007943BD"/>
    <w:rsid w:val="00796E60"/>
    <w:rsid w:val="007C20AC"/>
    <w:rsid w:val="007D101E"/>
    <w:rsid w:val="007E4305"/>
    <w:rsid w:val="00812AE6"/>
    <w:rsid w:val="00817486"/>
    <w:rsid w:val="00827E1D"/>
    <w:rsid w:val="00835D79"/>
    <w:rsid w:val="00837225"/>
    <w:rsid w:val="008458F0"/>
    <w:rsid w:val="008555BF"/>
    <w:rsid w:val="00871037"/>
    <w:rsid w:val="008A0B5B"/>
    <w:rsid w:val="008A530E"/>
    <w:rsid w:val="008C72F5"/>
    <w:rsid w:val="008D732E"/>
    <w:rsid w:val="008E1BD2"/>
    <w:rsid w:val="008F65ED"/>
    <w:rsid w:val="008F79EB"/>
    <w:rsid w:val="009204A0"/>
    <w:rsid w:val="009232CC"/>
    <w:rsid w:val="00941CF0"/>
    <w:rsid w:val="00953666"/>
    <w:rsid w:val="00961208"/>
    <w:rsid w:val="009617DC"/>
    <w:rsid w:val="009634AE"/>
    <w:rsid w:val="009709F9"/>
    <w:rsid w:val="0098280E"/>
    <w:rsid w:val="00991333"/>
    <w:rsid w:val="009A18B7"/>
    <w:rsid w:val="009B3E19"/>
    <w:rsid w:val="009C7096"/>
    <w:rsid w:val="009D1D9E"/>
    <w:rsid w:val="009F0D25"/>
    <w:rsid w:val="009F18AA"/>
    <w:rsid w:val="009F23E5"/>
    <w:rsid w:val="009F27E7"/>
    <w:rsid w:val="00A22B5F"/>
    <w:rsid w:val="00A362C6"/>
    <w:rsid w:val="00A405CE"/>
    <w:rsid w:val="00A572C7"/>
    <w:rsid w:val="00A66D9E"/>
    <w:rsid w:val="00AA665F"/>
    <w:rsid w:val="00AC1674"/>
    <w:rsid w:val="00AF1F98"/>
    <w:rsid w:val="00B27822"/>
    <w:rsid w:val="00B3464F"/>
    <w:rsid w:val="00B42176"/>
    <w:rsid w:val="00B508ED"/>
    <w:rsid w:val="00B52C69"/>
    <w:rsid w:val="00B8020E"/>
    <w:rsid w:val="00BA43CA"/>
    <w:rsid w:val="00BB37AA"/>
    <w:rsid w:val="00BB5A9B"/>
    <w:rsid w:val="00BC4939"/>
    <w:rsid w:val="00BC5E5E"/>
    <w:rsid w:val="00BD75A8"/>
    <w:rsid w:val="00BE64E6"/>
    <w:rsid w:val="00C17C8D"/>
    <w:rsid w:val="00C205ED"/>
    <w:rsid w:val="00C47E3D"/>
    <w:rsid w:val="00C5732D"/>
    <w:rsid w:val="00C75411"/>
    <w:rsid w:val="00C91E81"/>
    <w:rsid w:val="00CA0661"/>
    <w:rsid w:val="00CA61E6"/>
    <w:rsid w:val="00CA76D3"/>
    <w:rsid w:val="00CC0A75"/>
    <w:rsid w:val="00CC1D5C"/>
    <w:rsid w:val="00CC4065"/>
    <w:rsid w:val="00CC4222"/>
    <w:rsid w:val="00CD2DCA"/>
    <w:rsid w:val="00CD4E65"/>
    <w:rsid w:val="00CE63D6"/>
    <w:rsid w:val="00CF1902"/>
    <w:rsid w:val="00CF3F94"/>
    <w:rsid w:val="00CF423C"/>
    <w:rsid w:val="00D007E0"/>
    <w:rsid w:val="00D32753"/>
    <w:rsid w:val="00D40AE7"/>
    <w:rsid w:val="00D505D9"/>
    <w:rsid w:val="00D52AA4"/>
    <w:rsid w:val="00D52E62"/>
    <w:rsid w:val="00D73BF3"/>
    <w:rsid w:val="00D73CB2"/>
    <w:rsid w:val="00DA6A32"/>
    <w:rsid w:val="00DB3F74"/>
    <w:rsid w:val="00DD4675"/>
    <w:rsid w:val="00DE3FAE"/>
    <w:rsid w:val="00DF009D"/>
    <w:rsid w:val="00E0124C"/>
    <w:rsid w:val="00E05E82"/>
    <w:rsid w:val="00E1153F"/>
    <w:rsid w:val="00E21BA0"/>
    <w:rsid w:val="00E37762"/>
    <w:rsid w:val="00E55446"/>
    <w:rsid w:val="00E573D2"/>
    <w:rsid w:val="00E62A95"/>
    <w:rsid w:val="00E630D7"/>
    <w:rsid w:val="00E75A27"/>
    <w:rsid w:val="00E9395A"/>
    <w:rsid w:val="00EB14FB"/>
    <w:rsid w:val="00EB16AF"/>
    <w:rsid w:val="00EC116C"/>
    <w:rsid w:val="00EC7C73"/>
    <w:rsid w:val="00ED55C6"/>
    <w:rsid w:val="00EE6492"/>
    <w:rsid w:val="00F037B6"/>
    <w:rsid w:val="00F03ADF"/>
    <w:rsid w:val="00F11487"/>
    <w:rsid w:val="00F23329"/>
    <w:rsid w:val="00F27067"/>
    <w:rsid w:val="00F34FC2"/>
    <w:rsid w:val="00F41901"/>
    <w:rsid w:val="00F502CF"/>
    <w:rsid w:val="00F74095"/>
    <w:rsid w:val="00FA0617"/>
    <w:rsid w:val="00FA0952"/>
    <w:rsid w:val="00FA3B52"/>
    <w:rsid w:val="00FA6DDB"/>
    <w:rsid w:val="00FC050A"/>
    <w:rsid w:val="00FC071F"/>
    <w:rsid w:val="00FC196E"/>
    <w:rsid w:val="00FD0361"/>
    <w:rsid w:val="00FD43C8"/>
    <w:rsid w:val="00FD7B44"/>
    <w:rsid w:val="00FE6E57"/>
    <w:rsid w:val="00FF4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C6AD5"/>
  <w15:chartTrackingRefBased/>
  <w15:docId w15:val="{603FFD71-F28D-40CB-97C0-496AEF2D6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A37C1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3A37C1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rsid w:val="003A37C1"/>
    <w:rPr>
      <w:rFonts w:ascii="TimesLT" w:eastAsia="Times New Roman" w:hAnsi="TimesLT" w:cs="Times New Roman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3A37C1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A37C1"/>
    <w:rPr>
      <w:rFonts w:ascii="TimesLT" w:eastAsia="Times New Roman" w:hAnsi="TimesLT" w:cs="Times New Roman"/>
      <w:sz w:val="24"/>
      <w:szCs w:val="20"/>
    </w:rPr>
  </w:style>
  <w:style w:type="character" w:styleId="Hipersaitas">
    <w:name w:val="Hyperlink"/>
    <w:basedOn w:val="Numatytasispastraiposriftas"/>
    <w:rsid w:val="003A37C1"/>
    <w:rPr>
      <w:color w:val="0563C1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CF423C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2706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27067"/>
    <w:rPr>
      <w:rFonts w:ascii="Segoe UI" w:eastAsia="Times New Roman" w:hAnsi="Segoe UI" w:cs="Segoe UI"/>
      <w:sz w:val="18"/>
      <w:szCs w:val="18"/>
    </w:rPr>
  </w:style>
  <w:style w:type="character" w:customStyle="1" w:styleId="markedcontent">
    <w:name w:val="markedcontent"/>
    <w:basedOn w:val="Numatytasispastraiposriftas"/>
    <w:rsid w:val="003114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620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71AA52-D991-4AC9-AD52-6B20EF2C6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1509</TotalTime>
  <Pages>4</Pages>
  <Words>4957</Words>
  <Characters>2826</Characters>
  <Application>Microsoft Office Word</Application>
  <DocSecurity>0</DocSecurity>
  <Lines>23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Irmunda Čepulionienė</cp:lastModifiedBy>
  <cp:revision>73</cp:revision>
  <cp:lastPrinted>2023-06-16T05:51:00Z</cp:lastPrinted>
  <dcterms:created xsi:type="dcterms:W3CDTF">2023-05-31T12:58:00Z</dcterms:created>
  <dcterms:modified xsi:type="dcterms:W3CDTF">2023-06-16T06:49:00Z</dcterms:modified>
</cp:coreProperties>
</file>