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15C" w:rsidRPr="007D3E90" w:rsidRDefault="0080115C" w:rsidP="007D3E90">
      <w:pPr>
        <w:spacing w:after="0" w:line="240" w:lineRule="auto"/>
        <w:rPr>
          <w:rFonts w:ascii="Times New Roman" w:eastAsia="Times New Roman" w:hAnsi="Times New Roman"/>
          <w:bCs/>
          <w:sz w:val="24"/>
          <w:szCs w:val="24"/>
          <w:lang w:eastAsia="lt-LT"/>
        </w:rPr>
      </w:pP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t>PATVIRTINTA</w:t>
      </w:r>
    </w:p>
    <w:p w:rsidR="0080115C" w:rsidRPr="007D3E90" w:rsidRDefault="0080115C" w:rsidP="007D3E90">
      <w:pPr>
        <w:spacing w:after="0" w:line="240" w:lineRule="auto"/>
        <w:rPr>
          <w:rFonts w:ascii="Times New Roman" w:eastAsia="Times New Roman" w:hAnsi="Times New Roman"/>
          <w:bCs/>
          <w:sz w:val="24"/>
          <w:szCs w:val="24"/>
          <w:lang w:eastAsia="lt-LT"/>
        </w:rPr>
      </w:pP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t>Šakių rajono savivaldybės tarybos</w:t>
      </w:r>
    </w:p>
    <w:p w:rsidR="0080115C" w:rsidRPr="007D3E90" w:rsidRDefault="0080115C" w:rsidP="007D3E90">
      <w:pPr>
        <w:spacing w:after="0" w:line="240" w:lineRule="auto"/>
        <w:rPr>
          <w:rFonts w:ascii="Times New Roman" w:eastAsia="Times New Roman" w:hAnsi="Times New Roman"/>
          <w:bCs/>
          <w:sz w:val="24"/>
          <w:szCs w:val="24"/>
          <w:lang w:eastAsia="lt-LT"/>
        </w:rPr>
      </w:pP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r>
      <w:r w:rsidRPr="007D3E90">
        <w:rPr>
          <w:rFonts w:ascii="Times New Roman" w:eastAsia="Times New Roman" w:hAnsi="Times New Roman"/>
          <w:bCs/>
          <w:sz w:val="24"/>
          <w:szCs w:val="24"/>
          <w:lang w:eastAsia="lt-LT"/>
        </w:rPr>
        <w:tab/>
        <w:t>201</w:t>
      </w:r>
      <w:r w:rsidR="00D83394" w:rsidRPr="007D3E90">
        <w:rPr>
          <w:rFonts w:ascii="Times New Roman" w:eastAsia="Times New Roman" w:hAnsi="Times New Roman"/>
          <w:bCs/>
          <w:sz w:val="24"/>
          <w:szCs w:val="24"/>
          <w:lang w:eastAsia="lt-LT"/>
        </w:rPr>
        <w:t>9</w:t>
      </w:r>
      <w:r w:rsidRPr="007D3E90">
        <w:rPr>
          <w:rFonts w:ascii="Times New Roman" w:eastAsia="Times New Roman" w:hAnsi="Times New Roman"/>
          <w:bCs/>
          <w:sz w:val="24"/>
          <w:szCs w:val="24"/>
          <w:lang w:eastAsia="lt-LT"/>
        </w:rPr>
        <w:t xml:space="preserve"> m. </w:t>
      </w:r>
      <w:r w:rsidR="00D83394" w:rsidRPr="007D3E90">
        <w:rPr>
          <w:rFonts w:ascii="Times New Roman" w:eastAsia="Times New Roman" w:hAnsi="Times New Roman"/>
          <w:bCs/>
          <w:sz w:val="24"/>
          <w:szCs w:val="24"/>
          <w:lang w:eastAsia="lt-LT"/>
        </w:rPr>
        <w:t>vasario</w:t>
      </w:r>
      <w:r w:rsidR="002740A5" w:rsidRPr="007D3E90">
        <w:rPr>
          <w:rFonts w:ascii="Times New Roman" w:eastAsia="Times New Roman" w:hAnsi="Times New Roman"/>
          <w:bCs/>
          <w:sz w:val="24"/>
          <w:szCs w:val="24"/>
          <w:lang w:eastAsia="lt-LT"/>
        </w:rPr>
        <w:t xml:space="preserve"> </w:t>
      </w:r>
      <w:r w:rsidR="007D3E90" w:rsidRPr="007D3E90">
        <w:rPr>
          <w:rFonts w:ascii="Times New Roman" w:eastAsia="Times New Roman" w:hAnsi="Times New Roman"/>
          <w:bCs/>
          <w:sz w:val="24"/>
          <w:szCs w:val="24"/>
          <w:lang w:eastAsia="lt-LT"/>
        </w:rPr>
        <w:t>15</w:t>
      </w:r>
      <w:r w:rsidR="00E44CFE" w:rsidRPr="007D3E90">
        <w:rPr>
          <w:rFonts w:ascii="Times New Roman" w:eastAsia="Times New Roman" w:hAnsi="Times New Roman"/>
          <w:bCs/>
          <w:sz w:val="24"/>
          <w:szCs w:val="24"/>
          <w:lang w:eastAsia="lt-LT"/>
        </w:rPr>
        <w:t xml:space="preserve"> </w:t>
      </w:r>
      <w:r w:rsidR="00B84283" w:rsidRPr="007D3E90">
        <w:rPr>
          <w:rFonts w:ascii="Times New Roman" w:eastAsia="Times New Roman" w:hAnsi="Times New Roman"/>
          <w:bCs/>
          <w:sz w:val="24"/>
          <w:szCs w:val="24"/>
          <w:lang w:eastAsia="lt-LT"/>
        </w:rPr>
        <w:t>d. sprendimu Nr. T-</w:t>
      </w:r>
      <w:r w:rsidR="007D3E90" w:rsidRPr="007D3E90">
        <w:rPr>
          <w:rFonts w:ascii="Times New Roman" w:eastAsia="Times New Roman" w:hAnsi="Times New Roman"/>
          <w:bCs/>
          <w:sz w:val="24"/>
          <w:szCs w:val="24"/>
          <w:lang w:eastAsia="lt-LT"/>
        </w:rPr>
        <w:t>51</w:t>
      </w:r>
    </w:p>
    <w:p w:rsidR="0080115C" w:rsidRPr="007D3E90" w:rsidRDefault="0080115C" w:rsidP="007D3E90">
      <w:pPr>
        <w:spacing w:after="0" w:line="240" w:lineRule="auto"/>
        <w:rPr>
          <w:rFonts w:ascii="Times New Roman" w:eastAsia="Times New Roman" w:hAnsi="Times New Roman"/>
          <w:bCs/>
          <w:sz w:val="24"/>
          <w:szCs w:val="24"/>
          <w:lang w:eastAsia="lt-LT"/>
        </w:rPr>
      </w:pPr>
    </w:p>
    <w:p w:rsidR="0080115C" w:rsidRDefault="0033737B" w:rsidP="007D3E90">
      <w:pPr>
        <w:spacing w:after="0" w:line="240" w:lineRule="auto"/>
        <w:jc w:val="center"/>
        <w:rPr>
          <w:rFonts w:ascii="Times New Roman" w:eastAsia="Times New Roman" w:hAnsi="Times New Roman"/>
          <w:b/>
          <w:bCs/>
          <w:sz w:val="24"/>
          <w:szCs w:val="24"/>
          <w:lang w:eastAsia="lt-LT"/>
        </w:rPr>
      </w:pPr>
      <w:r w:rsidRPr="007D3E90">
        <w:rPr>
          <w:rFonts w:ascii="Times New Roman" w:eastAsia="Times New Roman" w:hAnsi="Times New Roman"/>
          <w:b/>
          <w:bCs/>
          <w:sz w:val="24"/>
          <w:szCs w:val="24"/>
          <w:lang w:eastAsia="lt-LT"/>
        </w:rPr>
        <w:t>IKIMOKYKLINIO IR</w:t>
      </w:r>
      <w:r w:rsidR="0080115C" w:rsidRPr="007D3E90">
        <w:rPr>
          <w:rFonts w:ascii="Times New Roman" w:eastAsia="Times New Roman" w:hAnsi="Times New Roman"/>
          <w:b/>
          <w:bCs/>
          <w:sz w:val="24"/>
          <w:szCs w:val="24"/>
          <w:lang w:eastAsia="lt-LT"/>
        </w:rPr>
        <w:t xml:space="preserve"> PRIEŠMOKYKLINIO UGDYMO </w:t>
      </w:r>
      <w:r w:rsidRPr="007D3E90">
        <w:rPr>
          <w:rFonts w:ascii="Times New Roman" w:eastAsia="Times New Roman" w:hAnsi="Times New Roman"/>
          <w:b/>
          <w:bCs/>
          <w:sz w:val="24"/>
          <w:szCs w:val="24"/>
          <w:lang w:eastAsia="lt-LT"/>
        </w:rPr>
        <w:t xml:space="preserve">GRUPIŲ </w:t>
      </w:r>
      <w:r w:rsidR="0080115C" w:rsidRPr="007D3E90">
        <w:rPr>
          <w:rFonts w:ascii="Times New Roman" w:eastAsia="Times New Roman" w:hAnsi="Times New Roman"/>
          <w:b/>
          <w:bCs/>
          <w:sz w:val="24"/>
          <w:szCs w:val="24"/>
          <w:lang w:eastAsia="lt-LT"/>
        </w:rPr>
        <w:t>IR PRADINIO, PAGRINDINIO BEI VIDURINIO UGDYMO KLASIŲ KOMPLEKTAVIMO TVARKOS APRAŠAS</w:t>
      </w:r>
    </w:p>
    <w:p w:rsidR="007D3E90" w:rsidRPr="007D3E90" w:rsidRDefault="007D3E90" w:rsidP="007D3E90">
      <w:pPr>
        <w:spacing w:after="0" w:line="240" w:lineRule="auto"/>
        <w:jc w:val="center"/>
        <w:rPr>
          <w:rFonts w:ascii="Times New Roman" w:eastAsia="Times New Roman" w:hAnsi="Times New Roman"/>
          <w:sz w:val="24"/>
          <w:szCs w:val="24"/>
          <w:lang w:eastAsia="lt-LT"/>
        </w:rPr>
      </w:pPr>
    </w:p>
    <w:p w:rsidR="0080115C" w:rsidRDefault="0080115C" w:rsidP="007D3E90">
      <w:pPr>
        <w:spacing w:after="0" w:line="240" w:lineRule="auto"/>
        <w:jc w:val="center"/>
        <w:rPr>
          <w:rFonts w:ascii="Times New Roman" w:eastAsia="Times New Roman" w:hAnsi="Times New Roman"/>
          <w:b/>
          <w:bCs/>
          <w:sz w:val="24"/>
          <w:szCs w:val="24"/>
          <w:lang w:eastAsia="lt-LT"/>
        </w:rPr>
      </w:pPr>
      <w:r w:rsidRPr="007D3E90">
        <w:rPr>
          <w:rFonts w:ascii="Times New Roman" w:eastAsia="Times New Roman" w:hAnsi="Times New Roman"/>
          <w:b/>
          <w:bCs/>
          <w:sz w:val="24"/>
          <w:szCs w:val="24"/>
          <w:lang w:eastAsia="lt-LT"/>
        </w:rPr>
        <w:t>I. BENDROSIOS NUOSTATOS</w:t>
      </w:r>
      <w:bookmarkStart w:id="0" w:name="_GoBack"/>
      <w:bookmarkEnd w:id="0"/>
    </w:p>
    <w:p w:rsidR="007D3E90" w:rsidRPr="007D3E90" w:rsidRDefault="007D3E90" w:rsidP="007D3E90">
      <w:pPr>
        <w:spacing w:after="0" w:line="240" w:lineRule="auto"/>
        <w:jc w:val="center"/>
        <w:rPr>
          <w:rFonts w:ascii="Times New Roman" w:eastAsia="Times New Roman" w:hAnsi="Times New Roman"/>
          <w:sz w:val="24"/>
          <w:szCs w:val="24"/>
          <w:lang w:eastAsia="lt-LT"/>
        </w:rPr>
      </w:pPr>
    </w:p>
    <w:p w:rsidR="00CD1EE7" w:rsidRPr="007D3E90" w:rsidRDefault="0080115C" w:rsidP="007D3E90">
      <w:pPr>
        <w:spacing w:after="0" w:line="360" w:lineRule="auto"/>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1. Šakių rajono savivaldybės švietimo įstaigų (</w:t>
      </w:r>
      <w:r w:rsidR="00D743DB" w:rsidRPr="007D3E90">
        <w:rPr>
          <w:rFonts w:ascii="Times New Roman" w:eastAsia="Times New Roman" w:hAnsi="Times New Roman"/>
          <w:sz w:val="24"/>
          <w:szCs w:val="24"/>
          <w:lang w:eastAsia="lt-LT"/>
        </w:rPr>
        <w:t xml:space="preserve">bendrojo ugdymo </w:t>
      </w:r>
      <w:r w:rsidRPr="007D3E90">
        <w:rPr>
          <w:rFonts w:ascii="Times New Roman" w:eastAsia="Times New Roman" w:hAnsi="Times New Roman"/>
          <w:sz w:val="24"/>
          <w:szCs w:val="24"/>
          <w:lang w:eastAsia="lt-LT"/>
        </w:rPr>
        <w:t xml:space="preserve">mokyklų ir ikimokyklinio ugdymo </w:t>
      </w:r>
      <w:r w:rsidR="00D743DB" w:rsidRPr="007D3E90">
        <w:rPr>
          <w:rFonts w:ascii="Times New Roman" w:eastAsia="Times New Roman" w:hAnsi="Times New Roman"/>
          <w:sz w:val="24"/>
          <w:szCs w:val="24"/>
          <w:lang w:eastAsia="lt-LT"/>
        </w:rPr>
        <w:t>mokyklų</w:t>
      </w:r>
      <w:r w:rsidRPr="007D3E90">
        <w:rPr>
          <w:rFonts w:ascii="Times New Roman" w:eastAsia="Times New Roman" w:hAnsi="Times New Roman"/>
          <w:sz w:val="24"/>
          <w:szCs w:val="24"/>
          <w:lang w:eastAsia="lt-LT"/>
        </w:rPr>
        <w:t xml:space="preserve">) ikimokyklinio, priešmokyklinio ugdymo  ir pradinio, pagrindinio bei vidurinio ugdymo klasių komplektavimo tvarkos aprašas (toliau – Aprašas) nustato bendrus reikalavimus formaliojo ir neformaliojo švietimo programas vykdančioms įstaigoms (toliau – </w:t>
      </w:r>
      <w:r w:rsidR="00E67962" w:rsidRPr="007D3E90">
        <w:rPr>
          <w:rFonts w:ascii="Times New Roman" w:eastAsia="Times New Roman" w:hAnsi="Times New Roman"/>
          <w:sz w:val="24"/>
          <w:szCs w:val="24"/>
          <w:lang w:eastAsia="lt-LT"/>
        </w:rPr>
        <w:t>M</w:t>
      </w:r>
      <w:r w:rsidRPr="007D3E90">
        <w:rPr>
          <w:rFonts w:ascii="Times New Roman" w:eastAsia="Times New Roman" w:hAnsi="Times New Roman"/>
          <w:sz w:val="24"/>
          <w:szCs w:val="24"/>
          <w:lang w:eastAsia="lt-LT"/>
        </w:rPr>
        <w:t>okykla) dėl grupių ir klasių komplektavimo.</w:t>
      </w:r>
    </w:p>
    <w:p w:rsidR="0080115C" w:rsidRPr="007D3E90" w:rsidRDefault="0080115C" w:rsidP="007D3E90">
      <w:pPr>
        <w:spacing w:after="0" w:line="360" w:lineRule="auto"/>
        <w:jc w:val="both"/>
        <w:rPr>
          <w:rFonts w:ascii="Times New Roman" w:hAnsi="Times New Roman"/>
          <w:sz w:val="24"/>
          <w:szCs w:val="24"/>
        </w:rPr>
      </w:pPr>
      <w:r w:rsidRPr="007D3E90">
        <w:rPr>
          <w:rFonts w:ascii="Times New Roman" w:hAnsi="Times New Roman"/>
          <w:sz w:val="24"/>
          <w:szCs w:val="24"/>
        </w:rPr>
        <w:tab/>
      </w:r>
      <w:r w:rsidR="00AF4EF8" w:rsidRPr="007D3E90">
        <w:rPr>
          <w:rFonts w:ascii="Times New Roman" w:hAnsi="Times New Roman"/>
          <w:sz w:val="24"/>
          <w:szCs w:val="24"/>
        </w:rPr>
        <w:t>2</w:t>
      </w:r>
      <w:r w:rsidRPr="007D3E90">
        <w:rPr>
          <w:rFonts w:ascii="Times New Roman" w:hAnsi="Times New Roman"/>
          <w:sz w:val="24"/>
          <w:szCs w:val="24"/>
        </w:rPr>
        <w:t xml:space="preserve">. Apraše naudojamos sąvokos: Miesto mokyklos – Šakių „Varpo“ </w:t>
      </w:r>
      <w:r w:rsidR="002740A5" w:rsidRPr="007D3E90">
        <w:rPr>
          <w:rFonts w:ascii="Times New Roman" w:hAnsi="Times New Roman"/>
          <w:sz w:val="24"/>
          <w:szCs w:val="24"/>
        </w:rPr>
        <w:t xml:space="preserve">mokykla </w:t>
      </w:r>
      <w:r w:rsidRPr="007D3E90">
        <w:rPr>
          <w:rFonts w:ascii="Times New Roman" w:hAnsi="Times New Roman"/>
          <w:sz w:val="24"/>
          <w:szCs w:val="24"/>
        </w:rPr>
        <w:t xml:space="preserve">ir Šakių „Žiburio“ gimnazija. Kaimo mokyklos – </w:t>
      </w:r>
      <w:r w:rsidR="004B04CB" w:rsidRPr="007D3E90">
        <w:rPr>
          <w:rFonts w:ascii="Times New Roman" w:hAnsi="Times New Roman"/>
          <w:sz w:val="24"/>
          <w:szCs w:val="24"/>
        </w:rPr>
        <w:t>kitos</w:t>
      </w:r>
      <w:r w:rsidRPr="007D3E90">
        <w:rPr>
          <w:rFonts w:ascii="Times New Roman" w:hAnsi="Times New Roman"/>
          <w:sz w:val="24"/>
          <w:szCs w:val="24"/>
        </w:rPr>
        <w:t xml:space="preserve"> rajono bendrojo ugdymo mokyklos.</w:t>
      </w:r>
    </w:p>
    <w:p w:rsidR="00AF4EF8" w:rsidRDefault="00AF4EF8"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hAnsi="Times New Roman"/>
          <w:sz w:val="24"/>
          <w:szCs w:val="24"/>
        </w:rPr>
        <w:tab/>
        <w:t xml:space="preserve">3. </w:t>
      </w:r>
      <w:r w:rsidRPr="007D3E90">
        <w:rPr>
          <w:rFonts w:ascii="Times New Roman" w:eastAsia="Times New Roman" w:hAnsi="Times New Roman"/>
          <w:sz w:val="24"/>
          <w:szCs w:val="24"/>
          <w:lang w:eastAsia="lt-LT"/>
        </w:rPr>
        <w:t>Formuojant grupes ir klases pagal šiame Apraše numatytą ugdytinių ir mokinių skaičių grupėse ir klasėse, skaičiuojamas realus mokinių skaičius (ne sutartiniai, kurie naudojami mokymo lėšų apskaičiavimo ir paskirstymo metodikoje bei kituose dokumentuose).</w:t>
      </w:r>
    </w:p>
    <w:p w:rsidR="007D3E90" w:rsidRPr="007D3E90" w:rsidRDefault="007D3E90" w:rsidP="007D3E90">
      <w:pPr>
        <w:spacing w:after="0" w:line="360" w:lineRule="auto"/>
        <w:contextualSpacing/>
        <w:jc w:val="both"/>
        <w:rPr>
          <w:rFonts w:ascii="Times New Roman" w:eastAsia="Times New Roman" w:hAnsi="Times New Roman"/>
          <w:sz w:val="24"/>
          <w:szCs w:val="24"/>
          <w:lang w:eastAsia="lt-LT"/>
        </w:rPr>
      </w:pPr>
    </w:p>
    <w:p w:rsidR="0080115C" w:rsidRDefault="0080115C" w:rsidP="007D3E90">
      <w:pPr>
        <w:spacing w:after="0" w:line="240" w:lineRule="auto"/>
        <w:jc w:val="center"/>
        <w:rPr>
          <w:rFonts w:ascii="Times New Roman" w:eastAsia="Times New Roman" w:hAnsi="Times New Roman"/>
          <w:b/>
          <w:bCs/>
          <w:sz w:val="24"/>
          <w:szCs w:val="24"/>
          <w:lang w:eastAsia="lt-LT"/>
        </w:rPr>
      </w:pPr>
      <w:r w:rsidRPr="007D3E90">
        <w:rPr>
          <w:rFonts w:ascii="Times New Roman" w:eastAsia="Times New Roman" w:hAnsi="Times New Roman"/>
          <w:b/>
          <w:bCs/>
          <w:sz w:val="24"/>
          <w:szCs w:val="24"/>
          <w:lang w:eastAsia="lt-LT"/>
        </w:rPr>
        <w:t>II. IKIMOKYKLINIO, PRIEŠMOKYKLINIO UGDYMO  IR PRADINIO, PAGRINDINIO BEI VIDURINIO UGDYMO KLASIŲ KOMPLEKTAVIMO KRITERIJAI</w:t>
      </w:r>
    </w:p>
    <w:p w:rsidR="007D3E90" w:rsidRPr="007D3E90" w:rsidRDefault="007D3E90" w:rsidP="007D3E90">
      <w:pPr>
        <w:spacing w:after="0" w:line="240" w:lineRule="auto"/>
        <w:jc w:val="center"/>
        <w:rPr>
          <w:rFonts w:ascii="Times New Roman" w:eastAsia="Times New Roman" w:hAnsi="Times New Roman"/>
          <w:sz w:val="24"/>
          <w:szCs w:val="24"/>
          <w:lang w:eastAsia="lt-LT"/>
        </w:rPr>
      </w:pPr>
    </w:p>
    <w:p w:rsidR="00F8001D" w:rsidRPr="007D3E90" w:rsidRDefault="0080115C" w:rsidP="007D3E90">
      <w:pPr>
        <w:spacing w:after="0" w:line="360" w:lineRule="auto"/>
        <w:ind w:firstLine="680"/>
        <w:jc w:val="both"/>
        <w:rPr>
          <w:rFonts w:ascii="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 xml:space="preserve">. </w:t>
      </w:r>
      <w:r w:rsidR="00F8001D" w:rsidRPr="007D3E90">
        <w:rPr>
          <w:rFonts w:ascii="Times New Roman" w:hAnsi="Times New Roman"/>
          <w:sz w:val="24"/>
          <w:szCs w:val="24"/>
          <w:lang w:eastAsia="lt-LT"/>
        </w:rPr>
        <w:t xml:space="preserve">Vaikų ikimokyklinio ir (ar) priešmokyklinio ugdymo grupės (toliau – </w:t>
      </w:r>
      <w:r w:rsidR="00AF4EF8" w:rsidRPr="007D3E90">
        <w:rPr>
          <w:rFonts w:ascii="Times New Roman" w:hAnsi="Times New Roman"/>
          <w:sz w:val="24"/>
          <w:szCs w:val="24"/>
          <w:lang w:eastAsia="lt-LT"/>
        </w:rPr>
        <w:t>G</w:t>
      </w:r>
      <w:r w:rsidR="00F8001D" w:rsidRPr="007D3E90">
        <w:rPr>
          <w:rFonts w:ascii="Times New Roman" w:hAnsi="Times New Roman"/>
          <w:sz w:val="24"/>
          <w:szCs w:val="24"/>
          <w:lang w:eastAsia="lt-LT"/>
        </w:rPr>
        <w:t>rupė) formuojamos iš to paties arba skirtingo amžiaus vaikų, užtikrinant vaiko dienos ir ugdymo režimo fiziologinius ir amžiaus ypatumus bei higienos normoje nustatytas vaiko ugdymo sąlygas. Grupių sąrašai turi būti sudaromi neviršijant šioje higienos normoje pagal amžiaus grupes nurodyto vaikų skaičiaus:</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.1. nuo gimimo iki 1 metų amžiaus gali būti ne daugiau kaip 6 vaikai;</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.2. nuo 1 iki 2 metų – ne daugiau kaip 10 vaikų;</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.3. nuo 2 iki 3 metų – ne daugiau kaip 15 vaikų;</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.4. nuo 3 metų iki pradinio ugdymo pradžios – ne daugiau kaip 20 vaikų;</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.5. nuo gimimo iki 3 metų – ne daugiau kaip 8 vaikai;</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.6. nuo gimimo iki pradinio ugdymo pradžios – ne daugiau kaip 10 vaikų;</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.7. nuo 1 metų iki pradinio ugdymo pradžios – ne daugiau kaip 12 vaikų;</w:t>
      </w:r>
    </w:p>
    <w:p w:rsidR="00F8001D" w:rsidRPr="007D3E90" w:rsidRDefault="00CB3C6D" w:rsidP="007D3E90">
      <w:pPr>
        <w:spacing w:after="0"/>
        <w:ind w:firstLine="1298"/>
        <w:jc w:val="both"/>
        <w:rPr>
          <w:rFonts w:ascii="Times New Roman" w:hAnsi="Times New Roman"/>
          <w:sz w:val="24"/>
          <w:szCs w:val="24"/>
          <w:lang w:eastAsia="lt-LT"/>
        </w:rPr>
      </w:pPr>
      <w:r w:rsidRPr="007D3E90">
        <w:rPr>
          <w:rFonts w:ascii="Times New Roman" w:hAnsi="Times New Roman"/>
          <w:sz w:val="24"/>
          <w:szCs w:val="24"/>
          <w:lang w:eastAsia="lt-LT"/>
        </w:rPr>
        <w:t>4</w:t>
      </w:r>
      <w:r w:rsidR="00F8001D" w:rsidRPr="007D3E90">
        <w:rPr>
          <w:rFonts w:ascii="Times New Roman" w:hAnsi="Times New Roman"/>
          <w:sz w:val="24"/>
          <w:szCs w:val="24"/>
          <w:lang w:eastAsia="lt-LT"/>
        </w:rPr>
        <w:t>.8. nuo 2 metų iki pradinio ugdymo pradžios – ne daugiau kaip 16 vaikų;</w:t>
      </w:r>
    </w:p>
    <w:p w:rsidR="0080115C" w:rsidRPr="007D3E90" w:rsidRDefault="00CB3C6D" w:rsidP="007D3E90">
      <w:pPr>
        <w:spacing w:after="0" w:line="360" w:lineRule="auto"/>
        <w:ind w:firstLine="1298"/>
        <w:contextualSpacing/>
        <w:jc w:val="both"/>
        <w:rPr>
          <w:rFonts w:ascii="Times New Roman" w:hAnsi="Times New Roman"/>
          <w:color w:val="000000"/>
          <w:sz w:val="24"/>
          <w:szCs w:val="24"/>
        </w:rPr>
      </w:pPr>
      <w:r w:rsidRPr="007D3E90">
        <w:rPr>
          <w:rFonts w:ascii="Times New Roman" w:hAnsi="Times New Roman"/>
          <w:color w:val="000000"/>
          <w:sz w:val="24"/>
          <w:szCs w:val="24"/>
        </w:rPr>
        <w:t>4</w:t>
      </w:r>
      <w:r w:rsidR="00F8001D" w:rsidRPr="007D3E90">
        <w:rPr>
          <w:rFonts w:ascii="Times New Roman" w:hAnsi="Times New Roman"/>
          <w:color w:val="000000"/>
          <w:sz w:val="24"/>
          <w:szCs w:val="24"/>
        </w:rPr>
        <w:t xml:space="preserve">.9. vienas sutrikusio intelekto, kurčias, neprigirdintis, aklas, silpnaregis, turintis judesio ir padėties, elgesio, žymių kalbos ar kitų komunikacijos, įvairiapusių raidos sutrikimų ar kompleksinę negalią vaikas, ugdomas integruotai, prilyginamas dviem tos grupės, kurioje ugdomas, vaikams, todėl atitinkamai mažinamas </w:t>
      </w:r>
      <w:r w:rsidR="002E5E16" w:rsidRPr="007D3E90">
        <w:rPr>
          <w:rFonts w:ascii="Times New Roman" w:hAnsi="Times New Roman"/>
          <w:color w:val="000000"/>
          <w:sz w:val="24"/>
          <w:szCs w:val="24"/>
        </w:rPr>
        <w:t>4</w:t>
      </w:r>
      <w:r w:rsidR="00F8001D" w:rsidRPr="007D3E90">
        <w:rPr>
          <w:rFonts w:ascii="Times New Roman" w:hAnsi="Times New Roman"/>
          <w:color w:val="000000"/>
          <w:sz w:val="24"/>
          <w:szCs w:val="24"/>
        </w:rPr>
        <w:t>.1–</w:t>
      </w:r>
      <w:r w:rsidR="002E5E16" w:rsidRPr="007D3E90">
        <w:rPr>
          <w:rFonts w:ascii="Times New Roman" w:hAnsi="Times New Roman"/>
          <w:color w:val="000000"/>
          <w:sz w:val="24"/>
          <w:szCs w:val="24"/>
        </w:rPr>
        <w:t>4</w:t>
      </w:r>
      <w:r w:rsidR="00F8001D" w:rsidRPr="007D3E90">
        <w:rPr>
          <w:rFonts w:ascii="Times New Roman" w:hAnsi="Times New Roman"/>
          <w:color w:val="000000"/>
          <w:sz w:val="24"/>
          <w:szCs w:val="24"/>
        </w:rPr>
        <w:t>.8 papunkčiuose nustatytas grupės vaikų skaičius</w:t>
      </w:r>
    </w:p>
    <w:p w:rsidR="0094557C" w:rsidRPr="007D3E90" w:rsidRDefault="00EC25AE" w:rsidP="007D3E90">
      <w:pPr>
        <w:spacing w:after="0" w:line="360" w:lineRule="auto"/>
        <w:ind w:firstLine="680"/>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lastRenderedPageBreak/>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.10. mažiausias vaikų skaičius ikimokyklinio ugdymo grupėje:</w:t>
      </w:r>
    </w:p>
    <w:p w:rsidR="00EC25AE" w:rsidRPr="007D3E90" w:rsidRDefault="00EC25AE" w:rsidP="007D3E90">
      <w:pPr>
        <w:spacing w:after="0" w:line="360" w:lineRule="auto"/>
        <w:ind w:firstLine="680"/>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.10.1. iki 2 metų – 5;</w:t>
      </w:r>
    </w:p>
    <w:p w:rsidR="00EC25AE" w:rsidRPr="007D3E90" w:rsidRDefault="00EC25AE" w:rsidP="007D3E90">
      <w:pPr>
        <w:spacing w:after="0" w:line="360" w:lineRule="auto"/>
        <w:ind w:firstLine="680"/>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 xml:space="preserve"> </w:t>
      </w: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.10.2. 2-3 metai – 8;</w:t>
      </w:r>
    </w:p>
    <w:p w:rsidR="00EC25AE" w:rsidRPr="007D3E90" w:rsidRDefault="00EC25AE" w:rsidP="007D3E90">
      <w:pPr>
        <w:spacing w:after="0" w:line="360" w:lineRule="auto"/>
        <w:ind w:firstLine="680"/>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.1</w:t>
      </w:r>
      <w:r w:rsidR="00CB3C6D" w:rsidRPr="007D3E90">
        <w:rPr>
          <w:rFonts w:ascii="Times New Roman" w:eastAsia="Times New Roman" w:hAnsi="Times New Roman"/>
          <w:sz w:val="24"/>
          <w:szCs w:val="24"/>
          <w:lang w:eastAsia="lt-LT"/>
        </w:rPr>
        <w:t>0</w:t>
      </w:r>
      <w:r w:rsidRPr="007D3E90">
        <w:rPr>
          <w:rFonts w:ascii="Times New Roman" w:eastAsia="Times New Roman" w:hAnsi="Times New Roman"/>
          <w:sz w:val="24"/>
          <w:szCs w:val="24"/>
          <w:lang w:eastAsia="lt-LT"/>
        </w:rPr>
        <w:t>.3. nuo 3 metų iki priešmokyklinio ugdymo – 10;</w:t>
      </w:r>
    </w:p>
    <w:p w:rsidR="00EC25AE" w:rsidRPr="007D3E90" w:rsidRDefault="00EC25AE" w:rsidP="007D3E90">
      <w:pPr>
        <w:spacing w:after="0" w:line="360" w:lineRule="auto"/>
        <w:ind w:firstLine="680"/>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.11. mažiausias vaikų skaičius priešmokyklinio ugdymo grupėje – 10;</w:t>
      </w:r>
    </w:p>
    <w:p w:rsidR="00EC25AE" w:rsidRPr="007D3E90" w:rsidRDefault="00EC25AE" w:rsidP="007D3E90">
      <w:pPr>
        <w:spacing w:after="0" w:line="360" w:lineRule="auto"/>
        <w:ind w:firstLine="680"/>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.12. mažiausias vaikų skaičius mišrioje ikimokyklinio-priešmokyklinio ugdymo grupėje – 10;</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5</w:t>
      </w:r>
      <w:r w:rsidRPr="007D3E90">
        <w:rPr>
          <w:rFonts w:ascii="Times New Roman" w:eastAsia="Times New Roman" w:hAnsi="Times New Roman"/>
          <w:sz w:val="24"/>
          <w:szCs w:val="24"/>
          <w:lang w:eastAsia="lt-LT"/>
        </w:rPr>
        <w:t xml:space="preserve">. Kaimo mokyklose </w:t>
      </w:r>
      <w:r w:rsidR="00CB3C6D" w:rsidRPr="007D3E90">
        <w:rPr>
          <w:rFonts w:ascii="Times New Roman" w:eastAsia="Times New Roman" w:hAnsi="Times New Roman"/>
          <w:sz w:val="24"/>
          <w:szCs w:val="24"/>
          <w:lang w:eastAsia="lt-LT"/>
        </w:rPr>
        <w:t xml:space="preserve">ir jų skyriuose </w:t>
      </w:r>
      <w:r w:rsidRPr="007D3E90">
        <w:rPr>
          <w:rFonts w:ascii="Times New Roman" w:eastAsia="Times New Roman" w:hAnsi="Times New Roman"/>
          <w:sz w:val="24"/>
          <w:szCs w:val="24"/>
          <w:lang w:eastAsia="lt-LT"/>
        </w:rPr>
        <w:t>komplektuojamos:</w:t>
      </w:r>
    </w:p>
    <w:p w:rsidR="00CB3C6D" w:rsidRPr="007D3E90" w:rsidRDefault="00CB3C6D"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5.1. Ikimokyklinio, priešmokyklinio ugdymo bei mišrios grupės, vadovaujantis šio Aprašo 4 punkto reikalavimais.</w:t>
      </w:r>
    </w:p>
    <w:p w:rsidR="002E5E16"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5</w:t>
      </w:r>
      <w:r w:rsidRPr="007D3E90">
        <w:rPr>
          <w:rFonts w:ascii="Times New Roman" w:eastAsia="Times New Roman" w:hAnsi="Times New Roman"/>
          <w:sz w:val="24"/>
          <w:szCs w:val="24"/>
          <w:lang w:eastAsia="lt-LT"/>
        </w:rPr>
        <w:t>.</w:t>
      </w:r>
      <w:r w:rsidR="00CB3C6D" w:rsidRPr="007D3E90">
        <w:rPr>
          <w:rFonts w:ascii="Times New Roman" w:eastAsia="Times New Roman" w:hAnsi="Times New Roman"/>
          <w:sz w:val="24"/>
          <w:szCs w:val="24"/>
          <w:lang w:eastAsia="lt-LT"/>
        </w:rPr>
        <w:t>2</w:t>
      </w:r>
      <w:r w:rsidRPr="007D3E90">
        <w:rPr>
          <w:rFonts w:ascii="Times New Roman" w:eastAsia="Times New Roman" w:hAnsi="Times New Roman"/>
          <w:sz w:val="24"/>
          <w:szCs w:val="24"/>
          <w:lang w:eastAsia="lt-LT"/>
        </w:rPr>
        <w:t>. pradin</w:t>
      </w:r>
      <w:r w:rsidR="00F61FFF" w:rsidRPr="007D3E90">
        <w:rPr>
          <w:rFonts w:ascii="Times New Roman" w:eastAsia="Times New Roman" w:hAnsi="Times New Roman"/>
          <w:sz w:val="24"/>
          <w:szCs w:val="24"/>
          <w:lang w:eastAsia="lt-LT"/>
        </w:rPr>
        <w:t>io</w:t>
      </w:r>
      <w:r w:rsidR="00195E89" w:rsidRPr="007D3E90">
        <w:rPr>
          <w:rFonts w:ascii="Times New Roman" w:eastAsia="Times New Roman" w:hAnsi="Times New Roman"/>
          <w:sz w:val="24"/>
          <w:szCs w:val="24"/>
          <w:lang w:eastAsia="lt-LT"/>
        </w:rPr>
        <w:t xml:space="preserve"> </w:t>
      </w:r>
      <w:r w:rsidR="00F61FFF" w:rsidRPr="007D3E90">
        <w:rPr>
          <w:rFonts w:ascii="Times New Roman" w:eastAsia="Times New Roman" w:hAnsi="Times New Roman"/>
          <w:sz w:val="24"/>
          <w:szCs w:val="24"/>
          <w:lang w:eastAsia="lt-LT"/>
        </w:rPr>
        <w:t>ugdymo klasės</w:t>
      </w:r>
      <w:r w:rsidR="00770ACA" w:rsidRPr="007D3E90">
        <w:rPr>
          <w:rFonts w:ascii="Times New Roman" w:eastAsia="Times New Roman" w:hAnsi="Times New Roman"/>
          <w:sz w:val="24"/>
          <w:szCs w:val="24"/>
          <w:lang w:eastAsia="lt-LT"/>
        </w:rPr>
        <w:t>,</w:t>
      </w:r>
      <w:r w:rsidR="00195E89" w:rsidRPr="007D3E90">
        <w:rPr>
          <w:rFonts w:ascii="Times New Roman" w:eastAsia="Times New Roman" w:hAnsi="Times New Roman"/>
          <w:sz w:val="24"/>
          <w:szCs w:val="24"/>
          <w:lang w:eastAsia="lt-LT"/>
        </w:rPr>
        <w:t xml:space="preserve"> </w:t>
      </w:r>
      <w:r w:rsidRPr="007D3E90">
        <w:rPr>
          <w:rFonts w:ascii="Times New Roman" w:eastAsia="Times New Roman" w:hAnsi="Times New Roman"/>
          <w:sz w:val="24"/>
          <w:szCs w:val="24"/>
          <w:lang w:eastAsia="lt-LT"/>
        </w:rPr>
        <w:t>jei mokinių skaiči</w:t>
      </w:r>
      <w:r w:rsidR="00195E89" w:rsidRPr="007D3E90">
        <w:rPr>
          <w:rFonts w:ascii="Times New Roman" w:eastAsia="Times New Roman" w:hAnsi="Times New Roman"/>
          <w:sz w:val="24"/>
          <w:szCs w:val="24"/>
          <w:lang w:eastAsia="lt-LT"/>
        </w:rPr>
        <w:t>u</w:t>
      </w:r>
      <w:r w:rsidRPr="007D3E90">
        <w:rPr>
          <w:rFonts w:ascii="Times New Roman" w:eastAsia="Times New Roman" w:hAnsi="Times New Roman"/>
          <w:sz w:val="24"/>
          <w:szCs w:val="24"/>
          <w:lang w:eastAsia="lt-LT"/>
        </w:rPr>
        <w:t xml:space="preserve">s </w:t>
      </w:r>
      <w:r w:rsidR="00BF38C3" w:rsidRPr="007D3E90">
        <w:rPr>
          <w:rFonts w:ascii="Times New Roman" w:eastAsia="Times New Roman" w:hAnsi="Times New Roman"/>
          <w:sz w:val="24"/>
          <w:szCs w:val="24"/>
          <w:lang w:eastAsia="lt-LT"/>
        </w:rPr>
        <w:t xml:space="preserve">klasėje </w:t>
      </w:r>
      <w:r w:rsidRPr="007D3E90">
        <w:rPr>
          <w:rFonts w:ascii="Times New Roman" w:eastAsia="Times New Roman" w:hAnsi="Times New Roman"/>
          <w:sz w:val="24"/>
          <w:szCs w:val="24"/>
          <w:lang w:eastAsia="lt-LT"/>
        </w:rPr>
        <w:t xml:space="preserve">yra ne mažesnis nei </w:t>
      </w:r>
      <w:r w:rsidR="00F61FFF" w:rsidRPr="007D3E90">
        <w:rPr>
          <w:rFonts w:ascii="Times New Roman" w:eastAsia="Times New Roman" w:hAnsi="Times New Roman"/>
          <w:sz w:val="24"/>
          <w:szCs w:val="24"/>
          <w:lang w:eastAsia="lt-LT"/>
        </w:rPr>
        <w:t>8</w:t>
      </w:r>
      <w:r w:rsidR="002E5E16" w:rsidRPr="007D3E90">
        <w:rPr>
          <w:rFonts w:ascii="Times New Roman" w:eastAsia="Times New Roman" w:hAnsi="Times New Roman"/>
          <w:sz w:val="24"/>
          <w:szCs w:val="24"/>
          <w:lang w:eastAsia="lt-LT"/>
        </w:rPr>
        <w:t xml:space="preserve">. </w:t>
      </w:r>
    </w:p>
    <w:p w:rsidR="002E5E16" w:rsidRPr="007D3E90" w:rsidRDefault="00195E89"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5.3. pagrindinio ugdymo klasės</w:t>
      </w:r>
      <w:r w:rsidR="00770ACA" w:rsidRPr="007D3E90">
        <w:rPr>
          <w:rFonts w:ascii="Times New Roman" w:eastAsia="Times New Roman" w:hAnsi="Times New Roman"/>
          <w:sz w:val="24"/>
          <w:szCs w:val="24"/>
          <w:lang w:eastAsia="lt-LT"/>
        </w:rPr>
        <w:t>,</w:t>
      </w:r>
      <w:r w:rsidR="002E5E16" w:rsidRPr="007D3E90">
        <w:rPr>
          <w:rFonts w:ascii="Times New Roman" w:eastAsia="Times New Roman" w:hAnsi="Times New Roman"/>
          <w:sz w:val="24"/>
          <w:szCs w:val="24"/>
          <w:lang w:eastAsia="lt-LT"/>
        </w:rPr>
        <w:t xml:space="preserve"> </w:t>
      </w:r>
      <w:r w:rsidRPr="007D3E90">
        <w:rPr>
          <w:rFonts w:ascii="Times New Roman" w:eastAsia="Times New Roman" w:hAnsi="Times New Roman"/>
          <w:sz w:val="24"/>
          <w:szCs w:val="24"/>
          <w:lang w:eastAsia="lt-LT"/>
        </w:rPr>
        <w:t xml:space="preserve">jei mokinių skaičius </w:t>
      </w:r>
      <w:r w:rsidR="00BF38C3" w:rsidRPr="007D3E90">
        <w:rPr>
          <w:rFonts w:ascii="Times New Roman" w:eastAsia="Times New Roman" w:hAnsi="Times New Roman"/>
          <w:sz w:val="24"/>
          <w:szCs w:val="24"/>
          <w:lang w:eastAsia="lt-LT"/>
        </w:rPr>
        <w:t xml:space="preserve">klasėje </w:t>
      </w:r>
      <w:r w:rsidRPr="007D3E90">
        <w:rPr>
          <w:rFonts w:ascii="Times New Roman" w:eastAsia="Times New Roman" w:hAnsi="Times New Roman"/>
          <w:sz w:val="24"/>
          <w:szCs w:val="24"/>
          <w:lang w:eastAsia="lt-LT"/>
        </w:rPr>
        <w:t>yra ne mažesnis nei 8</w:t>
      </w:r>
      <w:r w:rsidR="002E5E16" w:rsidRPr="007D3E90">
        <w:rPr>
          <w:rFonts w:ascii="Times New Roman" w:eastAsia="Times New Roman" w:hAnsi="Times New Roman"/>
          <w:sz w:val="24"/>
          <w:szCs w:val="24"/>
          <w:lang w:eastAsia="lt-LT"/>
        </w:rPr>
        <w:t>.</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5</w:t>
      </w:r>
      <w:r w:rsidRPr="007D3E90">
        <w:rPr>
          <w:rFonts w:ascii="Times New Roman" w:eastAsia="Times New Roman" w:hAnsi="Times New Roman"/>
          <w:sz w:val="24"/>
          <w:szCs w:val="24"/>
          <w:lang w:eastAsia="lt-LT"/>
        </w:rPr>
        <w:t>.</w:t>
      </w:r>
      <w:r w:rsidR="00195E89" w:rsidRPr="007D3E90">
        <w:rPr>
          <w:rFonts w:ascii="Times New Roman" w:eastAsia="Times New Roman" w:hAnsi="Times New Roman"/>
          <w:sz w:val="24"/>
          <w:szCs w:val="24"/>
          <w:lang w:eastAsia="lt-LT"/>
        </w:rPr>
        <w:t>4</w:t>
      </w:r>
      <w:r w:rsidRPr="007D3E90">
        <w:rPr>
          <w:rFonts w:ascii="Times New Roman" w:eastAsia="Times New Roman" w:hAnsi="Times New Roman"/>
          <w:sz w:val="24"/>
          <w:szCs w:val="24"/>
          <w:lang w:eastAsia="lt-LT"/>
        </w:rPr>
        <w:t>. vidurinio ugdymo pakopos klasės, jei mokinių skaiči</w:t>
      </w:r>
      <w:r w:rsidR="00F61FFF" w:rsidRPr="007D3E90">
        <w:rPr>
          <w:rFonts w:ascii="Times New Roman" w:eastAsia="Times New Roman" w:hAnsi="Times New Roman"/>
          <w:sz w:val="24"/>
          <w:szCs w:val="24"/>
          <w:lang w:eastAsia="lt-LT"/>
        </w:rPr>
        <w:t xml:space="preserve">us </w:t>
      </w:r>
      <w:r w:rsidR="00195CDB" w:rsidRPr="007D3E90">
        <w:rPr>
          <w:rFonts w:ascii="Times New Roman" w:eastAsia="Times New Roman" w:hAnsi="Times New Roman"/>
          <w:sz w:val="24"/>
          <w:szCs w:val="24"/>
          <w:lang w:eastAsia="lt-LT"/>
        </w:rPr>
        <w:t xml:space="preserve">klasėje </w:t>
      </w:r>
      <w:r w:rsidRPr="007D3E90">
        <w:rPr>
          <w:rFonts w:ascii="Times New Roman" w:eastAsia="Times New Roman" w:hAnsi="Times New Roman"/>
          <w:sz w:val="24"/>
          <w:szCs w:val="24"/>
          <w:lang w:eastAsia="lt-LT"/>
        </w:rPr>
        <w:t xml:space="preserve">yra ne mažesnis nei </w:t>
      </w:r>
      <w:r w:rsidR="00F61FFF" w:rsidRPr="007D3E90">
        <w:rPr>
          <w:rFonts w:ascii="Times New Roman" w:eastAsia="Times New Roman" w:hAnsi="Times New Roman"/>
          <w:sz w:val="24"/>
          <w:szCs w:val="24"/>
          <w:lang w:eastAsia="lt-LT"/>
        </w:rPr>
        <w:t>12</w:t>
      </w:r>
      <w:r w:rsidR="00195CDB" w:rsidRPr="007D3E90">
        <w:rPr>
          <w:rFonts w:ascii="Times New Roman" w:eastAsia="Times New Roman" w:hAnsi="Times New Roman"/>
          <w:sz w:val="24"/>
          <w:szCs w:val="24"/>
          <w:lang w:eastAsia="lt-LT"/>
        </w:rPr>
        <w:t xml:space="preserve"> </w:t>
      </w:r>
      <w:r w:rsidR="00195CDB" w:rsidRPr="007D3E90">
        <w:rPr>
          <w:rFonts w:ascii="Times New Roman" w:hAnsi="Times New Roman"/>
          <w:sz w:val="24"/>
          <w:szCs w:val="24"/>
        </w:rPr>
        <w:t>ir mokinių, besimokančių pagal vidurinio ugdymo programą, klas</w:t>
      </w:r>
      <w:r w:rsidR="00D83394" w:rsidRPr="007D3E90">
        <w:rPr>
          <w:rFonts w:ascii="Times New Roman" w:hAnsi="Times New Roman"/>
          <w:sz w:val="24"/>
          <w:szCs w:val="24"/>
        </w:rPr>
        <w:t>ių</w:t>
      </w:r>
      <w:r w:rsidR="00195CDB" w:rsidRPr="007D3E90">
        <w:rPr>
          <w:rFonts w:ascii="Times New Roman" w:hAnsi="Times New Roman"/>
          <w:sz w:val="24"/>
          <w:szCs w:val="24"/>
        </w:rPr>
        <w:t xml:space="preserve"> vidurkis yra ne mažesnis kaip 15.</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5.</w:t>
      </w:r>
      <w:r w:rsidR="00195E89" w:rsidRPr="007D3E90">
        <w:rPr>
          <w:rFonts w:ascii="Times New Roman" w:eastAsia="Times New Roman" w:hAnsi="Times New Roman"/>
          <w:sz w:val="24"/>
          <w:szCs w:val="24"/>
          <w:lang w:eastAsia="lt-LT"/>
        </w:rPr>
        <w:t>5</w:t>
      </w:r>
      <w:r w:rsidR="00CB3C6D" w:rsidRPr="007D3E90">
        <w:rPr>
          <w:rFonts w:ascii="Times New Roman" w:eastAsia="Times New Roman" w:hAnsi="Times New Roman"/>
          <w:sz w:val="24"/>
          <w:szCs w:val="24"/>
          <w:lang w:eastAsia="lt-LT"/>
        </w:rPr>
        <w:t>.</w:t>
      </w:r>
      <w:r w:rsidRPr="007D3E90">
        <w:rPr>
          <w:rFonts w:ascii="Times New Roman" w:eastAsia="Times New Roman" w:hAnsi="Times New Roman"/>
          <w:sz w:val="24"/>
          <w:szCs w:val="24"/>
          <w:lang w:eastAsia="lt-LT"/>
        </w:rPr>
        <w:t xml:space="preserve"> jungtinės klasės</w:t>
      </w:r>
      <w:r w:rsidR="00F61FFF" w:rsidRPr="007D3E90">
        <w:rPr>
          <w:rFonts w:ascii="Times New Roman" w:eastAsia="Times New Roman" w:hAnsi="Times New Roman"/>
          <w:sz w:val="24"/>
          <w:szCs w:val="24"/>
          <w:lang w:eastAsia="lt-LT"/>
        </w:rPr>
        <w:t>:</w:t>
      </w:r>
    </w:p>
    <w:p w:rsidR="00F61FFF" w:rsidRPr="007D3E90" w:rsidRDefault="00F61FFF"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5.</w:t>
      </w:r>
      <w:r w:rsidR="00195E89" w:rsidRPr="007D3E90">
        <w:rPr>
          <w:rFonts w:ascii="Times New Roman" w:eastAsia="Times New Roman" w:hAnsi="Times New Roman"/>
          <w:sz w:val="24"/>
          <w:szCs w:val="24"/>
          <w:lang w:eastAsia="lt-LT"/>
        </w:rPr>
        <w:t>5</w:t>
      </w:r>
      <w:r w:rsidR="00CB3C6D" w:rsidRPr="007D3E90">
        <w:rPr>
          <w:rFonts w:ascii="Times New Roman" w:eastAsia="Times New Roman" w:hAnsi="Times New Roman"/>
          <w:sz w:val="24"/>
          <w:szCs w:val="24"/>
          <w:lang w:eastAsia="lt-LT"/>
        </w:rPr>
        <w:t>.</w:t>
      </w:r>
      <w:r w:rsidRPr="007D3E90">
        <w:rPr>
          <w:rFonts w:ascii="Times New Roman" w:eastAsia="Times New Roman" w:hAnsi="Times New Roman"/>
          <w:sz w:val="24"/>
          <w:szCs w:val="24"/>
          <w:lang w:eastAsia="lt-LT"/>
        </w:rPr>
        <w:t xml:space="preserve">1. pradiniame ugdyme jungiamos dvi, trys arba keturios klasės. Mažiausias mokinių skaičius </w:t>
      </w:r>
      <w:r w:rsidR="00187B5B" w:rsidRPr="007D3E90">
        <w:rPr>
          <w:rFonts w:ascii="Times New Roman" w:eastAsia="Times New Roman" w:hAnsi="Times New Roman"/>
          <w:sz w:val="24"/>
          <w:szCs w:val="24"/>
          <w:lang w:eastAsia="lt-LT"/>
        </w:rPr>
        <w:t>jungtinėje klasėje – 8, didžiausias – 24;</w:t>
      </w:r>
    </w:p>
    <w:p w:rsidR="008E7E04" w:rsidRPr="007D3E90" w:rsidRDefault="008E7E04"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5.</w:t>
      </w:r>
      <w:r w:rsidR="00195E89" w:rsidRPr="007D3E90">
        <w:rPr>
          <w:rFonts w:ascii="Times New Roman" w:eastAsia="Times New Roman" w:hAnsi="Times New Roman"/>
          <w:sz w:val="24"/>
          <w:szCs w:val="24"/>
          <w:lang w:eastAsia="lt-LT"/>
        </w:rPr>
        <w:t>5</w:t>
      </w:r>
      <w:r w:rsidRPr="007D3E90">
        <w:rPr>
          <w:rFonts w:ascii="Times New Roman" w:eastAsia="Times New Roman" w:hAnsi="Times New Roman"/>
          <w:sz w:val="24"/>
          <w:szCs w:val="24"/>
          <w:lang w:eastAsia="lt-LT"/>
        </w:rPr>
        <w:t xml:space="preserve">.2. pagrindinio ugdymo pirmoje dalyje jungiamos dvi klasės. Mažiausias mokinių skaičius jungtinėje klasėje – 8, didžiausias – 30. Rekomenduojama jungti gretimas klases. </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6</w:t>
      </w:r>
      <w:r w:rsidRPr="007D3E90">
        <w:rPr>
          <w:rFonts w:ascii="Times New Roman" w:eastAsia="Times New Roman" w:hAnsi="Times New Roman"/>
          <w:sz w:val="24"/>
          <w:szCs w:val="24"/>
          <w:lang w:eastAsia="lt-LT"/>
        </w:rPr>
        <w:t>. Miesto mokyklose komplektuojamos:</w:t>
      </w:r>
    </w:p>
    <w:p w:rsidR="00CB3C6D" w:rsidRPr="007D3E90" w:rsidRDefault="00CB3C6D"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6.1. Ikimokyklinio, priešmokyklinio ugdymo bei mišrios grupės, vadovaujantis šio Aprašo 4 punkto reikalavimais.</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6</w:t>
      </w:r>
      <w:r w:rsidRPr="007D3E90">
        <w:rPr>
          <w:rFonts w:ascii="Times New Roman" w:eastAsia="Times New Roman" w:hAnsi="Times New Roman"/>
          <w:sz w:val="24"/>
          <w:szCs w:val="24"/>
          <w:lang w:eastAsia="lt-LT"/>
        </w:rPr>
        <w:t>.</w:t>
      </w:r>
      <w:r w:rsidR="00CB3C6D" w:rsidRPr="007D3E90">
        <w:rPr>
          <w:rFonts w:ascii="Times New Roman" w:eastAsia="Times New Roman" w:hAnsi="Times New Roman"/>
          <w:sz w:val="24"/>
          <w:szCs w:val="24"/>
          <w:lang w:eastAsia="lt-LT"/>
        </w:rPr>
        <w:t>2</w:t>
      </w:r>
      <w:r w:rsidRPr="007D3E90">
        <w:rPr>
          <w:rFonts w:ascii="Times New Roman" w:eastAsia="Times New Roman" w:hAnsi="Times New Roman"/>
          <w:sz w:val="24"/>
          <w:szCs w:val="24"/>
          <w:lang w:eastAsia="lt-LT"/>
        </w:rPr>
        <w:t>. pradin</w:t>
      </w:r>
      <w:r w:rsidR="000E616E" w:rsidRPr="007D3E90">
        <w:rPr>
          <w:rFonts w:ascii="Times New Roman" w:eastAsia="Times New Roman" w:hAnsi="Times New Roman"/>
          <w:sz w:val="24"/>
          <w:szCs w:val="24"/>
          <w:lang w:eastAsia="lt-LT"/>
        </w:rPr>
        <w:t xml:space="preserve">io ugdymo klasės, jei mokinių skaičius </w:t>
      </w:r>
      <w:r w:rsidR="00BF38C3" w:rsidRPr="007D3E90">
        <w:rPr>
          <w:rFonts w:ascii="Times New Roman" w:eastAsia="Times New Roman" w:hAnsi="Times New Roman"/>
          <w:sz w:val="24"/>
          <w:szCs w:val="24"/>
          <w:lang w:eastAsia="lt-LT"/>
        </w:rPr>
        <w:t xml:space="preserve">klasėje </w:t>
      </w:r>
      <w:r w:rsidR="000E616E" w:rsidRPr="007D3E90">
        <w:rPr>
          <w:rFonts w:ascii="Times New Roman" w:eastAsia="Times New Roman" w:hAnsi="Times New Roman"/>
          <w:sz w:val="24"/>
          <w:szCs w:val="24"/>
          <w:lang w:eastAsia="lt-LT"/>
        </w:rPr>
        <w:t xml:space="preserve">ne mažesnis nei </w:t>
      </w:r>
      <w:r w:rsidR="00770ACA" w:rsidRPr="007D3E90">
        <w:rPr>
          <w:rFonts w:ascii="Times New Roman" w:eastAsia="Times New Roman" w:hAnsi="Times New Roman"/>
          <w:sz w:val="24"/>
          <w:szCs w:val="24"/>
          <w:lang w:eastAsia="lt-LT"/>
        </w:rPr>
        <w:t>8</w:t>
      </w:r>
      <w:r w:rsidR="000E616E" w:rsidRPr="007D3E90">
        <w:rPr>
          <w:rFonts w:ascii="Times New Roman" w:eastAsia="Times New Roman" w:hAnsi="Times New Roman"/>
          <w:sz w:val="24"/>
          <w:szCs w:val="24"/>
          <w:lang w:eastAsia="lt-LT"/>
        </w:rPr>
        <w:t>;</w:t>
      </w:r>
    </w:p>
    <w:p w:rsidR="00195CDB" w:rsidRPr="007D3E90" w:rsidRDefault="003F5800" w:rsidP="007D3E90">
      <w:pPr>
        <w:spacing w:after="0" w:line="360" w:lineRule="auto"/>
        <w:contextualSpacing/>
        <w:jc w:val="both"/>
        <w:rPr>
          <w:rFonts w:ascii="Times New Roman" w:hAnsi="Times New Roman"/>
          <w:sz w:val="24"/>
          <w:szCs w:val="24"/>
          <w:lang w:eastAsia="lt-LT"/>
        </w:rPr>
      </w:pPr>
      <w:r w:rsidRPr="007D3E90">
        <w:rPr>
          <w:rFonts w:ascii="Times New Roman" w:eastAsia="Times New Roman" w:hAnsi="Times New Roman"/>
          <w:sz w:val="24"/>
          <w:szCs w:val="24"/>
          <w:lang w:eastAsia="lt-LT"/>
        </w:rPr>
        <w:tab/>
        <w:t>6.3. pagrindinio ugdymo klasės</w:t>
      </w:r>
      <w:r w:rsidR="00770ACA" w:rsidRPr="007D3E90">
        <w:rPr>
          <w:rFonts w:ascii="Times New Roman" w:eastAsia="Times New Roman" w:hAnsi="Times New Roman"/>
          <w:sz w:val="24"/>
          <w:szCs w:val="24"/>
          <w:lang w:eastAsia="lt-LT"/>
        </w:rPr>
        <w:t>,</w:t>
      </w:r>
      <w:r w:rsidRPr="007D3E90">
        <w:rPr>
          <w:rFonts w:ascii="Times New Roman" w:eastAsia="Times New Roman" w:hAnsi="Times New Roman"/>
          <w:sz w:val="24"/>
          <w:szCs w:val="24"/>
          <w:lang w:eastAsia="lt-LT"/>
        </w:rPr>
        <w:t xml:space="preserve"> jei mokinių skaičius </w:t>
      </w:r>
      <w:r w:rsidR="00BF38C3" w:rsidRPr="007D3E90">
        <w:rPr>
          <w:rFonts w:ascii="Times New Roman" w:eastAsia="Times New Roman" w:hAnsi="Times New Roman"/>
          <w:sz w:val="24"/>
          <w:szCs w:val="24"/>
          <w:lang w:eastAsia="lt-LT"/>
        </w:rPr>
        <w:t xml:space="preserve">klasėje </w:t>
      </w:r>
      <w:r w:rsidRPr="007D3E90">
        <w:rPr>
          <w:rFonts w:ascii="Times New Roman" w:eastAsia="Times New Roman" w:hAnsi="Times New Roman"/>
          <w:sz w:val="24"/>
          <w:szCs w:val="24"/>
          <w:lang w:eastAsia="lt-LT"/>
        </w:rPr>
        <w:t xml:space="preserve">yra ne mažesnis nei </w:t>
      </w:r>
      <w:r w:rsidR="00770ACA" w:rsidRPr="007D3E90">
        <w:rPr>
          <w:rFonts w:ascii="Times New Roman" w:eastAsia="Times New Roman" w:hAnsi="Times New Roman"/>
          <w:sz w:val="24"/>
          <w:szCs w:val="24"/>
          <w:lang w:eastAsia="lt-LT"/>
        </w:rPr>
        <w:t>8;</w:t>
      </w:r>
      <w:r w:rsidR="0080115C"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6.</w:t>
      </w:r>
      <w:r w:rsidR="006A431A" w:rsidRPr="007D3E90">
        <w:rPr>
          <w:rFonts w:ascii="Times New Roman" w:eastAsia="Times New Roman" w:hAnsi="Times New Roman"/>
          <w:sz w:val="24"/>
          <w:szCs w:val="24"/>
          <w:lang w:eastAsia="lt-LT"/>
        </w:rPr>
        <w:t>4</w:t>
      </w:r>
      <w:r w:rsidR="0080115C" w:rsidRPr="007D3E90">
        <w:rPr>
          <w:rFonts w:ascii="Times New Roman" w:eastAsia="Times New Roman" w:hAnsi="Times New Roman"/>
          <w:sz w:val="24"/>
          <w:szCs w:val="24"/>
          <w:lang w:eastAsia="lt-LT"/>
        </w:rPr>
        <w:t>. vidurinio ugdymo pakopos klasės, jei</w:t>
      </w:r>
      <w:r w:rsidR="00195CDB" w:rsidRPr="007D3E90">
        <w:rPr>
          <w:rFonts w:ascii="Times New Roman" w:eastAsia="Times New Roman" w:hAnsi="Times New Roman"/>
          <w:sz w:val="24"/>
          <w:szCs w:val="24"/>
          <w:lang w:eastAsia="lt-LT"/>
        </w:rPr>
        <w:t xml:space="preserve"> yra formuojamos ne mažiau nei dvi vienuoliktos ir ne mažiau nei dvi dvyliktos klasės bei </w:t>
      </w:r>
      <w:r w:rsidR="00195CDB" w:rsidRPr="007D3E90">
        <w:rPr>
          <w:rFonts w:ascii="Times New Roman" w:hAnsi="Times New Roman"/>
          <w:sz w:val="24"/>
          <w:szCs w:val="24"/>
          <w:lang w:eastAsia="lt-LT"/>
        </w:rPr>
        <w:t xml:space="preserve">mokinių, besimokančių pagal vidurinio ugdymo programą, </w:t>
      </w:r>
      <w:r w:rsidR="00AF1057" w:rsidRPr="007D3E90">
        <w:rPr>
          <w:rFonts w:ascii="Times New Roman" w:hAnsi="Times New Roman"/>
          <w:sz w:val="24"/>
          <w:szCs w:val="24"/>
          <w:lang w:eastAsia="lt-LT"/>
        </w:rPr>
        <w:t xml:space="preserve">klasės </w:t>
      </w:r>
      <w:r w:rsidR="00195CDB" w:rsidRPr="007D3E90">
        <w:rPr>
          <w:rFonts w:ascii="Times New Roman" w:hAnsi="Times New Roman"/>
          <w:sz w:val="24"/>
          <w:szCs w:val="24"/>
          <w:lang w:eastAsia="lt-LT"/>
        </w:rPr>
        <w:t>vidurkis yra ne mažesnis kaip 25.</w:t>
      </w:r>
    </w:p>
    <w:p w:rsidR="006A431A" w:rsidRPr="007D3E90" w:rsidRDefault="006A431A"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6.5. Jei miesto mokyklos ikimokyklinio, pradinio</w:t>
      </w:r>
      <w:r w:rsidR="00770ACA" w:rsidRPr="007D3E90">
        <w:rPr>
          <w:rFonts w:ascii="Times New Roman" w:eastAsia="Times New Roman" w:hAnsi="Times New Roman"/>
          <w:sz w:val="24"/>
          <w:szCs w:val="24"/>
          <w:lang w:eastAsia="lt-LT"/>
        </w:rPr>
        <w:t xml:space="preserve">, </w:t>
      </w:r>
      <w:r w:rsidRPr="007D3E90">
        <w:rPr>
          <w:rFonts w:ascii="Times New Roman" w:eastAsia="Times New Roman" w:hAnsi="Times New Roman"/>
          <w:sz w:val="24"/>
          <w:szCs w:val="24"/>
          <w:lang w:eastAsia="lt-LT"/>
        </w:rPr>
        <w:t>pagrindinio</w:t>
      </w:r>
      <w:r w:rsidR="00770ACA" w:rsidRPr="007D3E90">
        <w:rPr>
          <w:rFonts w:ascii="Times New Roman" w:eastAsia="Times New Roman" w:hAnsi="Times New Roman"/>
          <w:sz w:val="24"/>
          <w:szCs w:val="24"/>
          <w:lang w:eastAsia="lt-LT"/>
        </w:rPr>
        <w:t xml:space="preserve"> ir vidurinio</w:t>
      </w:r>
      <w:r w:rsidRPr="007D3E90">
        <w:rPr>
          <w:rFonts w:ascii="Times New Roman" w:eastAsia="Times New Roman" w:hAnsi="Times New Roman"/>
          <w:sz w:val="24"/>
          <w:szCs w:val="24"/>
          <w:lang w:eastAsia="lt-LT"/>
        </w:rPr>
        <w:t xml:space="preserve"> ugdymo skyriai yra kaimo vietovėje, tokiam skyriui taikomi šio Aprašo 5 punkto reikalavimai.</w:t>
      </w:r>
    </w:p>
    <w:p w:rsidR="000E616E"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7</w:t>
      </w:r>
      <w:r w:rsidRPr="007D3E90">
        <w:rPr>
          <w:rFonts w:ascii="Times New Roman" w:eastAsia="Times New Roman" w:hAnsi="Times New Roman"/>
          <w:sz w:val="24"/>
          <w:szCs w:val="24"/>
          <w:lang w:eastAsia="lt-LT"/>
        </w:rPr>
        <w:t>. Visose mokyklose klasės mokinių skaičius negali būti didesnis</w:t>
      </w:r>
      <w:r w:rsidR="000E616E" w:rsidRPr="007D3E90">
        <w:rPr>
          <w:rFonts w:ascii="Times New Roman" w:eastAsia="Times New Roman" w:hAnsi="Times New Roman"/>
          <w:sz w:val="24"/>
          <w:szCs w:val="24"/>
          <w:lang w:eastAsia="lt-LT"/>
        </w:rPr>
        <w:t xml:space="preserve"> nei</w:t>
      </w:r>
      <w:r w:rsidRPr="007D3E90">
        <w:rPr>
          <w:rFonts w:ascii="Times New Roman" w:eastAsia="Times New Roman" w:hAnsi="Times New Roman"/>
          <w:sz w:val="24"/>
          <w:szCs w:val="24"/>
          <w:lang w:eastAsia="lt-LT"/>
        </w:rPr>
        <w:t>:</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CB3C6D" w:rsidRPr="007D3E90">
        <w:rPr>
          <w:rFonts w:ascii="Times New Roman" w:eastAsia="Times New Roman" w:hAnsi="Times New Roman"/>
          <w:sz w:val="24"/>
          <w:szCs w:val="24"/>
          <w:lang w:eastAsia="lt-LT"/>
        </w:rPr>
        <w:t>7</w:t>
      </w:r>
      <w:r w:rsidRPr="007D3E90">
        <w:rPr>
          <w:rFonts w:ascii="Times New Roman" w:eastAsia="Times New Roman" w:hAnsi="Times New Roman"/>
          <w:sz w:val="24"/>
          <w:szCs w:val="24"/>
          <w:lang w:eastAsia="lt-LT"/>
        </w:rPr>
        <w:t>.</w:t>
      </w:r>
      <w:r w:rsidR="000E616E" w:rsidRPr="007D3E90">
        <w:rPr>
          <w:rFonts w:ascii="Times New Roman" w:eastAsia="Times New Roman" w:hAnsi="Times New Roman"/>
          <w:sz w:val="24"/>
          <w:szCs w:val="24"/>
          <w:lang w:eastAsia="lt-LT"/>
        </w:rPr>
        <w:t>1</w:t>
      </w:r>
      <w:r w:rsidRPr="007D3E90">
        <w:rPr>
          <w:rFonts w:ascii="Times New Roman" w:eastAsia="Times New Roman" w:hAnsi="Times New Roman"/>
          <w:sz w:val="24"/>
          <w:szCs w:val="24"/>
          <w:lang w:eastAsia="lt-LT"/>
        </w:rPr>
        <w:t>. 24, jei mokoma pagal pradinio ugdymo programą;</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lastRenderedPageBreak/>
        <w:tab/>
      </w:r>
      <w:r w:rsidR="00CB3C6D" w:rsidRPr="007D3E90">
        <w:rPr>
          <w:rFonts w:ascii="Times New Roman" w:eastAsia="Times New Roman" w:hAnsi="Times New Roman"/>
          <w:sz w:val="24"/>
          <w:szCs w:val="24"/>
          <w:lang w:eastAsia="lt-LT"/>
        </w:rPr>
        <w:t>7</w:t>
      </w:r>
      <w:r w:rsidRPr="007D3E90">
        <w:rPr>
          <w:rFonts w:ascii="Times New Roman" w:eastAsia="Times New Roman" w:hAnsi="Times New Roman"/>
          <w:sz w:val="24"/>
          <w:szCs w:val="24"/>
          <w:lang w:eastAsia="lt-LT"/>
        </w:rPr>
        <w:t>.</w:t>
      </w:r>
      <w:r w:rsidR="000E616E" w:rsidRPr="007D3E90">
        <w:rPr>
          <w:rFonts w:ascii="Times New Roman" w:eastAsia="Times New Roman" w:hAnsi="Times New Roman"/>
          <w:sz w:val="24"/>
          <w:szCs w:val="24"/>
          <w:lang w:eastAsia="lt-LT"/>
        </w:rPr>
        <w:t>2</w:t>
      </w:r>
      <w:r w:rsidRPr="007D3E90">
        <w:rPr>
          <w:rFonts w:ascii="Times New Roman" w:eastAsia="Times New Roman" w:hAnsi="Times New Roman"/>
          <w:sz w:val="24"/>
          <w:szCs w:val="24"/>
          <w:lang w:eastAsia="lt-LT"/>
        </w:rPr>
        <w:t>.</w:t>
      </w:r>
      <w:r w:rsidR="000E616E" w:rsidRPr="007D3E90">
        <w:rPr>
          <w:rFonts w:ascii="Times New Roman" w:eastAsia="Times New Roman" w:hAnsi="Times New Roman"/>
          <w:sz w:val="24"/>
          <w:szCs w:val="24"/>
          <w:lang w:eastAsia="lt-LT"/>
        </w:rPr>
        <w:t xml:space="preserve"> </w:t>
      </w:r>
      <w:r w:rsidRPr="007D3E90">
        <w:rPr>
          <w:rFonts w:ascii="Times New Roman" w:eastAsia="Times New Roman" w:hAnsi="Times New Roman"/>
          <w:sz w:val="24"/>
          <w:szCs w:val="24"/>
          <w:lang w:eastAsia="lt-LT"/>
        </w:rPr>
        <w:t>30, jei mokoma pagal pagrindinio ar vidurinio ugdymo programą.</w:t>
      </w:r>
      <w:r w:rsidRPr="007D3E90">
        <w:rPr>
          <w:rFonts w:ascii="Times New Roman" w:eastAsia="Times New Roman" w:hAnsi="Times New Roman"/>
          <w:sz w:val="24"/>
          <w:szCs w:val="24"/>
          <w:lang w:eastAsia="lt-LT"/>
        </w:rPr>
        <w:br/>
        <w:t xml:space="preserve">            </w:t>
      </w: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8</w:t>
      </w:r>
      <w:r w:rsidRPr="007D3E90">
        <w:rPr>
          <w:rFonts w:ascii="Times New Roman" w:eastAsia="Times New Roman" w:hAnsi="Times New Roman"/>
          <w:sz w:val="24"/>
          <w:szCs w:val="24"/>
          <w:lang w:eastAsia="lt-LT"/>
        </w:rPr>
        <w:t>. Specialiosios mokyklos klasėje mokinių turi būti:</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8</w:t>
      </w:r>
      <w:r w:rsidRPr="007D3E90">
        <w:rPr>
          <w:rFonts w:ascii="Times New Roman" w:eastAsia="Times New Roman" w:hAnsi="Times New Roman"/>
          <w:sz w:val="24"/>
          <w:szCs w:val="24"/>
          <w:lang w:eastAsia="lt-LT"/>
        </w:rPr>
        <w:t xml:space="preserve">.1. </w:t>
      </w:r>
      <w:r w:rsidRPr="007D3E90">
        <w:rPr>
          <w:rFonts w:ascii="Times New Roman" w:hAnsi="Times New Roman"/>
          <w:sz w:val="24"/>
          <w:szCs w:val="24"/>
        </w:rPr>
        <w:t>turinčių nežymų protinį atsilikimą  - ne mažiau 5 ir ne</w:t>
      </w:r>
      <w:r w:rsidR="00B84283" w:rsidRPr="007D3E90">
        <w:rPr>
          <w:rFonts w:ascii="Times New Roman" w:hAnsi="Times New Roman"/>
          <w:sz w:val="24"/>
          <w:szCs w:val="24"/>
        </w:rPr>
        <w:t xml:space="preserve"> </w:t>
      </w:r>
      <w:r w:rsidRPr="007D3E90">
        <w:rPr>
          <w:rFonts w:ascii="Times New Roman" w:hAnsi="Times New Roman"/>
          <w:sz w:val="24"/>
          <w:szCs w:val="24"/>
        </w:rPr>
        <w:t>daugiau kaip 12 mokinių;</w:t>
      </w:r>
    </w:p>
    <w:p w:rsidR="0080115C" w:rsidRPr="007D3E90" w:rsidRDefault="0080115C" w:rsidP="007D3E90">
      <w:pPr>
        <w:spacing w:after="0" w:line="360" w:lineRule="auto"/>
        <w:contextualSpacing/>
        <w:jc w:val="both"/>
        <w:rPr>
          <w:rFonts w:ascii="Times New Roman" w:hAnsi="Times New Roman"/>
          <w:sz w:val="24"/>
          <w:szCs w:val="24"/>
        </w:rPr>
      </w:pP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8</w:t>
      </w:r>
      <w:r w:rsidRPr="007D3E90">
        <w:rPr>
          <w:rFonts w:ascii="Times New Roman" w:eastAsia="Times New Roman" w:hAnsi="Times New Roman"/>
          <w:sz w:val="24"/>
          <w:szCs w:val="24"/>
          <w:lang w:eastAsia="lt-LT"/>
        </w:rPr>
        <w:t xml:space="preserve">.2. </w:t>
      </w:r>
      <w:r w:rsidRPr="007D3E90">
        <w:rPr>
          <w:rFonts w:ascii="Times New Roman" w:hAnsi="Times New Roman"/>
          <w:sz w:val="24"/>
          <w:szCs w:val="24"/>
        </w:rPr>
        <w:t>turinčių vidutinį, žymų ir labai žymų protinį atsilikimą – ne mažiau 5 ir ne</w:t>
      </w:r>
      <w:r w:rsidR="00B84283" w:rsidRPr="007D3E90">
        <w:rPr>
          <w:rFonts w:ascii="Times New Roman" w:hAnsi="Times New Roman"/>
          <w:sz w:val="24"/>
          <w:szCs w:val="24"/>
        </w:rPr>
        <w:t xml:space="preserve"> </w:t>
      </w:r>
      <w:r w:rsidRPr="007D3E90">
        <w:rPr>
          <w:rFonts w:ascii="Times New Roman" w:hAnsi="Times New Roman"/>
          <w:sz w:val="24"/>
          <w:szCs w:val="24"/>
        </w:rPr>
        <w:t>daugiau 10 mokinių;</w:t>
      </w:r>
    </w:p>
    <w:p w:rsidR="0080115C" w:rsidRPr="007D3E90" w:rsidRDefault="0080115C" w:rsidP="007D3E90">
      <w:pPr>
        <w:spacing w:after="0" w:line="360" w:lineRule="auto"/>
        <w:contextualSpacing/>
        <w:jc w:val="both"/>
        <w:rPr>
          <w:rFonts w:ascii="Times New Roman" w:hAnsi="Times New Roman"/>
          <w:sz w:val="24"/>
          <w:szCs w:val="24"/>
        </w:rPr>
      </w:pPr>
      <w:r w:rsidRPr="007D3E90">
        <w:rPr>
          <w:rFonts w:ascii="Times New Roman" w:hAnsi="Times New Roman"/>
          <w:sz w:val="24"/>
          <w:szCs w:val="24"/>
        </w:rPr>
        <w:tab/>
      </w:r>
      <w:r w:rsidR="001C7265" w:rsidRPr="007D3E90">
        <w:rPr>
          <w:rFonts w:ascii="Times New Roman" w:hAnsi="Times New Roman"/>
          <w:sz w:val="24"/>
          <w:szCs w:val="24"/>
        </w:rPr>
        <w:t>8</w:t>
      </w:r>
      <w:r w:rsidRPr="007D3E90">
        <w:rPr>
          <w:rFonts w:ascii="Times New Roman" w:hAnsi="Times New Roman"/>
          <w:sz w:val="24"/>
          <w:szCs w:val="24"/>
        </w:rPr>
        <w:t>.3. turinčių kompleksinių sutrikimų ne mažiau 4 ir ne</w:t>
      </w:r>
      <w:r w:rsidR="00B84283" w:rsidRPr="007D3E90">
        <w:rPr>
          <w:rFonts w:ascii="Times New Roman" w:hAnsi="Times New Roman"/>
          <w:sz w:val="24"/>
          <w:szCs w:val="24"/>
        </w:rPr>
        <w:t xml:space="preserve"> </w:t>
      </w:r>
      <w:r w:rsidRPr="007D3E90">
        <w:rPr>
          <w:rFonts w:ascii="Times New Roman" w:hAnsi="Times New Roman"/>
          <w:sz w:val="24"/>
          <w:szCs w:val="24"/>
        </w:rPr>
        <w:t>daugiau kaip 6 mokiniai.</w:t>
      </w:r>
    </w:p>
    <w:p w:rsidR="005600CD" w:rsidRPr="007D3E90" w:rsidRDefault="005600CD"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color w:val="FF0000"/>
          <w:sz w:val="24"/>
          <w:szCs w:val="24"/>
          <w:lang w:eastAsia="lt-LT"/>
        </w:rPr>
        <w:tab/>
      </w:r>
      <w:r w:rsidRPr="007D3E90">
        <w:rPr>
          <w:rFonts w:ascii="Times New Roman" w:eastAsia="Times New Roman" w:hAnsi="Times New Roman"/>
          <w:sz w:val="24"/>
          <w:szCs w:val="24"/>
          <w:lang w:eastAsia="lt-LT"/>
        </w:rPr>
        <w:t>9.</w:t>
      </w:r>
      <w:r w:rsidRPr="007D3E90">
        <w:rPr>
          <w:rFonts w:ascii="Times New Roman" w:eastAsia="Times New Roman" w:hAnsi="Times New Roman"/>
          <w:color w:val="FF0000"/>
          <w:sz w:val="24"/>
          <w:szCs w:val="24"/>
          <w:lang w:eastAsia="lt-LT"/>
        </w:rPr>
        <w:t xml:space="preserve"> </w:t>
      </w:r>
      <w:r w:rsidRPr="007D3E90">
        <w:rPr>
          <w:rFonts w:ascii="Times New Roman" w:hAnsi="Times New Roman"/>
          <w:sz w:val="24"/>
          <w:szCs w:val="24"/>
          <w:lang w:eastAsia="lt-LT"/>
        </w:rPr>
        <w:t>Vienas mokinys, dėl įgytų ar įgimtų sutrikimų turintis didelių arba labai didelių specialiųjų ugdymosi poreikių, besimokantis bendrojo ugdymo klasėje, prilyginamas dviem tos klasės mokiniams. Atitinkamai gali būti mažinamas didžiausias nustatytas mokinių skaičius klasėje. Bendrojo ugdymo klasėje, jungtinėje klasėje gali būti ne daugiau kaip 3 mokiniai, dėl įgimtų ar įgytų sutrikimų turintys didelių ar labai didelių specialiųjų ugdymosi poreikių</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5600CD" w:rsidRPr="007D3E90">
        <w:rPr>
          <w:rFonts w:ascii="Times New Roman" w:eastAsia="Times New Roman" w:hAnsi="Times New Roman"/>
          <w:sz w:val="24"/>
          <w:szCs w:val="24"/>
          <w:lang w:eastAsia="lt-LT"/>
        </w:rPr>
        <w:t>10</w:t>
      </w:r>
      <w:r w:rsidRPr="007D3E90">
        <w:rPr>
          <w:rFonts w:ascii="Times New Roman" w:eastAsia="Times New Roman" w:hAnsi="Times New Roman"/>
          <w:sz w:val="24"/>
          <w:szCs w:val="24"/>
          <w:lang w:eastAsia="lt-LT"/>
        </w:rPr>
        <w:t xml:space="preserve">. Jeigu mokyklai neužtenka pagal nustatytą </w:t>
      </w:r>
      <w:r w:rsidR="00B00759" w:rsidRPr="007D3E90">
        <w:rPr>
          <w:rFonts w:ascii="Times New Roman" w:eastAsia="Times New Roman" w:hAnsi="Times New Roman"/>
          <w:sz w:val="24"/>
          <w:szCs w:val="24"/>
          <w:lang w:eastAsia="lt-LT"/>
        </w:rPr>
        <w:t xml:space="preserve">mokymo </w:t>
      </w:r>
      <w:r w:rsidRPr="007D3E90">
        <w:rPr>
          <w:rFonts w:ascii="Times New Roman" w:eastAsia="Times New Roman" w:hAnsi="Times New Roman"/>
          <w:sz w:val="24"/>
          <w:szCs w:val="24"/>
          <w:lang w:eastAsia="lt-LT"/>
        </w:rPr>
        <w:t>lėšų apskaičiavimo</w:t>
      </w:r>
      <w:r w:rsidR="00B00759" w:rsidRPr="007D3E90">
        <w:rPr>
          <w:rFonts w:ascii="Times New Roman" w:eastAsia="Times New Roman" w:hAnsi="Times New Roman"/>
          <w:sz w:val="24"/>
          <w:szCs w:val="24"/>
          <w:lang w:eastAsia="lt-LT"/>
        </w:rPr>
        <w:t xml:space="preserve">, </w:t>
      </w:r>
      <w:r w:rsidRPr="007D3E90">
        <w:rPr>
          <w:rFonts w:ascii="Times New Roman" w:eastAsia="Times New Roman" w:hAnsi="Times New Roman"/>
          <w:sz w:val="24"/>
          <w:szCs w:val="24"/>
          <w:lang w:eastAsia="lt-LT"/>
        </w:rPr>
        <w:t xml:space="preserve">paskirstymo </w:t>
      </w:r>
      <w:r w:rsidR="00B00759" w:rsidRPr="007D3E90">
        <w:rPr>
          <w:rFonts w:ascii="Times New Roman" w:eastAsia="Times New Roman" w:hAnsi="Times New Roman"/>
          <w:sz w:val="24"/>
          <w:szCs w:val="24"/>
          <w:lang w:eastAsia="lt-LT"/>
        </w:rPr>
        <w:t xml:space="preserve">ir panaudojimo </w:t>
      </w:r>
      <w:r w:rsidRPr="007D3E90">
        <w:rPr>
          <w:rFonts w:ascii="Times New Roman" w:eastAsia="Times New Roman" w:hAnsi="Times New Roman"/>
          <w:sz w:val="24"/>
          <w:szCs w:val="24"/>
          <w:lang w:eastAsia="lt-LT"/>
        </w:rPr>
        <w:t>metodiką skiriamų</w:t>
      </w:r>
      <w:r w:rsidR="001C7265" w:rsidRPr="007D3E90">
        <w:rPr>
          <w:rFonts w:ascii="Times New Roman" w:eastAsia="Times New Roman" w:hAnsi="Times New Roman"/>
          <w:sz w:val="24"/>
          <w:szCs w:val="24"/>
          <w:lang w:eastAsia="lt-LT"/>
        </w:rPr>
        <w:t xml:space="preserve"> mokymo</w:t>
      </w:r>
      <w:r w:rsidRPr="007D3E90">
        <w:rPr>
          <w:rFonts w:ascii="Times New Roman" w:eastAsia="Times New Roman" w:hAnsi="Times New Roman"/>
          <w:sz w:val="24"/>
          <w:szCs w:val="24"/>
          <w:lang w:eastAsia="lt-LT"/>
        </w:rPr>
        <w:t xml:space="preserve"> lėšų, mokyklos direktorius gali priimti sprendimą dėl dalinio klasių jungimo atskiriems mokomiesiems dalykams </w:t>
      </w:r>
      <w:r w:rsidR="001C7265" w:rsidRPr="007D3E90">
        <w:rPr>
          <w:rFonts w:ascii="Times New Roman" w:eastAsia="Times New Roman" w:hAnsi="Times New Roman"/>
          <w:sz w:val="24"/>
          <w:szCs w:val="24"/>
          <w:lang w:eastAsia="lt-LT"/>
        </w:rPr>
        <w:t>ir/</w:t>
      </w:r>
      <w:r w:rsidRPr="007D3E90">
        <w:rPr>
          <w:rFonts w:ascii="Times New Roman" w:eastAsia="Times New Roman" w:hAnsi="Times New Roman"/>
          <w:sz w:val="24"/>
          <w:szCs w:val="24"/>
          <w:lang w:eastAsia="lt-LT"/>
        </w:rPr>
        <w:t>ar</w:t>
      </w:r>
      <w:r w:rsidR="001C7265" w:rsidRPr="007D3E90">
        <w:rPr>
          <w:rFonts w:ascii="Times New Roman" w:eastAsia="Times New Roman" w:hAnsi="Times New Roman"/>
          <w:sz w:val="24"/>
          <w:szCs w:val="24"/>
          <w:lang w:eastAsia="lt-LT"/>
        </w:rPr>
        <w:t>ba</w:t>
      </w:r>
      <w:r w:rsidRPr="007D3E90">
        <w:rPr>
          <w:rFonts w:ascii="Times New Roman" w:eastAsia="Times New Roman" w:hAnsi="Times New Roman"/>
          <w:sz w:val="24"/>
          <w:szCs w:val="24"/>
          <w:lang w:eastAsia="lt-LT"/>
        </w:rPr>
        <w:t xml:space="preserve"> ugdymo pakopai.</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1</w:t>
      </w:r>
      <w:r w:rsidR="005600CD" w:rsidRPr="007D3E90">
        <w:rPr>
          <w:rFonts w:ascii="Times New Roman" w:eastAsia="Times New Roman" w:hAnsi="Times New Roman"/>
          <w:sz w:val="24"/>
          <w:szCs w:val="24"/>
          <w:lang w:eastAsia="lt-LT"/>
        </w:rPr>
        <w:t>1</w:t>
      </w:r>
      <w:r w:rsidRPr="007D3E90">
        <w:rPr>
          <w:rFonts w:ascii="Times New Roman" w:eastAsia="Times New Roman" w:hAnsi="Times New Roman"/>
          <w:sz w:val="24"/>
          <w:szCs w:val="24"/>
          <w:lang w:eastAsia="lt-LT"/>
        </w:rPr>
        <w:t xml:space="preserve">. IX ir X klasės nejungiamos. Jeigu nustatoma, kad </w:t>
      </w:r>
      <w:r w:rsidR="00B00759" w:rsidRPr="007D3E90">
        <w:rPr>
          <w:rFonts w:ascii="Times New Roman" w:eastAsia="Times New Roman" w:hAnsi="Times New Roman"/>
          <w:sz w:val="24"/>
          <w:szCs w:val="24"/>
          <w:lang w:eastAsia="lt-LT"/>
        </w:rPr>
        <w:t xml:space="preserve">IX ir/arba X klasėje </w:t>
      </w:r>
      <w:r w:rsidRPr="007D3E90">
        <w:rPr>
          <w:rFonts w:ascii="Times New Roman" w:eastAsia="Times New Roman" w:hAnsi="Times New Roman"/>
          <w:sz w:val="24"/>
          <w:szCs w:val="24"/>
          <w:lang w:eastAsia="lt-LT"/>
        </w:rPr>
        <w:t xml:space="preserve"> mokinių skaičius mažesnis nei </w:t>
      </w:r>
      <w:r w:rsidR="00B00759" w:rsidRPr="007D3E90">
        <w:rPr>
          <w:rFonts w:ascii="Times New Roman" w:eastAsia="Times New Roman" w:hAnsi="Times New Roman"/>
          <w:sz w:val="24"/>
          <w:szCs w:val="24"/>
          <w:lang w:eastAsia="lt-LT"/>
        </w:rPr>
        <w:t>8</w:t>
      </w:r>
      <w:r w:rsidRPr="007D3E90">
        <w:rPr>
          <w:rFonts w:ascii="Times New Roman" w:eastAsia="Times New Roman" w:hAnsi="Times New Roman"/>
          <w:sz w:val="24"/>
          <w:szCs w:val="24"/>
          <w:lang w:eastAsia="lt-LT"/>
        </w:rPr>
        <w:t xml:space="preserve"> ir nėra mokinių skaičiaus augimo perspektyvų, Savivaldybės tarybai siūloma priimti sprendimą dėl šių klasių nekomplektavimo.</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1</w:t>
      </w:r>
      <w:r w:rsidR="005600CD" w:rsidRPr="007D3E90">
        <w:rPr>
          <w:rFonts w:ascii="Times New Roman" w:eastAsia="Times New Roman" w:hAnsi="Times New Roman"/>
          <w:sz w:val="24"/>
          <w:szCs w:val="24"/>
          <w:lang w:eastAsia="lt-LT"/>
        </w:rPr>
        <w:t>2</w:t>
      </w:r>
      <w:r w:rsidRPr="007D3E90">
        <w:rPr>
          <w:rFonts w:ascii="Times New Roman" w:eastAsia="Times New Roman" w:hAnsi="Times New Roman"/>
          <w:sz w:val="24"/>
          <w:szCs w:val="24"/>
          <w:lang w:eastAsia="lt-LT"/>
        </w:rPr>
        <w:t xml:space="preserve">. </w:t>
      </w:r>
      <w:r w:rsidR="00D743DB" w:rsidRPr="007D3E90">
        <w:rPr>
          <w:rFonts w:ascii="Times New Roman" w:eastAsia="Times New Roman" w:hAnsi="Times New Roman"/>
          <w:sz w:val="24"/>
          <w:szCs w:val="24"/>
          <w:lang w:eastAsia="lt-LT"/>
        </w:rPr>
        <w:t>Švietimo įstaigoje</w:t>
      </w:r>
      <w:r w:rsidRPr="007D3E90">
        <w:rPr>
          <w:rFonts w:ascii="Times New Roman" w:eastAsia="Times New Roman" w:hAnsi="Times New Roman"/>
          <w:sz w:val="24"/>
          <w:szCs w:val="24"/>
          <w:lang w:eastAsia="lt-LT"/>
        </w:rPr>
        <w:t xml:space="preserve"> vienais mokslo metais nesuformavus </w:t>
      </w:r>
      <w:r w:rsidR="00D743DB" w:rsidRPr="007D3E90">
        <w:rPr>
          <w:rFonts w:ascii="Times New Roman" w:eastAsia="Times New Roman" w:hAnsi="Times New Roman"/>
          <w:sz w:val="24"/>
          <w:szCs w:val="24"/>
          <w:lang w:eastAsia="lt-LT"/>
        </w:rPr>
        <w:t>k</w:t>
      </w:r>
      <w:r w:rsidRPr="007D3E90">
        <w:rPr>
          <w:rFonts w:ascii="Times New Roman" w:eastAsia="Times New Roman" w:hAnsi="Times New Roman"/>
          <w:sz w:val="24"/>
          <w:szCs w:val="24"/>
          <w:lang w:eastAsia="lt-LT"/>
        </w:rPr>
        <w:t>lasės</w:t>
      </w:r>
      <w:r w:rsidR="00D743DB" w:rsidRPr="007D3E90">
        <w:rPr>
          <w:rFonts w:ascii="Times New Roman" w:eastAsia="Times New Roman" w:hAnsi="Times New Roman"/>
          <w:sz w:val="24"/>
          <w:szCs w:val="24"/>
          <w:lang w:eastAsia="lt-LT"/>
        </w:rPr>
        <w:t xml:space="preserve"> ar grupės</w:t>
      </w:r>
      <w:r w:rsidRPr="007D3E90">
        <w:rPr>
          <w:rFonts w:ascii="Times New Roman" w:eastAsia="Times New Roman" w:hAnsi="Times New Roman"/>
          <w:sz w:val="24"/>
          <w:szCs w:val="24"/>
          <w:lang w:eastAsia="lt-LT"/>
        </w:rPr>
        <w:t>, kitais mokslo metais šioje įstaigoje klasė</w:t>
      </w:r>
      <w:r w:rsidR="00D743DB" w:rsidRPr="007D3E90">
        <w:rPr>
          <w:rFonts w:ascii="Times New Roman" w:eastAsia="Times New Roman" w:hAnsi="Times New Roman"/>
          <w:sz w:val="24"/>
          <w:szCs w:val="24"/>
          <w:lang w:eastAsia="lt-LT"/>
        </w:rPr>
        <w:t xml:space="preserve"> ar grupė</w:t>
      </w:r>
      <w:r w:rsidRPr="007D3E90">
        <w:rPr>
          <w:rFonts w:ascii="Times New Roman" w:eastAsia="Times New Roman" w:hAnsi="Times New Roman"/>
          <w:sz w:val="24"/>
          <w:szCs w:val="24"/>
          <w:lang w:eastAsia="lt-LT"/>
        </w:rPr>
        <w:t xml:space="preserve"> gali būti komplektuojam</w:t>
      </w:r>
      <w:r w:rsidR="00D743DB" w:rsidRPr="007D3E90">
        <w:rPr>
          <w:rFonts w:ascii="Times New Roman" w:eastAsia="Times New Roman" w:hAnsi="Times New Roman"/>
          <w:sz w:val="24"/>
          <w:szCs w:val="24"/>
          <w:lang w:eastAsia="lt-LT"/>
        </w:rPr>
        <w:t>os</w:t>
      </w:r>
      <w:r w:rsidRPr="007D3E90">
        <w:rPr>
          <w:rFonts w:ascii="Times New Roman" w:eastAsia="Times New Roman" w:hAnsi="Times New Roman"/>
          <w:sz w:val="24"/>
          <w:szCs w:val="24"/>
          <w:lang w:eastAsia="lt-LT"/>
        </w:rPr>
        <w:t xml:space="preserve"> tik savivaldybės tarybos sprendimu.</w:t>
      </w:r>
    </w:p>
    <w:p w:rsidR="0080115C" w:rsidRPr="007D3E90" w:rsidRDefault="0080115C" w:rsidP="007D3E90">
      <w:pPr>
        <w:tabs>
          <w:tab w:val="left" w:pos="720"/>
        </w:tabs>
        <w:spacing w:after="0" w:line="360" w:lineRule="auto"/>
        <w:jc w:val="both"/>
        <w:rPr>
          <w:rFonts w:ascii="Times New Roman" w:hAnsi="Times New Roman"/>
          <w:color w:val="000000"/>
          <w:spacing w:val="60"/>
          <w:sz w:val="24"/>
          <w:szCs w:val="24"/>
        </w:rPr>
      </w:pPr>
      <w:r w:rsidRPr="007D3E90">
        <w:rPr>
          <w:rFonts w:ascii="Times New Roman" w:eastAsia="Times New Roman" w:hAnsi="Times New Roman"/>
          <w:sz w:val="24"/>
          <w:szCs w:val="24"/>
          <w:lang w:eastAsia="lt-LT"/>
        </w:rPr>
        <w:tab/>
      </w:r>
      <w:r w:rsidR="00B00759" w:rsidRPr="007D3E90">
        <w:rPr>
          <w:rFonts w:ascii="Times New Roman" w:eastAsia="Times New Roman" w:hAnsi="Times New Roman"/>
          <w:sz w:val="24"/>
          <w:szCs w:val="24"/>
          <w:lang w:eastAsia="lt-LT"/>
        </w:rPr>
        <w:tab/>
      </w:r>
      <w:r w:rsidRPr="007D3E90">
        <w:rPr>
          <w:rFonts w:ascii="Times New Roman" w:eastAsia="Times New Roman" w:hAnsi="Times New Roman"/>
          <w:sz w:val="24"/>
          <w:szCs w:val="24"/>
          <w:lang w:eastAsia="lt-LT"/>
        </w:rPr>
        <w:t>1</w:t>
      </w:r>
      <w:r w:rsidR="005600CD" w:rsidRPr="007D3E90">
        <w:rPr>
          <w:rFonts w:ascii="Times New Roman" w:eastAsia="Times New Roman" w:hAnsi="Times New Roman"/>
          <w:sz w:val="24"/>
          <w:szCs w:val="24"/>
          <w:lang w:eastAsia="lt-LT"/>
        </w:rPr>
        <w:t>3</w:t>
      </w:r>
      <w:r w:rsidRPr="007D3E90">
        <w:rPr>
          <w:rFonts w:ascii="Times New Roman" w:eastAsia="Times New Roman" w:hAnsi="Times New Roman"/>
          <w:sz w:val="24"/>
          <w:szCs w:val="24"/>
          <w:lang w:eastAsia="lt-LT"/>
        </w:rPr>
        <w:t xml:space="preserve">. </w:t>
      </w:r>
      <w:r w:rsidR="00B00759" w:rsidRPr="007D3E90">
        <w:rPr>
          <w:rFonts w:ascii="Times New Roman" w:hAnsi="Times New Roman"/>
          <w:sz w:val="24"/>
          <w:szCs w:val="24"/>
        </w:rPr>
        <w:t>Rajono centro gimnazijoje į pirmąją ir antrąją gimnazijos klases priimama mokytis ne daugiau nei po 104 mokinius. Trečios ir ketvirtos rajono centro gimnazijos klasės komplektuojamos pagal norinčių mokytis mokinių skaičių. Kitose rajono gimnazijose į pirmąją ir antrąją gimnazijos klases priimama mokytis ne daugiau nei po 60 mokinių. Trečios ir ketvirtos gimnazijos klasės komplektuojamos pagal norinčių mokytis mokinių skaičių.</w:t>
      </w:r>
    </w:p>
    <w:p w:rsidR="0080115C" w:rsidRPr="007D3E90" w:rsidRDefault="00EC2E8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t>1</w:t>
      </w:r>
      <w:r w:rsidR="005600CD" w:rsidRPr="007D3E90">
        <w:rPr>
          <w:rFonts w:ascii="Times New Roman" w:eastAsia="Times New Roman" w:hAnsi="Times New Roman"/>
          <w:sz w:val="24"/>
          <w:szCs w:val="24"/>
          <w:lang w:eastAsia="lt-LT"/>
        </w:rPr>
        <w:t>4</w:t>
      </w:r>
      <w:r w:rsidR="0080115C" w:rsidRPr="007D3E90">
        <w:rPr>
          <w:rFonts w:ascii="Times New Roman" w:eastAsia="Times New Roman" w:hAnsi="Times New Roman"/>
          <w:sz w:val="24"/>
          <w:szCs w:val="24"/>
          <w:lang w:eastAsia="lt-LT"/>
        </w:rPr>
        <w:t xml:space="preserve">. Atskiros suaugusiųjų mokymo klasės komplektuojamos, kai pagal pagrindinio ir vidurinio ugdymo programas dirbančioje klasėje mokosi ne mažiau kaip </w:t>
      </w:r>
      <w:r w:rsidR="005D39A7" w:rsidRPr="007D3E90">
        <w:rPr>
          <w:rFonts w:ascii="Times New Roman" w:eastAsia="Times New Roman" w:hAnsi="Times New Roman"/>
          <w:sz w:val="24"/>
          <w:szCs w:val="24"/>
          <w:lang w:eastAsia="lt-LT"/>
        </w:rPr>
        <w:t>8</w:t>
      </w:r>
      <w:r w:rsidR="0080115C" w:rsidRPr="007D3E90">
        <w:rPr>
          <w:rFonts w:ascii="Times New Roman" w:eastAsia="Times New Roman" w:hAnsi="Times New Roman"/>
          <w:sz w:val="24"/>
          <w:szCs w:val="24"/>
          <w:lang w:eastAsia="lt-LT"/>
        </w:rPr>
        <w:t xml:space="preserve"> mokiniai, bet klasės mokinių skaičius negali būti didesnis kaip </w:t>
      </w:r>
      <w:r w:rsidR="005D39A7" w:rsidRPr="007D3E90">
        <w:rPr>
          <w:rFonts w:ascii="Times New Roman" w:eastAsia="Times New Roman" w:hAnsi="Times New Roman"/>
          <w:sz w:val="24"/>
          <w:szCs w:val="24"/>
          <w:lang w:eastAsia="lt-LT"/>
        </w:rPr>
        <w:t>30</w:t>
      </w:r>
      <w:r w:rsidR="0080115C" w:rsidRPr="007D3E90">
        <w:rPr>
          <w:rFonts w:ascii="Times New Roman" w:eastAsia="Times New Roman" w:hAnsi="Times New Roman"/>
          <w:sz w:val="24"/>
          <w:szCs w:val="24"/>
          <w:lang w:eastAsia="lt-LT"/>
        </w:rPr>
        <w:t xml:space="preserve"> mokinių. Nesusidarius reikiamam suaugusiųjų klasių mokinių skaičiui, mokykla, pagal galiojančias teisės normas, gali pasiūlyti mokiniui kitas mokymosi galimybes. </w:t>
      </w:r>
    </w:p>
    <w:p w:rsidR="00D122BC" w:rsidRPr="007D3E90" w:rsidRDefault="006C2F0A"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1</w:t>
      </w:r>
      <w:r w:rsidR="00D743DB" w:rsidRPr="007D3E90">
        <w:rPr>
          <w:rFonts w:ascii="Times New Roman" w:eastAsia="Times New Roman" w:hAnsi="Times New Roman"/>
          <w:sz w:val="24"/>
          <w:szCs w:val="24"/>
          <w:lang w:eastAsia="lt-LT"/>
        </w:rPr>
        <w:t>5</w:t>
      </w:r>
      <w:r w:rsidR="0080115C" w:rsidRPr="007D3E90">
        <w:rPr>
          <w:rFonts w:ascii="Times New Roman" w:eastAsia="Times New Roman" w:hAnsi="Times New Roman"/>
          <w:sz w:val="24"/>
          <w:szCs w:val="24"/>
          <w:lang w:eastAsia="lt-LT"/>
        </w:rPr>
        <w:t xml:space="preserve">. </w:t>
      </w:r>
      <w:r w:rsidR="002E6CD2" w:rsidRPr="007D3E90">
        <w:rPr>
          <w:rFonts w:ascii="Times New Roman" w:eastAsia="Times New Roman" w:hAnsi="Times New Roman"/>
          <w:sz w:val="24"/>
          <w:szCs w:val="24"/>
          <w:lang w:eastAsia="lt-LT"/>
        </w:rPr>
        <w:t>Mokykla</w:t>
      </w:r>
      <w:r w:rsidR="0080115C" w:rsidRPr="007D3E90">
        <w:rPr>
          <w:rFonts w:ascii="Times New Roman" w:eastAsia="Times New Roman" w:hAnsi="Times New Roman"/>
          <w:sz w:val="24"/>
          <w:szCs w:val="24"/>
          <w:lang w:eastAsia="lt-LT"/>
        </w:rPr>
        <w:t xml:space="preserve">, pageidaujanti steigti </w:t>
      </w:r>
      <w:r w:rsidR="005D39A7" w:rsidRPr="007D3E90">
        <w:rPr>
          <w:rFonts w:ascii="Times New Roman" w:eastAsia="Times New Roman" w:hAnsi="Times New Roman"/>
          <w:sz w:val="24"/>
          <w:szCs w:val="24"/>
          <w:lang w:eastAsia="lt-LT"/>
        </w:rPr>
        <w:t xml:space="preserve">naujas </w:t>
      </w:r>
      <w:r w:rsidR="0080115C" w:rsidRPr="007D3E90">
        <w:rPr>
          <w:rFonts w:ascii="Times New Roman" w:eastAsia="Times New Roman" w:hAnsi="Times New Roman"/>
          <w:sz w:val="24"/>
          <w:szCs w:val="24"/>
          <w:lang w:eastAsia="lt-LT"/>
        </w:rPr>
        <w:t>ikimokyklinio</w:t>
      </w:r>
      <w:r w:rsidR="005D39A7" w:rsidRPr="007D3E90">
        <w:rPr>
          <w:rFonts w:ascii="Times New Roman" w:eastAsia="Times New Roman" w:hAnsi="Times New Roman"/>
          <w:sz w:val="24"/>
          <w:szCs w:val="24"/>
          <w:lang w:eastAsia="lt-LT"/>
        </w:rPr>
        <w:t xml:space="preserve">, </w:t>
      </w:r>
      <w:r w:rsidR="0080115C" w:rsidRPr="007D3E90">
        <w:rPr>
          <w:rFonts w:ascii="Times New Roman" w:eastAsia="Times New Roman" w:hAnsi="Times New Roman"/>
          <w:sz w:val="24"/>
          <w:szCs w:val="24"/>
          <w:lang w:eastAsia="lt-LT"/>
        </w:rPr>
        <w:t>priešmokyklini</w:t>
      </w:r>
      <w:r w:rsidR="005D39A7" w:rsidRPr="007D3E90">
        <w:rPr>
          <w:rFonts w:ascii="Times New Roman" w:eastAsia="Times New Roman" w:hAnsi="Times New Roman"/>
          <w:sz w:val="24"/>
          <w:szCs w:val="24"/>
          <w:lang w:eastAsia="lt-LT"/>
        </w:rPr>
        <w:t xml:space="preserve">o ar </w:t>
      </w:r>
      <w:r w:rsidR="0080115C" w:rsidRPr="007D3E90">
        <w:rPr>
          <w:rFonts w:ascii="Times New Roman" w:eastAsia="Times New Roman" w:hAnsi="Times New Roman"/>
          <w:sz w:val="24"/>
          <w:szCs w:val="24"/>
          <w:lang w:eastAsia="lt-LT"/>
        </w:rPr>
        <w:t>mišraus ugdymo grupes</w:t>
      </w:r>
      <w:r w:rsidR="002E6CD2" w:rsidRPr="007D3E90">
        <w:rPr>
          <w:rFonts w:ascii="Times New Roman" w:eastAsia="Times New Roman" w:hAnsi="Times New Roman"/>
          <w:sz w:val="24"/>
          <w:szCs w:val="24"/>
          <w:lang w:eastAsia="lt-LT"/>
        </w:rPr>
        <w:t xml:space="preserve"> bei naujas bendrojo ugdymo klases</w:t>
      </w:r>
      <w:r w:rsidR="0080115C" w:rsidRPr="007D3E90">
        <w:rPr>
          <w:rFonts w:ascii="Times New Roman" w:eastAsia="Times New Roman" w:hAnsi="Times New Roman"/>
          <w:sz w:val="24"/>
          <w:szCs w:val="24"/>
          <w:lang w:eastAsia="lt-LT"/>
        </w:rPr>
        <w:t>, privalo gauti Savivaldybės tarybos leidimą.</w:t>
      </w:r>
    </w:p>
    <w:p w:rsidR="0080115C" w:rsidRPr="007D3E90" w:rsidRDefault="00D122B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1</w:t>
      </w:r>
      <w:r w:rsidR="00D743DB" w:rsidRPr="007D3E90">
        <w:rPr>
          <w:rFonts w:ascii="Times New Roman" w:eastAsia="Times New Roman" w:hAnsi="Times New Roman"/>
          <w:sz w:val="24"/>
          <w:szCs w:val="24"/>
          <w:lang w:eastAsia="lt-LT"/>
        </w:rPr>
        <w:t>6</w:t>
      </w:r>
      <w:r w:rsidR="0080115C" w:rsidRPr="007D3E90">
        <w:rPr>
          <w:rFonts w:ascii="Times New Roman" w:eastAsia="Times New Roman" w:hAnsi="Times New Roman"/>
          <w:sz w:val="24"/>
          <w:szCs w:val="24"/>
          <w:lang w:eastAsia="lt-LT"/>
        </w:rPr>
        <w:t>. Savivaldybės taryba kasmet:</w:t>
      </w:r>
    </w:p>
    <w:p w:rsidR="0080115C" w:rsidRPr="007D3E90" w:rsidRDefault="0080115C"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eastAsia="Times New Roman" w:hAnsi="Times New Roman"/>
          <w:sz w:val="24"/>
          <w:szCs w:val="24"/>
          <w:lang w:eastAsia="lt-LT"/>
        </w:rPr>
        <w:lastRenderedPageBreak/>
        <w:tab/>
      </w:r>
      <w:r w:rsidR="001C7265" w:rsidRPr="007D3E90">
        <w:rPr>
          <w:rFonts w:ascii="Times New Roman" w:eastAsia="Times New Roman" w:hAnsi="Times New Roman"/>
          <w:sz w:val="24"/>
          <w:szCs w:val="24"/>
          <w:lang w:eastAsia="lt-LT"/>
        </w:rPr>
        <w:t>1</w:t>
      </w:r>
      <w:r w:rsidR="00D743DB" w:rsidRPr="007D3E90">
        <w:rPr>
          <w:rFonts w:ascii="Times New Roman" w:eastAsia="Times New Roman" w:hAnsi="Times New Roman"/>
          <w:sz w:val="24"/>
          <w:szCs w:val="24"/>
          <w:lang w:eastAsia="lt-LT"/>
        </w:rPr>
        <w:t>6</w:t>
      </w:r>
      <w:r w:rsidRPr="007D3E90">
        <w:rPr>
          <w:rFonts w:ascii="Times New Roman" w:eastAsia="Times New Roman" w:hAnsi="Times New Roman"/>
          <w:sz w:val="24"/>
          <w:szCs w:val="24"/>
          <w:lang w:eastAsia="lt-LT"/>
        </w:rPr>
        <w:t xml:space="preserve">.1. </w:t>
      </w:r>
      <w:r w:rsidRPr="007D3E90">
        <w:rPr>
          <w:rFonts w:ascii="Times New Roman" w:hAnsi="Times New Roman"/>
          <w:sz w:val="24"/>
          <w:szCs w:val="24"/>
        </w:rPr>
        <w:t>iki kovo 31 d.</w:t>
      </w:r>
      <w:r w:rsidR="00770ACA" w:rsidRPr="007D3E90">
        <w:rPr>
          <w:rFonts w:ascii="Times New Roman" w:hAnsi="Times New Roman"/>
          <w:sz w:val="24"/>
          <w:szCs w:val="24"/>
          <w:lang w:eastAsia="lt-LT"/>
        </w:rPr>
        <w:t xml:space="preserve"> bendrojo ugdymo mokykloms ir jų skyriams nustato </w:t>
      </w:r>
      <w:r w:rsidR="00796841" w:rsidRPr="007D3E90">
        <w:rPr>
          <w:rFonts w:ascii="Times New Roman" w:hAnsi="Times New Roman"/>
          <w:sz w:val="24"/>
          <w:szCs w:val="24"/>
          <w:lang w:eastAsia="lt-LT"/>
        </w:rPr>
        <w:t xml:space="preserve">mokinių </w:t>
      </w:r>
      <w:r w:rsidR="00770ACA" w:rsidRPr="007D3E90">
        <w:rPr>
          <w:rFonts w:ascii="Times New Roman" w:hAnsi="Times New Roman"/>
          <w:sz w:val="24"/>
          <w:szCs w:val="24"/>
          <w:lang w:eastAsia="lt-LT"/>
        </w:rPr>
        <w:t>priėmimo laiką, kiekvienos klasės komplektų skaičių ir mokinių skaičių jose, priešmokyklinio ugdymo grupių ir vaikų skaičiaus vidurkį grupėse kitiems mokslo metams. Jei sudaro jungtines klases, tai nustato, iš kokių klasių sudaroma jungtinė klasė, ir nurodo kiekvienos klasės mokinių skaičių</w:t>
      </w:r>
      <w:r w:rsidRPr="007D3E90">
        <w:rPr>
          <w:rFonts w:ascii="Times New Roman" w:hAnsi="Times New Roman"/>
          <w:sz w:val="24"/>
          <w:szCs w:val="24"/>
        </w:rPr>
        <w:t>;</w:t>
      </w:r>
    </w:p>
    <w:p w:rsidR="0080115C" w:rsidRPr="007D3E90" w:rsidRDefault="006C2F0A" w:rsidP="007D3E90">
      <w:pPr>
        <w:spacing w:after="0" w:line="360" w:lineRule="auto"/>
        <w:contextualSpacing/>
        <w:jc w:val="both"/>
        <w:rPr>
          <w:rFonts w:ascii="Times New Roman" w:hAnsi="Times New Roman"/>
          <w:sz w:val="24"/>
          <w:szCs w:val="24"/>
        </w:rPr>
      </w:pP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1</w:t>
      </w:r>
      <w:r w:rsidR="00D743DB" w:rsidRPr="007D3E90">
        <w:rPr>
          <w:rFonts w:ascii="Times New Roman" w:eastAsia="Times New Roman" w:hAnsi="Times New Roman"/>
          <w:sz w:val="24"/>
          <w:szCs w:val="24"/>
          <w:lang w:eastAsia="lt-LT"/>
        </w:rPr>
        <w:t>6</w:t>
      </w:r>
      <w:r w:rsidR="0080115C" w:rsidRPr="007D3E90">
        <w:rPr>
          <w:rFonts w:ascii="Times New Roman" w:eastAsia="Times New Roman" w:hAnsi="Times New Roman"/>
          <w:sz w:val="24"/>
          <w:szCs w:val="24"/>
          <w:lang w:eastAsia="lt-LT"/>
        </w:rPr>
        <w:t xml:space="preserve">.2. </w:t>
      </w:r>
      <w:r w:rsidR="0080115C" w:rsidRPr="007D3E90">
        <w:rPr>
          <w:rFonts w:ascii="Times New Roman" w:hAnsi="Times New Roman"/>
          <w:sz w:val="24"/>
          <w:szCs w:val="24"/>
        </w:rPr>
        <w:t xml:space="preserve">iki  rugsėjo 1 d. </w:t>
      </w:r>
      <w:r w:rsidR="00AF1057" w:rsidRPr="007D3E90">
        <w:rPr>
          <w:rFonts w:ascii="Times New Roman" w:hAnsi="Times New Roman"/>
          <w:sz w:val="24"/>
          <w:szCs w:val="24"/>
        </w:rPr>
        <w:t xml:space="preserve">patikslina </w:t>
      </w:r>
      <w:r w:rsidR="0080115C" w:rsidRPr="007D3E90">
        <w:rPr>
          <w:rFonts w:ascii="Times New Roman" w:hAnsi="Times New Roman"/>
          <w:sz w:val="24"/>
          <w:szCs w:val="24"/>
        </w:rPr>
        <w:t xml:space="preserve">patvirtintų klasių ir grupių </w:t>
      </w:r>
      <w:r w:rsidR="001C7265" w:rsidRPr="007D3E90">
        <w:rPr>
          <w:rFonts w:ascii="Times New Roman" w:hAnsi="Times New Roman"/>
          <w:sz w:val="24"/>
          <w:szCs w:val="24"/>
        </w:rPr>
        <w:t>skaiči</w:t>
      </w:r>
      <w:r w:rsidR="00AF1057" w:rsidRPr="007D3E90">
        <w:rPr>
          <w:rFonts w:ascii="Times New Roman" w:hAnsi="Times New Roman"/>
          <w:sz w:val="24"/>
          <w:szCs w:val="24"/>
        </w:rPr>
        <w:t>us mokyklose</w:t>
      </w:r>
      <w:r w:rsidR="0080115C" w:rsidRPr="007D3E90">
        <w:rPr>
          <w:rFonts w:ascii="Times New Roman" w:hAnsi="Times New Roman"/>
          <w:sz w:val="24"/>
          <w:szCs w:val="24"/>
        </w:rPr>
        <w:t>;</w:t>
      </w:r>
    </w:p>
    <w:p w:rsidR="0080115C" w:rsidRPr="007D3E90" w:rsidRDefault="006C2F0A" w:rsidP="007D3E90">
      <w:pPr>
        <w:spacing w:after="0" w:line="360" w:lineRule="auto"/>
        <w:contextualSpacing/>
        <w:jc w:val="both"/>
        <w:rPr>
          <w:rFonts w:ascii="Times New Roman" w:eastAsia="Times New Roman" w:hAnsi="Times New Roman"/>
          <w:sz w:val="24"/>
          <w:szCs w:val="24"/>
          <w:lang w:eastAsia="lt-LT"/>
        </w:rPr>
      </w:pPr>
      <w:r w:rsidRPr="007D3E90">
        <w:rPr>
          <w:rFonts w:ascii="Times New Roman" w:hAnsi="Times New Roman"/>
          <w:sz w:val="24"/>
          <w:szCs w:val="24"/>
        </w:rPr>
        <w:tab/>
      </w:r>
      <w:r w:rsidR="001C7265" w:rsidRPr="007D3E90">
        <w:rPr>
          <w:rFonts w:ascii="Times New Roman" w:hAnsi="Times New Roman"/>
          <w:sz w:val="24"/>
          <w:szCs w:val="24"/>
        </w:rPr>
        <w:t>1</w:t>
      </w:r>
      <w:r w:rsidR="00D743DB" w:rsidRPr="007D3E90">
        <w:rPr>
          <w:rFonts w:ascii="Times New Roman" w:hAnsi="Times New Roman"/>
          <w:sz w:val="24"/>
          <w:szCs w:val="24"/>
        </w:rPr>
        <w:t>7</w:t>
      </w:r>
      <w:r w:rsidR="0080115C" w:rsidRPr="007D3E90">
        <w:rPr>
          <w:rFonts w:ascii="Times New Roman" w:hAnsi="Times New Roman"/>
          <w:sz w:val="24"/>
          <w:szCs w:val="24"/>
        </w:rPr>
        <w:t xml:space="preserve">. Mokyklų, kuriose klasės </w:t>
      </w:r>
      <w:r w:rsidR="001C7265" w:rsidRPr="007D3E90">
        <w:rPr>
          <w:rFonts w:ascii="Times New Roman" w:hAnsi="Times New Roman"/>
          <w:sz w:val="24"/>
          <w:szCs w:val="24"/>
        </w:rPr>
        <w:t xml:space="preserve">mokinių skaičius </w:t>
      </w:r>
      <w:r w:rsidR="00AF1057" w:rsidRPr="007D3E90">
        <w:rPr>
          <w:rFonts w:ascii="Times New Roman" w:hAnsi="Times New Roman"/>
          <w:sz w:val="24"/>
          <w:szCs w:val="24"/>
        </w:rPr>
        <w:t xml:space="preserve">ar mokinių skaičiaus vidurkis </w:t>
      </w:r>
      <w:r w:rsidR="001C7265" w:rsidRPr="007D3E90">
        <w:rPr>
          <w:rFonts w:ascii="Times New Roman" w:hAnsi="Times New Roman"/>
          <w:sz w:val="24"/>
          <w:szCs w:val="24"/>
        </w:rPr>
        <w:t xml:space="preserve">yra mažesnis </w:t>
      </w:r>
      <w:r w:rsidR="0080115C" w:rsidRPr="007D3E90">
        <w:rPr>
          <w:rFonts w:ascii="Times New Roman" w:hAnsi="Times New Roman"/>
          <w:sz w:val="24"/>
          <w:szCs w:val="24"/>
        </w:rPr>
        <w:t xml:space="preserve">nei </w:t>
      </w:r>
      <w:r w:rsidR="001C7265" w:rsidRPr="007D3E90">
        <w:rPr>
          <w:rFonts w:ascii="Times New Roman" w:hAnsi="Times New Roman"/>
          <w:sz w:val="24"/>
          <w:szCs w:val="24"/>
        </w:rPr>
        <w:t xml:space="preserve">nurodyta </w:t>
      </w:r>
      <w:r w:rsidR="0080115C" w:rsidRPr="007D3E90">
        <w:rPr>
          <w:rFonts w:ascii="Times New Roman" w:hAnsi="Times New Roman"/>
          <w:sz w:val="24"/>
          <w:szCs w:val="24"/>
        </w:rPr>
        <w:t>Lietuvos Respublikos Vyriausybės nutari</w:t>
      </w:r>
      <w:r w:rsidR="00AF1057" w:rsidRPr="007D3E90">
        <w:rPr>
          <w:rFonts w:ascii="Times New Roman" w:hAnsi="Times New Roman"/>
          <w:sz w:val="24"/>
          <w:szCs w:val="24"/>
        </w:rPr>
        <w:t>muose</w:t>
      </w:r>
      <w:r w:rsidR="003F5800" w:rsidRPr="007D3E90">
        <w:rPr>
          <w:rFonts w:ascii="Times New Roman" w:hAnsi="Times New Roman"/>
          <w:sz w:val="24"/>
          <w:szCs w:val="24"/>
        </w:rPr>
        <w:t xml:space="preserve"> ir šiame Apraše</w:t>
      </w:r>
      <w:r w:rsidR="0080115C" w:rsidRPr="007D3E90">
        <w:rPr>
          <w:rFonts w:ascii="Times New Roman" w:hAnsi="Times New Roman"/>
          <w:sz w:val="24"/>
          <w:szCs w:val="24"/>
        </w:rPr>
        <w:t xml:space="preserve">, vadovai </w:t>
      </w:r>
      <w:r w:rsidR="00E06067" w:rsidRPr="007D3E90">
        <w:rPr>
          <w:rFonts w:ascii="Times New Roman" w:hAnsi="Times New Roman"/>
          <w:sz w:val="24"/>
          <w:szCs w:val="24"/>
        </w:rPr>
        <w:t>rajono savivaldybės tarybai</w:t>
      </w:r>
      <w:r w:rsidR="0080115C" w:rsidRPr="007D3E90">
        <w:rPr>
          <w:rFonts w:ascii="Times New Roman" w:hAnsi="Times New Roman"/>
          <w:sz w:val="24"/>
          <w:szCs w:val="24"/>
        </w:rPr>
        <w:t xml:space="preserve"> pateikia </w:t>
      </w:r>
      <w:r w:rsidR="003F065C" w:rsidRPr="007D3E90">
        <w:rPr>
          <w:rFonts w:ascii="Times New Roman" w:hAnsi="Times New Roman"/>
          <w:sz w:val="24"/>
          <w:szCs w:val="24"/>
        </w:rPr>
        <w:t>prašymą dėl leidimo komplektuoti klases ar grupes su mažesniu mokinių skaičiumi nei nurodyta reglamentuojančiuose dokumentuose.</w:t>
      </w:r>
      <w:r w:rsidR="0080115C" w:rsidRPr="007D3E90">
        <w:rPr>
          <w:rFonts w:ascii="Times New Roman" w:hAnsi="Times New Roman"/>
          <w:sz w:val="24"/>
          <w:szCs w:val="24"/>
        </w:rPr>
        <w:t xml:space="preserve"> </w:t>
      </w:r>
    </w:p>
    <w:p w:rsidR="0080115C" w:rsidRPr="007D3E90" w:rsidRDefault="006C2F0A" w:rsidP="007D3E90">
      <w:pPr>
        <w:spacing w:after="0" w:line="360" w:lineRule="auto"/>
        <w:ind w:firstLine="720"/>
        <w:contextualSpacing/>
        <w:jc w:val="both"/>
        <w:rPr>
          <w:rFonts w:ascii="Times New Roman" w:hAnsi="Times New Roman"/>
          <w:sz w:val="24"/>
          <w:szCs w:val="24"/>
        </w:rPr>
      </w:pPr>
      <w:r w:rsidRPr="007D3E90">
        <w:rPr>
          <w:rFonts w:ascii="Times New Roman" w:eastAsia="Times New Roman" w:hAnsi="Times New Roman"/>
          <w:sz w:val="24"/>
          <w:szCs w:val="24"/>
          <w:lang w:eastAsia="lt-LT"/>
        </w:rPr>
        <w:tab/>
      </w:r>
      <w:r w:rsidR="001C7265" w:rsidRPr="007D3E90">
        <w:rPr>
          <w:rFonts w:ascii="Times New Roman" w:eastAsia="Times New Roman" w:hAnsi="Times New Roman"/>
          <w:sz w:val="24"/>
          <w:szCs w:val="24"/>
          <w:lang w:eastAsia="lt-LT"/>
        </w:rPr>
        <w:t>1</w:t>
      </w:r>
      <w:r w:rsidR="00D743DB" w:rsidRPr="007D3E90">
        <w:rPr>
          <w:rFonts w:ascii="Times New Roman" w:eastAsia="Times New Roman" w:hAnsi="Times New Roman"/>
          <w:sz w:val="24"/>
          <w:szCs w:val="24"/>
          <w:lang w:eastAsia="lt-LT"/>
        </w:rPr>
        <w:t>8</w:t>
      </w:r>
      <w:r w:rsidR="0080115C" w:rsidRPr="007D3E90">
        <w:rPr>
          <w:rFonts w:ascii="Times New Roman" w:eastAsia="Times New Roman" w:hAnsi="Times New Roman"/>
          <w:sz w:val="24"/>
          <w:szCs w:val="24"/>
          <w:lang w:eastAsia="lt-LT"/>
        </w:rPr>
        <w:t xml:space="preserve">. </w:t>
      </w:r>
      <w:r w:rsidR="0080115C" w:rsidRPr="007D3E90">
        <w:rPr>
          <w:rFonts w:ascii="Times New Roman" w:hAnsi="Times New Roman"/>
          <w:sz w:val="24"/>
          <w:szCs w:val="24"/>
        </w:rPr>
        <w:t>Šakių rajono savivaldybės administracijos Švietimo</w:t>
      </w:r>
      <w:r w:rsidR="00DB235A" w:rsidRPr="007D3E90">
        <w:rPr>
          <w:rFonts w:ascii="Times New Roman" w:hAnsi="Times New Roman"/>
          <w:sz w:val="24"/>
          <w:szCs w:val="24"/>
        </w:rPr>
        <w:t xml:space="preserve">, </w:t>
      </w:r>
      <w:r w:rsidR="00E25603" w:rsidRPr="007D3E90">
        <w:rPr>
          <w:rFonts w:ascii="Times New Roman" w:hAnsi="Times New Roman"/>
          <w:sz w:val="24"/>
          <w:szCs w:val="24"/>
        </w:rPr>
        <w:t xml:space="preserve">kultūros ir sporto </w:t>
      </w:r>
      <w:r w:rsidR="0080115C" w:rsidRPr="007D3E90">
        <w:rPr>
          <w:rFonts w:ascii="Times New Roman" w:hAnsi="Times New Roman"/>
          <w:sz w:val="24"/>
          <w:szCs w:val="24"/>
        </w:rPr>
        <w:t>skyrius</w:t>
      </w:r>
      <w:r w:rsidR="003F065C" w:rsidRPr="007D3E90">
        <w:rPr>
          <w:rFonts w:ascii="Times New Roman" w:hAnsi="Times New Roman"/>
          <w:sz w:val="24"/>
          <w:szCs w:val="24"/>
        </w:rPr>
        <w:t>, atsižvelgdamas į</w:t>
      </w:r>
      <w:r w:rsidR="0080115C" w:rsidRPr="007D3E90">
        <w:rPr>
          <w:rFonts w:ascii="Times New Roman" w:hAnsi="Times New Roman"/>
          <w:sz w:val="24"/>
          <w:szCs w:val="24"/>
        </w:rPr>
        <w:t xml:space="preserve"> </w:t>
      </w:r>
      <w:r w:rsidR="001C7265" w:rsidRPr="007D3E90">
        <w:rPr>
          <w:rFonts w:ascii="Times New Roman" w:hAnsi="Times New Roman"/>
          <w:sz w:val="24"/>
          <w:szCs w:val="24"/>
        </w:rPr>
        <w:t xml:space="preserve">švietimo </w:t>
      </w:r>
      <w:r w:rsidR="0080115C" w:rsidRPr="007D3E90">
        <w:rPr>
          <w:rFonts w:ascii="Times New Roman" w:hAnsi="Times New Roman"/>
          <w:sz w:val="24"/>
          <w:szCs w:val="24"/>
        </w:rPr>
        <w:t xml:space="preserve">įstaigos motyvuotą prašymą, </w:t>
      </w:r>
      <w:r w:rsidR="0080115C" w:rsidRPr="007D3E90">
        <w:rPr>
          <w:rFonts w:ascii="Times New Roman" w:hAnsi="Times New Roman"/>
          <w:color w:val="FF0000"/>
          <w:sz w:val="24"/>
          <w:szCs w:val="24"/>
        </w:rPr>
        <w:t xml:space="preserve"> </w:t>
      </w:r>
      <w:r w:rsidR="0080115C" w:rsidRPr="007D3E90">
        <w:rPr>
          <w:rFonts w:ascii="Times New Roman" w:hAnsi="Times New Roman"/>
          <w:sz w:val="24"/>
          <w:szCs w:val="24"/>
        </w:rPr>
        <w:t>įvertindamas klasėje esančių  mokinių skaičių</w:t>
      </w:r>
      <w:r w:rsidR="001C7265" w:rsidRPr="007D3E90">
        <w:rPr>
          <w:rFonts w:ascii="Times New Roman" w:hAnsi="Times New Roman"/>
          <w:sz w:val="24"/>
          <w:szCs w:val="24"/>
        </w:rPr>
        <w:t xml:space="preserve">, </w:t>
      </w:r>
      <w:r w:rsidR="0080115C" w:rsidRPr="007D3E90">
        <w:rPr>
          <w:rFonts w:ascii="Times New Roman" w:hAnsi="Times New Roman"/>
          <w:sz w:val="24"/>
          <w:szCs w:val="24"/>
        </w:rPr>
        <w:t>mokinių skaičiaus perspektyvas</w:t>
      </w:r>
      <w:r w:rsidR="003F065C" w:rsidRPr="007D3E90">
        <w:rPr>
          <w:rFonts w:ascii="Times New Roman" w:hAnsi="Times New Roman"/>
          <w:sz w:val="24"/>
          <w:szCs w:val="24"/>
        </w:rPr>
        <w:t xml:space="preserve">, </w:t>
      </w:r>
      <w:r w:rsidR="0080115C" w:rsidRPr="007D3E90">
        <w:rPr>
          <w:rFonts w:ascii="Times New Roman" w:hAnsi="Times New Roman"/>
          <w:sz w:val="24"/>
          <w:szCs w:val="24"/>
        </w:rPr>
        <w:t>galiojančius teisės aktus</w:t>
      </w:r>
      <w:r w:rsidR="003F065C" w:rsidRPr="007D3E90">
        <w:rPr>
          <w:rFonts w:ascii="Times New Roman" w:hAnsi="Times New Roman"/>
          <w:sz w:val="24"/>
          <w:szCs w:val="24"/>
        </w:rPr>
        <w:t xml:space="preserve"> bei švietimo įstaigos finansines galimybes</w:t>
      </w:r>
      <w:r w:rsidR="0080115C" w:rsidRPr="007D3E90">
        <w:rPr>
          <w:rFonts w:ascii="Times New Roman" w:hAnsi="Times New Roman"/>
          <w:sz w:val="24"/>
          <w:szCs w:val="24"/>
        </w:rPr>
        <w:t xml:space="preserve">, teikia </w:t>
      </w:r>
      <w:r w:rsidR="003F065C" w:rsidRPr="007D3E90">
        <w:rPr>
          <w:rFonts w:ascii="Times New Roman" w:hAnsi="Times New Roman"/>
          <w:sz w:val="24"/>
          <w:szCs w:val="24"/>
        </w:rPr>
        <w:t>sprendimo projektą</w:t>
      </w:r>
      <w:r w:rsidR="0080115C" w:rsidRPr="007D3E90">
        <w:rPr>
          <w:rFonts w:ascii="Times New Roman" w:hAnsi="Times New Roman"/>
          <w:sz w:val="24"/>
          <w:szCs w:val="24"/>
        </w:rPr>
        <w:t xml:space="preserve"> Šakių rajono savivaldybės tarybai </w:t>
      </w:r>
      <w:r w:rsidR="003F065C" w:rsidRPr="007D3E90">
        <w:rPr>
          <w:rFonts w:ascii="Times New Roman" w:hAnsi="Times New Roman"/>
          <w:sz w:val="24"/>
          <w:szCs w:val="24"/>
        </w:rPr>
        <w:t xml:space="preserve">dėl leidimo </w:t>
      </w:r>
      <w:r w:rsidR="0080115C" w:rsidRPr="007D3E90">
        <w:rPr>
          <w:rFonts w:ascii="Times New Roman" w:hAnsi="Times New Roman"/>
          <w:sz w:val="24"/>
          <w:szCs w:val="24"/>
        </w:rPr>
        <w:t>išimties tvarka</w:t>
      </w:r>
      <w:r w:rsidR="003F065C" w:rsidRPr="007D3E90">
        <w:rPr>
          <w:rFonts w:ascii="Times New Roman" w:hAnsi="Times New Roman"/>
          <w:sz w:val="24"/>
          <w:szCs w:val="24"/>
        </w:rPr>
        <w:t xml:space="preserve"> mokykloje </w:t>
      </w:r>
      <w:r w:rsidR="0080115C" w:rsidRPr="007D3E90">
        <w:rPr>
          <w:rFonts w:ascii="Times New Roman" w:hAnsi="Times New Roman"/>
          <w:sz w:val="24"/>
          <w:szCs w:val="24"/>
        </w:rPr>
        <w:t xml:space="preserve">komplektuoti klasę ar </w:t>
      </w:r>
      <w:r w:rsidR="00E06067" w:rsidRPr="007D3E90">
        <w:rPr>
          <w:rFonts w:ascii="Times New Roman" w:hAnsi="Times New Roman"/>
          <w:sz w:val="24"/>
          <w:szCs w:val="24"/>
        </w:rPr>
        <w:t>grupę</w:t>
      </w:r>
      <w:r w:rsidR="0080115C" w:rsidRPr="007D3E90">
        <w:rPr>
          <w:rFonts w:ascii="Times New Roman" w:hAnsi="Times New Roman"/>
          <w:sz w:val="24"/>
          <w:szCs w:val="24"/>
        </w:rPr>
        <w:t xml:space="preserve">  su mažesniu, nei numatyta reglamentuojančiuose dokumentuose, mokinių skaičiumi. </w:t>
      </w:r>
      <w:r w:rsidR="0080115C" w:rsidRPr="007D3E90">
        <w:rPr>
          <w:rFonts w:ascii="Times New Roman" w:hAnsi="Times New Roman"/>
          <w:color w:val="FF0000"/>
          <w:sz w:val="24"/>
          <w:szCs w:val="24"/>
        </w:rPr>
        <w:t xml:space="preserve"> </w:t>
      </w:r>
    </w:p>
    <w:p w:rsidR="0080115C" w:rsidRPr="007D3E90" w:rsidRDefault="006C2F0A" w:rsidP="007D3E90">
      <w:pPr>
        <w:spacing w:after="0" w:line="360" w:lineRule="auto"/>
        <w:ind w:firstLine="360"/>
        <w:contextualSpacing/>
        <w:jc w:val="both"/>
        <w:rPr>
          <w:rFonts w:ascii="Times New Roman" w:hAnsi="Times New Roman"/>
          <w:sz w:val="24"/>
          <w:szCs w:val="24"/>
        </w:rPr>
      </w:pPr>
      <w:r w:rsidRPr="007D3E90">
        <w:rPr>
          <w:rFonts w:ascii="Times New Roman" w:hAnsi="Times New Roman"/>
          <w:sz w:val="24"/>
          <w:szCs w:val="24"/>
        </w:rPr>
        <w:tab/>
      </w:r>
      <w:r w:rsidR="00D743DB" w:rsidRPr="007D3E90">
        <w:rPr>
          <w:rFonts w:ascii="Times New Roman" w:hAnsi="Times New Roman"/>
          <w:sz w:val="24"/>
          <w:szCs w:val="24"/>
        </w:rPr>
        <w:t>19</w:t>
      </w:r>
      <w:r w:rsidR="0080115C" w:rsidRPr="007D3E90">
        <w:rPr>
          <w:rFonts w:ascii="Times New Roman" w:hAnsi="Times New Roman"/>
          <w:sz w:val="24"/>
          <w:szCs w:val="24"/>
        </w:rPr>
        <w:t xml:space="preserve">. Mokyklų vadovai iki einamųjų mokslo metų </w:t>
      </w:r>
      <w:r w:rsidR="00DB235A" w:rsidRPr="007D3E90">
        <w:rPr>
          <w:rFonts w:ascii="Times New Roman" w:hAnsi="Times New Roman"/>
          <w:sz w:val="24"/>
          <w:szCs w:val="24"/>
        </w:rPr>
        <w:t>balandžio 1</w:t>
      </w:r>
      <w:r w:rsidR="0080115C" w:rsidRPr="007D3E90">
        <w:rPr>
          <w:rFonts w:ascii="Times New Roman" w:hAnsi="Times New Roman"/>
          <w:sz w:val="24"/>
          <w:szCs w:val="24"/>
        </w:rPr>
        <w:t xml:space="preserve"> d. mokyklos tarybos nustatyta tvarka privalo </w:t>
      </w:r>
      <w:r w:rsidR="00461F38" w:rsidRPr="007D3E90">
        <w:rPr>
          <w:rFonts w:ascii="Times New Roman" w:hAnsi="Times New Roman"/>
          <w:sz w:val="24"/>
          <w:szCs w:val="24"/>
        </w:rPr>
        <w:t xml:space="preserve">mokinių </w:t>
      </w:r>
      <w:r w:rsidR="0080115C" w:rsidRPr="007D3E90">
        <w:rPr>
          <w:rFonts w:ascii="Times New Roman" w:hAnsi="Times New Roman"/>
          <w:sz w:val="24"/>
          <w:szCs w:val="24"/>
        </w:rPr>
        <w:t>tėvus informuoti</w:t>
      </w:r>
      <w:r w:rsidR="00461F38" w:rsidRPr="007D3E90">
        <w:rPr>
          <w:rFonts w:ascii="Times New Roman" w:hAnsi="Times New Roman"/>
          <w:sz w:val="24"/>
          <w:szCs w:val="24"/>
        </w:rPr>
        <w:t xml:space="preserve"> apie </w:t>
      </w:r>
      <w:r w:rsidR="0080115C" w:rsidRPr="007D3E90">
        <w:rPr>
          <w:rFonts w:ascii="Times New Roman" w:hAnsi="Times New Roman"/>
          <w:sz w:val="24"/>
          <w:szCs w:val="24"/>
        </w:rPr>
        <w:t xml:space="preserve">sprendimus dėl planuojamų klasių </w:t>
      </w:r>
      <w:r w:rsidR="00461F38" w:rsidRPr="007D3E90">
        <w:rPr>
          <w:rFonts w:ascii="Times New Roman" w:hAnsi="Times New Roman"/>
          <w:sz w:val="24"/>
          <w:szCs w:val="24"/>
        </w:rPr>
        <w:t xml:space="preserve">ir grupių </w:t>
      </w:r>
      <w:r w:rsidR="0080115C" w:rsidRPr="007D3E90">
        <w:rPr>
          <w:rFonts w:ascii="Times New Roman" w:hAnsi="Times New Roman"/>
          <w:sz w:val="24"/>
          <w:szCs w:val="24"/>
        </w:rPr>
        <w:t>komplektavi</w:t>
      </w:r>
      <w:r w:rsidR="00461F38" w:rsidRPr="007D3E90">
        <w:rPr>
          <w:rFonts w:ascii="Times New Roman" w:hAnsi="Times New Roman"/>
          <w:sz w:val="24"/>
          <w:szCs w:val="24"/>
        </w:rPr>
        <w:t>mo kitais mokslo metais.</w:t>
      </w:r>
    </w:p>
    <w:p w:rsidR="0080115C" w:rsidRPr="007D3E90" w:rsidRDefault="00D20C21" w:rsidP="007D3E90">
      <w:pPr>
        <w:spacing w:after="0" w:line="240" w:lineRule="auto"/>
        <w:jc w:val="center"/>
        <w:rPr>
          <w:rFonts w:ascii="Times New Roman" w:hAnsi="Times New Roman"/>
          <w:sz w:val="24"/>
          <w:szCs w:val="24"/>
        </w:rPr>
      </w:pPr>
      <w:r w:rsidRPr="007D3E90">
        <w:rPr>
          <w:rFonts w:ascii="Times New Roman" w:hAnsi="Times New Roman"/>
          <w:noProof/>
          <w:sz w:val="24"/>
          <w:szCs w:val="24"/>
          <w:lang w:eastAsia="lt-LT"/>
        </w:rPr>
        <mc:AlternateContent>
          <mc:Choice Requires="wps">
            <w:drawing>
              <wp:anchor distT="0" distB="0" distL="114300" distR="114300" simplePos="0" relativeHeight="251657728" behindDoc="0" locked="0" layoutInCell="1" allowOverlap="1">
                <wp:simplePos x="0" y="0"/>
                <wp:positionH relativeFrom="column">
                  <wp:posOffset>1257300</wp:posOffset>
                </wp:positionH>
                <wp:positionV relativeFrom="paragraph">
                  <wp:posOffset>502920</wp:posOffset>
                </wp:positionV>
                <wp:extent cx="3314700" cy="0"/>
                <wp:effectExtent l="13335" t="10160" r="5715" b="889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188E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9.6pt" to="5in,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fmD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"/>
            </w:pict>
          </mc:Fallback>
        </mc:AlternateContent>
      </w:r>
    </w:p>
    <w:p w:rsidR="00E46380" w:rsidRPr="007D3E90" w:rsidRDefault="00E46380" w:rsidP="007D3E90">
      <w:pPr>
        <w:spacing w:after="0"/>
        <w:rPr>
          <w:rFonts w:ascii="Times New Roman" w:hAnsi="Times New Roman"/>
          <w:sz w:val="24"/>
          <w:szCs w:val="24"/>
        </w:rPr>
      </w:pPr>
    </w:p>
    <w:sectPr w:rsidR="00E46380" w:rsidRPr="007D3E90" w:rsidSect="00924C13">
      <w:headerReference w:type="default" r:id="rId6"/>
      <w:footerReference w:type="default" r:id="rId7"/>
      <w:pgSz w:w="11906" w:h="16838"/>
      <w:pgMar w:top="107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4C8" w:rsidRDefault="007824C8">
      <w:r>
        <w:separator/>
      </w:r>
    </w:p>
  </w:endnote>
  <w:endnote w:type="continuationSeparator" w:id="0">
    <w:p w:rsidR="007824C8" w:rsidRDefault="0078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8DB" w:rsidRDefault="001D38DB" w:rsidP="001D38DB">
    <w:pPr>
      <w:pStyle w:val="Porat"/>
      <w:jc w:val="right"/>
      <w:rPr>
        <w:sz w:val="8"/>
      </w:rPr>
    </w:pPr>
    <w:r>
      <w:rPr>
        <w:sz w:val="8"/>
      </w:rPr>
      <w:fldChar w:fldCharType="begin"/>
    </w:r>
    <w:r>
      <w:rPr>
        <w:sz w:val="8"/>
      </w:rPr>
      <w:instrText xml:space="preserve"> FILENAME \p \* MERGEFORMAT </w:instrText>
    </w:r>
    <w:r>
      <w:rPr>
        <w:sz w:val="8"/>
      </w:rPr>
      <w:fldChar w:fldCharType="separate"/>
    </w:r>
    <w:r w:rsidR="00D122BC">
      <w:rPr>
        <w:noProof/>
        <w:sz w:val="8"/>
      </w:rPr>
      <w:t>C:\Users\Gintaras\Desktop\klasiu komplektavimas\aprasas 2018.doc</w:t>
    </w:r>
    <w:r>
      <w:rPr>
        <w:sz w:val="8"/>
      </w:rPr>
      <w:fldChar w:fldCharType="end"/>
    </w:r>
  </w:p>
  <w:p w:rsidR="001D38DB" w:rsidRDefault="001D38D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4C8" w:rsidRDefault="007824C8">
      <w:r>
        <w:separator/>
      </w:r>
    </w:p>
  </w:footnote>
  <w:footnote w:type="continuationSeparator" w:id="0">
    <w:p w:rsidR="007824C8" w:rsidRDefault="00782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62830"/>
      <w:docPartObj>
        <w:docPartGallery w:val="Page Numbers (Top of Page)"/>
        <w:docPartUnique/>
      </w:docPartObj>
    </w:sdtPr>
    <w:sdtEndPr/>
    <w:sdtContent>
      <w:p w:rsidR="00924C13" w:rsidRDefault="00924C13">
        <w:pPr>
          <w:pStyle w:val="Antrats"/>
          <w:jc w:val="center"/>
        </w:pPr>
        <w:r>
          <w:fldChar w:fldCharType="begin"/>
        </w:r>
        <w:r>
          <w:instrText>PAGE   \* MERGEFORMAT</w:instrText>
        </w:r>
        <w:r>
          <w:fldChar w:fldCharType="separate"/>
        </w:r>
        <w:r>
          <w:t>2</w:t>
        </w:r>
        <w:r>
          <w:fldChar w:fldCharType="end"/>
        </w:r>
      </w:p>
    </w:sdtContent>
  </w:sdt>
  <w:p w:rsidR="00924C13" w:rsidRDefault="00924C1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8DD"/>
    <w:rsid w:val="000010A5"/>
    <w:rsid w:val="000152C2"/>
    <w:rsid w:val="00015357"/>
    <w:rsid w:val="00021E66"/>
    <w:rsid w:val="00097F60"/>
    <w:rsid w:val="000C45E0"/>
    <w:rsid w:val="000D3840"/>
    <w:rsid w:val="000E4D1D"/>
    <w:rsid w:val="000E616E"/>
    <w:rsid w:val="00111202"/>
    <w:rsid w:val="001524CC"/>
    <w:rsid w:val="001740BB"/>
    <w:rsid w:val="0017582A"/>
    <w:rsid w:val="00187B5B"/>
    <w:rsid w:val="00195CDB"/>
    <w:rsid w:val="00195E89"/>
    <w:rsid w:val="001C004B"/>
    <w:rsid w:val="001C43F4"/>
    <w:rsid w:val="001C7265"/>
    <w:rsid w:val="001D10EE"/>
    <w:rsid w:val="001D38DB"/>
    <w:rsid w:val="00212FD4"/>
    <w:rsid w:val="002740A5"/>
    <w:rsid w:val="002B3BA4"/>
    <w:rsid w:val="002E5E16"/>
    <w:rsid w:val="002E6CD2"/>
    <w:rsid w:val="00331DA3"/>
    <w:rsid w:val="0033737B"/>
    <w:rsid w:val="00371C4D"/>
    <w:rsid w:val="0039461F"/>
    <w:rsid w:val="003F065C"/>
    <w:rsid w:val="003F0D18"/>
    <w:rsid w:val="003F5800"/>
    <w:rsid w:val="00421A16"/>
    <w:rsid w:val="00422154"/>
    <w:rsid w:val="00427DEB"/>
    <w:rsid w:val="00461F38"/>
    <w:rsid w:val="004678B9"/>
    <w:rsid w:val="004766A5"/>
    <w:rsid w:val="00480004"/>
    <w:rsid w:val="00483331"/>
    <w:rsid w:val="004B01AB"/>
    <w:rsid w:val="004B04CB"/>
    <w:rsid w:val="004D1A61"/>
    <w:rsid w:val="004D259B"/>
    <w:rsid w:val="004D2DBB"/>
    <w:rsid w:val="004D33C1"/>
    <w:rsid w:val="004E53F5"/>
    <w:rsid w:val="00524F2C"/>
    <w:rsid w:val="005266F7"/>
    <w:rsid w:val="005600CD"/>
    <w:rsid w:val="00597E41"/>
    <w:rsid w:val="005D2DBE"/>
    <w:rsid w:val="005D39A7"/>
    <w:rsid w:val="006A431A"/>
    <w:rsid w:val="006C2B4C"/>
    <w:rsid w:val="006C2F0A"/>
    <w:rsid w:val="006D63BF"/>
    <w:rsid w:val="006E6581"/>
    <w:rsid w:val="006F77E0"/>
    <w:rsid w:val="00711F19"/>
    <w:rsid w:val="00722473"/>
    <w:rsid w:val="007244DD"/>
    <w:rsid w:val="00770ACA"/>
    <w:rsid w:val="007773EA"/>
    <w:rsid w:val="007824C8"/>
    <w:rsid w:val="00794EA4"/>
    <w:rsid w:val="00796841"/>
    <w:rsid w:val="007C23D9"/>
    <w:rsid w:val="007C2D84"/>
    <w:rsid w:val="007D1426"/>
    <w:rsid w:val="007D3E90"/>
    <w:rsid w:val="007D5F36"/>
    <w:rsid w:val="0080115C"/>
    <w:rsid w:val="00826EDC"/>
    <w:rsid w:val="008566F1"/>
    <w:rsid w:val="00873482"/>
    <w:rsid w:val="0089487A"/>
    <w:rsid w:val="008C2FA9"/>
    <w:rsid w:val="008E7E04"/>
    <w:rsid w:val="00917ABE"/>
    <w:rsid w:val="00924C13"/>
    <w:rsid w:val="0094557C"/>
    <w:rsid w:val="00970F26"/>
    <w:rsid w:val="00971CD5"/>
    <w:rsid w:val="00982ECD"/>
    <w:rsid w:val="009A563D"/>
    <w:rsid w:val="009A5D2A"/>
    <w:rsid w:val="00A57369"/>
    <w:rsid w:val="00A70BFC"/>
    <w:rsid w:val="00A81B71"/>
    <w:rsid w:val="00AA45F0"/>
    <w:rsid w:val="00AE6EC9"/>
    <w:rsid w:val="00AF1057"/>
    <w:rsid w:val="00AF438D"/>
    <w:rsid w:val="00AF4EF8"/>
    <w:rsid w:val="00B00759"/>
    <w:rsid w:val="00B1277C"/>
    <w:rsid w:val="00B13D8C"/>
    <w:rsid w:val="00B84283"/>
    <w:rsid w:val="00BB4DBA"/>
    <w:rsid w:val="00BB53FF"/>
    <w:rsid w:val="00BF38C3"/>
    <w:rsid w:val="00CB3C6D"/>
    <w:rsid w:val="00CD1EE7"/>
    <w:rsid w:val="00CF192C"/>
    <w:rsid w:val="00CF22D4"/>
    <w:rsid w:val="00D122BC"/>
    <w:rsid w:val="00D20C21"/>
    <w:rsid w:val="00D743DB"/>
    <w:rsid w:val="00D83394"/>
    <w:rsid w:val="00D868DD"/>
    <w:rsid w:val="00D8716F"/>
    <w:rsid w:val="00D92704"/>
    <w:rsid w:val="00DB235A"/>
    <w:rsid w:val="00E023F5"/>
    <w:rsid w:val="00E06067"/>
    <w:rsid w:val="00E25603"/>
    <w:rsid w:val="00E421A0"/>
    <w:rsid w:val="00E44CFE"/>
    <w:rsid w:val="00E46380"/>
    <w:rsid w:val="00E51D6F"/>
    <w:rsid w:val="00E52D77"/>
    <w:rsid w:val="00E549F2"/>
    <w:rsid w:val="00E67001"/>
    <w:rsid w:val="00E67962"/>
    <w:rsid w:val="00E710E6"/>
    <w:rsid w:val="00E90BD0"/>
    <w:rsid w:val="00EC25AE"/>
    <w:rsid w:val="00EC2E8C"/>
    <w:rsid w:val="00ED5CE0"/>
    <w:rsid w:val="00EE4B62"/>
    <w:rsid w:val="00EF7CDD"/>
    <w:rsid w:val="00F12B36"/>
    <w:rsid w:val="00F45A3D"/>
    <w:rsid w:val="00F521EF"/>
    <w:rsid w:val="00F61FFF"/>
    <w:rsid w:val="00F8001D"/>
    <w:rsid w:val="00F95DBC"/>
    <w:rsid w:val="00FE59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D46B3"/>
  <w15:chartTrackingRefBased/>
  <w15:docId w15:val="{01E1BC42-0047-4DA7-8F79-4BA7A162D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7C23D9"/>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semiHidden/>
    <w:unhideWhenUsed/>
    <w:rsid w:val="00D868DD"/>
    <w:rPr>
      <w:color w:val="0000FF"/>
      <w:u w:val="single"/>
    </w:rPr>
  </w:style>
  <w:style w:type="paragraph" w:customStyle="1" w:styleId="CharChar1Diagrama">
    <w:name w:val="Char Char1 Diagrama"/>
    <w:basedOn w:val="prastasis"/>
    <w:rsid w:val="00D8716F"/>
    <w:pPr>
      <w:spacing w:after="160" w:line="240" w:lineRule="exact"/>
    </w:pPr>
    <w:rPr>
      <w:rFonts w:ascii="Tahoma" w:eastAsia="Times New Roman" w:hAnsi="Tahoma"/>
      <w:sz w:val="20"/>
      <w:szCs w:val="20"/>
      <w:lang w:val="en-US"/>
    </w:rPr>
  </w:style>
  <w:style w:type="paragraph" w:styleId="HTMLiankstoformatuotas">
    <w:name w:val="HTML Preformatted"/>
    <w:basedOn w:val="prastasis"/>
    <w:link w:val="HTMLiankstoformatuotasDiagrama"/>
    <w:rsid w:val="00D87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link w:val="HTMLiankstoformatuotas"/>
    <w:rsid w:val="00D8716F"/>
    <w:rPr>
      <w:rFonts w:ascii="Courier New" w:eastAsia="Times New Roman" w:hAnsi="Courier New" w:cs="Courier New"/>
    </w:rPr>
  </w:style>
  <w:style w:type="paragraph" w:styleId="Antrats">
    <w:name w:val="header"/>
    <w:basedOn w:val="prastasis"/>
    <w:link w:val="AntratsDiagrama"/>
    <w:uiPriority w:val="99"/>
    <w:rsid w:val="001D38DB"/>
    <w:pPr>
      <w:tabs>
        <w:tab w:val="center" w:pos="4819"/>
        <w:tab w:val="right" w:pos="9638"/>
      </w:tabs>
    </w:pPr>
  </w:style>
  <w:style w:type="paragraph" w:styleId="Porat">
    <w:name w:val="footer"/>
    <w:basedOn w:val="prastasis"/>
    <w:rsid w:val="001D38DB"/>
    <w:pPr>
      <w:tabs>
        <w:tab w:val="center" w:pos="4819"/>
        <w:tab w:val="right" w:pos="9638"/>
      </w:tabs>
    </w:pPr>
  </w:style>
  <w:style w:type="paragraph" w:styleId="Debesliotekstas">
    <w:name w:val="Balloon Text"/>
    <w:basedOn w:val="prastasis"/>
    <w:semiHidden/>
    <w:rsid w:val="0033737B"/>
    <w:rPr>
      <w:rFonts w:ascii="Tahoma" w:hAnsi="Tahoma" w:cs="Tahoma"/>
      <w:sz w:val="16"/>
      <w:szCs w:val="16"/>
    </w:rPr>
  </w:style>
  <w:style w:type="character" w:customStyle="1" w:styleId="AntratsDiagrama">
    <w:name w:val="Antraštės Diagrama"/>
    <w:basedOn w:val="Numatytasispastraiposriftas"/>
    <w:link w:val="Antrats"/>
    <w:uiPriority w:val="99"/>
    <w:rsid w:val="00924C1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595514">
      <w:bodyDiv w:val="1"/>
      <w:marLeft w:val="0"/>
      <w:marRight w:val="0"/>
      <w:marTop w:val="0"/>
      <w:marBottom w:val="0"/>
      <w:divBdr>
        <w:top w:val="none" w:sz="0" w:space="0" w:color="auto"/>
        <w:left w:val="none" w:sz="0" w:space="0" w:color="auto"/>
        <w:bottom w:val="none" w:sz="0" w:space="0" w:color="auto"/>
        <w:right w:val="none" w:sz="0" w:space="0" w:color="auto"/>
      </w:divBdr>
    </w:div>
    <w:div w:id="126341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5457</Words>
  <Characters>3112</Characters>
  <Application>Microsoft Office Word</Application>
  <DocSecurity>0</DocSecurity>
  <Lines>25</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Inga Kanapeckienė</cp:lastModifiedBy>
  <cp:revision>9</cp:revision>
  <cp:lastPrinted>2018-09-25T12:15:00Z</cp:lastPrinted>
  <dcterms:created xsi:type="dcterms:W3CDTF">2019-02-01T08:01:00Z</dcterms:created>
  <dcterms:modified xsi:type="dcterms:W3CDTF">2019-02-18T08:57:00Z</dcterms:modified>
</cp:coreProperties>
</file>