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1E355B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5F2EB1">
        <w:rPr>
          <w:rFonts w:ascii="Times New Roman" w:hAnsi="Times New Roman"/>
        </w:rPr>
        <w:t>rugsėjo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6FE931BE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1326B8">
        <w:rPr>
          <w:rFonts w:ascii="Times New Roman" w:hAnsi="Times New Roman"/>
          <w:kern w:val="2"/>
        </w:rPr>
        <w:t>Kriūkų</w:t>
      </w:r>
      <w:r w:rsidR="006E565B">
        <w:rPr>
          <w:rFonts w:ascii="Times New Roman" w:hAnsi="Times New Roman"/>
          <w:kern w:val="2"/>
        </w:rPr>
        <w:t xml:space="preserve"> seniūnijos </w:t>
      </w:r>
      <w:r w:rsidR="00A34BB0">
        <w:rPr>
          <w:rFonts w:ascii="Times New Roman" w:hAnsi="Times New Roman"/>
          <w:kern w:val="2"/>
        </w:rPr>
        <w:t>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587AAC24" w:rsidR="00F5262A" w:rsidRDefault="001326B8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Vytautas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Ižganaitis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direktorius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203DBE76" w:rsidR="004E55A8" w:rsidRDefault="007C60B8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os pavaduotoja</w:t>
      </w:r>
      <w:r w:rsidR="004E55A8">
        <w:rPr>
          <w:rFonts w:ascii="Times New Roman" w:hAnsi="Times New Roman"/>
          <w:kern w:val="2"/>
        </w:rPr>
        <w:t>,</w:t>
      </w:r>
      <w:r w:rsidR="001326B8">
        <w:rPr>
          <w:rFonts w:ascii="Times New Roman" w:hAnsi="Times New Roman"/>
          <w:kern w:val="2"/>
        </w:rPr>
        <w:t xml:space="preserve"> komisijos pirmininko pavaduotoja,</w:t>
      </w:r>
    </w:p>
    <w:p w14:paraId="65C9D583" w14:textId="4B1E7121" w:rsidR="00291177" w:rsidRDefault="001326B8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Anatolijus</w:t>
      </w:r>
      <w:r w:rsidR="00A34BB0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Kazlauskas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Kriūkų</w:t>
      </w:r>
      <w:r w:rsidR="00291177">
        <w:rPr>
          <w:rFonts w:ascii="Times New Roman" w:hAnsi="Times New Roman"/>
          <w:kern w:val="2"/>
        </w:rPr>
        <w:t xml:space="preserve"> seniūnijos seniūn</w:t>
      </w:r>
      <w:r>
        <w:rPr>
          <w:rFonts w:ascii="Times New Roman" w:hAnsi="Times New Roman"/>
          <w:kern w:val="2"/>
        </w:rPr>
        <w:t>as</w:t>
      </w:r>
      <w:r w:rsidR="00291177">
        <w:rPr>
          <w:rFonts w:ascii="Times New Roman" w:hAnsi="Times New Roman"/>
          <w:kern w:val="2"/>
        </w:rPr>
        <w:t>,</w:t>
      </w:r>
    </w:p>
    <w:p w14:paraId="49AA58E4" w14:textId="55F2D2A9" w:rsidR="006E51E0" w:rsidRDefault="0000384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 (Šakių rajono savivaldybės administracijos Darbo tarybos narė)</w:t>
      </w:r>
      <w:r w:rsidR="006E51E0">
        <w:rPr>
          <w:rFonts w:ascii="Times New Roman" w:hAnsi="Times New Roman"/>
          <w:kern w:val="2"/>
        </w:rPr>
        <w:t>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0289384F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003845">
        <w:rPr>
          <w:rFonts w:ascii="Times New Roman" w:hAnsi="Times New Roman"/>
          <w:kern w:val="2"/>
        </w:rPr>
        <w:t>rugsėjo</w:t>
      </w:r>
      <w:r>
        <w:rPr>
          <w:rFonts w:ascii="Times New Roman" w:hAnsi="Times New Roman"/>
          <w:kern w:val="2"/>
        </w:rPr>
        <w:t xml:space="preserve"> </w:t>
      </w:r>
      <w:r w:rsidR="001326B8">
        <w:rPr>
          <w:rFonts w:ascii="Times New Roman" w:hAnsi="Times New Roman"/>
          <w:kern w:val="2"/>
        </w:rPr>
        <w:t>26</w:t>
      </w:r>
      <w:r>
        <w:rPr>
          <w:rFonts w:ascii="Times New Roman" w:hAnsi="Times New Roman"/>
          <w:kern w:val="2"/>
        </w:rPr>
        <w:t xml:space="preserve"> d. </w:t>
      </w:r>
      <w:r w:rsidR="001326B8">
        <w:rPr>
          <w:rFonts w:ascii="Times New Roman" w:hAnsi="Times New Roman"/>
          <w:kern w:val="2"/>
        </w:rPr>
        <w:t>9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233CFE3" w:rsidR="00B85B06" w:rsidRDefault="00B85B06" w:rsidP="00B01444">
      <w:pPr>
        <w:tabs>
          <w:tab w:val="left" w:pos="2445"/>
        </w:tabs>
        <w:rPr>
          <w:kern w:val="2"/>
        </w:rPr>
      </w:pPr>
    </w:p>
    <w:p w14:paraId="48BB26E2" w14:textId="4ECF89D6" w:rsidR="00003845" w:rsidRDefault="00003845" w:rsidP="00B01444">
      <w:pPr>
        <w:tabs>
          <w:tab w:val="left" w:pos="2445"/>
        </w:tabs>
        <w:rPr>
          <w:kern w:val="2"/>
        </w:rPr>
      </w:pPr>
    </w:p>
    <w:p w14:paraId="0AE7B980" w14:textId="77777777" w:rsidR="00003845" w:rsidRDefault="00003845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2C49819E" w:rsidR="004E55A8" w:rsidRPr="0000384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003845">
        <w:rPr>
          <w:rFonts w:ascii="Times New Roman" w:hAnsi="Times New Roman"/>
        </w:rPr>
        <w:t>202</w:t>
      </w:r>
      <w:r w:rsidR="00E6517F" w:rsidRPr="00003845">
        <w:rPr>
          <w:rFonts w:ascii="Times New Roman" w:hAnsi="Times New Roman"/>
        </w:rPr>
        <w:t>3</w:t>
      </w:r>
      <w:r w:rsidRPr="00003845">
        <w:rPr>
          <w:rFonts w:ascii="Times New Roman" w:hAnsi="Times New Roman"/>
        </w:rPr>
        <w:t>-0</w:t>
      </w:r>
      <w:r w:rsidR="00003845">
        <w:rPr>
          <w:rFonts w:ascii="Times New Roman" w:hAnsi="Times New Roman"/>
        </w:rPr>
        <w:t>9</w:t>
      </w:r>
      <w:r w:rsidRPr="00003845">
        <w:rPr>
          <w:rFonts w:ascii="Times New Roman" w:hAnsi="Times New Roman"/>
        </w:rPr>
        <w:t>-</w:t>
      </w:r>
      <w:r w:rsidR="001326B8">
        <w:rPr>
          <w:rFonts w:ascii="Times New Roman" w:hAnsi="Times New Roman"/>
        </w:rPr>
        <w:t>2</w:t>
      </w:r>
      <w:r w:rsidR="002C2908" w:rsidRPr="00003845">
        <w:rPr>
          <w:rFonts w:ascii="Times New Roman" w:hAnsi="Times New Roman"/>
        </w:rPr>
        <w:t>0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A7162" w14:textId="77777777" w:rsidR="000838A9" w:rsidRDefault="000838A9">
      <w:r>
        <w:separator/>
      </w:r>
    </w:p>
  </w:endnote>
  <w:endnote w:type="continuationSeparator" w:id="0">
    <w:p w14:paraId="16BCF94B" w14:textId="77777777" w:rsidR="000838A9" w:rsidRDefault="0008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FAFE" w14:textId="77777777" w:rsidR="000838A9" w:rsidRDefault="000838A9">
      <w:r>
        <w:separator/>
      </w:r>
    </w:p>
  </w:footnote>
  <w:footnote w:type="continuationSeparator" w:id="0">
    <w:p w14:paraId="3220B56F" w14:textId="77777777" w:rsidR="000838A9" w:rsidRDefault="0008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3845"/>
    <w:rsid w:val="00016D12"/>
    <w:rsid w:val="0004420B"/>
    <w:rsid w:val="0006428A"/>
    <w:rsid w:val="000838A9"/>
    <w:rsid w:val="000871FE"/>
    <w:rsid w:val="000C3CD4"/>
    <w:rsid w:val="000D2AA7"/>
    <w:rsid w:val="000F6E57"/>
    <w:rsid w:val="001326B8"/>
    <w:rsid w:val="00170B5E"/>
    <w:rsid w:val="001C0D1F"/>
    <w:rsid w:val="0021518F"/>
    <w:rsid w:val="0023039A"/>
    <w:rsid w:val="002347EB"/>
    <w:rsid w:val="0023647A"/>
    <w:rsid w:val="00265F07"/>
    <w:rsid w:val="0027515C"/>
    <w:rsid w:val="0029117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5D6A"/>
    <w:rsid w:val="003B7105"/>
    <w:rsid w:val="003E2F7A"/>
    <w:rsid w:val="00406C42"/>
    <w:rsid w:val="00456864"/>
    <w:rsid w:val="00456BA5"/>
    <w:rsid w:val="004E2B9E"/>
    <w:rsid w:val="004E55A8"/>
    <w:rsid w:val="004F0AF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5F2EB1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507CD"/>
    <w:rsid w:val="00766DBF"/>
    <w:rsid w:val="00796E54"/>
    <w:rsid w:val="007B4D6B"/>
    <w:rsid w:val="007C60B8"/>
    <w:rsid w:val="007D2979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02F30"/>
    <w:rsid w:val="00A17368"/>
    <w:rsid w:val="00A23BF4"/>
    <w:rsid w:val="00A34BB0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3669"/>
    <w:rsid w:val="00D07B2B"/>
    <w:rsid w:val="00D13EF8"/>
    <w:rsid w:val="00D23C59"/>
    <w:rsid w:val="00D23EE4"/>
    <w:rsid w:val="00D531D0"/>
    <w:rsid w:val="00DB04A0"/>
    <w:rsid w:val="00DF70E0"/>
    <w:rsid w:val="00DF772F"/>
    <w:rsid w:val="00E05C7E"/>
    <w:rsid w:val="00E6517F"/>
    <w:rsid w:val="00E67291"/>
    <w:rsid w:val="00E7420C"/>
    <w:rsid w:val="00E77EE6"/>
    <w:rsid w:val="00E906AE"/>
    <w:rsid w:val="00F14866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2019-11-29T06:16:00Z</cp:lastPrinted>
  <dcterms:created xsi:type="dcterms:W3CDTF">2023-09-20T10:06:00Z</dcterms:created>
  <dcterms:modified xsi:type="dcterms:W3CDTF">2023-09-20T10:25:00Z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