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B8802" w14:textId="7E76C53D" w:rsidR="00C5140C" w:rsidRDefault="00892EF3" w:rsidP="00A97489">
      <w:pPr>
        <w:tabs>
          <w:tab w:val="left" w:pos="1242"/>
          <w:tab w:val="center" w:pos="4819"/>
          <w:tab w:val="left" w:pos="7290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8D65D2">
        <w:rPr>
          <w:noProof/>
          <w:lang w:val="lt-LT" w:eastAsia="lt-LT" w:bidi="lo-LA"/>
        </w:rPr>
        <w:drawing>
          <wp:inline distT="0" distB="0" distL="0" distR="0" wp14:anchorId="13C881F5" wp14:editId="5640A862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8481E2" w14:textId="77777777" w:rsidR="00A05D67" w:rsidRPr="007B3778" w:rsidRDefault="00A05D67" w:rsidP="00A05D6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7B3778">
        <w:rPr>
          <w:rFonts w:ascii="Times New Roman" w:hAnsi="Times New Roman"/>
          <w:b/>
          <w:bCs/>
          <w:sz w:val="24"/>
          <w:szCs w:val="24"/>
          <w:lang w:val="lt-LT"/>
        </w:rPr>
        <w:t>ŠAKIŲ RAJONO SAVIVALDYBĖS MERAS</w:t>
      </w:r>
    </w:p>
    <w:p w14:paraId="70148AC8" w14:textId="77777777" w:rsidR="00A97489" w:rsidRPr="007B3778" w:rsidRDefault="00A97489" w:rsidP="00A05D67">
      <w:pPr>
        <w:ind w:right="-175"/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53D87E1E" w14:textId="4D73D739" w:rsidR="00A05D67" w:rsidRPr="007B3778" w:rsidRDefault="00A05D67" w:rsidP="00A05D67">
      <w:pPr>
        <w:ind w:right="-175"/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7B3778">
        <w:rPr>
          <w:rFonts w:ascii="Times New Roman" w:hAnsi="Times New Roman"/>
          <w:b/>
          <w:bCs/>
          <w:sz w:val="24"/>
          <w:szCs w:val="24"/>
          <w:lang w:val="lt-LT"/>
        </w:rPr>
        <w:t>POTVARKIS</w:t>
      </w:r>
    </w:p>
    <w:p w14:paraId="13E16681" w14:textId="4B5331C7" w:rsidR="008A5A2C" w:rsidRPr="005D11C8" w:rsidRDefault="008A5A2C" w:rsidP="008A5A2C">
      <w:pPr>
        <w:suppressAutoHyphens/>
        <w:jc w:val="center"/>
        <w:rPr>
          <w:rFonts w:ascii="Times New Roman" w:hAnsi="Times New Roman"/>
          <w:b/>
          <w:bCs/>
          <w:sz w:val="24"/>
          <w:szCs w:val="24"/>
          <w:lang w:val="it-IT" w:eastAsia="ar-SA"/>
        </w:rPr>
      </w:pPr>
      <w:r w:rsidRPr="005D11C8">
        <w:rPr>
          <w:rFonts w:ascii="Times New Roman" w:hAnsi="Times New Roman"/>
          <w:b/>
          <w:sz w:val="24"/>
          <w:szCs w:val="24"/>
          <w:lang w:val="lt-LT" w:eastAsia="ar-SA"/>
        </w:rPr>
        <w:t xml:space="preserve">DĖL </w:t>
      </w:r>
      <w:r w:rsidR="0073486C" w:rsidRPr="0073486C">
        <w:rPr>
          <w:rFonts w:ascii="Times New Roman" w:hAnsi="Times New Roman"/>
          <w:b/>
          <w:sz w:val="24"/>
          <w:szCs w:val="24"/>
          <w:lang w:val="lt-LT" w:eastAsia="ar-SA"/>
        </w:rPr>
        <w:t>ŠAKI</w:t>
      </w:r>
      <w:r w:rsidR="0073486C" w:rsidRPr="0073486C">
        <w:rPr>
          <w:rFonts w:ascii="Times New Roman" w:hAnsi="Times New Roman" w:hint="eastAsia"/>
          <w:b/>
          <w:sz w:val="24"/>
          <w:szCs w:val="24"/>
          <w:lang w:val="lt-LT" w:eastAsia="ar-SA"/>
        </w:rPr>
        <w:t>Ų</w:t>
      </w:r>
      <w:r w:rsidR="0073486C" w:rsidRPr="0073486C">
        <w:rPr>
          <w:rFonts w:ascii="Times New Roman" w:hAnsi="Times New Roman"/>
          <w:b/>
          <w:sz w:val="24"/>
          <w:szCs w:val="24"/>
          <w:lang w:val="lt-LT" w:eastAsia="ar-SA"/>
        </w:rPr>
        <w:t xml:space="preserve"> RAJONO SAVIVALDYB</w:t>
      </w:r>
      <w:r w:rsidR="0073486C" w:rsidRPr="0073486C">
        <w:rPr>
          <w:rFonts w:ascii="Times New Roman" w:hAnsi="Times New Roman" w:hint="eastAsia"/>
          <w:b/>
          <w:sz w:val="24"/>
          <w:szCs w:val="24"/>
          <w:lang w:val="lt-LT" w:eastAsia="ar-SA"/>
        </w:rPr>
        <w:t>Ė</w:t>
      </w:r>
      <w:r w:rsidR="0073486C" w:rsidRPr="0073486C">
        <w:rPr>
          <w:rFonts w:ascii="Times New Roman" w:hAnsi="Times New Roman"/>
          <w:b/>
          <w:sz w:val="24"/>
          <w:szCs w:val="24"/>
          <w:lang w:val="lt-LT" w:eastAsia="ar-SA"/>
        </w:rPr>
        <w:t>S STRATEGINIO PL</w:t>
      </w:r>
      <w:r w:rsidR="0073486C" w:rsidRPr="0073486C">
        <w:rPr>
          <w:rFonts w:ascii="Times New Roman" w:hAnsi="Times New Roman" w:hint="eastAsia"/>
          <w:b/>
          <w:sz w:val="24"/>
          <w:szCs w:val="24"/>
          <w:lang w:val="lt-LT" w:eastAsia="ar-SA"/>
        </w:rPr>
        <w:t>Ė</w:t>
      </w:r>
      <w:r w:rsidR="0073486C" w:rsidRPr="0073486C">
        <w:rPr>
          <w:rFonts w:ascii="Times New Roman" w:hAnsi="Times New Roman"/>
          <w:b/>
          <w:sz w:val="24"/>
          <w:szCs w:val="24"/>
          <w:lang w:val="lt-LT" w:eastAsia="ar-SA"/>
        </w:rPr>
        <w:t>TROS PLANO DARBO GRUPI</w:t>
      </w:r>
      <w:r w:rsidR="0073486C" w:rsidRPr="0073486C">
        <w:rPr>
          <w:rFonts w:ascii="Times New Roman" w:hAnsi="Times New Roman" w:hint="eastAsia"/>
          <w:b/>
          <w:sz w:val="24"/>
          <w:szCs w:val="24"/>
          <w:lang w:val="lt-LT" w:eastAsia="ar-SA"/>
        </w:rPr>
        <w:t>Ų</w:t>
      </w:r>
      <w:r>
        <w:rPr>
          <w:rFonts w:ascii="Times New Roman" w:hAnsi="Times New Roman"/>
          <w:b/>
          <w:sz w:val="24"/>
          <w:szCs w:val="24"/>
          <w:lang w:val="lt-LT" w:eastAsia="ar-SA"/>
        </w:rPr>
        <w:t xml:space="preserve">, </w:t>
      </w:r>
      <w:r w:rsidRPr="00C95AB2">
        <w:rPr>
          <w:rFonts w:ascii="Times New Roman" w:hAnsi="Times New Roman"/>
          <w:b/>
          <w:sz w:val="24"/>
          <w:szCs w:val="24"/>
          <w:lang w:val="lt-LT" w:eastAsia="ar-SA"/>
        </w:rPr>
        <w:t>ŠAKI</w:t>
      </w:r>
      <w:r w:rsidRPr="00C95AB2">
        <w:rPr>
          <w:rFonts w:ascii="Times New Roman" w:hAnsi="Times New Roman" w:hint="eastAsia"/>
          <w:b/>
          <w:sz w:val="24"/>
          <w:szCs w:val="24"/>
          <w:lang w:val="lt-LT" w:eastAsia="ar-SA"/>
        </w:rPr>
        <w:t>Ų</w:t>
      </w:r>
      <w:r w:rsidRPr="00C95AB2">
        <w:rPr>
          <w:rFonts w:ascii="Times New Roman" w:hAnsi="Times New Roman"/>
          <w:b/>
          <w:sz w:val="24"/>
          <w:szCs w:val="24"/>
          <w:lang w:val="lt-LT" w:eastAsia="ar-SA"/>
        </w:rPr>
        <w:t xml:space="preserve"> </w:t>
      </w:r>
      <w:r w:rsidRPr="000C7BBB">
        <w:rPr>
          <w:rFonts w:ascii="Times New Roman" w:hAnsi="Times New Roman"/>
          <w:b/>
          <w:sz w:val="24"/>
          <w:szCs w:val="24"/>
          <w:lang w:val="lt-LT" w:eastAsia="ar-SA"/>
        </w:rPr>
        <w:t xml:space="preserve">RAJONO SAVIVALDYBĖS STRATEGINIO </w:t>
      </w:r>
      <w:r w:rsidR="009A5758" w:rsidRPr="000C7BBB">
        <w:rPr>
          <w:rFonts w:ascii="Times New Roman" w:hAnsi="Times New Roman"/>
          <w:b/>
          <w:sz w:val="24"/>
          <w:szCs w:val="24"/>
          <w:lang w:val="lt-LT" w:eastAsia="ar-SA"/>
        </w:rPr>
        <w:t>PLĖTROS</w:t>
      </w:r>
      <w:r w:rsidR="009A5758" w:rsidRPr="000C7BBB">
        <w:rPr>
          <w:rFonts w:ascii="Times New Roman" w:hAnsi="Times New Roman"/>
          <w:b/>
          <w:sz w:val="24"/>
          <w:szCs w:val="24"/>
          <w:lang w:val="lt-LT" w:eastAsia="ar-SA"/>
        </w:rPr>
        <w:t xml:space="preserve"> </w:t>
      </w:r>
      <w:r w:rsidRPr="000C7BBB">
        <w:rPr>
          <w:rFonts w:ascii="Times New Roman" w:hAnsi="Times New Roman"/>
          <w:b/>
          <w:sz w:val="24"/>
          <w:szCs w:val="24"/>
          <w:lang w:val="lt-LT" w:eastAsia="ar-SA"/>
        </w:rPr>
        <w:t xml:space="preserve">PLANO RENGIMO IR ĮGYVENDINIMO PRIEŽIŪROS KOMISIJOS </w:t>
      </w:r>
      <w:r>
        <w:rPr>
          <w:rFonts w:ascii="Times New Roman" w:hAnsi="Times New Roman"/>
          <w:b/>
          <w:sz w:val="24"/>
          <w:szCs w:val="24"/>
          <w:lang w:val="lt-LT" w:eastAsia="ar-SA"/>
        </w:rPr>
        <w:t xml:space="preserve">2023 </w:t>
      </w:r>
      <w:r w:rsidRPr="005D11C8">
        <w:rPr>
          <w:rFonts w:ascii="Times New Roman" w:hAnsi="Times New Roman"/>
          <w:b/>
          <w:sz w:val="24"/>
          <w:szCs w:val="24"/>
          <w:lang w:val="lt-LT" w:eastAsia="ar-SA"/>
        </w:rPr>
        <w:t>METŲ POSĖDŽI</w:t>
      </w:r>
      <w:r>
        <w:rPr>
          <w:rFonts w:ascii="Times New Roman" w:hAnsi="Times New Roman"/>
          <w:b/>
          <w:sz w:val="24"/>
          <w:szCs w:val="24"/>
          <w:lang w:val="lt-LT" w:eastAsia="ar-SA"/>
        </w:rPr>
        <w:t>Ų</w:t>
      </w:r>
      <w:r w:rsidRPr="005D11C8">
        <w:rPr>
          <w:rFonts w:ascii="Times New Roman" w:hAnsi="Times New Roman"/>
          <w:b/>
          <w:sz w:val="24"/>
          <w:szCs w:val="24"/>
          <w:lang w:val="lt-LT" w:eastAsia="ar-SA"/>
        </w:rPr>
        <w:t xml:space="preserve"> GRAFIKO PATVIRTINIMO</w:t>
      </w:r>
    </w:p>
    <w:p w14:paraId="49261C7C" w14:textId="77777777" w:rsidR="008A5A2C" w:rsidRPr="008A5A2C" w:rsidRDefault="008A5A2C" w:rsidP="008A5A2C">
      <w:pPr>
        <w:jc w:val="center"/>
        <w:rPr>
          <w:rFonts w:ascii="Times New Roman" w:hAnsi="Times New Roman"/>
          <w:b/>
          <w:bCs/>
          <w:sz w:val="24"/>
          <w:szCs w:val="24"/>
          <w:lang w:val="it-IT"/>
        </w:rPr>
      </w:pPr>
    </w:p>
    <w:p w14:paraId="561F8EAC" w14:textId="69D201ED" w:rsidR="008A5A2C" w:rsidRPr="000E1878" w:rsidRDefault="008A5A2C" w:rsidP="008A5A2C">
      <w:pPr>
        <w:jc w:val="center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202</w:t>
      </w:r>
      <w:r w:rsidR="0073486C">
        <w:rPr>
          <w:rFonts w:ascii="Times New Roman" w:hAnsi="Times New Roman"/>
          <w:sz w:val="24"/>
          <w:szCs w:val="24"/>
          <w:lang w:val="lt-LT"/>
        </w:rPr>
        <w:t>3</w:t>
      </w:r>
      <w:r w:rsidRPr="000E1878">
        <w:rPr>
          <w:rFonts w:ascii="Times New Roman" w:hAnsi="Times New Roman"/>
          <w:sz w:val="24"/>
          <w:szCs w:val="24"/>
          <w:lang w:val="lt-LT"/>
        </w:rPr>
        <w:t xml:space="preserve"> m.</w:t>
      </w:r>
      <w:r>
        <w:rPr>
          <w:rFonts w:ascii="Times New Roman" w:hAnsi="Times New Roman"/>
          <w:sz w:val="24"/>
          <w:szCs w:val="24"/>
          <w:lang w:val="lt-LT"/>
        </w:rPr>
        <w:t xml:space="preserve"> rugsėjo   </w:t>
      </w:r>
      <w:r w:rsidRPr="000E1878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014632">
        <w:rPr>
          <w:rFonts w:ascii="Times New Roman" w:hAnsi="Times New Roman"/>
          <w:sz w:val="24"/>
          <w:szCs w:val="24"/>
          <w:lang w:val="lt-LT"/>
        </w:rPr>
        <w:t>M</w:t>
      </w:r>
      <w:r w:rsidRPr="000E1878">
        <w:rPr>
          <w:rFonts w:ascii="Times New Roman" w:hAnsi="Times New Roman"/>
          <w:sz w:val="24"/>
          <w:szCs w:val="24"/>
          <w:lang w:val="lt-LT"/>
        </w:rPr>
        <w:t xml:space="preserve">T-  </w:t>
      </w:r>
    </w:p>
    <w:p w14:paraId="13B13D38" w14:textId="77777777" w:rsidR="008A5A2C" w:rsidRDefault="008A5A2C" w:rsidP="008A5A2C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0E1878">
        <w:rPr>
          <w:rFonts w:ascii="Times New Roman" w:hAnsi="Times New Roman"/>
          <w:sz w:val="24"/>
          <w:szCs w:val="24"/>
          <w:lang w:val="lt-LT"/>
        </w:rPr>
        <w:t>Šakiai</w:t>
      </w:r>
    </w:p>
    <w:p w14:paraId="118653EE" w14:textId="77777777" w:rsidR="008A5A2C" w:rsidRDefault="008A5A2C" w:rsidP="008A5A2C">
      <w:pPr>
        <w:ind w:firstLine="624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694E88FB" w14:textId="02380B7B" w:rsidR="008A5A2C" w:rsidRPr="00CA39E4" w:rsidRDefault="008A5A2C" w:rsidP="008A5A2C">
      <w:pPr>
        <w:tabs>
          <w:tab w:val="left" w:pos="3828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7B3778">
        <w:rPr>
          <w:rFonts w:ascii="Times New Roman" w:hAnsi="Times New Roman"/>
          <w:sz w:val="24"/>
          <w:szCs w:val="24"/>
          <w:lang w:val="lt-LT"/>
        </w:rPr>
        <w:t>Vadovaudamasi</w:t>
      </w:r>
      <w:r>
        <w:rPr>
          <w:rFonts w:ascii="Times New Roman" w:hAnsi="Times New Roman"/>
          <w:sz w:val="24"/>
          <w:szCs w:val="24"/>
          <w:lang w:val="lt-LT"/>
        </w:rPr>
        <w:t>s</w:t>
      </w:r>
      <w:r w:rsidRPr="007B3778">
        <w:rPr>
          <w:rFonts w:ascii="Times New Roman" w:hAnsi="Times New Roman"/>
          <w:sz w:val="24"/>
          <w:szCs w:val="24"/>
          <w:lang w:val="lt-LT"/>
        </w:rPr>
        <w:t xml:space="preserve"> Lietuvos Respublikos strateginio valdymo įstatymu, Strateginio valdymo metodika, patvirtinta Lietuvos Respublikos Vyriausybės 2021 m. balandžio 28 d. nutarimu Nr. 292 „Dėl strateginio valdymo metodikos patvirtinimo“, Lietuvos Respublikos vietos savivaldos įstatymo 6 straipsnio 22 punktu, 25 straipsnio 5 dalimi, 27 straipsnio 2 dalies 10 punktu, Strateginio planavimo Šakių rajono savivaldybėje organizavimo tvarkos aprašu, patvirtintu Šakių rajono savivaldybės tarybos 2023 m. balandžio 21 d. sprendimu Nr. T-143 „Dėl strateginio planavimo Šakių rajono savivaldybėje organizavimo tvarkos aprašo patvirtinimo“</w:t>
      </w:r>
      <w:r w:rsidRPr="009E1267">
        <w:rPr>
          <w:rFonts w:ascii="Times New Roman" w:hAnsi="Times New Roman"/>
          <w:sz w:val="24"/>
          <w:szCs w:val="24"/>
          <w:lang w:val="lt-LT"/>
        </w:rPr>
        <w:t>,</w:t>
      </w:r>
    </w:p>
    <w:p w14:paraId="04E9F5E1" w14:textId="40309C70" w:rsidR="008A5A2C" w:rsidRPr="005D11C8" w:rsidRDefault="008A5A2C" w:rsidP="008A5A2C">
      <w:pPr>
        <w:tabs>
          <w:tab w:val="left" w:pos="3828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ar-SA"/>
        </w:rPr>
      </w:pPr>
      <w:r>
        <w:rPr>
          <w:rFonts w:ascii="Times New Roman" w:hAnsi="Times New Roman"/>
          <w:bCs/>
          <w:sz w:val="24"/>
          <w:szCs w:val="24"/>
          <w:lang w:val="lt-LT" w:eastAsia="ar-SA"/>
        </w:rPr>
        <w:t xml:space="preserve">t v i r t i n u </w:t>
      </w:r>
      <w:r w:rsidR="00BB6C8F" w:rsidRPr="00BB6C8F">
        <w:rPr>
          <w:rFonts w:ascii="Times New Roman" w:hAnsi="Times New Roman"/>
          <w:bCs/>
          <w:sz w:val="24"/>
          <w:szCs w:val="24"/>
          <w:lang w:val="lt-LT" w:eastAsia="ar-SA"/>
        </w:rPr>
        <w:t>Šaki</w:t>
      </w:r>
      <w:r w:rsidR="00BB6C8F" w:rsidRPr="00BB6C8F">
        <w:rPr>
          <w:rFonts w:ascii="Times New Roman" w:hAnsi="Times New Roman" w:hint="eastAsia"/>
          <w:bCs/>
          <w:sz w:val="24"/>
          <w:szCs w:val="24"/>
          <w:lang w:val="lt-LT" w:eastAsia="ar-SA"/>
        </w:rPr>
        <w:t>ų</w:t>
      </w:r>
      <w:r w:rsidR="00BB6C8F" w:rsidRPr="00BB6C8F">
        <w:rPr>
          <w:rFonts w:ascii="Times New Roman" w:hAnsi="Times New Roman"/>
          <w:bCs/>
          <w:sz w:val="24"/>
          <w:szCs w:val="24"/>
          <w:lang w:val="lt-LT" w:eastAsia="ar-SA"/>
        </w:rPr>
        <w:t xml:space="preserve"> rajono savivaldyb</w:t>
      </w:r>
      <w:r w:rsidR="00BB6C8F" w:rsidRPr="00BB6C8F">
        <w:rPr>
          <w:rFonts w:ascii="Times New Roman" w:hAnsi="Times New Roman" w:hint="eastAsia"/>
          <w:bCs/>
          <w:sz w:val="24"/>
          <w:szCs w:val="24"/>
          <w:lang w:val="lt-LT" w:eastAsia="ar-SA"/>
        </w:rPr>
        <w:t>ė</w:t>
      </w:r>
      <w:r w:rsidR="00BB6C8F" w:rsidRPr="00BB6C8F">
        <w:rPr>
          <w:rFonts w:ascii="Times New Roman" w:hAnsi="Times New Roman"/>
          <w:bCs/>
          <w:sz w:val="24"/>
          <w:szCs w:val="24"/>
          <w:lang w:val="lt-LT" w:eastAsia="ar-SA"/>
        </w:rPr>
        <w:t>s strateginio pl</w:t>
      </w:r>
      <w:r w:rsidR="00BB6C8F" w:rsidRPr="00BB6C8F">
        <w:rPr>
          <w:rFonts w:ascii="Times New Roman" w:hAnsi="Times New Roman" w:hint="eastAsia"/>
          <w:bCs/>
          <w:sz w:val="24"/>
          <w:szCs w:val="24"/>
          <w:lang w:val="lt-LT" w:eastAsia="ar-SA"/>
        </w:rPr>
        <w:t>ė</w:t>
      </w:r>
      <w:r w:rsidR="00BB6C8F" w:rsidRPr="00BB6C8F">
        <w:rPr>
          <w:rFonts w:ascii="Times New Roman" w:hAnsi="Times New Roman"/>
          <w:bCs/>
          <w:sz w:val="24"/>
          <w:szCs w:val="24"/>
          <w:lang w:val="lt-LT" w:eastAsia="ar-SA"/>
        </w:rPr>
        <w:t>tros plano darbo grupi</w:t>
      </w:r>
      <w:r w:rsidR="00BB6C8F" w:rsidRPr="00BB6C8F">
        <w:rPr>
          <w:rFonts w:ascii="Times New Roman" w:hAnsi="Times New Roman" w:hint="eastAsia"/>
          <w:bCs/>
          <w:sz w:val="24"/>
          <w:szCs w:val="24"/>
          <w:lang w:val="lt-LT" w:eastAsia="ar-SA"/>
        </w:rPr>
        <w:t>ų</w:t>
      </w:r>
      <w:r>
        <w:rPr>
          <w:rFonts w:ascii="Times New Roman" w:hAnsi="Times New Roman"/>
          <w:sz w:val="24"/>
          <w:szCs w:val="24"/>
          <w:lang w:val="lt-LT" w:eastAsia="ar-SA"/>
        </w:rPr>
        <w:t>,</w:t>
      </w:r>
      <w:r w:rsidRPr="00CB7C96">
        <w:rPr>
          <w:lang w:val="lt-LT"/>
        </w:rPr>
        <w:t xml:space="preserve"> </w:t>
      </w:r>
      <w:r w:rsidR="007B4F26" w:rsidRPr="007B4F26">
        <w:rPr>
          <w:rFonts w:ascii="Times New Roman" w:hAnsi="Times New Roman"/>
          <w:sz w:val="24"/>
          <w:szCs w:val="24"/>
          <w:lang w:val="lt-LT"/>
        </w:rPr>
        <w:t>Šaki</w:t>
      </w:r>
      <w:r w:rsidR="007B4F26" w:rsidRPr="007B4F26">
        <w:rPr>
          <w:rFonts w:ascii="Times New Roman" w:hAnsi="Times New Roman" w:hint="eastAsia"/>
          <w:sz w:val="24"/>
          <w:szCs w:val="24"/>
          <w:lang w:val="lt-LT"/>
        </w:rPr>
        <w:t>ų</w:t>
      </w:r>
      <w:r w:rsidR="007B4F26" w:rsidRPr="007B4F26">
        <w:rPr>
          <w:rFonts w:ascii="Times New Roman" w:hAnsi="Times New Roman"/>
          <w:sz w:val="24"/>
          <w:szCs w:val="24"/>
          <w:lang w:val="lt-LT"/>
        </w:rPr>
        <w:t xml:space="preserve"> rajono savivaldyb</w:t>
      </w:r>
      <w:r w:rsidR="007B4F26" w:rsidRPr="007B4F26">
        <w:rPr>
          <w:rFonts w:ascii="Times New Roman" w:hAnsi="Times New Roman" w:hint="eastAsia"/>
          <w:sz w:val="24"/>
          <w:szCs w:val="24"/>
          <w:lang w:val="lt-LT"/>
        </w:rPr>
        <w:t>ė</w:t>
      </w:r>
      <w:r w:rsidR="007B4F26" w:rsidRPr="007B4F26">
        <w:rPr>
          <w:rFonts w:ascii="Times New Roman" w:hAnsi="Times New Roman"/>
          <w:sz w:val="24"/>
          <w:szCs w:val="24"/>
          <w:lang w:val="lt-LT"/>
        </w:rPr>
        <w:t>s strateginio pl</w:t>
      </w:r>
      <w:r w:rsidR="007B4F26" w:rsidRPr="007B4F26">
        <w:rPr>
          <w:rFonts w:ascii="Times New Roman" w:hAnsi="Times New Roman" w:hint="eastAsia"/>
          <w:sz w:val="24"/>
          <w:szCs w:val="24"/>
          <w:lang w:val="lt-LT"/>
        </w:rPr>
        <w:t>ė</w:t>
      </w:r>
      <w:r w:rsidR="007B4F26" w:rsidRPr="007B4F26">
        <w:rPr>
          <w:rFonts w:ascii="Times New Roman" w:hAnsi="Times New Roman"/>
          <w:sz w:val="24"/>
          <w:szCs w:val="24"/>
          <w:lang w:val="lt-LT"/>
        </w:rPr>
        <w:t xml:space="preserve">tros plano rengimo ir </w:t>
      </w:r>
      <w:r w:rsidR="007B4F26" w:rsidRPr="007B4F26">
        <w:rPr>
          <w:rFonts w:ascii="Times New Roman" w:hAnsi="Times New Roman" w:hint="eastAsia"/>
          <w:sz w:val="24"/>
          <w:szCs w:val="24"/>
          <w:lang w:val="lt-LT"/>
        </w:rPr>
        <w:t>į</w:t>
      </w:r>
      <w:r w:rsidR="007B4F26" w:rsidRPr="007B4F26">
        <w:rPr>
          <w:rFonts w:ascii="Times New Roman" w:hAnsi="Times New Roman"/>
          <w:sz w:val="24"/>
          <w:szCs w:val="24"/>
          <w:lang w:val="lt-LT"/>
        </w:rPr>
        <w:t>gyvendinimo prieži</w:t>
      </w:r>
      <w:r w:rsidR="007B4F26" w:rsidRPr="007B4F26">
        <w:rPr>
          <w:rFonts w:ascii="Times New Roman" w:hAnsi="Times New Roman" w:hint="eastAsia"/>
          <w:sz w:val="24"/>
          <w:szCs w:val="24"/>
          <w:lang w:val="lt-LT"/>
        </w:rPr>
        <w:t>ū</w:t>
      </w:r>
      <w:r w:rsidR="007B4F26" w:rsidRPr="007B4F26">
        <w:rPr>
          <w:rFonts w:ascii="Times New Roman" w:hAnsi="Times New Roman"/>
          <w:sz w:val="24"/>
          <w:szCs w:val="24"/>
          <w:lang w:val="lt-LT"/>
        </w:rPr>
        <w:t>ros komisij</w:t>
      </w:r>
      <w:r w:rsidR="007B4F26">
        <w:rPr>
          <w:rFonts w:ascii="Times New Roman" w:hAnsi="Times New Roman"/>
          <w:sz w:val="24"/>
          <w:szCs w:val="24"/>
          <w:lang w:val="lt-LT"/>
        </w:rPr>
        <w:t>o</w:t>
      </w:r>
      <w:r w:rsidRPr="000C7BBB">
        <w:rPr>
          <w:rFonts w:ascii="Times New Roman" w:hAnsi="Times New Roman"/>
          <w:sz w:val="24"/>
          <w:szCs w:val="24"/>
          <w:lang w:val="lt-LT" w:eastAsia="ar-SA"/>
        </w:rPr>
        <w:t>s</w:t>
      </w:r>
      <w:r w:rsidR="007B4F26">
        <w:rPr>
          <w:rFonts w:ascii="Times New Roman" w:hAnsi="Times New Roman"/>
          <w:sz w:val="24"/>
          <w:szCs w:val="24"/>
          <w:lang w:val="lt-LT" w:eastAsia="ar-SA"/>
        </w:rPr>
        <w:t xml:space="preserve"> </w:t>
      </w:r>
      <w:r>
        <w:rPr>
          <w:rFonts w:ascii="Times New Roman" w:hAnsi="Times New Roman"/>
          <w:sz w:val="24"/>
          <w:szCs w:val="24"/>
          <w:lang w:val="lt-LT" w:eastAsia="ar-SA"/>
        </w:rPr>
        <w:t>2023</w:t>
      </w:r>
      <w:r w:rsidRPr="005D11C8">
        <w:rPr>
          <w:rFonts w:ascii="Times New Roman" w:hAnsi="Times New Roman"/>
          <w:sz w:val="24"/>
          <w:szCs w:val="24"/>
          <w:lang w:val="lt-LT" w:eastAsia="ar-SA"/>
        </w:rPr>
        <w:t xml:space="preserve"> m. posėdžių grafiką (pridedama).</w:t>
      </w:r>
    </w:p>
    <w:p w14:paraId="1A70F34E" w14:textId="4EA9E32C" w:rsidR="00507614" w:rsidRPr="003F3C64" w:rsidRDefault="003548BA" w:rsidP="00254F66">
      <w:pPr>
        <w:spacing w:line="360" w:lineRule="auto"/>
        <w:ind w:firstLine="720"/>
        <w:jc w:val="both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Šis </w:t>
      </w:r>
      <w:r w:rsidR="00BC759E">
        <w:rPr>
          <w:rFonts w:ascii="Times New Roman" w:hAnsi="Times New Roman"/>
          <w:color w:val="000000" w:themeColor="text1"/>
          <w:sz w:val="24"/>
          <w:szCs w:val="24"/>
          <w:lang w:val="lt-LT"/>
        </w:rPr>
        <w:t>potvarkis</w:t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4AD40CA" w14:textId="77777777" w:rsidR="00B14023" w:rsidRDefault="00B14023" w:rsidP="002E1F05">
      <w:pPr>
        <w:ind w:firstLine="720"/>
        <w:rPr>
          <w:rFonts w:ascii="Times New Roman" w:hAnsi="Times New Roman"/>
          <w:strike/>
          <w:color w:val="FF0000"/>
          <w:lang w:val="lt-LT" w:eastAsia="lt-LT"/>
        </w:rPr>
      </w:pPr>
    </w:p>
    <w:p w14:paraId="7C8511C6" w14:textId="77777777" w:rsidR="008A5A2C" w:rsidRDefault="008A5A2C" w:rsidP="002E1F05">
      <w:pPr>
        <w:ind w:firstLine="720"/>
        <w:rPr>
          <w:rFonts w:ascii="Times New Roman" w:hAnsi="Times New Roman"/>
          <w:strike/>
          <w:color w:val="FF0000"/>
          <w:lang w:val="lt-LT" w:eastAsia="lt-LT"/>
        </w:rPr>
      </w:pPr>
    </w:p>
    <w:p w14:paraId="7D55FF5F" w14:textId="77777777" w:rsidR="008A5A2C" w:rsidRPr="002E1F05" w:rsidRDefault="008A5A2C" w:rsidP="002E1F05">
      <w:pPr>
        <w:ind w:firstLine="720"/>
        <w:rPr>
          <w:rFonts w:ascii="Times New Roman" w:hAnsi="Times New Roman"/>
          <w:strike/>
          <w:color w:val="FF0000"/>
          <w:lang w:val="lt-LT" w:eastAsia="lt-LT"/>
        </w:rPr>
      </w:pPr>
    </w:p>
    <w:p w14:paraId="0B12ABAD" w14:textId="3907B494" w:rsidR="00102680" w:rsidRPr="00547DF9" w:rsidRDefault="00102680" w:rsidP="002E1F05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pt-BR"/>
        </w:rPr>
      </w:pPr>
      <w:r w:rsidRPr="00547DF9">
        <w:rPr>
          <w:rFonts w:ascii="Times New Roman" w:hAnsi="Times New Roman"/>
          <w:sz w:val="24"/>
          <w:szCs w:val="24"/>
          <w:lang w:val="pt-BR"/>
        </w:rPr>
        <w:t>Savivaldybės meras</w:t>
      </w:r>
      <w:r w:rsidRPr="00547DF9">
        <w:rPr>
          <w:rFonts w:ascii="Times New Roman" w:hAnsi="Times New Roman"/>
          <w:sz w:val="24"/>
          <w:szCs w:val="24"/>
          <w:lang w:val="pt-BR"/>
        </w:rPr>
        <w:tab/>
      </w:r>
      <w:r w:rsidRPr="00547DF9">
        <w:rPr>
          <w:rFonts w:ascii="Times New Roman" w:hAnsi="Times New Roman"/>
          <w:sz w:val="24"/>
          <w:szCs w:val="24"/>
          <w:lang w:val="pt-BR"/>
        </w:rPr>
        <w:tab/>
      </w:r>
      <w:r w:rsidRPr="00547DF9">
        <w:rPr>
          <w:rFonts w:ascii="Times New Roman" w:hAnsi="Times New Roman"/>
          <w:sz w:val="24"/>
          <w:szCs w:val="24"/>
          <w:lang w:val="pt-BR"/>
        </w:rPr>
        <w:tab/>
        <w:t xml:space="preserve">          </w:t>
      </w:r>
      <w:r w:rsidRPr="00547DF9">
        <w:rPr>
          <w:rFonts w:ascii="Times New Roman" w:hAnsi="Times New Roman"/>
          <w:sz w:val="24"/>
          <w:szCs w:val="24"/>
          <w:lang w:val="pt-BR"/>
        </w:rPr>
        <w:tab/>
      </w:r>
      <w:r w:rsidRPr="00547DF9">
        <w:rPr>
          <w:rFonts w:ascii="Times New Roman" w:hAnsi="Times New Roman"/>
          <w:sz w:val="24"/>
          <w:szCs w:val="24"/>
          <w:lang w:val="pt-BR"/>
        </w:rPr>
        <w:tab/>
      </w:r>
      <w:r w:rsidRPr="00547DF9">
        <w:rPr>
          <w:rFonts w:ascii="Times New Roman" w:hAnsi="Times New Roman"/>
          <w:sz w:val="24"/>
          <w:szCs w:val="24"/>
          <w:lang w:val="pt-BR"/>
        </w:rPr>
        <w:tab/>
      </w:r>
      <w:r w:rsidRPr="00547DF9">
        <w:rPr>
          <w:rFonts w:ascii="Times New Roman" w:hAnsi="Times New Roman"/>
          <w:sz w:val="24"/>
          <w:szCs w:val="24"/>
          <w:lang w:val="pt-BR"/>
        </w:rPr>
        <w:tab/>
      </w:r>
      <w:r w:rsidRPr="00547DF9">
        <w:rPr>
          <w:rFonts w:ascii="Times New Roman" w:hAnsi="Times New Roman"/>
          <w:sz w:val="24"/>
          <w:szCs w:val="24"/>
          <w:lang w:val="pt-BR"/>
        </w:rPr>
        <w:tab/>
        <w:t>Raimondas Januševičius</w:t>
      </w:r>
    </w:p>
    <w:p w14:paraId="2FBFB281" w14:textId="77777777" w:rsidR="00102680" w:rsidRPr="003F3C64" w:rsidRDefault="00102680" w:rsidP="005A2B9E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</w:p>
    <w:p w14:paraId="523C1FCB" w14:textId="77777777" w:rsidR="008A5A2C" w:rsidRDefault="008A5A2C" w:rsidP="005A2B9E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</w:p>
    <w:p w14:paraId="7CB1E2D5" w14:textId="77777777" w:rsidR="008A5A2C" w:rsidRDefault="008A5A2C" w:rsidP="005A2B9E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</w:p>
    <w:p w14:paraId="0BE76372" w14:textId="679C92A0" w:rsidR="005A2B9E" w:rsidRPr="003F3C64" w:rsidRDefault="005A2B9E" w:rsidP="005A2B9E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Parengė</w:t>
      </w:r>
    </w:p>
    <w:p w14:paraId="46DECB34" w14:textId="77777777" w:rsidR="005A2B9E" w:rsidRPr="003F3C64" w:rsidRDefault="005A2B9E" w:rsidP="005A2B9E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Biudžeto, turto ir strateginio planavimo </w:t>
      </w:r>
      <w:r w:rsidR="00517378"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skyriaus</w:t>
      </w:r>
    </w:p>
    <w:p w14:paraId="6C266BF8" w14:textId="77777777" w:rsidR="005A2B9E" w:rsidRPr="003F3C64" w:rsidRDefault="005A2B9E" w:rsidP="005A2B9E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vyriausioji specialistė</w:t>
      </w:r>
    </w:p>
    <w:p w14:paraId="19090062" w14:textId="77777777" w:rsidR="005A2B9E" w:rsidRPr="003F3C64" w:rsidRDefault="005A2B9E" w:rsidP="005A2B9E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</w:p>
    <w:p w14:paraId="096069AD" w14:textId="77777777" w:rsidR="005A2B9E" w:rsidRPr="003F3C64" w:rsidRDefault="005A2B9E" w:rsidP="005A2B9E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Ingrida Maksvytienė</w:t>
      </w:r>
    </w:p>
    <w:p w14:paraId="74489D56" w14:textId="0F71A3B2" w:rsidR="00102680" w:rsidRPr="00547DF9" w:rsidRDefault="00102680" w:rsidP="005A2B9E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547DF9">
        <w:rPr>
          <w:rFonts w:ascii="Times New Roman" w:hAnsi="Times New Roman"/>
          <w:sz w:val="24"/>
          <w:szCs w:val="24"/>
          <w:lang w:val="lt-LT"/>
        </w:rPr>
        <w:t>2023-09-</w:t>
      </w:r>
      <w:r w:rsidR="008A5A2C">
        <w:rPr>
          <w:rFonts w:ascii="Times New Roman" w:hAnsi="Times New Roman"/>
          <w:sz w:val="24"/>
          <w:szCs w:val="24"/>
          <w:lang w:val="lt-LT"/>
        </w:rPr>
        <w:t>2</w:t>
      </w:r>
      <w:r w:rsidR="006D6619">
        <w:rPr>
          <w:rFonts w:ascii="Times New Roman" w:hAnsi="Times New Roman"/>
          <w:sz w:val="24"/>
          <w:szCs w:val="24"/>
          <w:lang w:val="lt-LT"/>
        </w:rPr>
        <w:t>5</w:t>
      </w:r>
    </w:p>
    <w:sectPr w:rsidR="00102680" w:rsidRPr="00547DF9" w:rsidSect="00892EF3">
      <w:headerReference w:type="even" r:id="rId9"/>
      <w:headerReference w:type="default" r:id="rId10"/>
      <w:pgSz w:w="11907" w:h="16840"/>
      <w:pgMar w:top="1134" w:right="567" w:bottom="567" w:left="1701" w:header="680" w:footer="567" w:gutter="0"/>
      <w:pgNumType w:start="1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C9B70B" w14:textId="77777777" w:rsidR="00831DC0" w:rsidRDefault="00831DC0">
      <w:r>
        <w:separator/>
      </w:r>
    </w:p>
  </w:endnote>
  <w:endnote w:type="continuationSeparator" w:id="0">
    <w:p w14:paraId="2038D6B1" w14:textId="77777777" w:rsidR="00831DC0" w:rsidRDefault="00831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844638" w14:textId="77777777" w:rsidR="00831DC0" w:rsidRDefault="00831DC0">
      <w:r>
        <w:separator/>
      </w:r>
    </w:p>
  </w:footnote>
  <w:footnote w:type="continuationSeparator" w:id="0">
    <w:p w14:paraId="200039EB" w14:textId="77777777" w:rsidR="00831DC0" w:rsidRDefault="00831D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68594388"/>
      <w:docPartObj>
        <w:docPartGallery w:val="Page Numbers (Top of Page)"/>
        <w:docPartUnique/>
      </w:docPartObj>
    </w:sdtPr>
    <w:sdtContent>
      <w:p w14:paraId="1263E73B" w14:textId="6ED13AC2" w:rsidR="00641619" w:rsidRDefault="00641619">
        <w:pPr>
          <w:pStyle w:val="Antrats"/>
          <w:jc w:val="center"/>
        </w:pPr>
        <w:r w:rsidRPr="00641619">
          <w:rPr>
            <w:shd w:val="clear" w:color="auto" w:fill="FFFFFF"/>
          </w:rPr>
          <w:fldChar w:fldCharType="begin"/>
        </w:r>
        <w:r w:rsidRPr="00641619">
          <w:rPr>
            <w:shd w:val="clear" w:color="auto" w:fill="FFFFFF"/>
          </w:rPr>
          <w:instrText>PAGE   \* MERGEFORMAT</w:instrText>
        </w:r>
        <w:r w:rsidRPr="00641619">
          <w:rPr>
            <w:shd w:val="clear" w:color="auto" w:fill="FFFFFF"/>
          </w:rPr>
          <w:fldChar w:fldCharType="separate"/>
        </w:r>
        <w:r w:rsidR="00892EF3" w:rsidRPr="00892EF3">
          <w:rPr>
            <w:noProof/>
            <w:shd w:val="clear" w:color="auto" w:fill="FFFFFF"/>
            <w:lang w:val="lt-LT"/>
          </w:rPr>
          <w:t>4</w:t>
        </w:r>
        <w:r w:rsidRPr="00641619">
          <w:rPr>
            <w:shd w:val="clear" w:color="auto" w:fill="FFFFFF"/>
          </w:rPr>
          <w:fldChar w:fldCharType="end"/>
        </w:r>
      </w:p>
    </w:sdtContent>
  </w:sdt>
  <w:p w14:paraId="1DAA740A" w14:textId="77777777" w:rsidR="00707775" w:rsidRPr="00707775" w:rsidRDefault="00707775" w:rsidP="00707775">
    <w:pPr>
      <w:pStyle w:val="Antrats"/>
      <w:jc w:val="center"/>
      <w:rPr>
        <w:lang w:val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0022533"/>
      <w:docPartObj>
        <w:docPartGallery w:val="Page Numbers (Top of Page)"/>
        <w:docPartUnique/>
      </w:docPartObj>
    </w:sdtPr>
    <w:sdtContent>
      <w:p w14:paraId="3AAECE8D" w14:textId="7BF52B2C" w:rsidR="00892EF3" w:rsidRDefault="00892EF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3C46" w:rsidRPr="00B63C46">
          <w:rPr>
            <w:noProof/>
            <w:lang w:val="lt-LT"/>
          </w:rPr>
          <w:t>3</w:t>
        </w:r>
        <w:r>
          <w:fldChar w:fldCharType="end"/>
        </w:r>
      </w:p>
    </w:sdtContent>
  </w:sdt>
  <w:p w14:paraId="5F36BC15" w14:textId="77777777" w:rsidR="006B3B87" w:rsidRDefault="006B3B87">
    <w:pPr>
      <w:pStyle w:val="Antrats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5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28555">
    <w:abstractNumId w:val="0"/>
  </w:num>
  <w:num w:numId="2" w16cid:durableId="924647941">
    <w:abstractNumId w:val="3"/>
  </w:num>
  <w:num w:numId="3" w16cid:durableId="1067460343">
    <w:abstractNumId w:val="2"/>
  </w:num>
  <w:num w:numId="4" w16cid:durableId="1355033412">
    <w:abstractNumId w:val="8"/>
  </w:num>
  <w:num w:numId="5" w16cid:durableId="1496648577">
    <w:abstractNumId w:val="10"/>
  </w:num>
  <w:num w:numId="6" w16cid:durableId="1841852440">
    <w:abstractNumId w:val="5"/>
  </w:num>
  <w:num w:numId="7" w16cid:durableId="1223523896">
    <w:abstractNumId w:val="9"/>
  </w:num>
  <w:num w:numId="8" w16cid:durableId="1897621651">
    <w:abstractNumId w:val="7"/>
  </w:num>
  <w:num w:numId="9" w16cid:durableId="1813209148">
    <w:abstractNumId w:val="6"/>
  </w:num>
  <w:num w:numId="10" w16cid:durableId="1104039068">
    <w:abstractNumId w:val="1"/>
  </w:num>
  <w:num w:numId="11" w16cid:durableId="11936117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02A1"/>
    <w:rsid w:val="00004CB9"/>
    <w:rsid w:val="000055F6"/>
    <w:rsid w:val="00014632"/>
    <w:rsid w:val="000179F9"/>
    <w:rsid w:val="00020AD9"/>
    <w:rsid w:val="00022062"/>
    <w:rsid w:val="0002531E"/>
    <w:rsid w:val="00026025"/>
    <w:rsid w:val="00032773"/>
    <w:rsid w:val="00032826"/>
    <w:rsid w:val="000343B1"/>
    <w:rsid w:val="00034A8C"/>
    <w:rsid w:val="00034B55"/>
    <w:rsid w:val="000355BA"/>
    <w:rsid w:val="000462EA"/>
    <w:rsid w:val="00046303"/>
    <w:rsid w:val="00047C86"/>
    <w:rsid w:val="00050B53"/>
    <w:rsid w:val="000518D3"/>
    <w:rsid w:val="00061269"/>
    <w:rsid w:val="00067E47"/>
    <w:rsid w:val="00070538"/>
    <w:rsid w:val="00070B8B"/>
    <w:rsid w:val="00070FC0"/>
    <w:rsid w:val="00071A60"/>
    <w:rsid w:val="00072BF5"/>
    <w:rsid w:val="00072C05"/>
    <w:rsid w:val="00073CE1"/>
    <w:rsid w:val="00074489"/>
    <w:rsid w:val="00081B99"/>
    <w:rsid w:val="0009594E"/>
    <w:rsid w:val="00095EDF"/>
    <w:rsid w:val="00097A3B"/>
    <w:rsid w:val="000B323C"/>
    <w:rsid w:val="000B362E"/>
    <w:rsid w:val="000B4D8F"/>
    <w:rsid w:val="000B6F81"/>
    <w:rsid w:val="000C13FF"/>
    <w:rsid w:val="000C1FF4"/>
    <w:rsid w:val="000C727A"/>
    <w:rsid w:val="000D09F2"/>
    <w:rsid w:val="000D0F0D"/>
    <w:rsid w:val="000D1A01"/>
    <w:rsid w:val="000D4465"/>
    <w:rsid w:val="000E1878"/>
    <w:rsid w:val="000E53EE"/>
    <w:rsid w:val="000E6BE2"/>
    <w:rsid w:val="000F5BE8"/>
    <w:rsid w:val="000F5FA9"/>
    <w:rsid w:val="00102680"/>
    <w:rsid w:val="00102701"/>
    <w:rsid w:val="001027A2"/>
    <w:rsid w:val="0011642B"/>
    <w:rsid w:val="001172E2"/>
    <w:rsid w:val="00120DCC"/>
    <w:rsid w:val="001219F3"/>
    <w:rsid w:val="001327DA"/>
    <w:rsid w:val="001346F6"/>
    <w:rsid w:val="00135F09"/>
    <w:rsid w:val="00142C71"/>
    <w:rsid w:val="00142EB4"/>
    <w:rsid w:val="00151449"/>
    <w:rsid w:val="00152599"/>
    <w:rsid w:val="00157312"/>
    <w:rsid w:val="00160551"/>
    <w:rsid w:val="00162A59"/>
    <w:rsid w:val="0017345E"/>
    <w:rsid w:val="00177331"/>
    <w:rsid w:val="00180CB3"/>
    <w:rsid w:val="001850C6"/>
    <w:rsid w:val="001850DE"/>
    <w:rsid w:val="00187729"/>
    <w:rsid w:val="0019701C"/>
    <w:rsid w:val="001A127C"/>
    <w:rsid w:val="001A2591"/>
    <w:rsid w:val="001A3418"/>
    <w:rsid w:val="001A36AD"/>
    <w:rsid w:val="001A4DF4"/>
    <w:rsid w:val="001A6F7B"/>
    <w:rsid w:val="001B1DEE"/>
    <w:rsid w:val="001B3034"/>
    <w:rsid w:val="001C3FBD"/>
    <w:rsid w:val="001C6A90"/>
    <w:rsid w:val="001D4C05"/>
    <w:rsid w:val="001D6629"/>
    <w:rsid w:val="001D6F24"/>
    <w:rsid w:val="001D7646"/>
    <w:rsid w:val="001E03CF"/>
    <w:rsid w:val="001E1955"/>
    <w:rsid w:val="001E2735"/>
    <w:rsid w:val="001E3191"/>
    <w:rsid w:val="001E32A9"/>
    <w:rsid w:val="001F1E47"/>
    <w:rsid w:val="001F20F4"/>
    <w:rsid w:val="001F70EA"/>
    <w:rsid w:val="00201E52"/>
    <w:rsid w:val="0020365E"/>
    <w:rsid w:val="00203787"/>
    <w:rsid w:val="00205AC9"/>
    <w:rsid w:val="0020653C"/>
    <w:rsid w:val="00207012"/>
    <w:rsid w:val="0022104B"/>
    <w:rsid w:val="00225A1D"/>
    <w:rsid w:val="00225FB1"/>
    <w:rsid w:val="0022630B"/>
    <w:rsid w:val="00230B2C"/>
    <w:rsid w:val="00231C1F"/>
    <w:rsid w:val="002333A5"/>
    <w:rsid w:val="002361B0"/>
    <w:rsid w:val="00240DA5"/>
    <w:rsid w:val="00244445"/>
    <w:rsid w:val="00246E57"/>
    <w:rsid w:val="002538F7"/>
    <w:rsid w:val="002549C9"/>
    <w:rsid w:val="00254F66"/>
    <w:rsid w:val="00256241"/>
    <w:rsid w:val="00256A26"/>
    <w:rsid w:val="00256C48"/>
    <w:rsid w:val="002651F0"/>
    <w:rsid w:val="002804D1"/>
    <w:rsid w:val="00282995"/>
    <w:rsid w:val="00284E9D"/>
    <w:rsid w:val="00285F90"/>
    <w:rsid w:val="002864D8"/>
    <w:rsid w:val="002876ED"/>
    <w:rsid w:val="0029447C"/>
    <w:rsid w:val="002A00D3"/>
    <w:rsid w:val="002A1977"/>
    <w:rsid w:val="002A61B2"/>
    <w:rsid w:val="002B073D"/>
    <w:rsid w:val="002B3954"/>
    <w:rsid w:val="002B722B"/>
    <w:rsid w:val="002C1694"/>
    <w:rsid w:val="002C37A4"/>
    <w:rsid w:val="002C52D8"/>
    <w:rsid w:val="002D03EB"/>
    <w:rsid w:val="002D0B8D"/>
    <w:rsid w:val="002D2006"/>
    <w:rsid w:val="002D2244"/>
    <w:rsid w:val="002D320A"/>
    <w:rsid w:val="002D52A8"/>
    <w:rsid w:val="002E1F05"/>
    <w:rsid w:val="002E368D"/>
    <w:rsid w:val="002E4849"/>
    <w:rsid w:val="002E5EF3"/>
    <w:rsid w:val="002E761C"/>
    <w:rsid w:val="002E7F7F"/>
    <w:rsid w:val="002F130F"/>
    <w:rsid w:val="002F67AF"/>
    <w:rsid w:val="00303693"/>
    <w:rsid w:val="00303FF5"/>
    <w:rsid w:val="00312E70"/>
    <w:rsid w:val="00313431"/>
    <w:rsid w:val="00314651"/>
    <w:rsid w:val="00322EB2"/>
    <w:rsid w:val="003242A5"/>
    <w:rsid w:val="00332BA7"/>
    <w:rsid w:val="0033357E"/>
    <w:rsid w:val="00333A5B"/>
    <w:rsid w:val="0033424F"/>
    <w:rsid w:val="00335C76"/>
    <w:rsid w:val="00341ADE"/>
    <w:rsid w:val="00346597"/>
    <w:rsid w:val="00347235"/>
    <w:rsid w:val="0034792C"/>
    <w:rsid w:val="003548BA"/>
    <w:rsid w:val="003668C6"/>
    <w:rsid w:val="00367E82"/>
    <w:rsid w:val="003829B9"/>
    <w:rsid w:val="003846D5"/>
    <w:rsid w:val="00387CAC"/>
    <w:rsid w:val="003937DA"/>
    <w:rsid w:val="00394E55"/>
    <w:rsid w:val="00395D06"/>
    <w:rsid w:val="003A118B"/>
    <w:rsid w:val="003A29FB"/>
    <w:rsid w:val="003B08D0"/>
    <w:rsid w:val="003B2130"/>
    <w:rsid w:val="003B511B"/>
    <w:rsid w:val="003B6C6C"/>
    <w:rsid w:val="003C1084"/>
    <w:rsid w:val="003C1DE1"/>
    <w:rsid w:val="003C5D03"/>
    <w:rsid w:val="003D5D8A"/>
    <w:rsid w:val="003D6932"/>
    <w:rsid w:val="003E7F57"/>
    <w:rsid w:val="003F3BA1"/>
    <w:rsid w:val="003F3C64"/>
    <w:rsid w:val="003F4502"/>
    <w:rsid w:val="0040156B"/>
    <w:rsid w:val="00401598"/>
    <w:rsid w:val="00402569"/>
    <w:rsid w:val="00412467"/>
    <w:rsid w:val="00422FC0"/>
    <w:rsid w:val="00434676"/>
    <w:rsid w:val="004356E8"/>
    <w:rsid w:val="00436370"/>
    <w:rsid w:val="00440B98"/>
    <w:rsid w:val="004448EB"/>
    <w:rsid w:val="00446360"/>
    <w:rsid w:val="00455DA1"/>
    <w:rsid w:val="004563AF"/>
    <w:rsid w:val="004566C6"/>
    <w:rsid w:val="00460799"/>
    <w:rsid w:val="004613AF"/>
    <w:rsid w:val="00461498"/>
    <w:rsid w:val="004618AA"/>
    <w:rsid w:val="00461FC2"/>
    <w:rsid w:val="0046383A"/>
    <w:rsid w:val="00463F26"/>
    <w:rsid w:val="00466835"/>
    <w:rsid w:val="0047042B"/>
    <w:rsid w:val="00472071"/>
    <w:rsid w:val="004754B3"/>
    <w:rsid w:val="00482871"/>
    <w:rsid w:val="004933FB"/>
    <w:rsid w:val="00497322"/>
    <w:rsid w:val="004A1C4A"/>
    <w:rsid w:val="004A5FA7"/>
    <w:rsid w:val="004A70C8"/>
    <w:rsid w:val="004B18A9"/>
    <w:rsid w:val="004B618A"/>
    <w:rsid w:val="004B75E3"/>
    <w:rsid w:val="004D0C9A"/>
    <w:rsid w:val="004D1128"/>
    <w:rsid w:val="004D6EA4"/>
    <w:rsid w:val="004E06FA"/>
    <w:rsid w:val="004F2890"/>
    <w:rsid w:val="004F3C0E"/>
    <w:rsid w:val="004F5FE2"/>
    <w:rsid w:val="00501C64"/>
    <w:rsid w:val="005050D0"/>
    <w:rsid w:val="00505410"/>
    <w:rsid w:val="00507614"/>
    <w:rsid w:val="005078CC"/>
    <w:rsid w:val="005114D3"/>
    <w:rsid w:val="00517192"/>
    <w:rsid w:val="00517378"/>
    <w:rsid w:val="005179DE"/>
    <w:rsid w:val="00517FA8"/>
    <w:rsid w:val="005252FE"/>
    <w:rsid w:val="0052756A"/>
    <w:rsid w:val="005275B7"/>
    <w:rsid w:val="00531FEC"/>
    <w:rsid w:val="0053305A"/>
    <w:rsid w:val="005361C6"/>
    <w:rsid w:val="00545E06"/>
    <w:rsid w:val="00546A56"/>
    <w:rsid w:val="00547DF9"/>
    <w:rsid w:val="00547E7A"/>
    <w:rsid w:val="005537FE"/>
    <w:rsid w:val="00555571"/>
    <w:rsid w:val="005562DA"/>
    <w:rsid w:val="00557F12"/>
    <w:rsid w:val="005633CB"/>
    <w:rsid w:val="00564B9D"/>
    <w:rsid w:val="005726D4"/>
    <w:rsid w:val="00576203"/>
    <w:rsid w:val="0057687B"/>
    <w:rsid w:val="005770A8"/>
    <w:rsid w:val="0058193B"/>
    <w:rsid w:val="005824C6"/>
    <w:rsid w:val="005831D6"/>
    <w:rsid w:val="00590A12"/>
    <w:rsid w:val="00590FBD"/>
    <w:rsid w:val="005A1AB7"/>
    <w:rsid w:val="005A2B9E"/>
    <w:rsid w:val="005A59C8"/>
    <w:rsid w:val="005B43D2"/>
    <w:rsid w:val="005B5765"/>
    <w:rsid w:val="005B683F"/>
    <w:rsid w:val="005C033F"/>
    <w:rsid w:val="005C2424"/>
    <w:rsid w:val="005C32D2"/>
    <w:rsid w:val="005D182B"/>
    <w:rsid w:val="005D2557"/>
    <w:rsid w:val="005D4AB4"/>
    <w:rsid w:val="005D67CB"/>
    <w:rsid w:val="005D6F1E"/>
    <w:rsid w:val="005E58D3"/>
    <w:rsid w:val="005E71CB"/>
    <w:rsid w:val="005E78A5"/>
    <w:rsid w:val="005F046D"/>
    <w:rsid w:val="005F0DA1"/>
    <w:rsid w:val="005F2455"/>
    <w:rsid w:val="005F37C4"/>
    <w:rsid w:val="006000E9"/>
    <w:rsid w:val="00604429"/>
    <w:rsid w:val="00606B25"/>
    <w:rsid w:val="00610660"/>
    <w:rsid w:val="006118A3"/>
    <w:rsid w:val="0061277E"/>
    <w:rsid w:val="00613B1E"/>
    <w:rsid w:val="00614077"/>
    <w:rsid w:val="0061657B"/>
    <w:rsid w:val="0062088A"/>
    <w:rsid w:val="00622F15"/>
    <w:rsid w:val="00623F7B"/>
    <w:rsid w:val="0062476B"/>
    <w:rsid w:val="00630776"/>
    <w:rsid w:val="00631493"/>
    <w:rsid w:val="00631A14"/>
    <w:rsid w:val="00632C73"/>
    <w:rsid w:val="00632DA0"/>
    <w:rsid w:val="0063647D"/>
    <w:rsid w:val="00636D21"/>
    <w:rsid w:val="00637A7C"/>
    <w:rsid w:val="00640F80"/>
    <w:rsid w:val="006415FC"/>
    <w:rsid w:val="00641619"/>
    <w:rsid w:val="00646111"/>
    <w:rsid w:val="0064644F"/>
    <w:rsid w:val="00650446"/>
    <w:rsid w:val="00653FAB"/>
    <w:rsid w:val="00653FFE"/>
    <w:rsid w:val="00654139"/>
    <w:rsid w:val="00675B46"/>
    <w:rsid w:val="00676C91"/>
    <w:rsid w:val="006817E0"/>
    <w:rsid w:val="0068437E"/>
    <w:rsid w:val="00686632"/>
    <w:rsid w:val="00690B35"/>
    <w:rsid w:val="00692F1A"/>
    <w:rsid w:val="00693D2A"/>
    <w:rsid w:val="006A39C1"/>
    <w:rsid w:val="006B05AA"/>
    <w:rsid w:val="006B2691"/>
    <w:rsid w:val="006B2981"/>
    <w:rsid w:val="006B3B87"/>
    <w:rsid w:val="006B43CB"/>
    <w:rsid w:val="006B5E6A"/>
    <w:rsid w:val="006B6BFE"/>
    <w:rsid w:val="006C4E75"/>
    <w:rsid w:val="006C7609"/>
    <w:rsid w:val="006D13B2"/>
    <w:rsid w:val="006D1F80"/>
    <w:rsid w:val="006D4C78"/>
    <w:rsid w:val="006D4D3D"/>
    <w:rsid w:val="006D525D"/>
    <w:rsid w:val="006D559F"/>
    <w:rsid w:val="006D5B14"/>
    <w:rsid w:val="006D6619"/>
    <w:rsid w:val="006D7925"/>
    <w:rsid w:val="006E1DC5"/>
    <w:rsid w:val="006E3212"/>
    <w:rsid w:val="006E6570"/>
    <w:rsid w:val="006F1331"/>
    <w:rsid w:val="006F23C2"/>
    <w:rsid w:val="006F4BFA"/>
    <w:rsid w:val="0070467E"/>
    <w:rsid w:val="00707775"/>
    <w:rsid w:val="00714E4C"/>
    <w:rsid w:val="00715F8A"/>
    <w:rsid w:val="007174F8"/>
    <w:rsid w:val="00720274"/>
    <w:rsid w:val="00720CA0"/>
    <w:rsid w:val="00724866"/>
    <w:rsid w:val="00725C23"/>
    <w:rsid w:val="00726683"/>
    <w:rsid w:val="00727BEF"/>
    <w:rsid w:val="0073486C"/>
    <w:rsid w:val="00735AD8"/>
    <w:rsid w:val="0073603B"/>
    <w:rsid w:val="007406DE"/>
    <w:rsid w:val="00740D68"/>
    <w:rsid w:val="00744E7E"/>
    <w:rsid w:val="0074707F"/>
    <w:rsid w:val="00747D5A"/>
    <w:rsid w:val="00752403"/>
    <w:rsid w:val="007541E8"/>
    <w:rsid w:val="0076244B"/>
    <w:rsid w:val="00763480"/>
    <w:rsid w:val="00772128"/>
    <w:rsid w:val="00775724"/>
    <w:rsid w:val="007759C8"/>
    <w:rsid w:val="00786499"/>
    <w:rsid w:val="0079121B"/>
    <w:rsid w:val="0079261F"/>
    <w:rsid w:val="00796E8E"/>
    <w:rsid w:val="007A054A"/>
    <w:rsid w:val="007A064B"/>
    <w:rsid w:val="007A5322"/>
    <w:rsid w:val="007A62AE"/>
    <w:rsid w:val="007A7758"/>
    <w:rsid w:val="007B361B"/>
    <w:rsid w:val="007B3778"/>
    <w:rsid w:val="007B4F26"/>
    <w:rsid w:val="007B78F3"/>
    <w:rsid w:val="007C034A"/>
    <w:rsid w:val="007C1CA8"/>
    <w:rsid w:val="007C6F7D"/>
    <w:rsid w:val="007D203B"/>
    <w:rsid w:val="007D243A"/>
    <w:rsid w:val="007D361C"/>
    <w:rsid w:val="007D76DC"/>
    <w:rsid w:val="007F0D53"/>
    <w:rsid w:val="00802214"/>
    <w:rsid w:val="00803191"/>
    <w:rsid w:val="008077DE"/>
    <w:rsid w:val="00811293"/>
    <w:rsid w:val="0081196C"/>
    <w:rsid w:val="008170A9"/>
    <w:rsid w:val="0082089E"/>
    <w:rsid w:val="00821FF5"/>
    <w:rsid w:val="008252C9"/>
    <w:rsid w:val="008258E8"/>
    <w:rsid w:val="00831DC0"/>
    <w:rsid w:val="00832568"/>
    <w:rsid w:val="008330B1"/>
    <w:rsid w:val="0083513E"/>
    <w:rsid w:val="008351E8"/>
    <w:rsid w:val="00837156"/>
    <w:rsid w:val="00841848"/>
    <w:rsid w:val="0084410D"/>
    <w:rsid w:val="00850C60"/>
    <w:rsid w:val="008539F0"/>
    <w:rsid w:val="00860AEC"/>
    <w:rsid w:val="00870F5F"/>
    <w:rsid w:val="00871109"/>
    <w:rsid w:val="00871EF5"/>
    <w:rsid w:val="00874F84"/>
    <w:rsid w:val="0088052E"/>
    <w:rsid w:val="0088070A"/>
    <w:rsid w:val="0088177A"/>
    <w:rsid w:val="00886DE7"/>
    <w:rsid w:val="008921C6"/>
    <w:rsid w:val="00892EF3"/>
    <w:rsid w:val="00893F39"/>
    <w:rsid w:val="00894A81"/>
    <w:rsid w:val="00897B4B"/>
    <w:rsid w:val="008A1186"/>
    <w:rsid w:val="008A57F7"/>
    <w:rsid w:val="008A5A2C"/>
    <w:rsid w:val="008A639E"/>
    <w:rsid w:val="008B018C"/>
    <w:rsid w:val="008B01C6"/>
    <w:rsid w:val="008B62FE"/>
    <w:rsid w:val="008B7774"/>
    <w:rsid w:val="008B7F54"/>
    <w:rsid w:val="008C70D5"/>
    <w:rsid w:val="008D0269"/>
    <w:rsid w:val="008D181A"/>
    <w:rsid w:val="008D4B8F"/>
    <w:rsid w:val="008D5738"/>
    <w:rsid w:val="008D59AF"/>
    <w:rsid w:val="008D71FD"/>
    <w:rsid w:val="008D7D4B"/>
    <w:rsid w:val="008E1B40"/>
    <w:rsid w:val="008E26C9"/>
    <w:rsid w:val="008F0FC0"/>
    <w:rsid w:val="008F15C2"/>
    <w:rsid w:val="008F4352"/>
    <w:rsid w:val="008F5EB0"/>
    <w:rsid w:val="008F6D33"/>
    <w:rsid w:val="0090037F"/>
    <w:rsid w:val="009010FB"/>
    <w:rsid w:val="009025A6"/>
    <w:rsid w:val="009103A3"/>
    <w:rsid w:val="00915ECA"/>
    <w:rsid w:val="0091673E"/>
    <w:rsid w:val="00922276"/>
    <w:rsid w:val="009249ED"/>
    <w:rsid w:val="009275C0"/>
    <w:rsid w:val="00930665"/>
    <w:rsid w:val="0093365B"/>
    <w:rsid w:val="009350E7"/>
    <w:rsid w:val="009409B3"/>
    <w:rsid w:val="00941EFB"/>
    <w:rsid w:val="00943674"/>
    <w:rsid w:val="009514FB"/>
    <w:rsid w:val="00952ACB"/>
    <w:rsid w:val="00953C46"/>
    <w:rsid w:val="009551AE"/>
    <w:rsid w:val="00957171"/>
    <w:rsid w:val="00957703"/>
    <w:rsid w:val="00960742"/>
    <w:rsid w:val="00962683"/>
    <w:rsid w:val="00966593"/>
    <w:rsid w:val="00966D78"/>
    <w:rsid w:val="00967B4B"/>
    <w:rsid w:val="00980D84"/>
    <w:rsid w:val="0098389C"/>
    <w:rsid w:val="00997F4F"/>
    <w:rsid w:val="009A5758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294D"/>
    <w:rsid w:val="009E3075"/>
    <w:rsid w:val="009E5C1F"/>
    <w:rsid w:val="009E6106"/>
    <w:rsid w:val="009E6F31"/>
    <w:rsid w:val="009F05C1"/>
    <w:rsid w:val="009F07C1"/>
    <w:rsid w:val="009F4B49"/>
    <w:rsid w:val="009F6A6F"/>
    <w:rsid w:val="009F7419"/>
    <w:rsid w:val="00A01198"/>
    <w:rsid w:val="00A016C4"/>
    <w:rsid w:val="00A01D36"/>
    <w:rsid w:val="00A02492"/>
    <w:rsid w:val="00A05D67"/>
    <w:rsid w:val="00A14F87"/>
    <w:rsid w:val="00A22345"/>
    <w:rsid w:val="00A22B1A"/>
    <w:rsid w:val="00A2612D"/>
    <w:rsid w:val="00A27DB2"/>
    <w:rsid w:val="00A31C1C"/>
    <w:rsid w:val="00A3249D"/>
    <w:rsid w:val="00A355AA"/>
    <w:rsid w:val="00A424F9"/>
    <w:rsid w:val="00A42B8E"/>
    <w:rsid w:val="00A44315"/>
    <w:rsid w:val="00A47EB0"/>
    <w:rsid w:val="00A50303"/>
    <w:rsid w:val="00A512E7"/>
    <w:rsid w:val="00A5524E"/>
    <w:rsid w:val="00A5648A"/>
    <w:rsid w:val="00A64FC3"/>
    <w:rsid w:val="00A67958"/>
    <w:rsid w:val="00A72838"/>
    <w:rsid w:val="00A76F8C"/>
    <w:rsid w:val="00A85411"/>
    <w:rsid w:val="00A8747F"/>
    <w:rsid w:val="00A90E19"/>
    <w:rsid w:val="00A93D8C"/>
    <w:rsid w:val="00A97489"/>
    <w:rsid w:val="00AA3FEF"/>
    <w:rsid w:val="00AA650A"/>
    <w:rsid w:val="00AB178F"/>
    <w:rsid w:val="00AB2381"/>
    <w:rsid w:val="00AB350B"/>
    <w:rsid w:val="00AB3E20"/>
    <w:rsid w:val="00AB3FE4"/>
    <w:rsid w:val="00AC2510"/>
    <w:rsid w:val="00AC57FA"/>
    <w:rsid w:val="00AD3A0E"/>
    <w:rsid w:val="00AD3E30"/>
    <w:rsid w:val="00AD7B5B"/>
    <w:rsid w:val="00AE110D"/>
    <w:rsid w:val="00AE2B53"/>
    <w:rsid w:val="00AE47E3"/>
    <w:rsid w:val="00B0113B"/>
    <w:rsid w:val="00B032D3"/>
    <w:rsid w:val="00B12912"/>
    <w:rsid w:val="00B14023"/>
    <w:rsid w:val="00B14EDC"/>
    <w:rsid w:val="00B2003D"/>
    <w:rsid w:val="00B24BAD"/>
    <w:rsid w:val="00B312E5"/>
    <w:rsid w:val="00B319E4"/>
    <w:rsid w:val="00B33AAA"/>
    <w:rsid w:val="00B35F82"/>
    <w:rsid w:val="00B36A67"/>
    <w:rsid w:val="00B42A79"/>
    <w:rsid w:val="00B4652F"/>
    <w:rsid w:val="00B46CC1"/>
    <w:rsid w:val="00B50522"/>
    <w:rsid w:val="00B519C9"/>
    <w:rsid w:val="00B51CF5"/>
    <w:rsid w:val="00B54AF8"/>
    <w:rsid w:val="00B560D4"/>
    <w:rsid w:val="00B56488"/>
    <w:rsid w:val="00B570D3"/>
    <w:rsid w:val="00B612ED"/>
    <w:rsid w:val="00B61824"/>
    <w:rsid w:val="00B62F52"/>
    <w:rsid w:val="00B63C46"/>
    <w:rsid w:val="00B6412C"/>
    <w:rsid w:val="00B65298"/>
    <w:rsid w:val="00B67457"/>
    <w:rsid w:val="00B7333E"/>
    <w:rsid w:val="00B80DA9"/>
    <w:rsid w:val="00B8150C"/>
    <w:rsid w:val="00B82087"/>
    <w:rsid w:val="00B82DCB"/>
    <w:rsid w:val="00B84B35"/>
    <w:rsid w:val="00B8585B"/>
    <w:rsid w:val="00B929F8"/>
    <w:rsid w:val="00B94714"/>
    <w:rsid w:val="00BA7343"/>
    <w:rsid w:val="00BB14D3"/>
    <w:rsid w:val="00BB15E7"/>
    <w:rsid w:val="00BB3302"/>
    <w:rsid w:val="00BB34CD"/>
    <w:rsid w:val="00BB46D9"/>
    <w:rsid w:val="00BB4830"/>
    <w:rsid w:val="00BB5771"/>
    <w:rsid w:val="00BB6C8F"/>
    <w:rsid w:val="00BC0356"/>
    <w:rsid w:val="00BC2AA4"/>
    <w:rsid w:val="00BC759E"/>
    <w:rsid w:val="00BC7B31"/>
    <w:rsid w:val="00BD34A6"/>
    <w:rsid w:val="00BD6A84"/>
    <w:rsid w:val="00BD6AFF"/>
    <w:rsid w:val="00BD7CCA"/>
    <w:rsid w:val="00BE61B0"/>
    <w:rsid w:val="00BF118B"/>
    <w:rsid w:val="00BF1453"/>
    <w:rsid w:val="00BF1AD0"/>
    <w:rsid w:val="00BF2B16"/>
    <w:rsid w:val="00BF4BBD"/>
    <w:rsid w:val="00BF7E86"/>
    <w:rsid w:val="00C0047E"/>
    <w:rsid w:val="00C04CC8"/>
    <w:rsid w:val="00C05625"/>
    <w:rsid w:val="00C070E3"/>
    <w:rsid w:val="00C16776"/>
    <w:rsid w:val="00C2041E"/>
    <w:rsid w:val="00C20883"/>
    <w:rsid w:val="00C20A94"/>
    <w:rsid w:val="00C20BC5"/>
    <w:rsid w:val="00C22BB7"/>
    <w:rsid w:val="00C350B8"/>
    <w:rsid w:val="00C36220"/>
    <w:rsid w:val="00C40E38"/>
    <w:rsid w:val="00C43F34"/>
    <w:rsid w:val="00C44F0E"/>
    <w:rsid w:val="00C47FE0"/>
    <w:rsid w:val="00C505E5"/>
    <w:rsid w:val="00C5140C"/>
    <w:rsid w:val="00C52BE8"/>
    <w:rsid w:val="00C579A5"/>
    <w:rsid w:val="00C60DF5"/>
    <w:rsid w:val="00C61659"/>
    <w:rsid w:val="00C624A0"/>
    <w:rsid w:val="00C62501"/>
    <w:rsid w:val="00C63A32"/>
    <w:rsid w:val="00C65293"/>
    <w:rsid w:val="00C655E1"/>
    <w:rsid w:val="00C66B8F"/>
    <w:rsid w:val="00C6712F"/>
    <w:rsid w:val="00C67A4F"/>
    <w:rsid w:val="00C73635"/>
    <w:rsid w:val="00C73C54"/>
    <w:rsid w:val="00C74390"/>
    <w:rsid w:val="00C76527"/>
    <w:rsid w:val="00C76A49"/>
    <w:rsid w:val="00C853A8"/>
    <w:rsid w:val="00C856EE"/>
    <w:rsid w:val="00C95052"/>
    <w:rsid w:val="00C96B6C"/>
    <w:rsid w:val="00C97F38"/>
    <w:rsid w:val="00CA164C"/>
    <w:rsid w:val="00CA34E6"/>
    <w:rsid w:val="00CA39E4"/>
    <w:rsid w:val="00CA4617"/>
    <w:rsid w:val="00CA51F1"/>
    <w:rsid w:val="00CA6A74"/>
    <w:rsid w:val="00CA6F56"/>
    <w:rsid w:val="00CB08C1"/>
    <w:rsid w:val="00CB0B34"/>
    <w:rsid w:val="00CB1333"/>
    <w:rsid w:val="00CB37F5"/>
    <w:rsid w:val="00CB45CD"/>
    <w:rsid w:val="00CC3D2B"/>
    <w:rsid w:val="00CC54FC"/>
    <w:rsid w:val="00CD4D21"/>
    <w:rsid w:val="00CD5013"/>
    <w:rsid w:val="00CD67A0"/>
    <w:rsid w:val="00CE2B3D"/>
    <w:rsid w:val="00CE3413"/>
    <w:rsid w:val="00CE7BC6"/>
    <w:rsid w:val="00CF410B"/>
    <w:rsid w:val="00CF5235"/>
    <w:rsid w:val="00D02A8D"/>
    <w:rsid w:val="00D047A7"/>
    <w:rsid w:val="00D05034"/>
    <w:rsid w:val="00D16E43"/>
    <w:rsid w:val="00D23682"/>
    <w:rsid w:val="00D24DF4"/>
    <w:rsid w:val="00D25231"/>
    <w:rsid w:val="00D260EC"/>
    <w:rsid w:val="00D2783B"/>
    <w:rsid w:val="00D33BAD"/>
    <w:rsid w:val="00D4557E"/>
    <w:rsid w:val="00D5102C"/>
    <w:rsid w:val="00D51B3F"/>
    <w:rsid w:val="00D53649"/>
    <w:rsid w:val="00D53DB5"/>
    <w:rsid w:val="00D53E4F"/>
    <w:rsid w:val="00D60001"/>
    <w:rsid w:val="00D605AA"/>
    <w:rsid w:val="00D649D8"/>
    <w:rsid w:val="00D64E23"/>
    <w:rsid w:val="00D66029"/>
    <w:rsid w:val="00D6742D"/>
    <w:rsid w:val="00D71F7C"/>
    <w:rsid w:val="00D735F6"/>
    <w:rsid w:val="00D743E0"/>
    <w:rsid w:val="00D778B8"/>
    <w:rsid w:val="00D82F18"/>
    <w:rsid w:val="00D842E0"/>
    <w:rsid w:val="00D86024"/>
    <w:rsid w:val="00D8730A"/>
    <w:rsid w:val="00D90494"/>
    <w:rsid w:val="00D915EB"/>
    <w:rsid w:val="00D92E2C"/>
    <w:rsid w:val="00D94205"/>
    <w:rsid w:val="00D967B9"/>
    <w:rsid w:val="00DA019F"/>
    <w:rsid w:val="00DA17D2"/>
    <w:rsid w:val="00DA2B38"/>
    <w:rsid w:val="00DA523E"/>
    <w:rsid w:val="00DA6204"/>
    <w:rsid w:val="00DA7E6B"/>
    <w:rsid w:val="00DB592F"/>
    <w:rsid w:val="00DC1899"/>
    <w:rsid w:val="00DC26F5"/>
    <w:rsid w:val="00DC6348"/>
    <w:rsid w:val="00DC7EC7"/>
    <w:rsid w:val="00DD0A28"/>
    <w:rsid w:val="00DD29BC"/>
    <w:rsid w:val="00DD5D9F"/>
    <w:rsid w:val="00DD6A68"/>
    <w:rsid w:val="00DE2A2C"/>
    <w:rsid w:val="00DE2A77"/>
    <w:rsid w:val="00DF1B74"/>
    <w:rsid w:val="00DF2033"/>
    <w:rsid w:val="00DF29C8"/>
    <w:rsid w:val="00DF320C"/>
    <w:rsid w:val="00DF473D"/>
    <w:rsid w:val="00DF5136"/>
    <w:rsid w:val="00DF5410"/>
    <w:rsid w:val="00DF72BC"/>
    <w:rsid w:val="00E001A7"/>
    <w:rsid w:val="00E01697"/>
    <w:rsid w:val="00E03E09"/>
    <w:rsid w:val="00E046A9"/>
    <w:rsid w:val="00E069B9"/>
    <w:rsid w:val="00E071C2"/>
    <w:rsid w:val="00E10B0C"/>
    <w:rsid w:val="00E115EA"/>
    <w:rsid w:val="00E127A3"/>
    <w:rsid w:val="00E14F1F"/>
    <w:rsid w:val="00E159D3"/>
    <w:rsid w:val="00E17CE0"/>
    <w:rsid w:val="00E17F2A"/>
    <w:rsid w:val="00E24A67"/>
    <w:rsid w:val="00E33697"/>
    <w:rsid w:val="00E42985"/>
    <w:rsid w:val="00E42D4D"/>
    <w:rsid w:val="00E44382"/>
    <w:rsid w:val="00E474CC"/>
    <w:rsid w:val="00E50AD8"/>
    <w:rsid w:val="00E515D8"/>
    <w:rsid w:val="00E527F9"/>
    <w:rsid w:val="00E55622"/>
    <w:rsid w:val="00E56DA1"/>
    <w:rsid w:val="00E57E96"/>
    <w:rsid w:val="00E606A6"/>
    <w:rsid w:val="00E60D42"/>
    <w:rsid w:val="00E62770"/>
    <w:rsid w:val="00E6384B"/>
    <w:rsid w:val="00E64420"/>
    <w:rsid w:val="00E644EF"/>
    <w:rsid w:val="00E648CD"/>
    <w:rsid w:val="00E6513B"/>
    <w:rsid w:val="00E701AE"/>
    <w:rsid w:val="00E70620"/>
    <w:rsid w:val="00E710F3"/>
    <w:rsid w:val="00E7293B"/>
    <w:rsid w:val="00E73B2E"/>
    <w:rsid w:val="00E747C0"/>
    <w:rsid w:val="00E807DF"/>
    <w:rsid w:val="00E82439"/>
    <w:rsid w:val="00E8582D"/>
    <w:rsid w:val="00E90E88"/>
    <w:rsid w:val="00E90F05"/>
    <w:rsid w:val="00E92626"/>
    <w:rsid w:val="00E96F93"/>
    <w:rsid w:val="00E9713F"/>
    <w:rsid w:val="00EA26D3"/>
    <w:rsid w:val="00EA4C8A"/>
    <w:rsid w:val="00EB16C6"/>
    <w:rsid w:val="00EB2B0F"/>
    <w:rsid w:val="00EB4AF8"/>
    <w:rsid w:val="00EC1473"/>
    <w:rsid w:val="00EC40CC"/>
    <w:rsid w:val="00EC67F6"/>
    <w:rsid w:val="00EC7E63"/>
    <w:rsid w:val="00ED142A"/>
    <w:rsid w:val="00ED23B5"/>
    <w:rsid w:val="00ED4611"/>
    <w:rsid w:val="00ED580F"/>
    <w:rsid w:val="00ED6B93"/>
    <w:rsid w:val="00ED7B8C"/>
    <w:rsid w:val="00EE160D"/>
    <w:rsid w:val="00EE2690"/>
    <w:rsid w:val="00EE5C82"/>
    <w:rsid w:val="00EE7682"/>
    <w:rsid w:val="00EF17A9"/>
    <w:rsid w:val="00EF2EA5"/>
    <w:rsid w:val="00EF3B38"/>
    <w:rsid w:val="00EF5C9A"/>
    <w:rsid w:val="00EF5D22"/>
    <w:rsid w:val="00EF6B76"/>
    <w:rsid w:val="00F00187"/>
    <w:rsid w:val="00F01685"/>
    <w:rsid w:val="00F0698B"/>
    <w:rsid w:val="00F16CC6"/>
    <w:rsid w:val="00F16F7D"/>
    <w:rsid w:val="00F17C14"/>
    <w:rsid w:val="00F27658"/>
    <w:rsid w:val="00F27A44"/>
    <w:rsid w:val="00F35FDD"/>
    <w:rsid w:val="00F3619E"/>
    <w:rsid w:val="00F36DC6"/>
    <w:rsid w:val="00F4369B"/>
    <w:rsid w:val="00F45FC0"/>
    <w:rsid w:val="00F50608"/>
    <w:rsid w:val="00F535D6"/>
    <w:rsid w:val="00F554F5"/>
    <w:rsid w:val="00F55CA7"/>
    <w:rsid w:val="00F60270"/>
    <w:rsid w:val="00F6498D"/>
    <w:rsid w:val="00F64A1D"/>
    <w:rsid w:val="00F652BC"/>
    <w:rsid w:val="00F65786"/>
    <w:rsid w:val="00F672A6"/>
    <w:rsid w:val="00F72A0F"/>
    <w:rsid w:val="00F7432C"/>
    <w:rsid w:val="00F75112"/>
    <w:rsid w:val="00F77A05"/>
    <w:rsid w:val="00F77C68"/>
    <w:rsid w:val="00F817CF"/>
    <w:rsid w:val="00F82DB6"/>
    <w:rsid w:val="00F85465"/>
    <w:rsid w:val="00F86872"/>
    <w:rsid w:val="00F92042"/>
    <w:rsid w:val="00F926BF"/>
    <w:rsid w:val="00F97A7D"/>
    <w:rsid w:val="00FA1AC7"/>
    <w:rsid w:val="00FA5399"/>
    <w:rsid w:val="00FA60EF"/>
    <w:rsid w:val="00FA7FDF"/>
    <w:rsid w:val="00FB13F6"/>
    <w:rsid w:val="00FB142B"/>
    <w:rsid w:val="00FB2D53"/>
    <w:rsid w:val="00FB3715"/>
    <w:rsid w:val="00FC39F7"/>
    <w:rsid w:val="00FC55DE"/>
    <w:rsid w:val="00FC5AF4"/>
    <w:rsid w:val="00FD21A8"/>
    <w:rsid w:val="00FD551A"/>
    <w:rsid w:val="00FE004D"/>
    <w:rsid w:val="00FE0E31"/>
    <w:rsid w:val="00FE390F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46DD71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707775"/>
    <w:rPr>
      <w:rFonts w:ascii="TimesLT" w:hAnsi="TimesLT"/>
      <w:lang w:val="en-US" w:eastAsia="en-US" w:bidi="ar-SA"/>
    </w:rPr>
  </w:style>
  <w:style w:type="character" w:styleId="Komentaronuoroda">
    <w:name w:val="annotation reference"/>
    <w:basedOn w:val="Numatytasispastraiposriftas"/>
    <w:rsid w:val="003548BA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3548BA"/>
  </w:style>
  <w:style w:type="character" w:customStyle="1" w:styleId="KomentarotekstasDiagrama">
    <w:name w:val="Komentaro tekstas Diagrama"/>
    <w:basedOn w:val="Numatytasispastraiposriftas"/>
    <w:link w:val="Komentarotekstas"/>
    <w:rsid w:val="003548BA"/>
    <w:rPr>
      <w:rFonts w:ascii="TimesLT" w:hAnsi="TimesLT"/>
      <w:lang w:val="en-US" w:eastAsia="en-US" w:bidi="ar-SA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3548BA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3548BA"/>
    <w:rPr>
      <w:rFonts w:ascii="TimesLT" w:hAnsi="TimesLT"/>
      <w:b/>
      <w:bCs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2F58E0F-2C6A-40A1-9D97-73A7285C15C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47C297-9BD1-4D9B-A191-2A355E51B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74</TotalTime>
  <Pages>1</Pages>
  <Words>1013</Words>
  <Characters>578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Ingrida Maksvytienė</cp:lastModifiedBy>
  <cp:revision>10</cp:revision>
  <cp:lastPrinted>2023-09-19T11:14:00Z</cp:lastPrinted>
  <dcterms:created xsi:type="dcterms:W3CDTF">2023-09-19T10:47:00Z</dcterms:created>
  <dcterms:modified xsi:type="dcterms:W3CDTF">2023-09-25T11:20:00Z</dcterms:modified>
</cp:coreProperties>
</file>