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05587" w14:textId="534A1AF9" w:rsidR="00C97708" w:rsidRPr="00FC6A25" w:rsidRDefault="00CE1B2F" w:rsidP="00980157">
      <w:pPr>
        <w:tabs>
          <w:tab w:val="left" w:pos="10632"/>
        </w:tabs>
        <w:spacing w:after="0" w:line="240" w:lineRule="auto"/>
        <w:ind w:left="10368"/>
        <w:rPr>
          <w:rFonts w:ascii="Times New Roman" w:hAnsi="Times New Roman" w:cs="Times New Roman"/>
          <w:sz w:val="24"/>
          <w:szCs w:val="24"/>
        </w:rPr>
      </w:pPr>
      <w:r w:rsidRPr="00FC6A25">
        <w:rPr>
          <w:rFonts w:ascii="Times New Roman" w:hAnsi="Times New Roman" w:cs="Times New Roman"/>
          <w:sz w:val="24"/>
          <w:szCs w:val="24"/>
        </w:rPr>
        <w:t>PATVIRTINTA</w:t>
      </w:r>
    </w:p>
    <w:p w14:paraId="3B3E1308" w14:textId="5CF9AA88" w:rsidR="00CE1B2F" w:rsidRPr="00FC6A25" w:rsidRDefault="00CE1B2F" w:rsidP="00980157">
      <w:pPr>
        <w:tabs>
          <w:tab w:val="left" w:pos="10632"/>
        </w:tabs>
        <w:spacing w:after="0" w:line="240" w:lineRule="auto"/>
        <w:ind w:left="10368"/>
        <w:rPr>
          <w:rFonts w:ascii="Times New Roman" w:hAnsi="Times New Roman" w:cs="Times New Roman"/>
          <w:sz w:val="24"/>
          <w:szCs w:val="24"/>
        </w:rPr>
      </w:pPr>
      <w:r w:rsidRPr="00FC6A25">
        <w:rPr>
          <w:rFonts w:ascii="Times New Roman" w:hAnsi="Times New Roman" w:cs="Times New Roman"/>
          <w:sz w:val="24"/>
          <w:szCs w:val="24"/>
        </w:rPr>
        <w:t>Šakių rajono savivaldybės</w:t>
      </w:r>
    </w:p>
    <w:p w14:paraId="576CDE77" w14:textId="711008B5" w:rsidR="00CE1B2F" w:rsidRPr="00FC6A25" w:rsidRDefault="005447A5" w:rsidP="00980157">
      <w:pPr>
        <w:tabs>
          <w:tab w:val="left" w:pos="10632"/>
        </w:tabs>
        <w:spacing w:after="0" w:line="240" w:lineRule="auto"/>
        <w:ind w:left="10368"/>
        <w:rPr>
          <w:rFonts w:ascii="Times New Roman" w:hAnsi="Times New Roman" w:cs="Times New Roman"/>
          <w:sz w:val="24"/>
          <w:szCs w:val="24"/>
        </w:rPr>
      </w:pPr>
      <w:r w:rsidRPr="00FC6A25">
        <w:rPr>
          <w:rFonts w:ascii="Times New Roman" w:hAnsi="Times New Roman" w:cs="Times New Roman"/>
          <w:sz w:val="24"/>
          <w:szCs w:val="24"/>
        </w:rPr>
        <w:t>a</w:t>
      </w:r>
      <w:r w:rsidR="00CE1B2F" w:rsidRPr="00FC6A25">
        <w:rPr>
          <w:rFonts w:ascii="Times New Roman" w:hAnsi="Times New Roman" w:cs="Times New Roman"/>
          <w:sz w:val="24"/>
          <w:szCs w:val="24"/>
        </w:rPr>
        <w:t>dministracijos direktoriaus</w:t>
      </w:r>
    </w:p>
    <w:p w14:paraId="069F5CCA" w14:textId="607A98DE" w:rsidR="002154F0" w:rsidRPr="00FC6A25" w:rsidRDefault="00CE1B2F" w:rsidP="00980157">
      <w:pPr>
        <w:tabs>
          <w:tab w:val="left" w:pos="10632"/>
        </w:tabs>
        <w:spacing w:after="0" w:line="240" w:lineRule="auto"/>
        <w:ind w:left="10368"/>
        <w:rPr>
          <w:rFonts w:ascii="Times New Roman" w:hAnsi="Times New Roman" w:cs="Times New Roman"/>
          <w:sz w:val="24"/>
          <w:szCs w:val="24"/>
        </w:rPr>
      </w:pPr>
      <w:r w:rsidRPr="00FC6A25">
        <w:rPr>
          <w:rFonts w:ascii="Times New Roman" w:hAnsi="Times New Roman" w:cs="Times New Roman"/>
          <w:sz w:val="24"/>
          <w:szCs w:val="24"/>
        </w:rPr>
        <w:t>20</w:t>
      </w:r>
      <w:r w:rsidR="00AD661E" w:rsidRPr="00FC6A25">
        <w:rPr>
          <w:rFonts w:ascii="Times New Roman" w:hAnsi="Times New Roman" w:cs="Times New Roman"/>
          <w:sz w:val="24"/>
          <w:szCs w:val="24"/>
        </w:rPr>
        <w:t>2</w:t>
      </w:r>
      <w:r w:rsidR="00B51FC8">
        <w:rPr>
          <w:rFonts w:ascii="Times New Roman" w:hAnsi="Times New Roman" w:cs="Times New Roman"/>
          <w:sz w:val="24"/>
          <w:szCs w:val="24"/>
        </w:rPr>
        <w:t>3</w:t>
      </w:r>
      <w:r w:rsidRPr="00FC6A25">
        <w:rPr>
          <w:rFonts w:ascii="Times New Roman" w:hAnsi="Times New Roman" w:cs="Times New Roman"/>
          <w:sz w:val="24"/>
          <w:szCs w:val="24"/>
        </w:rPr>
        <w:t xml:space="preserve"> m. </w:t>
      </w:r>
      <w:r w:rsidR="00B51FC8">
        <w:rPr>
          <w:rFonts w:ascii="Times New Roman" w:hAnsi="Times New Roman" w:cs="Times New Roman"/>
          <w:sz w:val="24"/>
          <w:szCs w:val="24"/>
        </w:rPr>
        <w:t xml:space="preserve">lapkričio </w:t>
      </w:r>
      <w:r w:rsidRPr="00FC6A25">
        <w:rPr>
          <w:rFonts w:ascii="Times New Roman" w:hAnsi="Times New Roman" w:cs="Times New Roman"/>
          <w:sz w:val="24"/>
          <w:szCs w:val="24"/>
        </w:rPr>
        <w:t>d.</w:t>
      </w:r>
    </w:p>
    <w:p w14:paraId="2AB777E4" w14:textId="5A29D77C" w:rsidR="00CE1B2F" w:rsidRPr="00FC6A25" w:rsidRDefault="00567EF3" w:rsidP="00980157">
      <w:pPr>
        <w:tabs>
          <w:tab w:val="left" w:pos="10632"/>
        </w:tabs>
        <w:spacing w:after="0" w:line="240" w:lineRule="auto"/>
        <w:ind w:left="10368"/>
        <w:rPr>
          <w:rFonts w:ascii="Times New Roman" w:hAnsi="Times New Roman" w:cs="Times New Roman"/>
          <w:sz w:val="24"/>
          <w:szCs w:val="24"/>
        </w:rPr>
      </w:pPr>
      <w:r w:rsidRPr="00FC6A25">
        <w:rPr>
          <w:rFonts w:ascii="Times New Roman" w:hAnsi="Times New Roman" w:cs="Times New Roman"/>
          <w:sz w:val="24"/>
          <w:szCs w:val="24"/>
        </w:rPr>
        <w:t>į</w:t>
      </w:r>
      <w:r w:rsidR="00CE1B2F" w:rsidRPr="00FC6A25">
        <w:rPr>
          <w:rFonts w:ascii="Times New Roman" w:hAnsi="Times New Roman" w:cs="Times New Roman"/>
          <w:sz w:val="24"/>
          <w:szCs w:val="24"/>
        </w:rPr>
        <w:t>sakymu</w:t>
      </w:r>
      <w:r w:rsidR="002154F0" w:rsidRPr="00FC6A25">
        <w:rPr>
          <w:rFonts w:ascii="Times New Roman" w:hAnsi="Times New Roman" w:cs="Times New Roman"/>
          <w:sz w:val="24"/>
          <w:szCs w:val="24"/>
        </w:rPr>
        <w:t xml:space="preserve"> Nr. AT</w:t>
      </w:r>
      <w:r w:rsidR="00236F4E" w:rsidRPr="00FC6A25">
        <w:rPr>
          <w:rFonts w:ascii="Times New Roman" w:hAnsi="Times New Roman" w:cs="Times New Roman"/>
          <w:sz w:val="24"/>
          <w:szCs w:val="24"/>
        </w:rPr>
        <w:t>-</w:t>
      </w:r>
    </w:p>
    <w:p w14:paraId="0C9B1010" w14:textId="708C8F3E" w:rsidR="00E31AD0" w:rsidRPr="00FC6A25" w:rsidRDefault="00E31AD0" w:rsidP="00B10438">
      <w:pPr>
        <w:spacing w:after="0" w:line="240" w:lineRule="auto"/>
        <w:ind w:left="6480"/>
        <w:jc w:val="center"/>
        <w:rPr>
          <w:rFonts w:ascii="Times New Roman" w:hAnsi="Times New Roman" w:cs="Times New Roman"/>
          <w:sz w:val="24"/>
          <w:szCs w:val="24"/>
        </w:rPr>
      </w:pPr>
    </w:p>
    <w:p w14:paraId="5B7F3CBE" w14:textId="77777777" w:rsidR="00E6777F" w:rsidRPr="00FC6A25" w:rsidRDefault="00E6777F" w:rsidP="00B10438">
      <w:pPr>
        <w:spacing w:after="0" w:line="240" w:lineRule="auto"/>
        <w:ind w:left="5184" w:firstLine="1296"/>
        <w:jc w:val="center"/>
        <w:rPr>
          <w:rFonts w:ascii="Times New Roman" w:hAnsi="Times New Roman" w:cs="Times New Roman"/>
          <w:sz w:val="24"/>
          <w:szCs w:val="24"/>
        </w:rPr>
      </w:pPr>
    </w:p>
    <w:p w14:paraId="3B4A39D6" w14:textId="77777777" w:rsidR="00E6777F" w:rsidRPr="00FC6A25" w:rsidRDefault="00E6777F" w:rsidP="00B10438">
      <w:pPr>
        <w:spacing w:after="0" w:line="240" w:lineRule="auto"/>
        <w:ind w:left="5184" w:firstLine="1296"/>
        <w:jc w:val="center"/>
        <w:rPr>
          <w:rFonts w:ascii="Times New Roman" w:hAnsi="Times New Roman" w:cs="Times New Roman"/>
          <w:sz w:val="24"/>
          <w:szCs w:val="24"/>
        </w:rPr>
      </w:pPr>
    </w:p>
    <w:p w14:paraId="2999A767" w14:textId="270F0EA9" w:rsidR="00021A6D" w:rsidRPr="00FC6A25" w:rsidRDefault="00FD51C9" w:rsidP="00B10438">
      <w:pPr>
        <w:tabs>
          <w:tab w:val="left" w:pos="5529"/>
        </w:tabs>
        <w:jc w:val="center"/>
        <w:rPr>
          <w:rFonts w:ascii="Times New Roman" w:hAnsi="Times New Roman" w:cs="Times New Roman"/>
          <w:sz w:val="24"/>
          <w:szCs w:val="24"/>
        </w:rPr>
      </w:pPr>
      <w:r w:rsidRPr="00FC6A25">
        <w:rPr>
          <w:rFonts w:ascii="Times New Roman" w:hAnsi="Times New Roman" w:cs="Times New Roman"/>
          <w:sz w:val="24"/>
          <w:szCs w:val="24"/>
        </w:rPr>
        <w:t>ŠAKIŲ RAJONO SAVIVALDYBĖS ADMINISTRACIJOS TEIKIAMŲ ADMINISTRACINIŲ PASLAUGŲ SĄRAŠAS</w:t>
      </w:r>
    </w:p>
    <w:tbl>
      <w:tblPr>
        <w:tblStyle w:val="Lentelstinklelis"/>
        <w:tblW w:w="0" w:type="auto"/>
        <w:tblLook w:val="04A0" w:firstRow="1" w:lastRow="0" w:firstColumn="1" w:lastColumn="0" w:noHBand="0" w:noVBand="1"/>
      </w:tblPr>
      <w:tblGrid>
        <w:gridCol w:w="696"/>
        <w:gridCol w:w="4053"/>
        <w:gridCol w:w="2861"/>
        <w:gridCol w:w="1457"/>
        <w:gridCol w:w="2633"/>
        <w:gridCol w:w="2292"/>
      </w:tblGrid>
      <w:tr w:rsidR="00537945" w:rsidRPr="00B10438" w14:paraId="4752990F" w14:textId="77777777" w:rsidTr="00983C73">
        <w:tc>
          <w:tcPr>
            <w:tcW w:w="696" w:type="dxa"/>
          </w:tcPr>
          <w:p w14:paraId="1B292498" w14:textId="194E73AF" w:rsidR="00537945" w:rsidRPr="00B804A2" w:rsidRDefault="00537945"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Eilės Nr.</w:t>
            </w:r>
          </w:p>
        </w:tc>
        <w:tc>
          <w:tcPr>
            <w:tcW w:w="4053" w:type="dxa"/>
          </w:tcPr>
          <w:p w14:paraId="146D9418" w14:textId="1E0851B4" w:rsidR="00537945" w:rsidRPr="00B804A2" w:rsidRDefault="00537945"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pavadinimas</w:t>
            </w:r>
          </w:p>
        </w:tc>
        <w:tc>
          <w:tcPr>
            <w:tcW w:w="2861" w:type="dxa"/>
          </w:tcPr>
          <w:p w14:paraId="4AD70B06" w14:textId="4C0EB4F3" w:rsidR="00537945" w:rsidRPr="00B804A2" w:rsidRDefault="00537945"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Atsakingas administracijos padalinys</w:t>
            </w:r>
          </w:p>
        </w:tc>
        <w:tc>
          <w:tcPr>
            <w:tcW w:w="1457" w:type="dxa"/>
          </w:tcPr>
          <w:p w14:paraId="36CEC8C3" w14:textId="62E9B737" w:rsidR="00537945" w:rsidRPr="00B804A2" w:rsidRDefault="005E0E87"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kodas</w:t>
            </w:r>
          </w:p>
        </w:tc>
        <w:tc>
          <w:tcPr>
            <w:tcW w:w="2633" w:type="dxa"/>
          </w:tcPr>
          <w:p w14:paraId="35F8A3AD" w14:textId="7836EB79" w:rsidR="00537945" w:rsidRPr="00B804A2" w:rsidRDefault="005E0E87"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vadovas</w:t>
            </w:r>
          </w:p>
        </w:tc>
        <w:tc>
          <w:tcPr>
            <w:tcW w:w="2292" w:type="dxa"/>
          </w:tcPr>
          <w:p w14:paraId="1EABFE97" w14:textId="15C68CC1" w:rsidR="00537945" w:rsidRPr="00B804A2" w:rsidRDefault="00ED630F"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Paslaugos teikėjas</w:t>
            </w:r>
          </w:p>
        </w:tc>
      </w:tr>
      <w:tr w:rsidR="00537945" w:rsidRPr="00B10438" w14:paraId="7CCC95AF" w14:textId="77777777" w:rsidTr="00983C73">
        <w:tc>
          <w:tcPr>
            <w:tcW w:w="696" w:type="dxa"/>
          </w:tcPr>
          <w:p w14:paraId="46C6A2C0" w14:textId="58E00890"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1</w:t>
            </w:r>
          </w:p>
        </w:tc>
        <w:tc>
          <w:tcPr>
            <w:tcW w:w="4053" w:type="dxa"/>
          </w:tcPr>
          <w:p w14:paraId="4D5E7278" w14:textId="25B56836"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2</w:t>
            </w:r>
          </w:p>
        </w:tc>
        <w:tc>
          <w:tcPr>
            <w:tcW w:w="2861" w:type="dxa"/>
          </w:tcPr>
          <w:p w14:paraId="3B5A53D0" w14:textId="3B6BA8AC"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3</w:t>
            </w:r>
          </w:p>
        </w:tc>
        <w:tc>
          <w:tcPr>
            <w:tcW w:w="1457" w:type="dxa"/>
          </w:tcPr>
          <w:p w14:paraId="134E33D3" w14:textId="2C32AC25"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4</w:t>
            </w:r>
          </w:p>
        </w:tc>
        <w:tc>
          <w:tcPr>
            <w:tcW w:w="2633" w:type="dxa"/>
          </w:tcPr>
          <w:p w14:paraId="3A26D04A" w14:textId="2F02E33B"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5</w:t>
            </w:r>
          </w:p>
        </w:tc>
        <w:tc>
          <w:tcPr>
            <w:tcW w:w="2292" w:type="dxa"/>
          </w:tcPr>
          <w:p w14:paraId="7E1167EB" w14:textId="1CD41578" w:rsidR="00537945" w:rsidRPr="00B804A2" w:rsidRDefault="0065653A" w:rsidP="00B10438">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6</w:t>
            </w:r>
          </w:p>
        </w:tc>
      </w:tr>
      <w:tr w:rsidR="0005073D" w:rsidRPr="00B10438" w14:paraId="1961D2C8" w14:textId="77777777" w:rsidTr="00983C73">
        <w:tc>
          <w:tcPr>
            <w:tcW w:w="696" w:type="dxa"/>
          </w:tcPr>
          <w:p w14:paraId="7E716ABB" w14:textId="19CA94AF" w:rsidR="0005073D" w:rsidRPr="00EB3D62" w:rsidRDefault="0005073D" w:rsidP="0005073D">
            <w:pPr>
              <w:pStyle w:val="Sraopastraipa"/>
              <w:numPr>
                <w:ilvl w:val="0"/>
                <w:numId w:val="16"/>
              </w:numPr>
              <w:rPr>
                <w:rFonts w:ascii="Times New Roman" w:hAnsi="Times New Roman" w:cs="Times New Roman"/>
                <w:sz w:val="24"/>
                <w:szCs w:val="24"/>
                <w:lang w:eastAsia="lt-LT"/>
              </w:rPr>
            </w:pPr>
          </w:p>
        </w:tc>
        <w:tc>
          <w:tcPr>
            <w:tcW w:w="4053" w:type="dxa"/>
          </w:tcPr>
          <w:p w14:paraId="60187D7F" w14:textId="0395CFDD" w:rsidR="0005073D" w:rsidRPr="00B804A2" w:rsidRDefault="0005073D" w:rsidP="0005073D">
            <w:pPr>
              <w:rPr>
                <w:rFonts w:ascii="Times New Roman" w:hAnsi="Times New Roman" w:cs="Times New Roman"/>
                <w:sz w:val="24"/>
                <w:szCs w:val="24"/>
                <w:lang w:eastAsia="lt-LT"/>
              </w:rPr>
            </w:pPr>
            <w:r w:rsidRPr="00B804A2">
              <w:rPr>
                <w:rFonts w:ascii="Times New Roman" w:hAnsi="Times New Roman" w:cs="Times New Roman"/>
                <w:color w:val="000000" w:themeColor="text1"/>
                <w:sz w:val="24"/>
                <w:szCs w:val="24"/>
              </w:rPr>
              <w:t>Licencijos verstis mažmenine prekyba alkoholiniais gėrimais išdavimas, papildymas, patikslinimas, galiojimo sustabdymas, galiojimo sustabdymo panaikinimas arba galiojimo panaikinimas</w:t>
            </w:r>
          </w:p>
        </w:tc>
        <w:tc>
          <w:tcPr>
            <w:tcW w:w="2861" w:type="dxa"/>
          </w:tcPr>
          <w:p w14:paraId="26935937" w14:textId="70DA2FC6" w:rsidR="0005073D" w:rsidRPr="00B804A2" w:rsidRDefault="0005073D" w:rsidP="0005073D">
            <w:pPr>
              <w:rPr>
                <w:rFonts w:ascii="Times New Roman" w:hAnsi="Times New Roman" w:cs="Times New Roman"/>
                <w:sz w:val="24"/>
                <w:szCs w:val="24"/>
                <w:lang w:eastAsia="lt-LT"/>
              </w:rPr>
            </w:pPr>
            <w:r w:rsidRPr="005A7EC8">
              <w:rPr>
                <w:rFonts w:ascii="Times New Roman" w:hAnsi="Times New Roman" w:cs="Times New Roman"/>
                <w:sz w:val="24"/>
                <w:szCs w:val="24"/>
                <w:lang w:eastAsia="lt-LT"/>
              </w:rPr>
              <w:t>Ūkio ir investicijų skyrius</w:t>
            </w:r>
          </w:p>
        </w:tc>
        <w:tc>
          <w:tcPr>
            <w:tcW w:w="1457" w:type="dxa"/>
          </w:tcPr>
          <w:p w14:paraId="7DD251EB" w14:textId="0AEE07C4" w:rsidR="0005073D" w:rsidRPr="00B804A2" w:rsidRDefault="0005073D" w:rsidP="0005073D">
            <w:pPr>
              <w:rPr>
                <w:rFonts w:ascii="Times New Roman" w:hAnsi="Times New Roman" w:cs="Times New Roman"/>
                <w:sz w:val="24"/>
                <w:szCs w:val="24"/>
                <w:lang w:eastAsia="lt-LT"/>
              </w:rPr>
            </w:pPr>
            <w:r w:rsidRPr="00B804A2">
              <w:rPr>
                <w:rFonts w:ascii="Times New Roman" w:hAnsi="Times New Roman" w:cs="Times New Roman"/>
                <w:sz w:val="24"/>
                <w:szCs w:val="24"/>
              </w:rPr>
              <w:t>PASA00023</w:t>
            </w:r>
          </w:p>
        </w:tc>
        <w:tc>
          <w:tcPr>
            <w:tcW w:w="2633" w:type="dxa"/>
          </w:tcPr>
          <w:p w14:paraId="089D9465" w14:textId="02091087" w:rsidR="0005073D" w:rsidRPr="00B804A2" w:rsidRDefault="0005073D" w:rsidP="0005073D">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20528916" w14:textId="5BB95851" w:rsidR="0005073D" w:rsidRPr="00BC565B" w:rsidRDefault="0005073D" w:rsidP="0005073D">
            <w:pPr>
              <w:rPr>
                <w:rFonts w:ascii="Times New Roman" w:hAnsi="Times New Roman" w:cs="Times New Roman"/>
                <w:sz w:val="24"/>
                <w:szCs w:val="24"/>
                <w:lang w:eastAsia="lt-LT"/>
              </w:rPr>
            </w:pPr>
            <w:r w:rsidRPr="00BC565B">
              <w:rPr>
                <w:rFonts w:ascii="Times New Roman" w:hAnsi="Times New Roman" w:cs="Times New Roman"/>
                <w:sz w:val="24"/>
                <w:szCs w:val="24"/>
                <w:lang w:eastAsia="lt-LT"/>
              </w:rPr>
              <w:t>Ingrida Maksvytienė</w:t>
            </w:r>
            <w:bookmarkStart w:id="0" w:name="_Ref150243834"/>
            <w:r w:rsidR="00A3125D" w:rsidRPr="00BC565B">
              <w:rPr>
                <w:rStyle w:val="Dokumentoinaosnumeris"/>
                <w:rFonts w:ascii="Times New Roman" w:hAnsi="Times New Roman" w:cs="Times New Roman"/>
                <w:sz w:val="24"/>
                <w:szCs w:val="24"/>
                <w:lang w:eastAsia="lt-LT"/>
              </w:rPr>
              <w:endnoteReference w:id="1"/>
            </w:r>
            <w:bookmarkEnd w:id="0"/>
          </w:p>
        </w:tc>
      </w:tr>
      <w:tr w:rsidR="00C24153" w:rsidRPr="00B10438" w14:paraId="3E33B899" w14:textId="77777777" w:rsidTr="00983C73">
        <w:tc>
          <w:tcPr>
            <w:tcW w:w="696" w:type="dxa"/>
          </w:tcPr>
          <w:p w14:paraId="758EE96E" w14:textId="77777777" w:rsidR="00C24153" w:rsidRPr="00C24153"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69E116F" w14:textId="44BA75C2" w:rsidR="00C24153" w:rsidRPr="00C24153" w:rsidRDefault="00C24153" w:rsidP="00C24153">
            <w:pPr>
              <w:rPr>
                <w:rFonts w:ascii="Times New Roman" w:hAnsi="Times New Roman" w:cs="Times New Roman"/>
                <w:color w:val="000000" w:themeColor="text1"/>
                <w:sz w:val="24"/>
                <w:szCs w:val="24"/>
              </w:rPr>
            </w:pPr>
            <w:r w:rsidRPr="00C24153">
              <w:rPr>
                <w:rFonts w:ascii="Times New Roman" w:hAnsi="Times New Roman" w:cs="Times New Roman"/>
                <w:sz w:val="24"/>
                <w:szCs w:val="24"/>
              </w:rPr>
              <w:t>Licencijos verstis mažmenine prekyba alkoholiniais gėrimais kurortinio, poilsio bei turizmo sezonų metu išdavimas, papildymas, patikslinimas, galiojimo sustabdymas, galiojimo sustabdymo panaikinimas arba galiojimo panaikinimas</w:t>
            </w:r>
          </w:p>
        </w:tc>
        <w:tc>
          <w:tcPr>
            <w:tcW w:w="2861" w:type="dxa"/>
          </w:tcPr>
          <w:p w14:paraId="790F8C17" w14:textId="66E20D7E" w:rsidR="00C24153" w:rsidRPr="00C24153" w:rsidRDefault="00C24153" w:rsidP="00C24153">
            <w:pPr>
              <w:rPr>
                <w:rFonts w:ascii="Times New Roman" w:hAnsi="Times New Roman" w:cs="Times New Roman"/>
                <w:sz w:val="24"/>
                <w:szCs w:val="24"/>
                <w:lang w:eastAsia="lt-LT"/>
              </w:rPr>
            </w:pPr>
            <w:r w:rsidRPr="005A7EC8">
              <w:rPr>
                <w:rFonts w:ascii="Times New Roman" w:hAnsi="Times New Roman" w:cs="Times New Roman"/>
                <w:sz w:val="24"/>
                <w:szCs w:val="24"/>
                <w:lang w:eastAsia="lt-LT"/>
              </w:rPr>
              <w:t>Ūkio ir investicijų skyrius</w:t>
            </w:r>
          </w:p>
        </w:tc>
        <w:tc>
          <w:tcPr>
            <w:tcW w:w="1457" w:type="dxa"/>
          </w:tcPr>
          <w:p w14:paraId="647E341B" w14:textId="604D32A5" w:rsidR="00C24153" w:rsidRPr="00C24153" w:rsidRDefault="00C24153" w:rsidP="00C24153">
            <w:pPr>
              <w:rPr>
                <w:rFonts w:ascii="Times New Roman" w:hAnsi="Times New Roman" w:cs="Times New Roman"/>
                <w:sz w:val="24"/>
                <w:szCs w:val="24"/>
              </w:rPr>
            </w:pPr>
            <w:r w:rsidRPr="00C24153">
              <w:rPr>
                <w:rFonts w:ascii="Times New Roman" w:hAnsi="Times New Roman" w:cs="Times New Roman"/>
                <w:sz w:val="24"/>
                <w:szCs w:val="24"/>
              </w:rPr>
              <w:t>PASA00012</w:t>
            </w:r>
          </w:p>
        </w:tc>
        <w:tc>
          <w:tcPr>
            <w:tcW w:w="2633" w:type="dxa"/>
          </w:tcPr>
          <w:p w14:paraId="58A1E36C" w14:textId="2DEC2130" w:rsidR="00C24153" w:rsidRPr="00C24153"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4E1C6CF7" w14:textId="77777777" w:rsidR="00C24153" w:rsidRPr="00BC565B" w:rsidRDefault="00C24153" w:rsidP="00C24153">
            <w:pPr>
              <w:rPr>
                <w:rFonts w:ascii="Times New Roman" w:hAnsi="Times New Roman" w:cs="Times New Roman"/>
                <w:sz w:val="24"/>
                <w:szCs w:val="24"/>
                <w:lang w:eastAsia="lt-LT"/>
              </w:rPr>
            </w:pPr>
            <w:r w:rsidRPr="00BC565B">
              <w:rPr>
                <w:rFonts w:ascii="Times New Roman" w:hAnsi="Times New Roman" w:cs="Times New Roman"/>
                <w:sz w:val="24"/>
                <w:szCs w:val="24"/>
                <w:lang w:eastAsia="lt-LT"/>
              </w:rPr>
              <w:t>Ingrida Maksvytienė</w:t>
            </w:r>
            <w:r w:rsidRPr="00BC565B">
              <w:rPr>
                <w:rFonts w:ascii="Times New Roman" w:hAnsi="Times New Roman" w:cs="Times New Roman"/>
                <w:sz w:val="24"/>
                <w:szCs w:val="24"/>
                <w:vertAlign w:val="superscript"/>
                <w:lang w:eastAsia="lt-LT"/>
              </w:rPr>
              <w:fldChar w:fldCharType="begin"/>
            </w:r>
            <w:r w:rsidRPr="00BC565B">
              <w:rPr>
                <w:rFonts w:ascii="Times New Roman" w:hAnsi="Times New Roman" w:cs="Times New Roman"/>
                <w:sz w:val="24"/>
                <w:szCs w:val="24"/>
                <w:vertAlign w:val="superscript"/>
                <w:lang w:eastAsia="lt-LT"/>
              </w:rPr>
              <w:instrText xml:space="preserve"> NOTEREF _Ref150243834 \h  \* MERGEFORMAT </w:instrText>
            </w:r>
            <w:r w:rsidRPr="00BC565B">
              <w:rPr>
                <w:rFonts w:ascii="Times New Roman" w:hAnsi="Times New Roman" w:cs="Times New Roman"/>
                <w:sz w:val="24"/>
                <w:szCs w:val="24"/>
                <w:vertAlign w:val="superscript"/>
                <w:lang w:eastAsia="lt-LT"/>
              </w:rPr>
            </w:r>
            <w:r w:rsidRPr="00BC565B">
              <w:rPr>
                <w:rFonts w:ascii="Times New Roman" w:hAnsi="Times New Roman" w:cs="Times New Roman"/>
                <w:sz w:val="24"/>
                <w:szCs w:val="24"/>
                <w:vertAlign w:val="superscript"/>
                <w:lang w:eastAsia="lt-LT"/>
              </w:rPr>
              <w:fldChar w:fldCharType="separate"/>
            </w:r>
            <w:r w:rsidRPr="00BC565B">
              <w:rPr>
                <w:rFonts w:ascii="Times New Roman" w:hAnsi="Times New Roman" w:cs="Times New Roman"/>
                <w:sz w:val="24"/>
                <w:szCs w:val="24"/>
                <w:vertAlign w:val="superscript"/>
                <w:lang w:eastAsia="lt-LT"/>
              </w:rPr>
              <w:t>1</w:t>
            </w:r>
            <w:r w:rsidRPr="00BC565B">
              <w:rPr>
                <w:rFonts w:ascii="Times New Roman" w:hAnsi="Times New Roman" w:cs="Times New Roman"/>
                <w:sz w:val="24"/>
                <w:szCs w:val="24"/>
                <w:vertAlign w:val="superscript"/>
                <w:lang w:eastAsia="lt-LT"/>
              </w:rPr>
              <w:fldChar w:fldCharType="end"/>
            </w:r>
          </w:p>
          <w:p w14:paraId="559E8A7D" w14:textId="77777777" w:rsidR="00C24153" w:rsidRPr="00C24153" w:rsidRDefault="00C24153" w:rsidP="00C24153">
            <w:pPr>
              <w:rPr>
                <w:rFonts w:ascii="Times New Roman" w:hAnsi="Times New Roman" w:cs="Times New Roman"/>
                <w:sz w:val="24"/>
                <w:szCs w:val="24"/>
                <w:lang w:eastAsia="lt-LT"/>
              </w:rPr>
            </w:pPr>
          </w:p>
        </w:tc>
      </w:tr>
      <w:tr w:rsidR="00C24153" w:rsidRPr="00B10438" w14:paraId="05732241" w14:textId="77777777" w:rsidTr="00983C73">
        <w:tc>
          <w:tcPr>
            <w:tcW w:w="696" w:type="dxa"/>
          </w:tcPr>
          <w:p w14:paraId="0573AF30" w14:textId="0BB6B3C0"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4214736B" w14:textId="12ABC2B9"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Vienkartinės licencijos verstis mažmenine prekyba alkoholiniais gėrimais išdavimas</w:t>
            </w:r>
          </w:p>
        </w:tc>
        <w:tc>
          <w:tcPr>
            <w:tcW w:w="2861" w:type="dxa"/>
          </w:tcPr>
          <w:p w14:paraId="259CA571" w14:textId="0CB2746B" w:rsidR="00C24153" w:rsidRPr="00B804A2" w:rsidRDefault="00C24153" w:rsidP="00C24153">
            <w:pPr>
              <w:rPr>
                <w:rFonts w:ascii="Times New Roman" w:hAnsi="Times New Roman" w:cs="Times New Roman"/>
                <w:sz w:val="24"/>
                <w:szCs w:val="24"/>
                <w:lang w:eastAsia="lt-LT"/>
              </w:rPr>
            </w:pPr>
            <w:bookmarkStart w:id="1" w:name="_Hlk150247980"/>
            <w:r w:rsidRPr="005A7EC8">
              <w:rPr>
                <w:rFonts w:ascii="Times New Roman" w:hAnsi="Times New Roman" w:cs="Times New Roman"/>
                <w:sz w:val="24"/>
                <w:szCs w:val="24"/>
                <w:lang w:eastAsia="lt-LT"/>
              </w:rPr>
              <w:t>Ūkio ir investicijų skyrius</w:t>
            </w:r>
            <w:bookmarkEnd w:id="1"/>
          </w:p>
        </w:tc>
        <w:tc>
          <w:tcPr>
            <w:tcW w:w="1457" w:type="dxa"/>
          </w:tcPr>
          <w:p w14:paraId="0583A42A" w14:textId="09E061F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PASA00001</w:t>
            </w:r>
          </w:p>
        </w:tc>
        <w:tc>
          <w:tcPr>
            <w:tcW w:w="2633" w:type="dxa"/>
          </w:tcPr>
          <w:p w14:paraId="263D9702" w14:textId="62B5B0A4"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222FBD87" w14:textId="3627B0EB" w:rsidR="00C24153" w:rsidRPr="00BC565B" w:rsidRDefault="00C24153" w:rsidP="00C24153">
            <w:pPr>
              <w:rPr>
                <w:rFonts w:ascii="Times New Roman" w:hAnsi="Times New Roman" w:cs="Times New Roman"/>
                <w:sz w:val="24"/>
                <w:szCs w:val="24"/>
                <w:lang w:eastAsia="lt-LT"/>
              </w:rPr>
            </w:pPr>
            <w:r w:rsidRPr="00BC565B">
              <w:rPr>
                <w:rFonts w:ascii="Times New Roman" w:hAnsi="Times New Roman" w:cs="Times New Roman"/>
                <w:sz w:val="24"/>
                <w:szCs w:val="24"/>
                <w:lang w:eastAsia="lt-LT"/>
              </w:rPr>
              <w:t>Ingrida Maksvytienė</w:t>
            </w:r>
            <w:r w:rsidRPr="00BC565B">
              <w:rPr>
                <w:rFonts w:ascii="Times New Roman" w:hAnsi="Times New Roman" w:cs="Times New Roman"/>
                <w:sz w:val="24"/>
                <w:szCs w:val="24"/>
                <w:vertAlign w:val="superscript"/>
                <w:lang w:eastAsia="lt-LT"/>
              </w:rPr>
              <w:fldChar w:fldCharType="begin"/>
            </w:r>
            <w:r w:rsidRPr="00BC565B">
              <w:rPr>
                <w:rFonts w:ascii="Times New Roman" w:hAnsi="Times New Roman" w:cs="Times New Roman"/>
                <w:sz w:val="24"/>
                <w:szCs w:val="24"/>
                <w:vertAlign w:val="superscript"/>
                <w:lang w:eastAsia="lt-LT"/>
              </w:rPr>
              <w:instrText xml:space="preserve"> NOTEREF _Ref150243834 \h  \* MERGEFORMAT </w:instrText>
            </w:r>
            <w:r w:rsidRPr="00BC565B">
              <w:rPr>
                <w:rFonts w:ascii="Times New Roman" w:hAnsi="Times New Roman" w:cs="Times New Roman"/>
                <w:sz w:val="24"/>
                <w:szCs w:val="24"/>
                <w:vertAlign w:val="superscript"/>
                <w:lang w:eastAsia="lt-LT"/>
              </w:rPr>
            </w:r>
            <w:r w:rsidRPr="00BC565B">
              <w:rPr>
                <w:rFonts w:ascii="Times New Roman" w:hAnsi="Times New Roman" w:cs="Times New Roman"/>
                <w:sz w:val="24"/>
                <w:szCs w:val="24"/>
                <w:vertAlign w:val="superscript"/>
                <w:lang w:eastAsia="lt-LT"/>
              </w:rPr>
              <w:fldChar w:fldCharType="separate"/>
            </w:r>
            <w:r w:rsidRPr="00BC565B">
              <w:rPr>
                <w:rFonts w:ascii="Times New Roman" w:hAnsi="Times New Roman" w:cs="Times New Roman"/>
                <w:sz w:val="24"/>
                <w:szCs w:val="24"/>
                <w:vertAlign w:val="superscript"/>
                <w:lang w:eastAsia="lt-LT"/>
              </w:rPr>
              <w:t>1</w:t>
            </w:r>
            <w:r w:rsidRPr="00BC565B">
              <w:rPr>
                <w:rFonts w:ascii="Times New Roman" w:hAnsi="Times New Roman" w:cs="Times New Roman"/>
                <w:sz w:val="24"/>
                <w:szCs w:val="24"/>
                <w:vertAlign w:val="superscript"/>
                <w:lang w:eastAsia="lt-LT"/>
              </w:rPr>
              <w:fldChar w:fldCharType="end"/>
            </w:r>
          </w:p>
          <w:p w14:paraId="23D6E099" w14:textId="74D8D766" w:rsidR="00C24153" w:rsidRPr="00BC565B" w:rsidRDefault="00C24153" w:rsidP="00C24153">
            <w:pPr>
              <w:rPr>
                <w:rFonts w:ascii="Times New Roman" w:hAnsi="Times New Roman" w:cs="Times New Roman"/>
                <w:sz w:val="24"/>
                <w:szCs w:val="24"/>
                <w:lang w:eastAsia="lt-LT"/>
              </w:rPr>
            </w:pPr>
          </w:p>
        </w:tc>
      </w:tr>
      <w:tr w:rsidR="00C24153" w:rsidRPr="00B10438" w14:paraId="5C1DF33A" w14:textId="77777777" w:rsidTr="00983C73">
        <w:tc>
          <w:tcPr>
            <w:tcW w:w="696" w:type="dxa"/>
          </w:tcPr>
          <w:p w14:paraId="023DA794" w14:textId="7B1A8CBC"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25287F9" w14:textId="07D9FA37"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Licencijos verstis mažmenine prekyba tabako gaminiais išdavimas, papildymas, patikslinimas, galiojimo sustabdymas, galiojimo sustabdymo panaikinimas arba galiojimo panaikinimas</w:t>
            </w:r>
          </w:p>
        </w:tc>
        <w:tc>
          <w:tcPr>
            <w:tcW w:w="2861" w:type="dxa"/>
          </w:tcPr>
          <w:p w14:paraId="03371F93" w14:textId="7B369362" w:rsidR="00C24153" w:rsidRPr="00B804A2" w:rsidRDefault="00C24153" w:rsidP="00C24153">
            <w:pPr>
              <w:rPr>
                <w:rFonts w:ascii="Times New Roman" w:hAnsi="Times New Roman" w:cs="Times New Roman"/>
                <w:sz w:val="24"/>
                <w:szCs w:val="24"/>
                <w:lang w:eastAsia="lt-LT"/>
              </w:rPr>
            </w:pPr>
            <w:r w:rsidRPr="005A7EC8">
              <w:rPr>
                <w:rFonts w:ascii="Times New Roman" w:hAnsi="Times New Roman" w:cs="Times New Roman"/>
                <w:sz w:val="24"/>
                <w:szCs w:val="24"/>
                <w:lang w:eastAsia="lt-LT"/>
              </w:rPr>
              <w:t>Ūkio ir investicijų skyrius</w:t>
            </w:r>
          </w:p>
        </w:tc>
        <w:tc>
          <w:tcPr>
            <w:tcW w:w="1457" w:type="dxa"/>
          </w:tcPr>
          <w:p w14:paraId="74C2F2C9" w14:textId="03B1B4B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PASA00045</w:t>
            </w:r>
          </w:p>
        </w:tc>
        <w:tc>
          <w:tcPr>
            <w:tcW w:w="2633" w:type="dxa"/>
          </w:tcPr>
          <w:p w14:paraId="75E9058D" w14:textId="23D47EA6"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1533A2AE" w14:textId="5DAFA3B1" w:rsidR="00C24153" w:rsidRPr="00BC565B" w:rsidRDefault="00C24153" w:rsidP="00C24153">
            <w:pPr>
              <w:rPr>
                <w:rFonts w:ascii="Times New Roman" w:hAnsi="Times New Roman" w:cs="Times New Roman"/>
                <w:sz w:val="24"/>
                <w:szCs w:val="24"/>
                <w:lang w:eastAsia="lt-LT"/>
              </w:rPr>
            </w:pPr>
            <w:r w:rsidRPr="00BC565B">
              <w:rPr>
                <w:rFonts w:ascii="Times New Roman" w:hAnsi="Times New Roman" w:cs="Times New Roman"/>
                <w:sz w:val="24"/>
                <w:szCs w:val="24"/>
                <w:lang w:eastAsia="lt-LT"/>
              </w:rPr>
              <w:t>Ingrida Maksvytienė</w:t>
            </w:r>
            <w:r w:rsidRPr="00BC565B">
              <w:rPr>
                <w:rFonts w:ascii="Times New Roman" w:hAnsi="Times New Roman" w:cs="Times New Roman"/>
                <w:sz w:val="24"/>
                <w:szCs w:val="24"/>
                <w:vertAlign w:val="superscript"/>
                <w:lang w:eastAsia="lt-LT"/>
              </w:rPr>
              <w:fldChar w:fldCharType="begin"/>
            </w:r>
            <w:r w:rsidRPr="00BC565B">
              <w:rPr>
                <w:rFonts w:ascii="Times New Roman" w:hAnsi="Times New Roman" w:cs="Times New Roman"/>
                <w:sz w:val="24"/>
                <w:szCs w:val="24"/>
                <w:vertAlign w:val="superscript"/>
                <w:lang w:eastAsia="lt-LT"/>
              </w:rPr>
              <w:instrText xml:space="preserve"> NOTEREF _Ref150243834 \h  \* MERGEFORMAT </w:instrText>
            </w:r>
            <w:r w:rsidRPr="00BC565B">
              <w:rPr>
                <w:rFonts w:ascii="Times New Roman" w:hAnsi="Times New Roman" w:cs="Times New Roman"/>
                <w:sz w:val="24"/>
                <w:szCs w:val="24"/>
                <w:vertAlign w:val="superscript"/>
                <w:lang w:eastAsia="lt-LT"/>
              </w:rPr>
            </w:r>
            <w:r w:rsidRPr="00BC565B">
              <w:rPr>
                <w:rFonts w:ascii="Times New Roman" w:hAnsi="Times New Roman" w:cs="Times New Roman"/>
                <w:sz w:val="24"/>
                <w:szCs w:val="24"/>
                <w:vertAlign w:val="superscript"/>
                <w:lang w:eastAsia="lt-LT"/>
              </w:rPr>
              <w:fldChar w:fldCharType="separate"/>
            </w:r>
            <w:r w:rsidRPr="00BC565B">
              <w:rPr>
                <w:rFonts w:ascii="Times New Roman" w:hAnsi="Times New Roman" w:cs="Times New Roman"/>
                <w:sz w:val="24"/>
                <w:szCs w:val="24"/>
                <w:vertAlign w:val="superscript"/>
                <w:lang w:eastAsia="lt-LT"/>
              </w:rPr>
              <w:t>1</w:t>
            </w:r>
            <w:r w:rsidRPr="00BC565B">
              <w:rPr>
                <w:rFonts w:ascii="Times New Roman" w:hAnsi="Times New Roman" w:cs="Times New Roman"/>
                <w:sz w:val="24"/>
                <w:szCs w:val="24"/>
                <w:vertAlign w:val="superscript"/>
                <w:lang w:eastAsia="lt-LT"/>
              </w:rPr>
              <w:fldChar w:fldCharType="end"/>
            </w:r>
          </w:p>
          <w:p w14:paraId="0786DECC" w14:textId="620D0DBB" w:rsidR="00C24153" w:rsidRPr="00BC565B" w:rsidRDefault="00C24153" w:rsidP="00C24153">
            <w:pPr>
              <w:rPr>
                <w:rFonts w:ascii="Times New Roman" w:hAnsi="Times New Roman" w:cs="Times New Roman"/>
                <w:sz w:val="24"/>
                <w:szCs w:val="24"/>
                <w:lang w:eastAsia="lt-LT"/>
              </w:rPr>
            </w:pPr>
          </w:p>
        </w:tc>
      </w:tr>
      <w:tr w:rsidR="00C24153" w:rsidRPr="00B10438" w14:paraId="6C773655" w14:textId="77777777" w:rsidTr="00983C73">
        <w:tc>
          <w:tcPr>
            <w:tcW w:w="696" w:type="dxa"/>
          </w:tcPr>
          <w:p w14:paraId="6AA16CC1" w14:textId="44960D25"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4DD60F37" w14:textId="601B2901"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Licencijos verstis mažmenine prekyba su  tabako gaminiais susijusiais gaminiais išdavimas, papildymas, patikslinimas, galiojimo sustabdymas, galiojimo sustabdymo panaikinimas arba galiojimo panaikinimas</w:t>
            </w:r>
          </w:p>
        </w:tc>
        <w:tc>
          <w:tcPr>
            <w:tcW w:w="2861" w:type="dxa"/>
          </w:tcPr>
          <w:p w14:paraId="2812886C" w14:textId="425E9392" w:rsidR="00C24153" w:rsidRPr="00B804A2" w:rsidRDefault="00C24153" w:rsidP="00C24153">
            <w:pPr>
              <w:rPr>
                <w:rFonts w:ascii="Times New Roman" w:hAnsi="Times New Roman" w:cs="Times New Roman"/>
                <w:sz w:val="24"/>
                <w:szCs w:val="24"/>
                <w:lang w:eastAsia="lt-LT"/>
              </w:rPr>
            </w:pPr>
            <w:r w:rsidRPr="005A7EC8">
              <w:rPr>
                <w:rFonts w:ascii="Times New Roman" w:hAnsi="Times New Roman" w:cs="Times New Roman"/>
                <w:sz w:val="24"/>
                <w:szCs w:val="24"/>
                <w:lang w:eastAsia="lt-LT"/>
              </w:rPr>
              <w:t>Ūkio ir investicijų skyrius</w:t>
            </w:r>
          </w:p>
        </w:tc>
        <w:tc>
          <w:tcPr>
            <w:tcW w:w="1457" w:type="dxa"/>
          </w:tcPr>
          <w:p w14:paraId="6A087019" w14:textId="56EADA8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PASA00034</w:t>
            </w:r>
          </w:p>
        </w:tc>
        <w:tc>
          <w:tcPr>
            <w:tcW w:w="2633" w:type="dxa"/>
          </w:tcPr>
          <w:p w14:paraId="60C15941" w14:textId="11E76F2A"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167E96C8" w14:textId="7AB3C593" w:rsidR="00C24153" w:rsidRPr="00BC565B" w:rsidRDefault="00C24153" w:rsidP="00C24153">
            <w:pPr>
              <w:rPr>
                <w:rFonts w:ascii="Times New Roman" w:hAnsi="Times New Roman" w:cs="Times New Roman"/>
                <w:sz w:val="24"/>
                <w:szCs w:val="24"/>
                <w:lang w:eastAsia="lt-LT"/>
              </w:rPr>
            </w:pPr>
            <w:r w:rsidRPr="00BC565B">
              <w:rPr>
                <w:rFonts w:ascii="Times New Roman" w:hAnsi="Times New Roman" w:cs="Times New Roman"/>
                <w:sz w:val="24"/>
                <w:szCs w:val="24"/>
                <w:lang w:eastAsia="lt-LT"/>
              </w:rPr>
              <w:t>Ingrida Maksvytienė</w:t>
            </w:r>
            <w:r w:rsidRPr="00BC565B">
              <w:rPr>
                <w:rFonts w:ascii="Times New Roman" w:hAnsi="Times New Roman" w:cs="Times New Roman"/>
                <w:sz w:val="24"/>
                <w:szCs w:val="24"/>
                <w:vertAlign w:val="superscript"/>
                <w:lang w:eastAsia="lt-LT"/>
              </w:rPr>
              <w:fldChar w:fldCharType="begin"/>
            </w:r>
            <w:r w:rsidRPr="00BC565B">
              <w:rPr>
                <w:rFonts w:ascii="Times New Roman" w:hAnsi="Times New Roman" w:cs="Times New Roman"/>
                <w:sz w:val="24"/>
                <w:szCs w:val="24"/>
                <w:vertAlign w:val="superscript"/>
                <w:lang w:eastAsia="lt-LT"/>
              </w:rPr>
              <w:instrText xml:space="preserve"> NOTEREF _Ref150243834 \h  \* MERGEFORMAT </w:instrText>
            </w:r>
            <w:r w:rsidRPr="00BC565B">
              <w:rPr>
                <w:rFonts w:ascii="Times New Roman" w:hAnsi="Times New Roman" w:cs="Times New Roman"/>
                <w:sz w:val="24"/>
                <w:szCs w:val="24"/>
                <w:vertAlign w:val="superscript"/>
                <w:lang w:eastAsia="lt-LT"/>
              </w:rPr>
            </w:r>
            <w:r w:rsidRPr="00BC565B">
              <w:rPr>
                <w:rFonts w:ascii="Times New Roman" w:hAnsi="Times New Roman" w:cs="Times New Roman"/>
                <w:sz w:val="24"/>
                <w:szCs w:val="24"/>
                <w:vertAlign w:val="superscript"/>
                <w:lang w:eastAsia="lt-LT"/>
              </w:rPr>
              <w:fldChar w:fldCharType="separate"/>
            </w:r>
            <w:r w:rsidRPr="00BC565B">
              <w:rPr>
                <w:rFonts w:ascii="Times New Roman" w:hAnsi="Times New Roman" w:cs="Times New Roman"/>
                <w:sz w:val="24"/>
                <w:szCs w:val="24"/>
                <w:vertAlign w:val="superscript"/>
                <w:lang w:eastAsia="lt-LT"/>
              </w:rPr>
              <w:t>1</w:t>
            </w:r>
            <w:r w:rsidRPr="00BC565B">
              <w:rPr>
                <w:rFonts w:ascii="Times New Roman" w:hAnsi="Times New Roman" w:cs="Times New Roman"/>
                <w:sz w:val="24"/>
                <w:szCs w:val="24"/>
                <w:vertAlign w:val="superscript"/>
                <w:lang w:eastAsia="lt-LT"/>
              </w:rPr>
              <w:fldChar w:fldCharType="end"/>
            </w:r>
          </w:p>
          <w:p w14:paraId="7489FB36" w14:textId="29D49733" w:rsidR="00C24153" w:rsidRPr="00BC565B" w:rsidRDefault="00C24153" w:rsidP="00C24153">
            <w:pPr>
              <w:rPr>
                <w:rFonts w:ascii="Times New Roman" w:hAnsi="Times New Roman" w:cs="Times New Roman"/>
                <w:sz w:val="24"/>
                <w:szCs w:val="24"/>
                <w:lang w:eastAsia="lt-LT"/>
              </w:rPr>
            </w:pPr>
          </w:p>
        </w:tc>
      </w:tr>
      <w:tr w:rsidR="00C24153" w:rsidRPr="00B10438" w14:paraId="718313DC" w14:textId="77777777" w:rsidTr="00983C73">
        <w:tc>
          <w:tcPr>
            <w:tcW w:w="696" w:type="dxa"/>
          </w:tcPr>
          <w:p w14:paraId="0FEAA17F" w14:textId="77777777" w:rsidR="00C24153" w:rsidRPr="00C24153"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74232C5" w14:textId="0B419DB2" w:rsidR="00C24153" w:rsidRPr="00C24153" w:rsidRDefault="00C24153" w:rsidP="00C24153">
            <w:pPr>
              <w:rPr>
                <w:rFonts w:ascii="Times New Roman" w:hAnsi="Times New Roman" w:cs="Times New Roman"/>
                <w:color w:val="000000" w:themeColor="text1"/>
                <w:sz w:val="24"/>
                <w:szCs w:val="24"/>
              </w:rPr>
            </w:pPr>
            <w:r w:rsidRPr="00C24153">
              <w:rPr>
                <w:rFonts w:ascii="Times New Roman" w:hAnsi="Times New Roman" w:cs="Times New Roman"/>
                <w:sz w:val="24"/>
                <w:szCs w:val="24"/>
              </w:rPr>
              <w:t>Šilumos tiekimo licencijos išdavimas, pakeitimas, dublikato išdavimas, galiojimo sustabdymas, galiojimo sustabdymo panaikinimas ar galiojimo panaikinimas</w:t>
            </w:r>
          </w:p>
        </w:tc>
        <w:tc>
          <w:tcPr>
            <w:tcW w:w="2861" w:type="dxa"/>
          </w:tcPr>
          <w:p w14:paraId="01A27ACC" w14:textId="0F6A0F71" w:rsidR="00C24153" w:rsidRPr="00C24153" w:rsidRDefault="00C24153" w:rsidP="00C24153">
            <w:pPr>
              <w:rPr>
                <w:rFonts w:ascii="Times New Roman" w:hAnsi="Times New Roman" w:cs="Times New Roman"/>
                <w:sz w:val="24"/>
                <w:szCs w:val="24"/>
                <w:lang w:eastAsia="lt-LT"/>
              </w:rPr>
            </w:pPr>
            <w:r w:rsidRPr="00C24153">
              <w:rPr>
                <w:rFonts w:ascii="Times New Roman" w:hAnsi="Times New Roman" w:cs="Times New Roman"/>
                <w:sz w:val="24"/>
                <w:szCs w:val="24"/>
                <w:lang w:eastAsia="lt-LT"/>
              </w:rPr>
              <w:t>Ūkio ir investicijų skyrius</w:t>
            </w:r>
          </w:p>
        </w:tc>
        <w:tc>
          <w:tcPr>
            <w:tcW w:w="1457" w:type="dxa"/>
          </w:tcPr>
          <w:p w14:paraId="514DA5AC" w14:textId="6F4B76ED" w:rsidR="00C24153" w:rsidRPr="00C24153" w:rsidRDefault="00C24153" w:rsidP="00C24153">
            <w:pPr>
              <w:rPr>
                <w:rFonts w:ascii="Times New Roman" w:hAnsi="Times New Roman" w:cs="Times New Roman"/>
                <w:sz w:val="24"/>
                <w:szCs w:val="24"/>
              </w:rPr>
            </w:pPr>
            <w:r w:rsidRPr="00C24153">
              <w:rPr>
                <w:rFonts w:ascii="Times New Roman" w:hAnsi="Times New Roman" w:cs="Times New Roman"/>
                <w:sz w:val="24"/>
                <w:szCs w:val="24"/>
              </w:rPr>
              <w:t>PASA00029</w:t>
            </w:r>
          </w:p>
        </w:tc>
        <w:tc>
          <w:tcPr>
            <w:tcW w:w="2633" w:type="dxa"/>
          </w:tcPr>
          <w:p w14:paraId="2AD98EDB" w14:textId="30C11A8E" w:rsidR="00C24153" w:rsidRPr="00C24153" w:rsidRDefault="00C24153" w:rsidP="00C24153">
            <w:pPr>
              <w:rPr>
                <w:rFonts w:ascii="Times New Roman" w:hAnsi="Times New Roman" w:cs="Times New Roman"/>
                <w:sz w:val="24"/>
                <w:szCs w:val="24"/>
                <w:lang w:eastAsia="lt-LT"/>
              </w:rPr>
            </w:pPr>
            <w:r w:rsidRPr="00C24153">
              <w:rPr>
                <w:rFonts w:ascii="Times New Roman" w:hAnsi="Times New Roman" w:cs="Times New Roman"/>
                <w:sz w:val="24"/>
                <w:szCs w:val="24"/>
                <w:lang w:eastAsia="lt-LT"/>
              </w:rPr>
              <w:t>Aušra Slidziauskienė</w:t>
            </w:r>
          </w:p>
        </w:tc>
        <w:tc>
          <w:tcPr>
            <w:tcW w:w="2292" w:type="dxa"/>
          </w:tcPr>
          <w:p w14:paraId="774A1E8E" w14:textId="516FC311" w:rsidR="00C24153" w:rsidRPr="002966D4" w:rsidRDefault="00C24153" w:rsidP="00C24153">
            <w:pPr>
              <w:rPr>
                <w:rFonts w:ascii="Times New Roman" w:hAnsi="Times New Roman" w:cs="Times New Roman"/>
                <w:sz w:val="24"/>
                <w:szCs w:val="24"/>
                <w:highlight w:val="red"/>
                <w:lang w:eastAsia="lt-LT"/>
              </w:rPr>
            </w:pPr>
            <w:r w:rsidRPr="00C24153">
              <w:rPr>
                <w:rFonts w:ascii="Times New Roman" w:hAnsi="Times New Roman" w:cs="Times New Roman"/>
                <w:sz w:val="24"/>
                <w:szCs w:val="24"/>
                <w:lang w:eastAsia="lt-LT"/>
              </w:rPr>
              <w:t>Kristina Juodvalkienė</w:t>
            </w:r>
          </w:p>
        </w:tc>
      </w:tr>
      <w:tr w:rsidR="00C24153" w:rsidRPr="00B10438" w14:paraId="2ABD05B8" w14:textId="77777777" w:rsidTr="00983C73">
        <w:tc>
          <w:tcPr>
            <w:tcW w:w="696" w:type="dxa"/>
          </w:tcPr>
          <w:p w14:paraId="1E57F9AB" w14:textId="4B83203A"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011E2F9" w14:textId="459C93D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vežti keleivius vietinio (miesto ar priemiestinio) reguliaraus susisiekimo maršrutais išdavimas, galiojimo pratęsimas ir panaikinimas</w:t>
            </w:r>
          </w:p>
        </w:tc>
        <w:tc>
          <w:tcPr>
            <w:tcW w:w="2861" w:type="dxa"/>
          </w:tcPr>
          <w:p w14:paraId="393D39BB" w14:textId="39954D65" w:rsidR="00C24153" w:rsidRPr="00B804A2" w:rsidRDefault="00C24153" w:rsidP="00C24153">
            <w:pPr>
              <w:rPr>
                <w:rFonts w:ascii="Times New Roman" w:hAnsi="Times New Roman" w:cs="Times New Roman"/>
                <w:sz w:val="24"/>
                <w:szCs w:val="24"/>
                <w:lang w:eastAsia="lt-LT"/>
              </w:rPr>
            </w:pPr>
            <w:r w:rsidRPr="005A7EC8">
              <w:rPr>
                <w:rFonts w:ascii="Times New Roman" w:hAnsi="Times New Roman" w:cs="Times New Roman"/>
                <w:sz w:val="24"/>
                <w:szCs w:val="24"/>
                <w:lang w:eastAsia="lt-LT"/>
              </w:rPr>
              <w:t>Ūkio ir investicijų skyrius</w:t>
            </w:r>
          </w:p>
        </w:tc>
        <w:tc>
          <w:tcPr>
            <w:tcW w:w="1457" w:type="dxa"/>
          </w:tcPr>
          <w:p w14:paraId="7CDC9B83" w14:textId="0069AD79"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PASA00007</w:t>
            </w:r>
          </w:p>
        </w:tc>
        <w:tc>
          <w:tcPr>
            <w:tcW w:w="2633" w:type="dxa"/>
          </w:tcPr>
          <w:p w14:paraId="3646F5F7" w14:textId="02A565DB"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5955B3D7" w14:textId="77777777" w:rsidR="00C24153" w:rsidRPr="00BC565B" w:rsidRDefault="00C24153" w:rsidP="00C24153">
            <w:pPr>
              <w:rPr>
                <w:rFonts w:ascii="Times New Roman" w:hAnsi="Times New Roman" w:cs="Times New Roman"/>
                <w:color w:val="000000"/>
                <w:sz w:val="24"/>
                <w:szCs w:val="24"/>
              </w:rPr>
            </w:pPr>
            <w:r w:rsidRPr="00BC565B">
              <w:rPr>
                <w:rFonts w:ascii="Times New Roman" w:hAnsi="Times New Roman" w:cs="Times New Roman"/>
                <w:color w:val="000000"/>
                <w:sz w:val="24"/>
                <w:szCs w:val="24"/>
              </w:rPr>
              <w:t>Aušra Slidziauskienė</w:t>
            </w:r>
          </w:p>
          <w:p w14:paraId="5B56C47E" w14:textId="77777777" w:rsidR="00C24153" w:rsidRPr="00BC565B" w:rsidRDefault="00C24153" w:rsidP="00C24153">
            <w:pPr>
              <w:rPr>
                <w:rFonts w:ascii="Times New Roman" w:hAnsi="Times New Roman" w:cs="Times New Roman"/>
                <w:sz w:val="24"/>
                <w:szCs w:val="24"/>
                <w:lang w:eastAsia="lt-LT"/>
              </w:rPr>
            </w:pPr>
          </w:p>
        </w:tc>
      </w:tr>
      <w:tr w:rsidR="00C24153" w:rsidRPr="00B10438" w14:paraId="5261FB24" w14:textId="77777777" w:rsidTr="00983C73">
        <w:tc>
          <w:tcPr>
            <w:tcW w:w="696" w:type="dxa"/>
          </w:tcPr>
          <w:p w14:paraId="5BF9A44D" w14:textId="00783E78"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3210C0C" w14:textId="57A1F119" w:rsidR="00C24153" w:rsidRPr="00B804A2" w:rsidRDefault="00C24153" w:rsidP="00C24153">
            <w:pPr>
              <w:rPr>
                <w:rFonts w:ascii="Times New Roman" w:hAnsi="Times New Roman" w:cs="Times New Roman"/>
                <w:color w:val="000000" w:themeColor="text1"/>
                <w:sz w:val="24"/>
                <w:szCs w:val="24"/>
              </w:rPr>
            </w:pPr>
            <w:r>
              <w:rPr>
                <w:rFonts w:ascii="Times New Roman" w:hAnsi="Times New Roman" w:cs="Times New Roman"/>
                <w:sz w:val="24"/>
                <w:szCs w:val="24"/>
              </w:rPr>
              <w:t>Sutik</w:t>
            </w:r>
            <w:r w:rsidRPr="009815E7">
              <w:rPr>
                <w:rFonts w:ascii="Times New Roman" w:hAnsi="Times New Roman" w:cs="Times New Roman"/>
                <w:sz w:val="24"/>
                <w:szCs w:val="24"/>
              </w:rPr>
              <w:t xml:space="preserve">imo važiuoti </w:t>
            </w:r>
            <w:proofErr w:type="spellStart"/>
            <w:r w:rsidRPr="009815E7">
              <w:rPr>
                <w:rFonts w:ascii="Times New Roman" w:hAnsi="Times New Roman" w:cs="Times New Roman"/>
                <w:sz w:val="24"/>
                <w:szCs w:val="24"/>
              </w:rPr>
              <w:t>didžiagabarite</w:t>
            </w:r>
            <w:proofErr w:type="spellEnd"/>
            <w:r w:rsidRPr="009815E7">
              <w:rPr>
                <w:rFonts w:ascii="Times New Roman" w:hAnsi="Times New Roman" w:cs="Times New Roman"/>
                <w:sz w:val="24"/>
                <w:szCs w:val="24"/>
              </w:rPr>
              <w:t xml:space="preserve"> ir (ar) sunkiasvore transporto priemone ar jos junginiu (konkrečios)  savivaldybės vietinės reikšmės keliais išdavimas ir panaikinimas arba jame nurodytos transporto priemonės keitimas</w:t>
            </w:r>
          </w:p>
        </w:tc>
        <w:tc>
          <w:tcPr>
            <w:tcW w:w="2861" w:type="dxa"/>
          </w:tcPr>
          <w:p w14:paraId="75D7D550" w14:textId="7D8FC20B" w:rsidR="00C24153" w:rsidRPr="00B804A2" w:rsidRDefault="00C24153" w:rsidP="00C24153">
            <w:pPr>
              <w:rPr>
                <w:rFonts w:ascii="Times New Roman" w:hAnsi="Times New Roman" w:cs="Times New Roman"/>
                <w:sz w:val="24"/>
                <w:szCs w:val="24"/>
                <w:lang w:eastAsia="lt-LT"/>
              </w:rPr>
            </w:pPr>
            <w:r w:rsidRPr="005A7EC8">
              <w:rPr>
                <w:rFonts w:ascii="Times New Roman" w:hAnsi="Times New Roman" w:cs="Times New Roman"/>
                <w:sz w:val="24"/>
                <w:szCs w:val="24"/>
                <w:lang w:eastAsia="lt-LT"/>
              </w:rPr>
              <w:t>Ūkio ir investicijų skyrius</w:t>
            </w:r>
          </w:p>
        </w:tc>
        <w:tc>
          <w:tcPr>
            <w:tcW w:w="1457" w:type="dxa"/>
          </w:tcPr>
          <w:p w14:paraId="741F5DAA" w14:textId="6AE6B9C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PASA00005</w:t>
            </w:r>
          </w:p>
        </w:tc>
        <w:tc>
          <w:tcPr>
            <w:tcW w:w="2633" w:type="dxa"/>
          </w:tcPr>
          <w:p w14:paraId="7259297B" w14:textId="47AE7E57"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61995515" w14:textId="3E2DB634" w:rsidR="00C24153" w:rsidRPr="00BC565B" w:rsidRDefault="00C24153" w:rsidP="00C24153">
            <w:pPr>
              <w:rPr>
                <w:rFonts w:ascii="Times New Roman" w:hAnsi="Times New Roman" w:cs="Times New Roman"/>
                <w:sz w:val="24"/>
                <w:szCs w:val="24"/>
                <w:lang w:eastAsia="lt-LT"/>
              </w:rPr>
            </w:pPr>
            <w:r w:rsidRPr="00BC565B">
              <w:rPr>
                <w:rFonts w:ascii="Times New Roman" w:hAnsi="Times New Roman" w:cs="Times New Roman"/>
                <w:sz w:val="24"/>
                <w:szCs w:val="24"/>
                <w:lang w:eastAsia="lt-LT"/>
              </w:rPr>
              <w:t>Laimutis Kasparavičius</w:t>
            </w:r>
            <w:r w:rsidRPr="00BC565B">
              <w:rPr>
                <w:rFonts w:ascii="Times New Roman" w:hAnsi="Times New Roman" w:cs="Times New Roman"/>
                <w:sz w:val="24"/>
                <w:szCs w:val="24"/>
                <w:vertAlign w:val="superscript"/>
                <w:lang w:eastAsia="lt-LT"/>
              </w:rPr>
              <w:fldChar w:fldCharType="begin"/>
            </w:r>
            <w:r w:rsidRPr="00BC565B">
              <w:rPr>
                <w:rFonts w:ascii="Times New Roman" w:hAnsi="Times New Roman" w:cs="Times New Roman"/>
                <w:sz w:val="24"/>
                <w:szCs w:val="24"/>
                <w:vertAlign w:val="superscript"/>
                <w:lang w:eastAsia="lt-LT"/>
              </w:rPr>
              <w:instrText xml:space="preserve"> NOTEREF _Ref150243834 \h  \* MERGEFORMAT </w:instrText>
            </w:r>
            <w:r w:rsidRPr="00BC565B">
              <w:rPr>
                <w:rFonts w:ascii="Times New Roman" w:hAnsi="Times New Roman" w:cs="Times New Roman"/>
                <w:sz w:val="24"/>
                <w:szCs w:val="24"/>
                <w:vertAlign w:val="superscript"/>
                <w:lang w:eastAsia="lt-LT"/>
              </w:rPr>
            </w:r>
            <w:r w:rsidRPr="00BC565B">
              <w:rPr>
                <w:rFonts w:ascii="Times New Roman" w:hAnsi="Times New Roman" w:cs="Times New Roman"/>
                <w:sz w:val="24"/>
                <w:szCs w:val="24"/>
                <w:vertAlign w:val="superscript"/>
                <w:lang w:eastAsia="lt-LT"/>
              </w:rPr>
              <w:fldChar w:fldCharType="separate"/>
            </w:r>
            <w:r w:rsidRPr="00BC565B">
              <w:rPr>
                <w:rFonts w:ascii="Times New Roman" w:hAnsi="Times New Roman" w:cs="Times New Roman"/>
                <w:sz w:val="24"/>
                <w:szCs w:val="24"/>
                <w:vertAlign w:val="superscript"/>
                <w:lang w:eastAsia="lt-LT"/>
              </w:rPr>
              <w:t>1</w:t>
            </w:r>
            <w:r w:rsidRPr="00BC565B">
              <w:rPr>
                <w:rFonts w:ascii="Times New Roman" w:hAnsi="Times New Roman" w:cs="Times New Roman"/>
                <w:sz w:val="24"/>
                <w:szCs w:val="24"/>
                <w:vertAlign w:val="superscript"/>
                <w:lang w:eastAsia="lt-LT"/>
              </w:rPr>
              <w:fldChar w:fldCharType="end"/>
            </w:r>
          </w:p>
        </w:tc>
      </w:tr>
      <w:tr w:rsidR="00C24153" w:rsidRPr="00B10438" w14:paraId="651AC490" w14:textId="77777777" w:rsidTr="00983C73">
        <w:tc>
          <w:tcPr>
            <w:tcW w:w="696" w:type="dxa"/>
          </w:tcPr>
          <w:p w14:paraId="19AECAA0" w14:textId="20013C91"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1A00ACE" w14:textId="3631BC93"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suteikiančio teisę transporto priemonėms stovėti kelio ženklo „P“ (rezervuota) galiojimo zonoje išdavimas, dublikato išdavimas ar galiojimo panaikinimas</w:t>
            </w:r>
          </w:p>
        </w:tc>
        <w:tc>
          <w:tcPr>
            <w:tcW w:w="2861" w:type="dxa"/>
          </w:tcPr>
          <w:p w14:paraId="53CB60E5" w14:textId="0FC87170" w:rsidR="00C24153" w:rsidRPr="00B804A2" w:rsidRDefault="00C24153" w:rsidP="00C24153">
            <w:pPr>
              <w:rPr>
                <w:rFonts w:ascii="Times New Roman" w:hAnsi="Times New Roman" w:cs="Times New Roman"/>
                <w:sz w:val="24"/>
                <w:szCs w:val="24"/>
                <w:lang w:eastAsia="lt-LT"/>
              </w:rPr>
            </w:pPr>
            <w:r w:rsidRPr="005A7EC8">
              <w:rPr>
                <w:rFonts w:ascii="Times New Roman" w:hAnsi="Times New Roman" w:cs="Times New Roman"/>
                <w:sz w:val="24"/>
                <w:szCs w:val="24"/>
                <w:lang w:eastAsia="lt-LT"/>
              </w:rPr>
              <w:t>Ūkio ir investicijų skyrius</w:t>
            </w:r>
          </w:p>
        </w:tc>
        <w:tc>
          <w:tcPr>
            <w:tcW w:w="1457" w:type="dxa"/>
          </w:tcPr>
          <w:p w14:paraId="2ACD0A8C" w14:textId="1183C02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P</w:t>
            </w:r>
            <w:r w:rsidRPr="00B804A2">
              <w:rPr>
                <w:rFonts w:ascii="Times New Roman" w:hAnsi="Times New Roman" w:cs="Times New Roman"/>
                <w:sz w:val="24"/>
                <w:szCs w:val="24"/>
              </w:rPr>
              <w:t>ASA00003</w:t>
            </w:r>
          </w:p>
          <w:p w14:paraId="3C5105C9" w14:textId="22A83A30" w:rsidR="00C24153" w:rsidRPr="00B804A2" w:rsidRDefault="00C24153" w:rsidP="00C24153">
            <w:pPr>
              <w:rPr>
                <w:rFonts w:ascii="Times New Roman" w:hAnsi="Times New Roman" w:cs="Times New Roman"/>
                <w:sz w:val="24"/>
                <w:szCs w:val="24"/>
                <w:lang w:eastAsia="lt-LT"/>
              </w:rPr>
            </w:pPr>
          </w:p>
        </w:tc>
        <w:tc>
          <w:tcPr>
            <w:tcW w:w="2633" w:type="dxa"/>
          </w:tcPr>
          <w:p w14:paraId="0B57CCA2" w14:textId="66F97AB3"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425229CF" w14:textId="0281873C" w:rsidR="00C24153" w:rsidRPr="00BC565B" w:rsidRDefault="00C24153" w:rsidP="00C24153">
            <w:pPr>
              <w:rPr>
                <w:rFonts w:ascii="Times New Roman" w:hAnsi="Times New Roman" w:cs="Times New Roman"/>
                <w:sz w:val="24"/>
                <w:szCs w:val="24"/>
                <w:lang w:eastAsia="lt-LT"/>
              </w:rPr>
            </w:pPr>
            <w:r w:rsidRPr="00BC565B">
              <w:rPr>
                <w:rFonts w:ascii="Times New Roman" w:hAnsi="Times New Roman" w:cs="Times New Roman"/>
                <w:sz w:val="24"/>
                <w:szCs w:val="24"/>
                <w:lang w:eastAsia="lt-LT"/>
              </w:rPr>
              <w:t>Laimutis Kasparavičius</w:t>
            </w:r>
            <w:r w:rsidRPr="00BC565B">
              <w:rPr>
                <w:rFonts w:ascii="Times New Roman" w:hAnsi="Times New Roman" w:cs="Times New Roman"/>
                <w:sz w:val="24"/>
                <w:szCs w:val="24"/>
                <w:vertAlign w:val="superscript"/>
                <w:lang w:eastAsia="lt-LT"/>
              </w:rPr>
              <w:fldChar w:fldCharType="begin"/>
            </w:r>
            <w:r w:rsidRPr="00BC565B">
              <w:rPr>
                <w:rFonts w:ascii="Times New Roman" w:hAnsi="Times New Roman" w:cs="Times New Roman"/>
                <w:sz w:val="24"/>
                <w:szCs w:val="24"/>
                <w:vertAlign w:val="superscript"/>
                <w:lang w:eastAsia="lt-LT"/>
              </w:rPr>
              <w:instrText xml:space="preserve"> NOTEREF _Ref150243834 \h  \* MERGEFORMAT </w:instrText>
            </w:r>
            <w:r w:rsidRPr="00BC565B">
              <w:rPr>
                <w:rFonts w:ascii="Times New Roman" w:hAnsi="Times New Roman" w:cs="Times New Roman"/>
                <w:sz w:val="24"/>
                <w:szCs w:val="24"/>
                <w:vertAlign w:val="superscript"/>
                <w:lang w:eastAsia="lt-LT"/>
              </w:rPr>
            </w:r>
            <w:r w:rsidRPr="00BC565B">
              <w:rPr>
                <w:rFonts w:ascii="Times New Roman" w:hAnsi="Times New Roman" w:cs="Times New Roman"/>
                <w:sz w:val="24"/>
                <w:szCs w:val="24"/>
                <w:vertAlign w:val="superscript"/>
                <w:lang w:eastAsia="lt-LT"/>
              </w:rPr>
              <w:fldChar w:fldCharType="separate"/>
            </w:r>
            <w:r w:rsidRPr="00BC565B">
              <w:rPr>
                <w:rFonts w:ascii="Times New Roman" w:hAnsi="Times New Roman" w:cs="Times New Roman"/>
                <w:sz w:val="24"/>
                <w:szCs w:val="24"/>
                <w:vertAlign w:val="superscript"/>
                <w:lang w:eastAsia="lt-LT"/>
              </w:rPr>
              <w:t>1</w:t>
            </w:r>
            <w:r w:rsidRPr="00BC565B">
              <w:rPr>
                <w:rFonts w:ascii="Times New Roman" w:hAnsi="Times New Roman" w:cs="Times New Roman"/>
                <w:sz w:val="24"/>
                <w:szCs w:val="24"/>
                <w:vertAlign w:val="superscript"/>
                <w:lang w:eastAsia="lt-LT"/>
              </w:rPr>
              <w:fldChar w:fldCharType="end"/>
            </w:r>
          </w:p>
        </w:tc>
      </w:tr>
      <w:tr w:rsidR="00C24153" w:rsidRPr="00B10438" w14:paraId="29D224AD" w14:textId="77777777" w:rsidTr="00983C73">
        <w:tc>
          <w:tcPr>
            <w:tcW w:w="696" w:type="dxa"/>
          </w:tcPr>
          <w:p w14:paraId="73F9C391" w14:textId="6A7D3847"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4FD0825E" w14:textId="5FB6B547"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įrengti automobilių stovėjimo neįgaliesiems kelio ženklą suteikimas</w:t>
            </w:r>
          </w:p>
        </w:tc>
        <w:tc>
          <w:tcPr>
            <w:tcW w:w="2861" w:type="dxa"/>
          </w:tcPr>
          <w:p w14:paraId="0D26312F" w14:textId="026F53E9" w:rsidR="00C24153" w:rsidRPr="00B804A2" w:rsidRDefault="00C24153" w:rsidP="00C24153">
            <w:pPr>
              <w:rPr>
                <w:rFonts w:ascii="Times New Roman" w:hAnsi="Times New Roman" w:cs="Times New Roman"/>
                <w:sz w:val="24"/>
                <w:szCs w:val="24"/>
                <w:lang w:eastAsia="lt-LT"/>
              </w:rPr>
            </w:pPr>
            <w:r w:rsidRPr="005A7EC8">
              <w:rPr>
                <w:rFonts w:ascii="Times New Roman" w:hAnsi="Times New Roman" w:cs="Times New Roman"/>
                <w:sz w:val="24"/>
                <w:szCs w:val="24"/>
                <w:lang w:eastAsia="lt-LT"/>
              </w:rPr>
              <w:t>Ūkio ir investicijų skyrius</w:t>
            </w:r>
          </w:p>
        </w:tc>
        <w:tc>
          <w:tcPr>
            <w:tcW w:w="1457" w:type="dxa"/>
          </w:tcPr>
          <w:p w14:paraId="0D39942C" w14:textId="0063A6A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PASA00002</w:t>
            </w:r>
          </w:p>
        </w:tc>
        <w:tc>
          <w:tcPr>
            <w:tcW w:w="2633" w:type="dxa"/>
          </w:tcPr>
          <w:p w14:paraId="74F60305" w14:textId="6BCD33E9"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1CDEC902" w14:textId="65D39ED7" w:rsidR="00C24153" w:rsidRPr="00BC565B" w:rsidRDefault="00C24153" w:rsidP="00C24153">
            <w:pPr>
              <w:rPr>
                <w:rFonts w:ascii="Times New Roman" w:hAnsi="Times New Roman" w:cs="Times New Roman"/>
                <w:sz w:val="24"/>
                <w:szCs w:val="24"/>
                <w:lang w:eastAsia="lt-LT"/>
              </w:rPr>
            </w:pPr>
            <w:r w:rsidRPr="00BC565B">
              <w:rPr>
                <w:rFonts w:ascii="Times New Roman" w:hAnsi="Times New Roman" w:cs="Times New Roman"/>
                <w:sz w:val="24"/>
                <w:szCs w:val="24"/>
                <w:lang w:eastAsia="lt-LT"/>
              </w:rPr>
              <w:t>Laimutis Kasparavičius</w:t>
            </w:r>
            <w:r w:rsidRPr="00BC565B">
              <w:rPr>
                <w:rFonts w:ascii="Times New Roman" w:hAnsi="Times New Roman" w:cs="Times New Roman"/>
                <w:sz w:val="24"/>
                <w:szCs w:val="24"/>
                <w:vertAlign w:val="superscript"/>
                <w:lang w:eastAsia="lt-LT"/>
              </w:rPr>
              <w:fldChar w:fldCharType="begin"/>
            </w:r>
            <w:r w:rsidRPr="00BC565B">
              <w:rPr>
                <w:rFonts w:ascii="Times New Roman" w:hAnsi="Times New Roman" w:cs="Times New Roman"/>
                <w:sz w:val="24"/>
                <w:szCs w:val="24"/>
                <w:vertAlign w:val="superscript"/>
                <w:lang w:eastAsia="lt-LT"/>
              </w:rPr>
              <w:instrText xml:space="preserve"> NOTEREF _Ref150243834 \h  \* MERGEFORMAT </w:instrText>
            </w:r>
            <w:r w:rsidRPr="00BC565B">
              <w:rPr>
                <w:rFonts w:ascii="Times New Roman" w:hAnsi="Times New Roman" w:cs="Times New Roman"/>
                <w:sz w:val="24"/>
                <w:szCs w:val="24"/>
                <w:vertAlign w:val="superscript"/>
                <w:lang w:eastAsia="lt-LT"/>
              </w:rPr>
            </w:r>
            <w:r w:rsidRPr="00BC565B">
              <w:rPr>
                <w:rFonts w:ascii="Times New Roman" w:hAnsi="Times New Roman" w:cs="Times New Roman"/>
                <w:sz w:val="24"/>
                <w:szCs w:val="24"/>
                <w:vertAlign w:val="superscript"/>
                <w:lang w:eastAsia="lt-LT"/>
              </w:rPr>
              <w:fldChar w:fldCharType="separate"/>
            </w:r>
            <w:r w:rsidRPr="00BC565B">
              <w:rPr>
                <w:rFonts w:ascii="Times New Roman" w:hAnsi="Times New Roman" w:cs="Times New Roman"/>
                <w:sz w:val="24"/>
                <w:szCs w:val="24"/>
                <w:vertAlign w:val="superscript"/>
                <w:lang w:eastAsia="lt-LT"/>
              </w:rPr>
              <w:t>1</w:t>
            </w:r>
            <w:r w:rsidRPr="00BC565B">
              <w:rPr>
                <w:rFonts w:ascii="Times New Roman" w:hAnsi="Times New Roman" w:cs="Times New Roman"/>
                <w:sz w:val="24"/>
                <w:szCs w:val="24"/>
                <w:vertAlign w:val="superscript"/>
                <w:lang w:eastAsia="lt-LT"/>
              </w:rPr>
              <w:fldChar w:fldCharType="end"/>
            </w:r>
          </w:p>
        </w:tc>
      </w:tr>
      <w:tr w:rsidR="00C24153" w:rsidRPr="00B10438" w14:paraId="03AA9CD9" w14:textId="77777777" w:rsidTr="00983C73">
        <w:tc>
          <w:tcPr>
            <w:tcW w:w="696" w:type="dxa"/>
          </w:tcPr>
          <w:p w14:paraId="220BE138" w14:textId="60E4EA93"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CCBE202" w14:textId="0AB9430C" w:rsidR="00C24153" w:rsidRPr="006411FE" w:rsidRDefault="00C24153" w:rsidP="00C24153">
            <w:pPr>
              <w:rPr>
                <w:rFonts w:ascii="Times New Roman" w:hAnsi="Times New Roman" w:cs="Times New Roman"/>
                <w:color w:val="000000" w:themeColor="text1"/>
                <w:sz w:val="24"/>
                <w:szCs w:val="24"/>
              </w:rPr>
            </w:pPr>
            <w:r w:rsidRPr="006411FE">
              <w:rPr>
                <w:rFonts w:ascii="Times New Roman" w:hAnsi="Times New Roman" w:cs="Times New Roman"/>
                <w:color w:val="000000" w:themeColor="text1"/>
                <w:sz w:val="24"/>
                <w:szCs w:val="24"/>
              </w:rPr>
              <w:t>Leidimo įrengti, koreguoti arba panaikinti kelio ženklus gyvenamųjų vietovių gatvėse ir vietinės reikšmės keliuose išdavimas</w:t>
            </w:r>
          </w:p>
        </w:tc>
        <w:tc>
          <w:tcPr>
            <w:tcW w:w="2861" w:type="dxa"/>
          </w:tcPr>
          <w:p w14:paraId="74AA3732" w14:textId="130B2D3E" w:rsidR="00C24153" w:rsidRPr="006411FE" w:rsidRDefault="00C24153" w:rsidP="00C24153">
            <w:pPr>
              <w:rPr>
                <w:rFonts w:ascii="Times New Roman" w:hAnsi="Times New Roman" w:cs="Times New Roman"/>
                <w:sz w:val="24"/>
                <w:szCs w:val="24"/>
                <w:lang w:eastAsia="lt-LT"/>
              </w:rPr>
            </w:pPr>
            <w:r w:rsidRPr="005A7EC8">
              <w:rPr>
                <w:rFonts w:ascii="Times New Roman" w:hAnsi="Times New Roman" w:cs="Times New Roman"/>
                <w:sz w:val="24"/>
                <w:szCs w:val="24"/>
                <w:lang w:eastAsia="lt-LT"/>
              </w:rPr>
              <w:t>Ūkio ir investicijų skyrius</w:t>
            </w:r>
          </w:p>
        </w:tc>
        <w:tc>
          <w:tcPr>
            <w:tcW w:w="1457" w:type="dxa"/>
          </w:tcPr>
          <w:p w14:paraId="41147C83" w14:textId="67DDE852" w:rsidR="00C24153" w:rsidRPr="006411FE" w:rsidRDefault="00C24153" w:rsidP="00C24153">
            <w:pPr>
              <w:rPr>
                <w:rFonts w:ascii="Times New Roman" w:hAnsi="Times New Roman" w:cs="Times New Roman"/>
                <w:sz w:val="24"/>
                <w:szCs w:val="24"/>
                <w:lang w:eastAsia="lt-LT"/>
              </w:rPr>
            </w:pPr>
            <w:r w:rsidRPr="006411FE">
              <w:rPr>
                <w:rFonts w:ascii="Times New Roman" w:hAnsi="Times New Roman" w:cs="Times New Roman"/>
                <w:sz w:val="24"/>
                <w:szCs w:val="24"/>
              </w:rPr>
              <w:t>PASA00004</w:t>
            </w:r>
          </w:p>
        </w:tc>
        <w:tc>
          <w:tcPr>
            <w:tcW w:w="2633" w:type="dxa"/>
          </w:tcPr>
          <w:p w14:paraId="49F99777" w14:textId="481E0344" w:rsidR="00C24153" w:rsidRPr="006411FE"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07347CF6" w14:textId="4B931D30" w:rsidR="00C24153" w:rsidRPr="00BC565B" w:rsidRDefault="00C24153" w:rsidP="00C24153">
            <w:pPr>
              <w:rPr>
                <w:rFonts w:ascii="Times New Roman" w:hAnsi="Times New Roman" w:cs="Times New Roman"/>
                <w:sz w:val="24"/>
                <w:szCs w:val="24"/>
                <w:lang w:eastAsia="lt-LT"/>
              </w:rPr>
            </w:pPr>
            <w:r w:rsidRPr="00BC565B">
              <w:rPr>
                <w:rFonts w:ascii="Times New Roman" w:hAnsi="Times New Roman" w:cs="Times New Roman"/>
                <w:sz w:val="24"/>
                <w:szCs w:val="24"/>
                <w:lang w:eastAsia="lt-LT"/>
              </w:rPr>
              <w:t>Laimutis Kasparavičius</w:t>
            </w:r>
            <w:r w:rsidRPr="00BC565B">
              <w:rPr>
                <w:rFonts w:ascii="Times New Roman" w:hAnsi="Times New Roman" w:cs="Times New Roman"/>
                <w:sz w:val="24"/>
                <w:szCs w:val="24"/>
                <w:vertAlign w:val="superscript"/>
                <w:lang w:eastAsia="lt-LT"/>
              </w:rPr>
              <w:fldChar w:fldCharType="begin"/>
            </w:r>
            <w:r w:rsidRPr="00BC565B">
              <w:rPr>
                <w:rFonts w:ascii="Times New Roman" w:hAnsi="Times New Roman" w:cs="Times New Roman"/>
                <w:sz w:val="24"/>
                <w:szCs w:val="24"/>
                <w:vertAlign w:val="superscript"/>
                <w:lang w:eastAsia="lt-LT"/>
              </w:rPr>
              <w:instrText xml:space="preserve"> NOTEREF _Ref150243834 \h  \* MERGEFORMAT </w:instrText>
            </w:r>
            <w:r w:rsidRPr="00BC565B">
              <w:rPr>
                <w:rFonts w:ascii="Times New Roman" w:hAnsi="Times New Roman" w:cs="Times New Roman"/>
                <w:sz w:val="24"/>
                <w:szCs w:val="24"/>
                <w:vertAlign w:val="superscript"/>
                <w:lang w:eastAsia="lt-LT"/>
              </w:rPr>
            </w:r>
            <w:r w:rsidRPr="00BC565B">
              <w:rPr>
                <w:rFonts w:ascii="Times New Roman" w:hAnsi="Times New Roman" w:cs="Times New Roman"/>
                <w:sz w:val="24"/>
                <w:szCs w:val="24"/>
                <w:vertAlign w:val="superscript"/>
                <w:lang w:eastAsia="lt-LT"/>
              </w:rPr>
              <w:fldChar w:fldCharType="separate"/>
            </w:r>
            <w:r w:rsidRPr="00BC565B">
              <w:rPr>
                <w:rFonts w:ascii="Times New Roman" w:hAnsi="Times New Roman" w:cs="Times New Roman"/>
                <w:sz w:val="24"/>
                <w:szCs w:val="24"/>
                <w:vertAlign w:val="superscript"/>
                <w:lang w:eastAsia="lt-LT"/>
              </w:rPr>
              <w:t>1</w:t>
            </w:r>
            <w:r w:rsidRPr="00BC565B">
              <w:rPr>
                <w:rFonts w:ascii="Times New Roman" w:hAnsi="Times New Roman" w:cs="Times New Roman"/>
                <w:sz w:val="24"/>
                <w:szCs w:val="24"/>
                <w:vertAlign w:val="superscript"/>
                <w:lang w:eastAsia="lt-LT"/>
              </w:rPr>
              <w:fldChar w:fldCharType="end"/>
            </w:r>
          </w:p>
        </w:tc>
      </w:tr>
      <w:tr w:rsidR="00C24153" w:rsidRPr="00B10438" w14:paraId="091A511C" w14:textId="77777777" w:rsidTr="00983C73">
        <w:tc>
          <w:tcPr>
            <w:tcW w:w="696" w:type="dxa"/>
          </w:tcPr>
          <w:p w14:paraId="02EDAF34" w14:textId="4907E56A"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3670CA3" w14:textId="7CA416B9"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 xml:space="preserve">Leidimo įvežti, įsigyti, laikyti, veisti pavojingus šunis ar jais prekiauti </w:t>
            </w:r>
            <w:r w:rsidRPr="00B804A2">
              <w:rPr>
                <w:rFonts w:ascii="Times New Roman" w:hAnsi="Times New Roman" w:cs="Times New Roman"/>
                <w:color w:val="000000" w:themeColor="text1"/>
                <w:sz w:val="24"/>
                <w:szCs w:val="24"/>
              </w:rPr>
              <w:lastRenderedPageBreak/>
              <w:t>išdavimas, dublikato išdavimas,  papildymas, patikslinimas, galiojimo sustabdymas, galiojimo sustabdymo panaikinimas arba galiojimo panaikinimas</w:t>
            </w:r>
          </w:p>
        </w:tc>
        <w:tc>
          <w:tcPr>
            <w:tcW w:w="2861" w:type="dxa"/>
          </w:tcPr>
          <w:p w14:paraId="535CCEFA" w14:textId="7CB19136" w:rsidR="00C24153" w:rsidRPr="00B804A2" w:rsidRDefault="00C24153" w:rsidP="00C24153">
            <w:pPr>
              <w:rPr>
                <w:rFonts w:ascii="Times New Roman" w:hAnsi="Times New Roman" w:cs="Times New Roman"/>
                <w:sz w:val="24"/>
                <w:szCs w:val="24"/>
                <w:lang w:eastAsia="lt-LT"/>
              </w:rPr>
            </w:pPr>
            <w:r w:rsidRPr="005A7EC8">
              <w:rPr>
                <w:rFonts w:ascii="Times New Roman" w:hAnsi="Times New Roman" w:cs="Times New Roman"/>
                <w:sz w:val="24"/>
                <w:szCs w:val="24"/>
                <w:lang w:eastAsia="lt-LT"/>
              </w:rPr>
              <w:lastRenderedPageBreak/>
              <w:t>Ūkio ir investicijų skyrius</w:t>
            </w:r>
          </w:p>
        </w:tc>
        <w:tc>
          <w:tcPr>
            <w:tcW w:w="1457" w:type="dxa"/>
          </w:tcPr>
          <w:p w14:paraId="2A7D36FF" w14:textId="131ECC6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PASA00008</w:t>
            </w:r>
          </w:p>
        </w:tc>
        <w:tc>
          <w:tcPr>
            <w:tcW w:w="2633" w:type="dxa"/>
          </w:tcPr>
          <w:p w14:paraId="20B396E0" w14:textId="62EEC13A" w:rsidR="00C24153" w:rsidRPr="0076210B" w:rsidRDefault="00C24153" w:rsidP="00C24153">
            <w:pPr>
              <w:rPr>
                <w:rFonts w:ascii="Times New Roman" w:hAnsi="Times New Roman" w:cs="Times New Roman"/>
                <w:sz w:val="24"/>
                <w:szCs w:val="24"/>
                <w:lang w:eastAsia="lt-LT"/>
              </w:rPr>
            </w:pPr>
            <w:r w:rsidRPr="0076210B">
              <w:rPr>
                <w:rFonts w:ascii="Times New Roman" w:hAnsi="Times New Roman" w:cs="Times New Roman"/>
                <w:sz w:val="24"/>
                <w:szCs w:val="24"/>
                <w:lang w:eastAsia="lt-LT"/>
              </w:rPr>
              <w:t>Aušra Slidziauskienė</w:t>
            </w:r>
          </w:p>
        </w:tc>
        <w:tc>
          <w:tcPr>
            <w:tcW w:w="2292" w:type="dxa"/>
          </w:tcPr>
          <w:p w14:paraId="2F47DCEF" w14:textId="77777777" w:rsidR="00C24153" w:rsidRPr="0076210B" w:rsidRDefault="00C24153" w:rsidP="00C24153">
            <w:pPr>
              <w:rPr>
                <w:rFonts w:ascii="Times New Roman" w:hAnsi="Times New Roman" w:cs="Times New Roman"/>
                <w:color w:val="000000"/>
                <w:sz w:val="24"/>
                <w:szCs w:val="24"/>
              </w:rPr>
            </w:pPr>
            <w:r w:rsidRPr="0076210B">
              <w:rPr>
                <w:rFonts w:ascii="Times New Roman" w:hAnsi="Times New Roman" w:cs="Times New Roman"/>
                <w:color w:val="000000"/>
                <w:sz w:val="24"/>
                <w:szCs w:val="24"/>
              </w:rPr>
              <w:t>Kristina Juodvalkienė</w:t>
            </w:r>
          </w:p>
          <w:p w14:paraId="24AFD8BB" w14:textId="77777777" w:rsidR="00C24153" w:rsidRPr="005C60A7" w:rsidRDefault="00C24153" w:rsidP="00C24153">
            <w:pPr>
              <w:rPr>
                <w:rFonts w:ascii="Times New Roman" w:hAnsi="Times New Roman" w:cs="Times New Roman"/>
                <w:sz w:val="24"/>
                <w:szCs w:val="24"/>
                <w:vertAlign w:val="superscript"/>
                <w:lang w:eastAsia="lt-LT"/>
              </w:rPr>
            </w:pPr>
          </w:p>
        </w:tc>
      </w:tr>
      <w:tr w:rsidR="00C24153" w:rsidRPr="00B10438" w14:paraId="25A83E42" w14:textId="77777777" w:rsidTr="00983C73">
        <w:tc>
          <w:tcPr>
            <w:tcW w:w="696" w:type="dxa"/>
          </w:tcPr>
          <w:p w14:paraId="6DA7A24E" w14:textId="4EF8EF72" w:rsidR="00C24153" w:rsidRPr="00DA06C7"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30A7269" w14:textId="74B8E6B2" w:rsidR="00C24153" w:rsidRPr="00DA06C7" w:rsidRDefault="00C24153" w:rsidP="00C24153">
            <w:pPr>
              <w:rPr>
                <w:rFonts w:ascii="Times New Roman" w:hAnsi="Times New Roman" w:cs="Times New Roman"/>
                <w:color w:val="000000" w:themeColor="text1"/>
                <w:sz w:val="24"/>
                <w:szCs w:val="24"/>
              </w:rPr>
            </w:pPr>
            <w:r w:rsidRPr="00DA06C7">
              <w:rPr>
                <w:rFonts w:ascii="Times New Roman" w:hAnsi="Times New Roman" w:cs="Times New Roman"/>
                <w:color w:val="000000" w:themeColor="text1"/>
                <w:sz w:val="24"/>
                <w:szCs w:val="24"/>
              </w:rPr>
              <w:t>Leidimo organizuoti renginį išdavimas, dublikato išdavimas, galiojimo panaikinimas</w:t>
            </w:r>
          </w:p>
        </w:tc>
        <w:tc>
          <w:tcPr>
            <w:tcW w:w="2861" w:type="dxa"/>
          </w:tcPr>
          <w:p w14:paraId="52D40B86" w14:textId="02AF37F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Švietimo, kultūros ir sporto skyrius</w:t>
            </w:r>
          </w:p>
        </w:tc>
        <w:tc>
          <w:tcPr>
            <w:tcW w:w="1457" w:type="dxa"/>
          </w:tcPr>
          <w:p w14:paraId="2BCAE44E" w14:textId="5C3D5C7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PASA00056</w:t>
            </w:r>
          </w:p>
        </w:tc>
        <w:tc>
          <w:tcPr>
            <w:tcW w:w="2633" w:type="dxa"/>
          </w:tcPr>
          <w:p w14:paraId="21A548E6" w14:textId="106478C4"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Darius Aštrauskas</w:t>
            </w:r>
          </w:p>
        </w:tc>
        <w:tc>
          <w:tcPr>
            <w:tcW w:w="2292" w:type="dxa"/>
          </w:tcPr>
          <w:p w14:paraId="7E4C4F17"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Gintaras Demenius</w:t>
            </w:r>
          </w:p>
          <w:p w14:paraId="0D21C9A8" w14:textId="508331FF"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Asta Kėvelaitytė</w:t>
            </w:r>
          </w:p>
          <w:p w14:paraId="5CEA5ABF" w14:textId="77777777" w:rsidR="00C24153" w:rsidRPr="00B804A2" w:rsidRDefault="00C24153" w:rsidP="00C24153">
            <w:pPr>
              <w:rPr>
                <w:rFonts w:ascii="Times New Roman" w:hAnsi="Times New Roman" w:cs="Times New Roman"/>
                <w:sz w:val="24"/>
                <w:szCs w:val="24"/>
                <w:lang w:eastAsia="lt-LT"/>
              </w:rPr>
            </w:pPr>
          </w:p>
        </w:tc>
      </w:tr>
      <w:tr w:rsidR="00C24153" w:rsidRPr="00B10438" w14:paraId="12E83B2D" w14:textId="77777777" w:rsidTr="00983C73">
        <w:tc>
          <w:tcPr>
            <w:tcW w:w="696" w:type="dxa"/>
          </w:tcPr>
          <w:p w14:paraId="2944281D" w14:textId="3F06BD62" w:rsidR="00C24153" w:rsidRPr="00616F4F"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6C39AE8" w14:textId="03A6B162" w:rsidR="00C24153" w:rsidRPr="00616F4F" w:rsidRDefault="00C24153" w:rsidP="00C24153">
            <w:pPr>
              <w:rPr>
                <w:rFonts w:ascii="Times New Roman" w:hAnsi="Times New Roman" w:cs="Times New Roman"/>
                <w:sz w:val="24"/>
                <w:szCs w:val="24"/>
              </w:rPr>
            </w:pPr>
            <w:r w:rsidRPr="00616F4F">
              <w:rPr>
                <w:rFonts w:ascii="Times New Roman" w:hAnsi="Times New Roman" w:cs="Times New Roman"/>
                <w:sz w:val="24"/>
                <w:szCs w:val="24"/>
              </w:rPr>
              <w:t>Leidimo prekiauti ir (ar) teikti paslaugas renginio metu išdavimas</w:t>
            </w:r>
          </w:p>
        </w:tc>
        <w:tc>
          <w:tcPr>
            <w:tcW w:w="2861" w:type="dxa"/>
          </w:tcPr>
          <w:p w14:paraId="091A7CDE" w14:textId="5E27DFAB" w:rsidR="00C24153" w:rsidRPr="00616F4F" w:rsidRDefault="00C24153" w:rsidP="00C24153">
            <w:pPr>
              <w:rPr>
                <w:rFonts w:ascii="Times New Roman" w:hAnsi="Times New Roman" w:cs="Times New Roman"/>
                <w:sz w:val="24"/>
                <w:szCs w:val="24"/>
                <w:lang w:eastAsia="lt-LT"/>
              </w:rPr>
            </w:pPr>
            <w:r w:rsidRPr="00616F4F">
              <w:rPr>
                <w:rFonts w:ascii="Times New Roman" w:hAnsi="Times New Roman" w:cs="Times New Roman"/>
                <w:sz w:val="24"/>
                <w:szCs w:val="24"/>
                <w:lang w:eastAsia="lt-LT"/>
              </w:rPr>
              <w:t>Ūkio ir investicijų skyrius</w:t>
            </w:r>
          </w:p>
        </w:tc>
        <w:tc>
          <w:tcPr>
            <w:tcW w:w="1457" w:type="dxa"/>
          </w:tcPr>
          <w:p w14:paraId="5835082B" w14:textId="685085BE" w:rsidR="00C24153" w:rsidRPr="00616F4F" w:rsidRDefault="00C24153" w:rsidP="00C24153">
            <w:pPr>
              <w:rPr>
                <w:rFonts w:ascii="Times New Roman" w:hAnsi="Times New Roman" w:cs="Times New Roman"/>
                <w:sz w:val="24"/>
                <w:szCs w:val="24"/>
                <w:lang w:eastAsia="lt-LT"/>
              </w:rPr>
            </w:pPr>
            <w:r w:rsidRPr="00616F4F">
              <w:rPr>
                <w:rFonts w:ascii="Times New Roman" w:hAnsi="Times New Roman" w:cs="Times New Roman"/>
                <w:sz w:val="24"/>
                <w:szCs w:val="24"/>
              </w:rPr>
              <w:t>PASA00070</w:t>
            </w:r>
          </w:p>
        </w:tc>
        <w:tc>
          <w:tcPr>
            <w:tcW w:w="2633" w:type="dxa"/>
          </w:tcPr>
          <w:p w14:paraId="05874A51" w14:textId="07954145" w:rsidR="00C24153" w:rsidRPr="00616F4F" w:rsidRDefault="006879E3" w:rsidP="00C24153">
            <w:pPr>
              <w:rPr>
                <w:rFonts w:ascii="Times New Roman" w:hAnsi="Times New Roman" w:cs="Times New Roman"/>
                <w:sz w:val="24"/>
                <w:szCs w:val="24"/>
                <w:highlight w:val="yellow"/>
                <w:lang w:eastAsia="lt-LT"/>
              </w:rPr>
            </w:pPr>
            <w:r w:rsidRPr="0076210B">
              <w:rPr>
                <w:rFonts w:ascii="Times New Roman" w:hAnsi="Times New Roman" w:cs="Times New Roman"/>
                <w:sz w:val="24"/>
                <w:szCs w:val="24"/>
                <w:lang w:eastAsia="lt-LT"/>
              </w:rPr>
              <w:t>Aušra Slidziauskienė</w:t>
            </w:r>
          </w:p>
        </w:tc>
        <w:tc>
          <w:tcPr>
            <w:tcW w:w="2292" w:type="dxa"/>
          </w:tcPr>
          <w:p w14:paraId="61DABC45" w14:textId="68A7C1E7" w:rsidR="00C24153" w:rsidRPr="006879E3" w:rsidRDefault="006879E3" w:rsidP="00C24153">
            <w:pPr>
              <w:rPr>
                <w:rFonts w:ascii="Times New Roman" w:hAnsi="Times New Roman" w:cs="Times New Roman"/>
                <w:sz w:val="24"/>
                <w:szCs w:val="24"/>
              </w:rPr>
            </w:pPr>
            <w:r>
              <w:rPr>
                <w:rFonts w:ascii="Times New Roman" w:hAnsi="Times New Roman" w:cs="Times New Roman"/>
                <w:sz w:val="24"/>
                <w:szCs w:val="24"/>
              </w:rPr>
              <w:t>Seniūnai</w:t>
            </w:r>
            <w:bookmarkStart w:id="2" w:name="_Ref150782592"/>
            <w:r w:rsidR="006A6B6C">
              <w:rPr>
                <w:rStyle w:val="Dokumentoinaosnumeris"/>
                <w:rFonts w:ascii="Times New Roman" w:hAnsi="Times New Roman" w:cs="Times New Roman"/>
                <w:sz w:val="24"/>
                <w:szCs w:val="24"/>
              </w:rPr>
              <w:endnoteReference w:id="2"/>
            </w:r>
            <w:bookmarkEnd w:id="2"/>
          </w:p>
          <w:p w14:paraId="323AC019" w14:textId="77777777" w:rsidR="00C24153" w:rsidRPr="00616F4F" w:rsidRDefault="00C24153" w:rsidP="00C24153">
            <w:pPr>
              <w:rPr>
                <w:rFonts w:ascii="Times New Roman" w:hAnsi="Times New Roman" w:cs="Times New Roman"/>
                <w:sz w:val="24"/>
                <w:szCs w:val="24"/>
                <w:highlight w:val="yellow"/>
                <w:lang w:eastAsia="lt-LT"/>
              </w:rPr>
            </w:pPr>
          </w:p>
        </w:tc>
      </w:tr>
      <w:tr w:rsidR="00C24153" w:rsidRPr="00B10438" w14:paraId="44D3CF82" w14:textId="77777777" w:rsidTr="00983C73">
        <w:tc>
          <w:tcPr>
            <w:tcW w:w="696" w:type="dxa"/>
          </w:tcPr>
          <w:p w14:paraId="0FFC2ECC" w14:textId="009C31B2" w:rsidR="00C24153" w:rsidRPr="00616F4F"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89C0267" w14:textId="6B595572" w:rsidR="00C24153" w:rsidRPr="00616F4F" w:rsidRDefault="00C24153" w:rsidP="00C24153">
            <w:pPr>
              <w:rPr>
                <w:rFonts w:ascii="Times New Roman" w:hAnsi="Times New Roman" w:cs="Times New Roman"/>
                <w:sz w:val="24"/>
                <w:szCs w:val="24"/>
              </w:rPr>
            </w:pPr>
            <w:r w:rsidRPr="00616F4F">
              <w:rPr>
                <w:rFonts w:ascii="Times New Roman" w:hAnsi="Times New Roman" w:cs="Times New Roman"/>
                <w:sz w:val="24"/>
                <w:szCs w:val="24"/>
              </w:rPr>
              <w:t>Leidimo prekiauti ir (ar) teikti paslaugas viešosiose vietose išdavimas, dublikato išdavimas papildymas, patikslinimas, galiojimo sustabdymas, galiojimo sustabdymo panaikinimas arba galiojimo panaikinimas</w:t>
            </w:r>
          </w:p>
        </w:tc>
        <w:tc>
          <w:tcPr>
            <w:tcW w:w="2861" w:type="dxa"/>
          </w:tcPr>
          <w:p w14:paraId="74150F64" w14:textId="6EB91C84" w:rsidR="00C24153" w:rsidRPr="00616F4F" w:rsidRDefault="00C24153" w:rsidP="00C24153">
            <w:pPr>
              <w:rPr>
                <w:rFonts w:ascii="Times New Roman" w:hAnsi="Times New Roman" w:cs="Times New Roman"/>
                <w:sz w:val="24"/>
                <w:szCs w:val="24"/>
                <w:lang w:eastAsia="lt-LT"/>
              </w:rPr>
            </w:pPr>
            <w:r w:rsidRPr="00616F4F">
              <w:rPr>
                <w:rFonts w:ascii="Times New Roman" w:hAnsi="Times New Roman" w:cs="Times New Roman"/>
                <w:sz w:val="24"/>
                <w:szCs w:val="24"/>
                <w:lang w:eastAsia="lt-LT"/>
              </w:rPr>
              <w:t>Ūkio ir investicijų skyrius</w:t>
            </w:r>
          </w:p>
        </w:tc>
        <w:tc>
          <w:tcPr>
            <w:tcW w:w="1457" w:type="dxa"/>
          </w:tcPr>
          <w:p w14:paraId="66FC77B2" w14:textId="36D86059" w:rsidR="00C24153" w:rsidRPr="00616F4F" w:rsidRDefault="00C24153" w:rsidP="00C24153">
            <w:pPr>
              <w:rPr>
                <w:rFonts w:ascii="Times New Roman" w:hAnsi="Times New Roman" w:cs="Times New Roman"/>
                <w:sz w:val="24"/>
                <w:szCs w:val="24"/>
                <w:lang w:eastAsia="lt-LT"/>
              </w:rPr>
            </w:pPr>
            <w:r w:rsidRPr="00616F4F">
              <w:rPr>
                <w:rFonts w:ascii="Times New Roman" w:hAnsi="Times New Roman" w:cs="Times New Roman"/>
                <w:sz w:val="24"/>
                <w:szCs w:val="24"/>
              </w:rPr>
              <w:t>PASA00067</w:t>
            </w:r>
          </w:p>
        </w:tc>
        <w:tc>
          <w:tcPr>
            <w:tcW w:w="2633" w:type="dxa"/>
          </w:tcPr>
          <w:p w14:paraId="7E88D7FA" w14:textId="2468ABFD" w:rsidR="00C24153" w:rsidRPr="006879E3" w:rsidRDefault="006879E3" w:rsidP="00C24153">
            <w:pPr>
              <w:rPr>
                <w:rFonts w:ascii="Times New Roman" w:hAnsi="Times New Roman" w:cs="Times New Roman"/>
                <w:b/>
                <w:bCs/>
                <w:sz w:val="24"/>
                <w:szCs w:val="24"/>
                <w:highlight w:val="yellow"/>
                <w:lang w:eastAsia="lt-LT"/>
              </w:rPr>
            </w:pPr>
            <w:r w:rsidRPr="0076210B">
              <w:rPr>
                <w:rFonts w:ascii="Times New Roman" w:hAnsi="Times New Roman" w:cs="Times New Roman"/>
                <w:sz w:val="24"/>
                <w:szCs w:val="24"/>
                <w:lang w:eastAsia="lt-LT"/>
              </w:rPr>
              <w:t>Aušra Slidziauskienė</w:t>
            </w:r>
          </w:p>
        </w:tc>
        <w:tc>
          <w:tcPr>
            <w:tcW w:w="2292" w:type="dxa"/>
          </w:tcPr>
          <w:p w14:paraId="2A5E8D7B" w14:textId="0105DCF9" w:rsidR="006879E3" w:rsidRPr="006879E3" w:rsidRDefault="006879E3" w:rsidP="006879E3">
            <w:pPr>
              <w:rPr>
                <w:rFonts w:ascii="Times New Roman" w:hAnsi="Times New Roman" w:cs="Times New Roman"/>
                <w:sz w:val="24"/>
                <w:szCs w:val="24"/>
              </w:rPr>
            </w:pPr>
            <w:r>
              <w:rPr>
                <w:rFonts w:ascii="Times New Roman" w:hAnsi="Times New Roman" w:cs="Times New Roman"/>
                <w:sz w:val="24"/>
                <w:szCs w:val="24"/>
              </w:rPr>
              <w:t>Seniūnai</w:t>
            </w:r>
            <w:r w:rsidR="005C60A7" w:rsidRPr="005C60A7">
              <w:rPr>
                <w:rFonts w:ascii="Times New Roman" w:hAnsi="Times New Roman" w:cs="Times New Roman"/>
                <w:sz w:val="24"/>
                <w:szCs w:val="24"/>
                <w:vertAlign w:val="superscript"/>
              </w:rPr>
              <w:fldChar w:fldCharType="begin"/>
            </w:r>
            <w:r w:rsidR="005C60A7" w:rsidRPr="005C60A7">
              <w:rPr>
                <w:rFonts w:ascii="Times New Roman" w:hAnsi="Times New Roman" w:cs="Times New Roman"/>
                <w:sz w:val="24"/>
                <w:szCs w:val="24"/>
                <w:vertAlign w:val="superscript"/>
              </w:rPr>
              <w:instrText xml:space="preserve"> NOTEREF _Ref150782592 \h </w:instrText>
            </w:r>
            <w:r w:rsidR="005C60A7">
              <w:rPr>
                <w:rFonts w:ascii="Times New Roman" w:hAnsi="Times New Roman" w:cs="Times New Roman"/>
                <w:sz w:val="24"/>
                <w:szCs w:val="24"/>
                <w:vertAlign w:val="superscript"/>
              </w:rPr>
              <w:instrText xml:space="preserve"> \* MERGEFORMAT </w:instrText>
            </w:r>
            <w:r w:rsidR="005C60A7" w:rsidRPr="005C60A7">
              <w:rPr>
                <w:rFonts w:ascii="Times New Roman" w:hAnsi="Times New Roman" w:cs="Times New Roman"/>
                <w:sz w:val="24"/>
                <w:szCs w:val="24"/>
                <w:vertAlign w:val="superscript"/>
              </w:rPr>
            </w:r>
            <w:r w:rsidR="005C60A7" w:rsidRPr="005C60A7">
              <w:rPr>
                <w:rFonts w:ascii="Times New Roman" w:hAnsi="Times New Roman" w:cs="Times New Roman"/>
                <w:sz w:val="24"/>
                <w:szCs w:val="24"/>
                <w:vertAlign w:val="superscript"/>
              </w:rPr>
              <w:fldChar w:fldCharType="separate"/>
            </w:r>
            <w:r w:rsidR="005C60A7" w:rsidRPr="005C60A7">
              <w:rPr>
                <w:rFonts w:ascii="Times New Roman" w:hAnsi="Times New Roman" w:cs="Times New Roman"/>
                <w:sz w:val="24"/>
                <w:szCs w:val="24"/>
                <w:vertAlign w:val="superscript"/>
              </w:rPr>
              <w:t>2</w:t>
            </w:r>
            <w:r w:rsidR="005C60A7" w:rsidRPr="005C60A7">
              <w:rPr>
                <w:rFonts w:ascii="Times New Roman" w:hAnsi="Times New Roman" w:cs="Times New Roman"/>
                <w:sz w:val="24"/>
                <w:szCs w:val="24"/>
                <w:vertAlign w:val="superscript"/>
              </w:rPr>
              <w:fldChar w:fldCharType="end"/>
            </w:r>
          </w:p>
          <w:p w14:paraId="62D29CBC" w14:textId="29FEADCE" w:rsidR="00C24153" w:rsidRPr="00616F4F" w:rsidRDefault="00C24153" w:rsidP="00C24153">
            <w:pPr>
              <w:rPr>
                <w:rFonts w:ascii="Times New Roman" w:hAnsi="Times New Roman" w:cs="Times New Roman"/>
                <w:sz w:val="24"/>
                <w:szCs w:val="24"/>
              </w:rPr>
            </w:pPr>
          </w:p>
        </w:tc>
      </w:tr>
      <w:tr w:rsidR="00C24153" w:rsidRPr="00B10438" w14:paraId="0D7DA666" w14:textId="77777777" w:rsidTr="00983C73">
        <w:tc>
          <w:tcPr>
            <w:tcW w:w="696" w:type="dxa"/>
          </w:tcPr>
          <w:p w14:paraId="6E7473E9" w14:textId="032B2C05"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48F99B9" w14:textId="3C934A5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įrengti išorinę reklamą ar keisti spalvinį ar grafinį jos vaizdą savivaldybės teritorijoje išdavimas, galiojimo panaikinimas</w:t>
            </w:r>
          </w:p>
        </w:tc>
        <w:tc>
          <w:tcPr>
            <w:tcW w:w="2861" w:type="dxa"/>
          </w:tcPr>
          <w:p w14:paraId="14090D3A" w14:textId="66BEFF48"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w:t>
            </w:r>
            <w:r w:rsidRPr="007B1EF7">
              <w:rPr>
                <w:rFonts w:ascii="Times New Roman" w:hAnsi="Times New Roman" w:cs="Times New Roman"/>
                <w:sz w:val="24"/>
                <w:szCs w:val="24"/>
                <w:lang w:eastAsia="lt-LT"/>
              </w:rPr>
              <w:t xml:space="preserve">rchitektūros ir </w:t>
            </w:r>
            <w:r>
              <w:rPr>
                <w:rFonts w:ascii="Times New Roman" w:hAnsi="Times New Roman" w:cs="Times New Roman"/>
                <w:sz w:val="24"/>
                <w:szCs w:val="24"/>
                <w:lang w:eastAsia="lt-LT"/>
              </w:rPr>
              <w:t xml:space="preserve">urbanistikos </w:t>
            </w:r>
            <w:r w:rsidRPr="007B1EF7">
              <w:rPr>
                <w:rFonts w:ascii="Times New Roman" w:hAnsi="Times New Roman" w:cs="Times New Roman"/>
                <w:sz w:val="24"/>
                <w:szCs w:val="24"/>
                <w:lang w:eastAsia="lt-LT"/>
              </w:rPr>
              <w:t>skyrius</w:t>
            </w:r>
          </w:p>
        </w:tc>
        <w:tc>
          <w:tcPr>
            <w:tcW w:w="1457" w:type="dxa"/>
          </w:tcPr>
          <w:p w14:paraId="3A4D1455" w14:textId="5028D30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PASA00071</w:t>
            </w:r>
          </w:p>
        </w:tc>
        <w:tc>
          <w:tcPr>
            <w:tcW w:w="2633" w:type="dxa"/>
          </w:tcPr>
          <w:p w14:paraId="3A11C570" w14:textId="1219AA69"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bookmarkStart w:id="3" w:name="_Ref150244330"/>
            <w:r>
              <w:rPr>
                <w:rStyle w:val="Dokumentoinaosnumeris"/>
                <w:rFonts w:ascii="Times New Roman" w:hAnsi="Times New Roman" w:cs="Times New Roman"/>
                <w:sz w:val="24"/>
                <w:szCs w:val="24"/>
                <w:lang w:eastAsia="lt-LT"/>
              </w:rPr>
              <w:endnoteReference w:id="3"/>
            </w:r>
            <w:bookmarkEnd w:id="3"/>
          </w:p>
        </w:tc>
        <w:tc>
          <w:tcPr>
            <w:tcW w:w="2292" w:type="dxa"/>
          </w:tcPr>
          <w:p w14:paraId="56D03B3E" w14:textId="680F8690" w:rsidR="00C24153" w:rsidRPr="001E72AD" w:rsidRDefault="00C24153" w:rsidP="00C24153">
            <w:pPr>
              <w:rPr>
                <w:rFonts w:ascii="Times New Roman" w:hAnsi="Times New Roman" w:cs="Times New Roman"/>
                <w:sz w:val="24"/>
                <w:szCs w:val="24"/>
                <w:lang w:eastAsia="lt-LT"/>
              </w:rPr>
            </w:pPr>
            <w:r w:rsidRPr="001E72AD">
              <w:rPr>
                <w:rFonts w:ascii="Times New Roman" w:hAnsi="Times New Roman" w:cs="Times New Roman"/>
                <w:sz w:val="24"/>
                <w:szCs w:val="24"/>
                <w:lang w:eastAsia="lt-LT"/>
              </w:rPr>
              <w:t>Loreta Macijauskienė</w:t>
            </w:r>
          </w:p>
        </w:tc>
      </w:tr>
      <w:tr w:rsidR="00C24153" w:rsidRPr="00B10438" w14:paraId="68D91587" w14:textId="77777777" w:rsidTr="00983C73">
        <w:tc>
          <w:tcPr>
            <w:tcW w:w="696" w:type="dxa"/>
          </w:tcPr>
          <w:p w14:paraId="53B1E2EE" w14:textId="2A4471B1"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A5BAEA2" w14:textId="402A0152"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atlikti kasinėjimo darbus savivaldybės viešojo naudojimo teritorijoje, atitverti ją ar jos dalį arba apriboti eismą joje išdavimas, galiojimo pratęsimas, galiojimo sustabdymas, galiojimo sustabdymo panaikinimas, galiojimo panaikinimas arba pranešimo apie baigtus vykdyti avarinius darbus priėmimas</w:t>
            </w:r>
          </w:p>
        </w:tc>
        <w:tc>
          <w:tcPr>
            <w:tcW w:w="2861" w:type="dxa"/>
          </w:tcPr>
          <w:p w14:paraId="5A476573" w14:textId="35487F36"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w:t>
            </w:r>
            <w:r w:rsidRPr="007B1EF7">
              <w:rPr>
                <w:rFonts w:ascii="Times New Roman" w:hAnsi="Times New Roman" w:cs="Times New Roman"/>
                <w:sz w:val="24"/>
                <w:szCs w:val="24"/>
                <w:lang w:eastAsia="lt-LT"/>
              </w:rPr>
              <w:t xml:space="preserve">rchitektūros ir </w:t>
            </w:r>
            <w:r>
              <w:rPr>
                <w:rFonts w:ascii="Times New Roman" w:hAnsi="Times New Roman" w:cs="Times New Roman"/>
                <w:sz w:val="24"/>
                <w:szCs w:val="24"/>
                <w:lang w:eastAsia="lt-LT"/>
              </w:rPr>
              <w:t xml:space="preserve">urbanistikos </w:t>
            </w:r>
            <w:r w:rsidRPr="007B1EF7">
              <w:rPr>
                <w:rFonts w:ascii="Times New Roman" w:hAnsi="Times New Roman" w:cs="Times New Roman"/>
                <w:sz w:val="24"/>
                <w:szCs w:val="24"/>
                <w:lang w:eastAsia="lt-LT"/>
              </w:rPr>
              <w:t>skyrius</w:t>
            </w:r>
          </w:p>
        </w:tc>
        <w:tc>
          <w:tcPr>
            <w:tcW w:w="1457" w:type="dxa"/>
          </w:tcPr>
          <w:p w14:paraId="424614CA" w14:textId="6A041A1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PASA00022</w:t>
            </w:r>
          </w:p>
          <w:p w14:paraId="000BDC80" w14:textId="65712FDD" w:rsidR="00C24153" w:rsidRPr="00B804A2" w:rsidRDefault="00C24153" w:rsidP="00C24153">
            <w:pPr>
              <w:rPr>
                <w:rFonts w:ascii="Times New Roman" w:hAnsi="Times New Roman" w:cs="Times New Roman"/>
                <w:sz w:val="24"/>
                <w:szCs w:val="24"/>
                <w:lang w:eastAsia="lt-LT"/>
              </w:rPr>
            </w:pPr>
          </w:p>
        </w:tc>
        <w:tc>
          <w:tcPr>
            <w:tcW w:w="2633" w:type="dxa"/>
          </w:tcPr>
          <w:p w14:paraId="6216C74E" w14:textId="65EC83DC" w:rsidR="00C24153" w:rsidRPr="0032687B"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tc>
        <w:tc>
          <w:tcPr>
            <w:tcW w:w="2292" w:type="dxa"/>
          </w:tcPr>
          <w:p w14:paraId="1EE8ED02" w14:textId="3C259ADE" w:rsidR="00C24153" w:rsidRPr="001E72AD" w:rsidRDefault="00C24153" w:rsidP="00C24153">
            <w:pPr>
              <w:rPr>
                <w:rFonts w:ascii="Times New Roman" w:hAnsi="Times New Roman" w:cs="Times New Roman"/>
                <w:sz w:val="24"/>
                <w:szCs w:val="24"/>
                <w:lang w:eastAsia="lt-LT"/>
              </w:rPr>
            </w:pPr>
            <w:r w:rsidRPr="001E72AD">
              <w:rPr>
                <w:rFonts w:ascii="Times New Roman" w:hAnsi="Times New Roman" w:cs="Times New Roman"/>
                <w:sz w:val="24"/>
                <w:szCs w:val="24"/>
                <w:lang w:eastAsia="lt-LT"/>
              </w:rPr>
              <w:t>Antanas Grigaitis</w:t>
            </w:r>
          </w:p>
        </w:tc>
      </w:tr>
      <w:tr w:rsidR="00C24153" w:rsidRPr="00B10438" w14:paraId="0071C3E9" w14:textId="77777777" w:rsidTr="00983C73">
        <w:tc>
          <w:tcPr>
            <w:tcW w:w="696" w:type="dxa"/>
          </w:tcPr>
          <w:p w14:paraId="271C7270" w14:textId="1ECA6948"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95EFBAC" w14:textId="14F3788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Statybą leidžiančių dokumentų išdavimas, galiojimo sustabdymas, galiojimo sustabdymo panaikinimas arba galiojimo panaikinimas</w:t>
            </w:r>
          </w:p>
        </w:tc>
        <w:tc>
          <w:tcPr>
            <w:tcW w:w="2861" w:type="dxa"/>
          </w:tcPr>
          <w:p w14:paraId="1BE9A5D1" w14:textId="0F3035EB"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w:t>
            </w:r>
            <w:r w:rsidRPr="007B1EF7">
              <w:rPr>
                <w:rFonts w:ascii="Times New Roman" w:hAnsi="Times New Roman" w:cs="Times New Roman"/>
                <w:sz w:val="24"/>
                <w:szCs w:val="24"/>
                <w:lang w:eastAsia="lt-LT"/>
              </w:rPr>
              <w:t xml:space="preserve">rchitektūros ir </w:t>
            </w:r>
            <w:r>
              <w:rPr>
                <w:rFonts w:ascii="Times New Roman" w:hAnsi="Times New Roman" w:cs="Times New Roman"/>
                <w:sz w:val="24"/>
                <w:szCs w:val="24"/>
                <w:lang w:eastAsia="lt-LT"/>
              </w:rPr>
              <w:t xml:space="preserve">urbanistikos </w:t>
            </w:r>
            <w:r w:rsidRPr="007B1EF7">
              <w:rPr>
                <w:rFonts w:ascii="Times New Roman" w:hAnsi="Times New Roman" w:cs="Times New Roman"/>
                <w:sz w:val="24"/>
                <w:szCs w:val="24"/>
                <w:lang w:eastAsia="lt-LT"/>
              </w:rPr>
              <w:t>skyrius</w:t>
            </w:r>
          </w:p>
        </w:tc>
        <w:tc>
          <w:tcPr>
            <w:tcW w:w="1457" w:type="dxa"/>
          </w:tcPr>
          <w:p w14:paraId="6D8AFC78" w14:textId="36F40E1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P</w:t>
            </w:r>
            <w:r w:rsidRPr="00B804A2">
              <w:rPr>
                <w:rFonts w:ascii="Times New Roman" w:hAnsi="Times New Roman" w:cs="Times New Roman"/>
                <w:sz w:val="24"/>
                <w:szCs w:val="24"/>
              </w:rPr>
              <w:t>ASA00024</w:t>
            </w:r>
          </w:p>
        </w:tc>
        <w:tc>
          <w:tcPr>
            <w:tcW w:w="2633" w:type="dxa"/>
          </w:tcPr>
          <w:p w14:paraId="669A0AF1" w14:textId="3A3A3413" w:rsidR="00C24153"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p w14:paraId="0804749E" w14:textId="31C17B0A" w:rsidR="00C24153" w:rsidRPr="00D83005" w:rsidRDefault="00C24153" w:rsidP="00C24153">
            <w:pPr>
              <w:jc w:val="center"/>
              <w:rPr>
                <w:rFonts w:ascii="Times New Roman" w:hAnsi="Times New Roman" w:cs="Times New Roman"/>
                <w:sz w:val="24"/>
                <w:szCs w:val="24"/>
                <w:lang w:eastAsia="lt-LT"/>
              </w:rPr>
            </w:pPr>
          </w:p>
        </w:tc>
        <w:tc>
          <w:tcPr>
            <w:tcW w:w="2292" w:type="dxa"/>
          </w:tcPr>
          <w:p w14:paraId="09B310A4" w14:textId="77777777" w:rsidR="00C24153" w:rsidRPr="001E72AD" w:rsidRDefault="00C24153" w:rsidP="00C24153">
            <w:pPr>
              <w:rPr>
                <w:rFonts w:ascii="Times New Roman" w:hAnsi="Times New Roman" w:cs="Times New Roman"/>
                <w:sz w:val="24"/>
                <w:szCs w:val="24"/>
              </w:rPr>
            </w:pPr>
            <w:r w:rsidRPr="001E72AD">
              <w:rPr>
                <w:rFonts w:ascii="Times New Roman" w:hAnsi="Times New Roman" w:cs="Times New Roman"/>
                <w:sz w:val="24"/>
                <w:szCs w:val="24"/>
              </w:rPr>
              <w:t>Antanas Grigaitis</w:t>
            </w:r>
          </w:p>
          <w:p w14:paraId="35921CD3" w14:textId="77777777" w:rsidR="00C24153" w:rsidRPr="001E72AD" w:rsidRDefault="00C24153" w:rsidP="00C24153">
            <w:pPr>
              <w:rPr>
                <w:rFonts w:ascii="Times New Roman" w:hAnsi="Times New Roman" w:cs="Times New Roman"/>
                <w:sz w:val="24"/>
                <w:szCs w:val="24"/>
              </w:rPr>
            </w:pPr>
          </w:p>
          <w:p w14:paraId="41689BCD" w14:textId="77777777" w:rsidR="00C24153" w:rsidRPr="001E72AD" w:rsidRDefault="00C24153" w:rsidP="00C24153">
            <w:pPr>
              <w:rPr>
                <w:rFonts w:ascii="Times New Roman" w:hAnsi="Times New Roman" w:cs="Times New Roman"/>
                <w:sz w:val="24"/>
                <w:szCs w:val="24"/>
                <w:lang w:eastAsia="lt-LT"/>
              </w:rPr>
            </w:pPr>
          </w:p>
          <w:p w14:paraId="2DFA8FF7" w14:textId="621545EC" w:rsidR="00C24153" w:rsidRPr="001E72AD" w:rsidRDefault="00C24153" w:rsidP="00C24153">
            <w:pPr>
              <w:rPr>
                <w:rFonts w:ascii="Times New Roman" w:hAnsi="Times New Roman" w:cs="Times New Roman"/>
                <w:sz w:val="24"/>
                <w:szCs w:val="24"/>
                <w:lang w:eastAsia="lt-LT"/>
              </w:rPr>
            </w:pPr>
          </w:p>
        </w:tc>
      </w:tr>
      <w:tr w:rsidR="00C24153" w:rsidRPr="00B10438" w14:paraId="6D38D4E2" w14:textId="77777777" w:rsidTr="00983C73">
        <w:tc>
          <w:tcPr>
            <w:tcW w:w="696" w:type="dxa"/>
          </w:tcPr>
          <w:p w14:paraId="46351838" w14:textId="5635AF68"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DEEE7CB" w14:textId="48810837"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laidoti išdavimas</w:t>
            </w:r>
          </w:p>
        </w:tc>
        <w:tc>
          <w:tcPr>
            <w:tcW w:w="2861" w:type="dxa"/>
          </w:tcPr>
          <w:p w14:paraId="513F5393" w14:textId="4048B129"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457" w:type="dxa"/>
          </w:tcPr>
          <w:p w14:paraId="05761FEC" w14:textId="3ACD1E8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PASA00042</w:t>
            </w:r>
          </w:p>
        </w:tc>
        <w:tc>
          <w:tcPr>
            <w:tcW w:w="2633" w:type="dxa"/>
          </w:tcPr>
          <w:p w14:paraId="1FB35B55" w14:textId="521EACE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w:t>
            </w:r>
            <w:r>
              <w:rPr>
                <w:rFonts w:ascii="Times New Roman" w:hAnsi="Times New Roman" w:cs="Times New Roman"/>
                <w:sz w:val="24"/>
                <w:szCs w:val="24"/>
                <w:lang w:eastAsia="lt-LT"/>
              </w:rPr>
              <w:t>i</w:t>
            </w:r>
          </w:p>
        </w:tc>
        <w:tc>
          <w:tcPr>
            <w:tcW w:w="2292" w:type="dxa"/>
          </w:tcPr>
          <w:p w14:paraId="3EC38101" w14:textId="02EC88F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sz w:val="24"/>
                <w:szCs w:val="24"/>
                <w:lang w:eastAsia="lt-LT"/>
              </w:rPr>
              <w:t>Specialistai</w:t>
            </w:r>
          </w:p>
        </w:tc>
      </w:tr>
      <w:tr w:rsidR="00C24153" w:rsidRPr="00B10438" w14:paraId="1E8B81AF" w14:textId="77777777" w:rsidTr="00983C73">
        <w:tc>
          <w:tcPr>
            <w:tcW w:w="696" w:type="dxa"/>
          </w:tcPr>
          <w:p w14:paraId="5202C1D6" w14:textId="64970C79"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4ED30330" w14:textId="6591495B"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Leidimo kirsti, kitaip pašalinti iš augimo vietos ar intensyviai genėti saugotinus želdinius išdavimas</w:t>
            </w:r>
          </w:p>
        </w:tc>
        <w:tc>
          <w:tcPr>
            <w:tcW w:w="2861" w:type="dxa"/>
          </w:tcPr>
          <w:p w14:paraId="102E171E" w14:textId="4967D465" w:rsidR="00C24153" w:rsidRPr="00B804A2" w:rsidRDefault="00C24153" w:rsidP="00C24153">
            <w:pPr>
              <w:rPr>
                <w:rFonts w:ascii="Times New Roman" w:hAnsi="Times New Roman" w:cs="Times New Roman"/>
                <w:sz w:val="24"/>
                <w:szCs w:val="24"/>
                <w:lang w:eastAsia="lt-LT"/>
              </w:rPr>
            </w:pPr>
            <w:r w:rsidRPr="006411FE">
              <w:rPr>
                <w:rFonts w:ascii="Times New Roman" w:hAnsi="Times New Roman" w:cs="Times New Roman"/>
                <w:sz w:val="24"/>
                <w:szCs w:val="24"/>
                <w:lang w:eastAsia="lt-LT"/>
              </w:rPr>
              <w:t>Ūkio</w:t>
            </w:r>
            <w:r>
              <w:rPr>
                <w:rFonts w:ascii="Times New Roman" w:hAnsi="Times New Roman" w:cs="Times New Roman"/>
                <w:sz w:val="24"/>
                <w:szCs w:val="24"/>
                <w:lang w:eastAsia="lt-LT"/>
              </w:rPr>
              <w:t xml:space="preserve"> </w:t>
            </w:r>
            <w:r w:rsidRPr="006411FE">
              <w:rPr>
                <w:rFonts w:ascii="Times New Roman" w:hAnsi="Times New Roman" w:cs="Times New Roman"/>
                <w:sz w:val="24"/>
                <w:szCs w:val="24"/>
                <w:lang w:eastAsia="lt-LT"/>
              </w:rPr>
              <w:t>ir investicijų skyrius</w:t>
            </w:r>
          </w:p>
        </w:tc>
        <w:tc>
          <w:tcPr>
            <w:tcW w:w="1457" w:type="dxa"/>
          </w:tcPr>
          <w:p w14:paraId="533982BC" w14:textId="7543DF3A"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PASA00021</w:t>
            </w:r>
          </w:p>
        </w:tc>
        <w:tc>
          <w:tcPr>
            <w:tcW w:w="2633" w:type="dxa"/>
          </w:tcPr>
          <w:p w14:paraId="60593FE9" w14:textId="21A69B8D"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7989CB9A" w14:textId="77777777" w:rsidR="00C24153" w:rsidRPr="00B804A2" w:rsidRDefault="00C24153" w:rsidP="00C24153">
            <w:pPr>
              <w:rPr>
                <w:rFonts w:ascii="Times New Roman" w:hAnsi="Times New Roman" w:cs="Times New Roman"/>
                <w:color w:val="000000"/>
                <w:sz w:val="24"/>
                <w:szCs w:val="24"/>
              </w:rPr>
            </w:pPr>
            <w:r w:rsidRPr="001E72AD">
              <w:rPr>
                <w:rFonts w:ascii="Times New Roman" w:hAnsi="Times New Roman" w:cs="Times New Roman"/>
                <w:color w:val="000000"/>
                <w:sz w:val="24"/>
                <w:szCs w:val="24"/>
              </w:rPr>
              <w:t>Kristina Juodvalkienė</w:t>
            </w:r>
          </w:p>
          <w:p w14:paraId="5AF5B0C6" w14:textId="77777777" w:rsidR="00C24153" w:rsidRPr="00B804A2" w:rsidRDefault="00C24153" w:rsidP="00C24153">
            <w:pPr>
              <w:rPr>
                <w:rFonts w:ascii="Times New Roman" w:hAnsi="Times New Roman" w:cs="Times New Roman"/>
                <w:sz w:val="24"/>
                <w:szCs w:val="24"/>
                <w:lang w:eastAsia="lt-LT"/>
              </w:rPr>
            </w:pPr>
          </w:p>
        </w:tc>
      </w:tr>
      <w:tr w:rsidR="00C24153" w:rsidRPr="00B10438" w14:paraId="0E82FBC4" w14:textId="77777777" w:rsidTr="00983C73">
        <w:tc>
          <w:tcPr>
            <w:tcW w:w="696" w:type="dxa"/>
          </w:tcPr>
          <w:p w14:paraId="1792BEBF" w14:textId="11C65E78"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3AC54E3" w14:textId="1FA0FCF5"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šeimos sudėtį, išdavimas</w:t>
            </w:r>
          </w:p>
        </w:tc>
        <w:tc>
          <w:tcPr>
            <w:tcW w:w="2861" w:type="dxa"/>
          </w:tcPr>
          <w:p w14:paraId="35418ED0" w14:textId="619E8DAF" w:rsidR="00C24153" w:rsidRPr="00A7187C" w:rsidRDefault="00C24153" w:rsidP="00C24153">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Savivaldybės seniūnijos</w:t>
            </w:r>
          </w:p>
        </w:tc>
        <w:tc>
          <w:tcPr>
            <w:tcW w:w="1457" w:type="dxa"/>
          </w:tcPr>
          <w:p w14:paraId="2F108F44" w14:textId="07233231" w:rsidR="00C24153" w:rsidRPr="00A7187C" w:rsidRDefault="00C24153" w:rsidP="00C24153">
            <w:pPr>
              <w:rPr>
                <w:rFonts w:ascii="Times New Roman" w:hAnsi="Times New Roman" w:cs="Times New Roman"/>
                <w:sz w:val="24"/>
                <w:szCs w:val="24"/>
                <w:lang w:eastAsia="lt-LT"/>
              </w:rPr>
            </w:pPr>
            <w:r w:rsidRPr="00A7187C">
              <w:rPr>
                <w:rFonts w:ascii="Times New Roman" w:hAnsi="Times New Roman" w:cs="Times New Roman"/>
                <w:sz w:val="24"/>
                <w:szCs w:val="24"/>
              </w:rPr>
              <w:t>PASA00058</w:t>
            </w:r>
          </w:p>
        </w:tc>
        <w:tc>
          <w:tcPr>
            <w:tcW w:w="2633" w:type="dxa"/>
          </w:tcPr>
          <w:p w14:paraId="2954E50B" w14:textId="28CC38C3" w:rsidR="00C24153" w:rsidRPr="00A7187C" w:rsidRDefault="00C24153" w:rsidP="00C24153">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Seniūna</w:t>
            </w:r>
            <w:r>
              <w:rPr>
                <w:rFonts w:ascii="Times New Roman" w:hAnsi="Times New Roman" w:cs="Times New Roman"/>
                <w:sz w:val="24"/>
                <w:szCs w:val="24"/>
                <w:lang w:eastAsia="lt-LT"/>
              </w:rPr>
              <w:t>i</w:t>
            </w:r>
          </w:p>
        </w:tc>
        <w:tc>
          <w:tcPr>
            <w:tcW w:w="2292" w:type="dxa"/>
          </w:tcPr>
          <w:p w14:paraId="38E39975" w14:textId="66DE54AB" w:rsidR="00C24153" w:rsidRPr="00A7187C" w:rsidRDefault="00C24153" w:rsidP="00C24153">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Specialistai</w:t>
            </w:r>
          </w:p>
        </w:tc>
      </w:tr>
      <w:tr w:rsidR="00C24153" w:rsidRPr="00B10438" w14:paraId="0A55DFFD" w14:textId="77777777" w:rsidTr="00983C73">
        <w:tc>
          <w:tcPr>
            <w:tcW w:w="696" w:type="dxa"/>
          </w:tcPr>
          <w:p w14:paraId="1CF2465B" w14:textId="0222D346"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581E14F" w14:textId="45966A26"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gaunamas socialines pajamas, išdavimas</w:t>
            </w:r>
          </w:p>
        </w:tc>
        <w:tc>
          <w:tcPr>
            <w:tcW w:w="2861" w:type="dxa"/>
          </w:tcPr>
          <w:p w14:paraId="32AD5BC8" w14:textId="4AD61322"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Socialinės paramos skyrius</w:t>
            </w:r>
          </w:p>
        </w:tc>
        <w:tc>
          <w:tcPr>
            <w:tcW w:w="1457" w:type="dxa"/>
          </w:tcPr>
          <w:p w14:paraId="3FA6D775" w14:textId="4B2A4E0A"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PASA00059</w:t>
            </w:r>
          </w:p>
        </w:tc>
        <w:tc>
          <w:tcPr>
            <w:tcW w:w="2633" w:type="dxa"/>
          </w:tcPr>
          <w:p w14:paraId="7EA46822" w14:textId="62A150D2" w:rsidR="00C24153" w:rsidRPr="00A7187C" w:rsidRDefault="00C24153" w:rsidP="00C24153">
            <w:pPr>
              <w:rPr>
                <w:rFonts w:ascii="Times New Roman" w:hAnsi="Times New Roman" w:cs="Times New Roman"/>
                <w:sz w:val="24"/>
                <w:szCs w:val="24"/>
                <w:lang w:eastAsia="lt-LT"/>
              </w:rPr>
            </w:pPr>
            <w:r w:rsidRPr="00A7187C">
              <w:rPr>
                <w:rFonts w:ascii="Times New Roman" w:eastAsia="Times New Roman" w:hAnsi="Times New Roman" w:cs="Times New Roman"/>
                <w:color w:val="000000"/>
                <w:sz w:val="24"/>
                <w:szCs w:val="24"/>
                <w:lang w:eastAsia="lt-LT"/>
              </w:rPr>
              <w:t xml:space="preserve">Daiva Pilypaitytė </w:t>
            </w:r>
          </w:p>
        </w:tc>
        <w:tc>
          <w:tcPr>
            <w:tcW w:w="2292" w:type="dxa"/>
          </w:tcPr>
          <w:p w14:paraId="043BEF3E" w14:textId="6DC3B3D0"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Specialistai</w:t>
            </w:r>
          </w:p>
        </w:tc>
      </w:tr>
      <w:tr w:rsidR="00C24153" w:rsidRPr="00B10438" w14:paraId="355F823F" w14:textId="77777777" w:rsidTr="00983C73">
        <w:tc>
          <w:tcPr>
            <w:tcW w:w="696" w:type="dxa"/>
          </w:tcPr>
          <w:p w14:paraId="521D8508" w14:textId="0D0FE851"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1856E3B" w14:textId="40083D97"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apie žemės ūkio valdos ekonominį dydį, išreikštą europinio dydžio vienetu (EDV) išdavimas</w:t>
            </w:r>
          </w:p>
        </w:tc>
        <w:tc>
          <w:tcPr>
            <w:tcW w:w="2861" w:type="dxa"/>
          </w:tcPr>
          <w:p w14:paraId="06E29D9C" w14:textId="6487B46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457" w:type="dxa"/>
          </w:tcPr>
          <w:p w14:paraId="3EC52AC9" w14:textId="20D86FA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PASA00015</w:t>
            </w:r>
          </w:p>
        </w:tc>
        <w:tc>
          <w:tcPr>
            <w:tcW w:w="2633" w:type="dxa"/>
          </w:tcPr>
          <w:p w14:paraId="2D0734F1" w14:textId="36F966CE"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63BA405A" w14:textId="10FEAA3B"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0886C5D0" w14:textId="77777777" w:rsidR="00C24153" w:rsidRPr="00B804A2" w:rsidRDefault="00C24153" w:rsidP="00C24153">
            <w:pPr>
              <w:rPr>
                <w:rFonts w:ascii="Times New Roman" w:hAnsi="Times New Roman" w:cs="Times New Roman"/>
                <w:sz w:val="24"/>
                <w:szCs w:val="24"/>
                <w:lang w:eastAsia="lt-LT"/>
              </w:rPr>
            </w:pPr>
          </w:p>
        </w:tc>
      </w:tr>
      <w:tr w:rsidR="00C24153" w:rsidRPr="00B10438" w14:paraId="6B73E1CB" w14:textId="77777777" w:rsidTr="00983C73">
        <w:tc>
          <w:tcPr>
            <w:tcW w:w="696" w:type="dxa"/>
          </w:tcPr>
          <w:p w14:paraId="094F1CF3" w14:textId="365034A2"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B163B25" w14:textId="6396DFD8"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atsiskaitymą už valstybinės žemės nuomą, išdavimas</w:t>
            </w:r>
          </w:p>
        </w:tc>
        <w:tc>
          <w:tcPr>
            <w:tcW w:w="2861" w:type="dxa"/>
          </w:tcPr>
          <w:p w14:paraId="5EE7BC01" w14:textId="2923A25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Apskaitos skyrius</w:t>
            </w:r>
          </w:p>
        </w:tc>
        <w:tc>
          <w:tcPr>
            <w:tcW w:w="1457" w:type="dxa"/>
          </w:tcPr>
          <w:p w14:paraId="7B2449BA" w14:textId="5E483A3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PASA00017</w:t>
            </w:r>
          </w:p>
        </w:tc>
        <w:tc>
          <w:tcPr>
            <w:tcW w:w="2633" w:type="dxa"/>
          </w:tcPr>
          <w:p w14:paraId="3A2D5CD5" w14:textId="1127D00C" w:rsidR="00C24153" w:rsidRPr="00B804A2" w:rsidRDefault="00C24153" w:rsidP="00C24153">
            <w:pPr>
              <w:rPr>
                <w:rFonts w:ascii="Times New Roman" w:hAnsi="Times New Roman" w:cs="Times New Roman"/>
                <w:sz w:val="24"/>
                <w:szCs w:val="24"/>
                <w:lang w:eastAsia="lt-LT"/>
              </w:rPr>
            </w:pPr>
            <w:r w:rsidRPr="00C43A6D">
              <w:rPr>
                <w:rFonts w:ascii="Times New Roman" w:hAnsi="Times New Roman" w:cs="Times New Roman"/>
                <w:sz w:val="24"/>
                <w:szCs w:val="24"/>
                <w:lang w:eastAsia="lt-LT"/>
              </w:rPr>
              <w:t>Vitalija Tumienė</w:t>
            </w:r>
          </w:p>
        </w:tc>
        <w:tc>
          <w:tcPr>
            <w:tcW w:w="2292" w:type="dxa"/>
          </w:tcPr>
          <w:p w14:paraId="3032E31C" w14:textId="578575C9"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Loreta Bitkovienė</w:t>
            </w:r>
          </w:p>
          <w:p w14:paraId="794F1F62" w14:textId="77777777" w:rsidR="00C24153" w:rsidRPr="00B804A2" w:rsidRDefault="00C24153" w:rsidP="00C24153">
            <w:pPr>
              <w:rPr>
                <w:rFonts w:ascii="Times New Roman" w:hAnsi="Times New Roman" w:cs="Times New Roman"/>
                <w:sz w:val="24"/>
                <w:szCs w:val="24"/>
                <w:lang w:eastAsia="lt-LT"/>
              </w:rPr>
            </w:pPr>
          </w:p>
        </w:tc>
      </w:tr>
      <w:tr w:rsidR="00C24153" w:rsidRPr="00B10438" w14:paraId="5CE9B445" w14:textId="77777777" w:rsidTr="00983C73">
        <w:tc>
          <w:tcPr>
            <w:tcW w:w="696" w:type="dxa"/>
          </w:tcPr>
          <w:p w14:paraId="736B16DB" w14:textId="3E000714"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E58C2DF" w14:textId="33FCB79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ūkininko ūkyje ir (arba) žemės ūkio valdoje vykdomas pagrindinę bei papildomas žemės ūkio ekonomines veiklas, išdavimas</w:t>
            </w:r>
          </w:p>
        </w:tc>
        <w:tc>
          <w:tcPr>
            <w:tcW w:w="2861" w:type="dxa"/>
          </w:tcPr>
          <w:p w14:paraId="5E38D3D4" w14:textId="28F3C16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457" w:type="dxa"/>
          </w:tcPr>
          <w:p w14:paraId="45235EBB" w14:textId="3CCCD2C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PASA00013</w:t>
            </w:r>
          </w:p>
        </w:tc>
        <w:tc>
          <w:tcPr>
            <w:tcW w:w="2633" w:type="dxa"/>
          </w:tcPr>
          <w:p w14:paraId="78F6094B" w14:textId="36F0AED3"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0CEF7D92"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11CF6887" w14:textId="77777777" w:rsidR="00C24153" w:rsidRPr="00B804A2" w:rsidRDefault="00C24153" w:rsidP="00C24153">
            <w:pPr>
              <w:rPr>
                <w:rFonts w:ascii="Times New Roman" w:hAnsi="Times New Roman" w:cs="Times New Roman"/>
                <w:sz w:val="24"/>
                <w:szCs w:val="24"/>
                <w:lang w:eastAsia="lt-LT"/>
              </w:rPr>
            </w:pPr>
          </w:p>
        </w:tc>
      </w:tr>
      <w:tr w:rsidR="00C24153" w:rsidRPr="00B10438" w14:paraId="6B247D9A" w14:textId="77777777" w:rsidTr="00983C73">
        <w:tc>
          <w:tcPr>
            <w:tcW w:w="696" w:type="dxa"/>
          </w:tcPr>
          <w:p w14:paraId="6FCB76AB" w14:textId="221C6BD3"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B947E2C" w14:textId="4383B2B3" w:rsidR="00C24153" w:rsidRPr="00B804A2" w:rsidRDefault="00C24153" w:rsidP="00C24153">
            <w:pPr>
              <w:rPr>
                <w:rFonts w:ascii="Times New Roman" w:hAnsi="Times New Roman" w:cs="Times New Roman"/>
                <w:color w:val="000000" w:themeColor="text1"/>
                <w:sz w:val="24"/>
                <w:szCs w:val="24"/>
              </w:rPr>
            </w:pPr>
            <w:r w:rsidRPr="0012295A">
              <w:rPr>
                <w:rFonts w:ascii="Times New Roman" w:hAnsi="Times New Roman" w:cs="Times New Roman"/>
                <w:sz w:val="24"/>
                <w:szCs w:val="24"/>
              </w:rPr>
              <w:t xml:space="preserve">Pažymos, patvirtinančios </w:t>
            </w:r>
            <w:r w:rsidRPr="00AF2369">
              <w:rPr>
                <w:rFonts w:ascii="Times New Roman" w:hAnsi="Times New Roman" w:cs="Times New Roman"/>
                <w:sz w:val="24"/>
                <w:szCs w:val="24"/>
              </w:rPr>
              <w:t>asmens</w:t>
            </w:r>
            <w:r>
              <w:rPr>
                <w:rFonts w:ascii="Times New Roman" w:hAnsi="Times New Roman" w:cs="Times New Roman"/>
                <w:sz w:val="24"/>
                <w:szCs w:val="24"/>
              </w:rPr>
              <w:t xml:space="preserve"> </w:t>
            </w:r>
            <w:r w:rsidRPr="0012295A">
              <w:rPr>
                <w:rFonts w:ascii="Times New Roman" w:hAnsi="Times New Roman" w:cs="Times New Roman"/>
                <w:sz w:val="24"/>
                <w:szCs w:val="24"/>
              </w:rPr>
              <w:t>deklaruotą gyvenamąją vietą išdavimas</w:t>
            </w:r>
          </w:p>
        </w:tc>
        <w:tc>
          <w:tcPr>
            <w:tcW w:w="2861" w:type="dxa"/>
          </w:tcPr>
          <w:p w14:paraId="3AB94829" w14:textId="5F3DC23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457" w:type="dxa"/>
          </w:tcPr>
          <w:p w14:paraId="71120F34" w14:textId="0C7A8D2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PASA00039</w:t>
            </w:r>
          </w:p>
        </w:tc>
        <w:tc>
          <w:tcPr>
            <w:tcW w:w="2633" w:type="dxa"/>
          </w:tcPr>
          <w:p w14:paraId="5CDE3493" w14:textId="249A01D3"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5393E0D0" w14:textId="3632DF32"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1F5E36B5" w14:textId="77777777" w:rsidTr="00983C73">
        <w:tc>
          <w:tcPr>
            <w:tcW w:w="696" w:type="dxa"/>
          </w:tcPr>
          <w:p w14:paraId="09BFA2C9" w14:textId="37614429"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7D49D23" w14:textId="071DAFCA"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gyvenamosios patalpos savininkui (bendraturčiui), patvirtinančios jam nuosavybės teise priklausančioje gyvenamojoje patalpoje savo gyvenamąją vietą deklaravusius asmenis, išdavimas</w:t>
            </w:r>
          </w:p>
        </w:tc>
        <w:tc>
          <w:tcPr>
            <w:tcW w:w="2861" w:type="dxa"/>
          </w:tcPr>
          <w:p w14:paraId="529D1052" w14:textId="51D6B883"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457" w:type="dxa"/>
          </w:tcPr>
          <w:p w14:paraId="6E87F400" w14:textId="387CA77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PASA00035</w:t>
            </w:r>
          </w:p>
        </w:tc>
        <w:tc>
          <w:tcPr>
            <w:tcW w:w="2633" w:type="dxa"/>
          </w:tcPr>
          <w:p w14:paraId="76E9D824" w14:textId="4843C14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p w14:paraId="70A89883" w14:textId="55D2112D" w:rsidR="00C24153" w:rsidRPr="00B804A2" w:rsidRDefault="00C24153" w:rsidP="00C24153">
            <w:pPr>
              <w:rPr>
                <w:rFonts w:ascii="Times New Roman" w:hAnsi="Times New Roman" w:cs="Times New Roman"/>
                <w:sz w:val="24"/>
                <w:szCs w:val="24"/>
                <w:lang w:eastAsia="lt-LT"/>
              </w:rPr>
            </w:pPr>
          </w:p>
        </w:tc>
        <w:tc>
          <w:tcPr>
            <w:tcW w:w="2292" w:type="dxa"/>
          </w:tcPr>
          <w:p w14:paraId="0EEFC4D1" w14:textId="5C1A2C3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76485F8C" w14:textId="77777777" w:rsidTr="00983C73">
        <w:tc>
          <w:tcPr>
            <w:tcW w:w="696" w:type="dxa"/>
          </w:tcPr>
          <w:p w14:paraId="466E92FA" w14:textId="2980AFD0"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B095830" w14:textId="50C70ED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dėl likviduojamo juridinio asmens dokumentų perdavimo toliau saugoti ar  perduotinų toliau saugoti dokumentų neturėjimo, išdavimas</w:t>
            </w:r>
          </w:p>
        </w:tc>
        <w:tc>
          <w:tcPr>
            <w:tcW w:w="2861" w:type="dxa"/>
          </w:tcPr>
          <w:p w14:paraId="5088FB55" w14:textId="7E97F51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Bendrųjų reikalų skyrius</w:t>
            </w:r>
          </w:p>
        </w:tc>
        <w:tc>
          <w:tcPr>
            <w:tcW w:w="1457" w:type="dxa"/>
          </w:tcPr>
          <w:p w14:paraId="321EDA2D" w14:textId="59CBF62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PASA00068</w:t>
            </w:r>
          </w:p>
        </w:tc>
        <w:tc>
          <w:tcPr>
            <w:tcW w:w="2633" w:type="dxa"/>
          </w:tcPr>
          <w:p w14:paraId="64A4B235" w14:textId="4D28D712"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Rita Vaičiūnienė</w:t>
            </w:r>
          </w:p>
        </w:tc>
        <w:tc>
          <w:tcPr>
            <w:tcW w:w="2292" w:type="dxa"/>
          </w:tcPr>
          <w:p w14:paraId="1D558E7F" w14:textId="5CE3C46F"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Vilija Valaitienė</w:t>
            </w:r>
          </w:p>
        </w:tc>
      </w:tr>
      <w:tr w:rsidR="00C24153" w:rsidRPr="00B10438" w14:paraId="32F931A6" w14:textId="77777777" w:rsidTr="00983C73">
        <w:tc>
          <w:tcPr>
            <w:tcW w:w="696" w:type="dxa"/>
          </w:tcPr>
          <w:p w14:paraId="0EA1B927" w14:textId="48E58D03"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D48BAA6" w14:textId="2B64AC04"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kliūčių sudaryti santuoką nebuvimą, išdavimas</w:t>
            </w:r>
          </w:p>
        </w:tc>
        <w:tc>
          <w:tcPr>
            <w:tcW w:w="2861" w:type="dxa"/>
          </w:tcPr>
          <w:p w14:paraId="1A2D55F6" w14:textId="26F8B7D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58478852" w14:textId="738CC55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PASA00055</w:t>
            </w:r>
          </w:p>
        </w:tc>
        <w:tc>
          <w:tcPr>
            <w:tcW w:w="2633" w:type="dxa"/>
          </w:tcPr>
          <w:p w14:paraId="4B459658" w14:textId="0F6581D2"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0D974F38" w14:textId="7B876421"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Daiva Subačienė</w:t>
            </w:r>
          </w:p>
          <w:p w14:paraId="141939FB" w14:textId="77777777" w:rsidR="00C24153" w:rsidRPr="00B804A2" w:rsidRDefault="00C24153" w:rsidP="00C24153">
            <w:pPr>
              <w:rPr>
                <w:rFonts w:ascii="Times New Roman" w:hAnsi="Times New Roman" w:cs="Times New Roman"/>
                <w:color w:val="000000"/>
                <w:sz w:val="24"/>
                <w:szCs w:val="24"/>
              </w:rPr>
            </w:pPr>
          </w:p>
          <w:p w14:paraId="47A57EAB" w14:textId="77777777" w:rsidR="00C24153" w:rsidRPr="00B804A2" w:rsidRDefault="00C24153" w:rsidP="00C24153">
            <w:pPr>
              <w:rPr>
                <w:rFonts w:ascii="Times New Roman" w:hAnsi="Times New Roman" w:cs="Times New Roman"/>
                <w:sz w:val="24"/>
                <w:szCs w:val="24"/>
                <w:lang w:eastAsia="lt-LT"/>
              </w:rPr>
            </w:pPr>
          </w:p>
        </w:tc>
      </w:tr>
      <w:tr w:rsidR="00C24153" w:rsidRPr="00B10438" w14:paraId="31D72C11" w14:textId="77777777" w:rsidTr="00983C73">
        <w:tc>
          <w:tcPr>
            <w:tcW w:w="696" w:type="dxa"/>
          </w:tcPr>
          <w:p w14:paraId="19EA459A" w14:textId="295F8CC0"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4B7CE0F6" w14:textId="6428976E"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apie paskutinę asmens deklaruotą gyvenamąja vietą išdavimas</w:t>
            </w:r>
          </w:p>
        </w:tc>
        <w:tc>
          <w:tcPr>
            <w:tcW w:w="2861" w:type="dxa"/>
          </w:tcPr>
          <w:p w14:paraId="10CF2A2B" w14:textId="33FB9E8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457" w:type="dxa"/>
          </w:tcPr>
          <w:p w14:paraId="76915D34" w14:textId="76DC777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PASA00041</w:t>
            </w:r>
          </w:p>
        </w:tc>
        <w:tc>
          <w:tcPr>
            <w:tcW w:w="2633" w:type="dxa"/>
          </w:tcPr>
          <w:p w14:paraId="41B18CD3" w14:textId="7D58C38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53745B16" w14:textId="457501A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1B0904F7" w14:textId="77777777" w:rsidTr="00983C73">
        <w:tc>
          <w:tcPr>
            <w:tcW w:w="696" w:type="dxa"/>
          </w:tcPr>
          <w:p w14:paraId="45B21E01" w14:textId="51A7615D"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D35D7F7" w14:textId="28349FF0"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apie teisę į valstybės paramą būstui įsigyti išdavimas</w:t>
            </w:r>
          </w:p>
        </w:tc>
        <w:tc>
          <w:tcPr>
            <w:tcW w:w="2861" w:type="dxa"/>
          </w:tcPr>
          <w:p w14:paraId="75AB0322" w14:textId="4A168CF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457" w:type="dxa"/>
          </w:tcPr>
          <w:p w14:paraId="3CA4187A" w14:textId="11205522"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PASA00031</w:t>
            </w:r>
          </w:p>
        </w:tc>
        <w:tc>
          <w:tcPr>
            <w:tcW w:w="2633" w:type="dxa"/>
          </w:tcPr>
          <w:p w14:paraId="7E4BD429" w14:textId="5B80E81B" w:rsidR="00C24153" w:rsidRPr="00B804A2" w:rsidRDefault="00C24153" w:rsidP="00C24153">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292" w:type="dxa"/>
          </w:tcPr>
          <w:p w14:paraId="0117BBA0" w14:textId="361A538F"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3E1732EA" w14:textId="77777777" w:rsidR="00C24153" w:rsidRPr="00B804A2" w:rsidRDefault="00C24153" w:rsidP="00C24153">
            <w:pPr>
              <w:rPr>
                <w:rFonts w:ascii="Times New Roman" w:hAnsi="Times New Roman" w:cs="Times New Roman"/>
                <w:sz w:val="24"/>
                <w:szCs w:val="24"/>
                <w:lang w:eastAsia="lt-LT"/>
              </w:rPr>
            </w:pPr>
          </w:p>
        </w:tc>
      </w:tr>
      <w:tr w:rsidR="00C24153" w:rsidRPr="00B10438" w14:paraId="66BF183C" w14:textId="77777777" w:rsidTr="00983C73">
        <w:tc>
          <w:tcPr>
            <w:tcW w:w="696" w:type="dxa"/>
          </w:tcPr>
          <w:p w14:paraId="76E9EA9F" w14:textId="1D4F0ECB"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6DAC0FD" w14:textId="4BECCD1A" w:rsidR="00C24153" w:rsidRPr="006411FE" w:rsidRDefault="00C24153" w:rsidP="00C24153">
            <w:pPr>
              <w:rPr>
                <w:rFonts w:ascii="Times New Roman" w:hAnsi="Times New Roman" w:cs="Times New Roman"/>
                <w:color w:val="000000" w:themeColor="text1"/>
                <w:sz w:val="24"/>
                <w:szCs w:val="24"/>
              </w:rPr>
            </w:pPr>
            <w:r w:rsidRPr="006411FE">
              <w:rPr>
                <w:rFonts w:ascii="Times New Roman" w:hAnsi="Times New Roman" w:cs="Times New Roman"/>
                <w:color w:val="000000" w:themeColor="text1"/>
                <w:sz w:val="24"/>
                <w:szCs w:val="24"/>
              </w:rPr>
              <w:t>Pažymos, patvirtinančios naujai suformuoto nekilnojamojo turto kadastro objekto galimybę naudoti pagal paskirtį, išdavimas</w:t>
            </w:r>
          </w:p>
        </w:tc>
        <w:tc>
          <w:tcPr>
            <w:tcW w:w="2861" w:type="dxa"/>
          </w:tcPr>
          <w:p w14:paraId="112A5AB1" w14:textId="21879134" w:rsidR="00C24153" w:rsidRPr="006411FE" w:rsidRDefault="00C24153" w:rsidP="00C24153">
            <w:pPr>
              <w:rPr>
                <w:rFonts w:ascii="Times New Roman" w:hAnsi="Times New Roman" w:cs="Times New Roman"/>
                <w:sz w:val="24"/>
                <w:szCs w:val="24"/>
                <w:lang w:eastAsia="lt-LT"/>
              </w:rPr>
            </w:pPr>
            <w:r w:rsidRPr="005A7EC8">
              <w:rPr>
                <w:rFonts w:ascii="Times New Roman" w:hAnsi="Times New Roman" w:cs="Times New Roman"/>
                <w:sz w:val="24"/>
                <w:szCs w:val="24"/>
                <w:lang w:eastAsia="lt-LT"/>
              </w:rPr>
              <w:t>Ūkio ir investicijų skyrius</w:t>
            </w:r>
          </w:p>
        </w:tc>
        <w:tc>
          <w:tcPr>
            <w:tcW w:w="1457" w:type="dxa"/>
          </w:tcPr>
          <w:p w14:paraId="20E5F54B" w14:textId="43C02095" w:rsidR="00C24153" w:rsidRPr="006411FE" w:rsidRDefault="00C24153" w:rsidP="00C24153">
            <w:pPr>
              <w:rPr>
                <w:rFonts w:ascii="Times New Roman" w:hAnsi="Times New Roman" w:cs="Times New Roman"/>
                <w:sz w:val="24"/>
                <w:szCs w:val="24"/>
                <w:lang w:eastAsia="lt-LT"/>
              </w:rPr>
            </w:pPr>
            <w:r w:rsidRPr="006411FE">
              <w:rPr>
                <w:rFonts w:ascii="Times New Roman" w:hAnsi="Times New Roman" w:cs="Times New Roman"/>
                <w:sz w:val="24"/>
                <w:szCs w:val="24"/>
              </w:rPr>
              <w:t>PASA00033</w:t>
            </w:r>
          </w:p>
        </w:tc>
        <w:tc>
          <w:tcPr>
            <w:tcW w:w="2633" w:type="dxa"/>
          </w:tcPr>
          <w:p w14:paraId="3100128B" w14:textId="0FF41B80" w:rsidR="00C24153" w:rsidRPr="006411FE"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Aušra Slidziauskienė</w:t>
            </w:r>
          </w:p>
        </w:tc>
        <w:tc>
          <w:tcPr>
            <w:tcW w:w="2292" w:type="dxa"/>
          </w:tcPr>
          <w:p w14:paraId="6AD41F3B" w14:textId="3BD0928E" w:rsidR="00C24153" w:rsidRPr="006411FE" w:rsidRDefault="00C24153" w:rsidP="00C24153">
            <w:pPr>
              <w:rPr>
                <w:rFonts w:ascii="Times New Roman" w:hAnsi="Times New Roman" w:cs="Times New Roman"/>
                <w:sz w:val="24"/>
                <w:szCs w:val="24"/>
                <w:lang w:eastAsia="lt-LT"/>
              </w:rPr>
            </w:pPr>
            <w:r w:rsidRPr="00BC565B">
              <w:rPr>
                <w:rFonts w:ascii="Times New Roman" w:hAnsi="Times New Roman" w:cs="Times New Roman"/>
                <w:sz w:val="24"/>
                <w:szCs w:val="24"/>
                <w:lang w:eastAsia="lt-LT"/>
              </w:rPr>
              <w:t>Laimutis Kasparavičius</w:t>
            </w:r>
            <w:r w:rsidRPr="00BC565B">
              <w:rPr>
                <w:rFonts w:ascii="Times New Roman" w:hAnsi="Times New Roman" w:cs="Times New Roman"/>
                <w:sz w:val="24"/>
                <w:szCs w:val="24"/>
                <w:vertAlign w:val="superscript"/>
                <w:lang w:eastAsia="lt-LT"/>
              </w:rPr>
              <w:fldChar w:fldCharType="begin"/>
            </w:r>
            <w:r w:rsidRPr="00BC565B">
              <w:rPr>
                <w:rFonts w:ascii="Times New Roman" w:hAnsi="Times New Roman" w:cs="Times New Roman"/>
                <w:sz w:val="24"/>
                <w:szCs w:val="24"/>
                <w:vertAlign w:val="superscript"/>
                <w:lang w:eastAsia="lt-LT"/>
              </w:rPr>
              <w:instrText xml:space="preserve"> NOTEREF _Ref150243834 \h  \* MERGEFORMAT </w:instrText>
            </w:r>
            <w:r w:rsidRPr="00BC565B">
              <w:rPr>
                <w:rFonts w:ascii="Times New Roman" w:hAnsi="Times New Roman" w:cs="Times New Roman"/>
                <w:sz w:val="24"/>
                <w:szCs w:val="24"/>
                <w:vertAlign w:val="superscript"/>
                <w:lang w:eastAsia="lt-LT"/>
              </w:rPr>
            </w:r>
            <w:r w:rsidRPr="00BC565B">
              <w:rPr>
                <w:rFonts w:ascii="Times New Roman" w:hAnsi="Times New Roman" w:cs="Times New Roman"/>
                <w:sz w:val="24"/>
                <w:szCs w:val="24"/>
                <w:vertAlign w:val="superscript"/>
                <w:lang w:eastAsia="lt-LT"/>
              </w:rPr>
              <w:fldChar w:fldCharType="separate"/>
            </w:r>
            <w:r w:rsidRPr="00BC565B">
              <w:rPr>
                <w:rFonts w:ascii="Times New Roman" w:hAnsi="Times New Roman" w:cs="Times New Roman"/>
                <w:sz w:val="24"/>
                <w:szCs w:val="24"/>
                <w:vertAlign w:val="superscript"/>
                <w:lang w:eastAsia="lt-LT"/>
              </w:rPr>
              <w:t>1</w:t>
            </w:r>
            <w:r w:rsidRPr="00BC565B">
              <w:rPr>
                <w:rFonts w:ascii="Times New Roman" w:hAnsi="Times New Roman" w:cs="Times New Roman"/>
                <w:sz w:val="24"/>
                <w:szCs w:val="24"/>
                <w:vertAlign w:val="superscript"/>
                <w:lang w:eastAsia="lt-LT"/>
              </w:rPr>
              <w:fldChar w:fldCharType="end"/>
            </w:r>
          </w:p>
        </w:tc>
      </w:tr>
      <w:tr w:rsidR="00C24153" w:rsidRPr="00B10438" w14:paraId="081FB458" w14:textId="77777777" w:rsidTr="00983C73">
        <w:tc>
          <w:tcPr>
            <w:tcW w:w="696" w:type="dxa"/>
          </w:tcPr>
          <w:p w14:paraId="74F7C473" w14:textId="7CF74BB2"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0386603" w14:textId="64316B1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dėl teisės į kredito, paimto daugiabučiam namui atnaujinti (modernizuoti), ir palūkanų apmokėjimą, išdavimas</w:t>
            </w:r>
          </w:p>
        </w:tc>
        <w:tc>
          <w:tcPr>
            <w:tcW w:w="2861" w:type="dxa"/>
          </w:tcPr>
          <w:p w14:paraId="6EAE7334" w14:textId="50BDD8A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Socialinės paramos skyrius</w:t>
            </w:r>
          </w:p>
        </w:tc>
        <w:tc>
          <w:tcPr>
            <w:tcW w:w="1457" w:type="dxa"/>
          </w:tcPr>
          <w:p w14:paraId="3586843B" w14:textId="054BFDB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PASA00030</w:t>
            </w:r>
          </w:p>
        </w:tc>
        <w:tc>
          <w:tcPr>
            <w:tcW w:w="2633" w:type="dxa"/>
          </w:tcPr>
          <w:p w14:paraId="048BAC78" w14:textId="517CD13E" w:rsidR="00C24153" w:rsidRPr="00B804A2" w:rsidRDefault="00C24153" w:rsidP="00C24153">
            <w:pPr>
              <w:rPr>
                <w:rFonts w:ascii="Times New Roman" w:hAnsi="Times New Roman" w:cs="Times New Roman"/>
                <w:sz w:val="24"/>
                <w:szCs w:val="24"/>
                <w:lang w:eastAsia="lt-LT"/>
              </w:rPr>
            </w:pPr>
            <w:r w:rsidRPr="00A7187C">
              <w:rPr>
                <w:rFonts w:ascii="Times New Roman" w:hAnsi="Times New Roman" w:cs="Times New Roman"/>
                <w:sz w:val="24"/>
                <w:szCs w:val="24"/>
                <w:lang w:eastAsia="lt-LT"/>
              </w:rPr>
              <w:t>Daiva Pilypaitytė</w:t>
            </w:r>
          </w:p>
        </w:tc>
        <w:tc>
          <w:tcPr>
            <w:tcW w:w="2292" w:type="dxa"/>
          </w:tcPr>
          <w:p w14:paraId="7D6433AF" w14:textId="5779353B"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Specialistai</w:t>
            </w:r>
          </w:p>
        </w:tc>
      </w:tr>
      <w:tr w:rsidR="00C24153" w:rsidRPr="00B10438" w14:paraId="640CB2BE" w14:textId="77777777" w:rsidTr="00983C73">
        <w:tc>
          <w:tcPr>
            <w:tcW w:w="696" w:type="dxa"/>
          </w:tcPr>
          <w:p w14:paraId="035F85B9" w14:textId="361FF695"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299CF12" w14:textId="1FFC3D6F"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jaunos šeimos teisę į finansinę paskatą pirmąjį būstą įsigyjančioms jaunoms šeimoms, išdavimas</w:t>
            </w:r>
          </w:p>
        </w:tc>
        <w:tc>
          <w:tcPr>
            <w:tcW w:w="2861" w:type="dxa"/>
          </w:tcPr>
          <w:p w14:paraId="61A9963E" w14:textId="379DA68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457" w:type="dxa"/>
          </w:tcPr>
          <w:p w14:paraId="41F5A4EA" w14:textId="0B147F1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PASA00032</w:t>
            </w:r>
          </w:p>
        </w:tc>
        <w:tc>
          <w:tcPr>
            <w:tcW w:w="2633" w:type="dxa"/>
          </w:tcPr>
          <w:p w14:paraId="07C46E11" w14:textId="09757B59" w:rsidR="00C24153" w:rsidRPr="00B804A2" w:rsidRDefault="00C24153" w:rsidP="00C24153">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292" w:type="dxa"/>
          </w:tcPr>
          <w:p w14:paraId="6D5B50C0"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15BF397A" w14:textId="77777777" w:rsidR="00C24153" w:rsidRPr="00B804A2" w:rsidRDefault="00C24153" w:rsidP="00C24153">
            <w:pPr>
              <w:rPr>
                <w:rFonts w:ascii="Times New Roman" w:hAnsi="Times New Roman" w:cs="Times New Roman"/>
                <w:sz w:val="24"/>
                <w:szCs w:val="24"/>
                <w:lang w:eastAsia="lt-LT"/>
              </w:rPr>
            </w:pPr>
          </w:p>
        </w:tc>
      </w:tr>
      <w:tr w:rsidR="00C24153" w:rsidRPr="00B10438" w14:paraId="45568788" w14:textId="77777777" w:rsidTr="00983C73">
        <w:tc>
          <w:tcPr>
            <w:tcW w:w="696" w:type="dxa"/>
          </w:tcPr>
          <w:p w14:paraId="2DB0B8F2" w14:textId="034382FB"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FB3F5D3" w14:textId="258F9AB0"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žemės dirbimą (Nacionalinei mokėjimo agentūrai), išdavimas</w:t>
            </w:r>
          </w:p>
        </w:tc>
        <w:tc>
          <w:tcPr>
            <w:tcW w:w="2861" w:type="dxa"/>
          </w:tcPr>
          <w:p w14:paraId="65EA9EA7" w14:textId="27C2FF0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Apskaitos skyrius</w:t>
            </w:r>
          </w:p>
        </w:tc>
        <w:tc>
          <w:tcPr>
            <w:tcW w:w="1457" w:type="dxa"/>
          </w:tcPr>
          <w:p w14:paraId="74D5685F" w14:textId="75107BBA"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PASA00014</w:t>
            </w:r>
          </w:p>
        </w:tc>
        <w:tc>
          <w:tcPr>
            <w:tcW w:w="2633" w:type="dxa"/>
          </w:tcPr>
          <w:p w14:paraId="3A120072" w14:textId="0A9E57AA" w:rsidR="00C24153" w:rsidRPr="00B804A2" w:rsidRDefault="00C24153" w:rsidP="00C24153">
            <w:pPr>
              <w:rPr>
                <w:rFonts w:ascii="Times New Roman" w:hAnsi="Times New Roman" w:cs="Times New Roman"/>
                <w:sz w:val="24"/>
                <w:szCs w:val="24"/>
                <w:lang w:eastAsia="lt-LT"/>
              </w:rPr>
            </w:pPr>
            <w:r w:rsidRPr="00C43A6D">
              <w:rPr>
                <w:rFonts w:ascii="Times New Roman" w:hAnsi="Times New Roman" w:cs="Times New Roman"/>
                <w:sz w:val="24"/>
                <w:szCs w:val="24"/>
                <w:lang w:eastAsia="lt-LT"/>
              </w:rPr>
              <w:t>Vitalija Tumienė</w:t>
            </w:r>
          </w:p>
        </w:tc>
        <w:tc>
          <w:tcPr>
            <w:tcW w:w="2292" w:type="dxa"/>
          </w:tcPr>
          <w:p w14:paraId="03170B5E" w14:textId="0EB10895"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Loreta Bitkovienė</w:t>
            </w:r>
          </w:p>
          <w:p w14:paraId="5FA7D9AC" w14:textId="77777777" w:rsidR="00C24153" w:rsidRPr="00B804A2" w:rsidRDefault="00C24153" w:rsidP="00C24153">
            <w:pPr>
              <w:rPr>
                <w:rFonts w:ascii="Times New Roman" w:hAnsi="Times New Roman" w:cs="Times New Roman"/>
                <w:sz w:val="24"/>
                <w:szCs w:val="24"/>
                <w:lang w:eastAsia="lt-LT"/>
              </w:rPr>
            </w:pPr>
          </w:p>
        </w:tc>
      </w:tr>
      <w:tr w:rsidR="00C24153" w:rsidRPr="00B10438" w14:paraId="3072C530" w14:textId="77777777" w:rsidTr="00983C73">
        <w:tc>
          <w:tcPr>
            <w:tcW w:w="696" w:type="dxa"/>
          </w:tcPr>
          <w:p w14:paraId="088449FC" w14:textId="50048A49"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6171067" w14:textId="2BE70C4A"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žmogaus palaidojimo vietą ir laiką, išdavimas</w:t>
            </w:r>
          </w:p>
        </w:tc>
        <w:tc>
          <w:tcPr>
            <w:tcW w:w="2861" w:type="dxa"/>
          </w:tcPr>
          <w:p w14:paraId="4DDD20AD" w14:textId="35818778"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457" w:type="dxa"/>
          </w:tcPr>
          <w:p w14:paraId="373B5DD9" w14:textId="0485871A"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PASA00043</w:t>
            </w:r>
          </w:p>
        </w:tc>
        <w:tc>
          <w:tcPr>
            <w:tcW w:w="2633" w:type="dxa"/>
          </w:tcPr>
          <w:p w14:paraId="7B8C0EDE" w14:textId="40A4FBA2"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47234DF7" w14:textId="69A94AE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75896F0D" w14:textId="77777777" w:rsidTr="00983C73">
        <w:tc>
          <w:tcPr>
            <w:tcW w:w="696" w:type="dxa"/>
          </w:tcPr>
          <w:p w14:paraId="660D4005" w14:textId="5939E7B7"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55DEC77" w14:textId="653EB2DA"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Pažymos, patvirtinančios, kad asmuo yra įtrauktas į gyvenamosios vietos nedeklaravusių asmenų apskaitą, išdavimas</w:t>
            </w:r>
          </w:p>
        </w:tc>
        <w:tc>
          <w:tcPr>
            <w:tcW w:w="2861" w:type="dxa"/>
          </w:tcPr>
          <w:p w14:paraId="1F45533F" w14:textId="188609B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457" w:type="dxa"/>
          </w:tcPr>
          <w:p w14:paraId="41974C56" w14:textId="295C4E6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PASA00040</w:t>
            </w:r>
          </w:p>
        </w:tc>
        <w:tc>
          <w:tcPr>
            <w:tcW w:w="2633" w:type="dxa"/>
          </w:tcPr>
          <w:p w14:paraId="64585EC6" w14:textId="33ADEF99"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2D38C279" w14:textId="17E401A8"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3ABE5E9C" w14:textId="77777777" w:rsidTr="00983C73">
        <w:tc>
          <w:tcPr>
            <w:tcW w:w="696" w:type="dxa"/>
          </w:tcPr>
          <w:p w14:paraId="516D7914" w14:textId="77777777" w:rsidR="00C24153" w:rsidRPr="009A5703"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FCAE69B" w14:textId="5C5F7F90" w:rsidR="00C24153" w:rsidRPr="009A5703" w:rsidRDefault="00C24153" w:rsidP="00C24153">
            <w:pPr>
              <w:rPr>
                <w:rFonts w:ascii="Times New Roman" w:hAnsi="Times New Roman" w:cs="Times New Roman"/>
                <w:color w:val="000000" w:themeColor="text1"/>
                <w:sz w:val="24"/>
                <w:szCs w:val="24"/>
              </w:rPr>
            </w:pPr>
            <w:r w:rsidRPr="009A5703">
              <w:rPr>
                <w:rFonts w:ascii="Times New Roman" w:hAnsi="Times New Roman" w:cs="Times New Roman"/>
                <w:sz w:val="24"/>
                <w:szCs w:val="24"/>
              </w:rPr>
              <w:t>Pažymos, patvirtinančios pastatų teisinę registraciją, išdavimas</w:t>
            </w:r>
          </w:p>
        </w:tc>
        <w:tc>
          <w:tcPr>
            <w:tcW w:w="2861" w:type="dxa"/>
          </w:tcPr>
          <w:p w14:paraId="55FDA931" w14:textId="1FC5C7E6" w:rsidR="00C24153" w:rsidRPr="00EF2A71"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457" w:type="dxa"/>
          </w:tcPr>
          <w:p w14:paraId="7F509164" w14:textId="69399A37" w:rsidR="00C24153" w:rsidRPr="00B804A2" w:rsidRDefault="00C24153" w:rsidP="00C24153">
            <w:pPr>
              <w:rPr>
                <w:rFonts w:ascii="Times New Roman" w:hAnsi="Times New Roman" w:cs="Times New Roman"/>
                <w:sz w:val="24"/>
                <w:szCs w:val="24"/>
              </w:rPr>
            </w:pPr>
            <w:r w:rsidRPr="00B804A2">
              <w:rPr>
                <w:rFonts w:ascii="Times New Roman" w:hAnsi="Times New Roman" w:cs="Times New Roman"/>
                <w:sz w:val="24"/>
                <w:szCs w:val="24"/>
              </w:rPr>
              <w:t>PASA000</w:t>
            </w:r>
            <w:r>
              <w:rPr>
                <w:rFonts w:ascii="Times New Roman" w:hAnsi="Times New Roman" w:cs="Times New Roman"/>
                <w:sz w:val="24"/>
                <w:szCs w:val="24"/>
              </w:rPr>
              <w:t>18</w:t>
            </w:r>
          </w:p>
        </w:tc>
        <w:tc>
          <w:tcPr>
            <w:tcW w:w="2633" w:type="dxa"/>
          </w:tcPr>
          <w:p w14:paraId="50E6AC4D" w14:textId="5548A5D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3C6CF34B" w14:textId="5F0DF40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27A43E9E" w14:textId="77777777" w:rsidTr="00983C73">
        <w:tc>
          <w:tcPr>
            <w:tcW w:w="696" w:type="dxa"/>
          </w:tcPr>
          <w:p w14:paraId="755053BB" w14:textId="1D7B361E"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5A91FA7" w14:textId="02111AE1"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Ūkininko ūkio įregistravimas, duomenų pasikeitimas, paveldėjimo įregistravimas, pažymėjimo dublikato išdavimas, perkėlimas į kitą savivaldybę, partnerio išregistravimas ar išregistravimas</w:t>
            </w:r>
          </w:p>
        </w:tc>
        <w:tc>
          <w:tcPr>
            <w:tcW w:w="2861" w:type="dxa"/>
          </w:tcPr>
          <w:p w14:paraId="643000BD" w14:textId="5A99BAD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457" w:type="dxa"/>
          </w:tcPr>
          <w:p w14:paraId="20993FE8" w14:textId="10EFCDB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PASA00010</w:t>
            </w:r>
          </w:p>
        </w:tc>
        <w:tc>
          <w:tcPr>
            <w:tcW w:w="2633" w:type="dxa"/>
          </w:tcPr>
          <w:p w14:paraId="32357AAD" w14:textId="3943F121"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3CDF4E7F"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48B01F0E" w14:textId="77777777" w:rsidR="00C24153" w:rsidRPr="00B804A2" w:rsidRDefault="00C24153" w:rsidP="00C24153">
            <w:pPr>
              <w:rPr>
                <w:rFonts w:ascii="Times New Roman" w:hAnsi="Times New Roman" w:cs="Times New Roman"/>
                <w:sz w:val="24"/>
                <w:szCs w:val="24"/>
                <w:lang w:eastAsia="lt-LT"/>
              </w:rPr>
            </w:pPr>
          </w:p>
        </w:tc>
      </w:tr>
      <w:tr w:rsidR="00C24153" w:rsidRPr="00B10438" w14:paraId="595AC7CF" w14:textId="77777777" w:rsidTr="00983C73">
        <w:tc>
          <w:tcPr>
            <w:tcW w:w="696" w:type="dxa"/>
          </w:tcPr>
          <w:p w14:paraId="4BCF951B" w14:textId="1AD7E030"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5980E23" w14:textId="4E6FD04A"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 xml:space="preserve">Žemės ūkio valdų įregistravimas, išregistravimas Žemės ūkio ir kaimo </w:t>
            </w:r>
            <w:r w:rsidRPr="00B804A2">
              <w:rPr>
                <w:rFonts w:ascii="Times New Roman" w:hAnsi="Times New Roman" w:cs="Times New Roman"/>
                <w:color w:val="000000" w:themeColor="text1"/>
                <w:sz w:val="24"/>
                <w:szCs w:val="24"/>
              </w:rPr>
              <w:lastRenderedPageBreak/>
              <w:t>verslo valdų registre, duomenų atnaujinimas, keitimas</w:t>
            </w:r>
          </w:p>
        </w:tc>
        <w:tc>
          <w:tcPr>
            <w:tcW w:w="2861" w:type="dxa"/>
          </w:tcPr>
          <w:p w14:paraId="6563530B" w14:textId="05A5AFE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lastRenderedPageBreak/>
              <w:t>Žemės ūkio ir kaimo reikalų skyrius</w:t>
            </w:r>
          </w:p>
        </w:tc>
        <w:tc>
          <w:tcPr>
            <w:tcW w:w="1457" w:type="dxa"/>
          </w:tcPr>
          <w:p w14:paraId="2E75B06D" w14:textId="4D9463B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PASA00011</w:t>
            </w:r>
          </w:p>
        </w:tc>
        <w:tc>
          <w:tcPr>
            <w:tcW w:w="2633" w:type="dxa"/>
          </w:tcPr>
          <w:p w14:paraId="73FE20DC" w14:textId="48DB028E"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056C4E0F"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773F7AE6" w14:textId="77777777" w:rsidR="00C24153" w:rsidRPr="00B804A2" w:rsidRDefault="00C24153" w:rsidP="00C24153">
            <w:pPr>
              <w:rPr>
                <w:rFonts w:ascii="Times New Roman" w:hAnsi="Times New Roman" w:cs="Times New Roman"/>
                <w:sz w:val="24"/>
                <w:szCs w:val="24"/>
                <w:lang w:eastAsia="lt-LT"/>
              </w:rPr>
            </w:pPr>
          </w:p>
        </w:tc>
      </w:tr>
      <w:tr w:rsidR="00C24153" w:rsidRPr="00B10438" w14:paraId="7E80AB67" w14:textId="77777777" w:rsidTr="00983C73">
        <w:tc>
          <w:tcPr>
            <w:tcW w:w="696" w:type="dxa"/>
          </w:tcPr>
          <w:p w14:paraId="07BFE13E" w14:textId="66C04942"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730B00F" w14:textId="06597365"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Traktoriaus, savaeigės ar žemės ūkio mašinos  ir jų priekabų įregistravimas, išregistravimas, keitimas, registracijos liudijimo dublikato išdavimas</w:t>
            </w:r>
          </w:p>
        </w:tc>
        <w:tc>
          <w:tcPr>
            <w:tcW w:w="2861" w:type="dxa"/>
          </w:tcPr>
          <w:p w14:paraId="51DF138D" w14:textId="761F941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457" w:type="dxa"/>
          </w:tcPr>
          <w:p w14:paraId="75FDFBD6" w14:textId="50F7988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PASA00009</w:t>
            </w:r>
          </w:p>
        </w:tc>
        <w:tc>
          <w:tcPr>
            <w:tcW w:w="2633" w:type="dxa"/>
          </w:tcPr>
          <w:p w14:paraId="2BB324FF" w14:textId="743AA4FE"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32E2F271" w14:textId="10511D45"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Deividas Romikaitis</w:t>
            </w:r>
          </w:p>
          <w:p w14:paraId="129F25FA" w14:textId="77777777" w:rsidR="00C24153" w:rsidRPr="00B804A2" w:rsidRDefault="00C24153" w:rsidP="00C24153">
            <w:pPr>
              <w:rPr>
                <w:rFonts w:ascii="Times New Roman" w:hAnsi="Times New Roman" w:cs="Times New Roman"/>
                <w:sz w:val="24"/>
                <w:szCs w:val="24"/>
                <w:lang w:eastAsia="lt-LT"/>
              </w:rPr>
            </w:pPr>
          </w:p>
        </w:tc>
      </w:tr>
      <w:tr w:rsidR="00C24153" w:rsidRPr="00B10438" w14:paraId="665DB14B" w14:textId="77777777" w:rsidTr="00983C73">
        <w:tc>
          <w:tcPr>
            <w:tcW w:w="696" w:type="dxa"/>
          </w:tcPr>
          <w:p w14:paraId="7D212EBB" w14:textId="79C74F2D"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D0ABD7B" w14:textId="7036967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Teritorijų planavimo dokumentų įregistravimas Teritorijų planavimo dokumentų registre</w:t>
            </w:r>
          </w:p>
        </w:tc>
        <w:tc>
          <w:tcPr>
            <w:tcW w:w="2861" w:type="dxa"/>
          </w:tcPr>
          <w:p w14:paraId="20141A23" w14:textId="1A52360E"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A</w:t>
            </w:r>
            <w:r w:rsidRPr="007B1EF7">
              <w:rPr>
                <w:rFonts w:ascii="Times New Roman" w:hAnsi="Times New Roman" w:cs="Times New Roman"/>
                <w:sz w:val="24"/>
                <w:szCs w:val="24"/>
                <w:lang w:eastAsia="lt-LT"/>
              </w:rPr>
              <w:t xml:space="preserve">rchitektūros ir </w:t>
            </w:r>
            <w:r>
              <w:rPr>
                <w:rFonts w:ascii="Times New Roman" w:hAnsi="Times New Roman" w:cs="Times New Roman"/>
                <w:sz w:val="24"/>
                <w:szCs w:val="24"/>
                <w:lang w:eastAsia="lt-LT"/>
              </w:rPr>
              <w:t xml:space="preserve">urbanistikos </w:t>
            </w:r>
            <w:r w:rsidRPr="007B1EF7">
              <w:rPr>
                <w:rFonts w:ascii="Times New Roman" w:hAnsi="Times New Roman" w:cs="Times New Roman"/>
                <w:sz w:val="24"/>
                <w:szCs w:val="24"/>
                <w:lang w:eastAsia="lt-LT"/>
              </w:rPr>
              <w:t>skyrius</w:t>
            </w:r>
          </w:p>
        </w:tc>
        <w:tc>
          <w:tcPr>
            <w:tcW w:w="1457" w:type="dxa"/>
          </w:tcPr>
          <w:p w14:paraId="3E3B6D55" w14:textId="26D4B718"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PASA00026</w:t>
            </w:r>
          </w:p>
        </w:tc>
        <w:tc>
          <w:tcPr>
            <w:tcW w:w="2633" w:type="dxa"/>
          </w:tcPr>
          <w:p w14:paraId="08DE2DB3" w14:textId="5EF78404"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tc>
        <w:tc>
          <w:tcPr>
            <w:tcW w:w="2292" w:type="dxa"/>
          </w:tcPr>
          <w:p w14:paraId="14C9CBDD" w14:textId="218DA585" w:rsidR="00C24153" w:rsidRPr="00B804A2" w:rsidRDefault="00C24153" w:rsidP="00C24153">
            <w:pPr>
              <w:rPr>
                <w:rFonts w:ascii="Times New Roman" w:hAnsi="Times New Roman" w:cs="Times New Roman"/>
                <w:color w:val="000000"/>
                <w:sz w:val="24"/>
                <w:szCs w:val="24"/>
              </w:rPr>
            </w:pPr>
            <w:r w:rsidRPr="00ED5EEC">
              <w:rPr>
                <w:rFonts w:ascii="Times New Roman" w:hAnsi="Times New Roman" w:cs="Times New Roman"/>
                <w:color w:val="000000"/>
                <w:sz w:val="24"/>
                <w:szCs w:val="24"/>
              </w:rPr>
              <w:t>Laima Savukaitienė</w:t>
            </w:r>
          </w:p>
          <w:p w14:paraId="4E8BDB02" w14:textId="77777777" w:rsidR="00C24153" w:rsidRPr="00B804A2" w:rsidRDefault="00C24153" w:rsidP="00C24153">
            <w:pPr>
              <w:rPr>
                <w:rFonts w:ascii="Times New Roman" w:hAnsi="Times New Roman" w:cs="Times New Roman"/>
                <w:sz w:val="24"/>
                <w:szCs w:val="24"/>
                <w:lang w:eastAsia="lt-LT"/>
              </w:rPr>
            </w:pPr>
          </w:p>
        </w:tc>
      </w:tr>
      <w:tr w:rsidR="00C24153" w:rsidRPr="00B10438" w14:paraId="46B105F1" w14:textId="77777777" w:rsidTr="00983C73">
        <w:tc>
          <w:tcPr>
            <w:tcW w:w="696" w:type="dxa"/>
          </w:tcPr>
          <w:p w14:paraId="244DAAA1" w14:textId="6E356842"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2979836" w14:textId="1D35182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Charakteristikos, būtinos leidimui laikyti ginklą, išdavimas</w:t>
            </w:r>
          </w:p>
        </w:tc>
        <w:tc>
          <w:tcPr>
            <w:tcW w:w="2861" w:type="dxa"/>
          </w:tcPr>
          <w:p w14:paraId="1CB73286" w14:textId="15F0A43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457" w:type="dxa"/>
          </w:tcPr>
          <w:p w14:paraId="3B1A0F87" w14:textId="528B04A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PASA00069</w:t>
            </w:r>
          </w:p>
        </w:tc>
        <w:tc>
          <w:tcPr>
            <w:tcW w:w="2633" w:type="dxa"/>
          </w:tcPr>
          <w:p w14:paraId="71D28781" w14:textId="5B2F43B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34A55B6C" w14:textId="7DB25EF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0049EF4E" w14:textId="77777777" w:rsidTr="00983C73">
        <w:tc>
          <w:tcPr>
            <w:tcW w:w="696" w:type="dxa"/>
          </w:tcPr>
          <w:p w14:paraId="0C5A2B5A" w14:textId="11ED9002"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A3DD47D" w14:textId="632DDA61"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Informacijos, savivaldybės teritorijoje gyvenantiems Europos Sąjungos ir Europos ekonominės erdvės piliečiams bei Europos Sąjungoje ir Europos ekonominėje erdvėje gyvenantiems Lietuvos piliečiams apie šeimai išmokėtas vaiko išmokas ar šeimos nario mirties atveju išmokėtas išmokas, pateikimas</w:t>
            </w:r>
          </w:p>
        </w:tc>
        <w:tc>
          <w:tcPr>
            <w:tcW w:w="2861" w:type="dxa"/>
          </w:tcPr>
          <w:p w14:paraId="310DB37A" w14:textId="0F78478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Socialinės paramos skyrius</w:t>
            </w:r>
          </w:p>
        </w:tc>
        <w:tc>
          <w:tcPr>
            <w:tcW w:w="1457" w:type="dxa"/>
          </w:tcPr>
          <w:p w14:paraId="75AB10BB" w14:textId="04227F6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PASA00060</w:t>
            </w:r>
          </w:p>
        </w:tc>
        <w:tc>
          <w:tcPr>
            <w:tcW w:w="2633" w:type="dxa"/>
          </w:tcPr>
          <w:p w14:paraId="3EADC5BA" w14:textId="30D40819" w:rsidR="00C24153" w:rsidRPr="00B804A2" w:rsidRDefault="00C24153" w:rsidP="00C24153">
            <w:pPr>
              <w:rPr>
                <w:rFonts w:ascii="Times New Roman" w:hAnsi="Times New Roman" w:cs="Times New Roman"/>
                <w:sz w:val="24"/>
                <w:szCs w:val="24"/>
                <w:lang w:eastAsia="lt-LT"/>
              </w:rPr>
            </w:pPr>
            <w:r w:rsidRPr="00361F5E">
              <w:rPr>
                <w:rFonts w:ascii="Times New Roman" w:hAnsi="Times New Roman" w:cs="Times New Roman"/>
                <w:sz w:val="24"/>
                <w:szCs w:val="24"/>
                <w:lang w:eastAsia="lt-LT"/>
              </w:rPr>
              <w:t>Daiva Pilypaitytė</w:t>
            </w:r>
          </w:p>
        </w:tc>
        <w:tc>
          <w:tcPr>
            <w:tcW w:w="2292" w:type="dxa"/>
          </w:tcPr>
          <w:p w14:paraId="2B874AB6" w14:textId="3EE449DD" w:rsidR="00C24153" w:rsidRPr="00B804A2" w:rsidRDefault="00C24153" w:rsidP="00C24153">
            <w:pPr>
              <w:rPr>
                <w:rFonts w:ascii="Times New Roman" w:hAnsi="Times New Roman" w:cs="Times New Roman"/>
                <w:sz w:val="24"/>
                <w:szCs w:val="24"/>
                <w:lang w:eastAsia="lt-LT"/>
              </w:rPr>
            </w:pPr>
            <w:r>
              <w:rPr>
                <w:rFonts w:ascii="Times New Roman" w:hAnsi="Times New Roman" w:cs="Times New Roman"/>
                <w:sz w:val="24"/>
                <w:szCs w:val="24"/>
                <w:lang w:eastAsia="lt-LT"/>
              </w:rPr>
              <w:t>Specialistai</w:t>
            </w:r>
          </w:p>
        </w:tc>
      </w:tr>
      <w:tr w:rsidR="00C24153" w:rsidRPr="00B10438" w14:paraId="196BD5DE" w14:textId="77777777" w:rsidTr="00983C73">
        <w:tc>
          <w:tcPr>
            <w:tcW w:w="696" w:type="dxa"/>
          </w:tcPr>
          <w:p w14:paraId="457132BD" w14:textId="61BA6315"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2B462F0" w14:textId="3829E3E6"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Akto, patvirtinančio nustatytą medžiojamųjų gyvūnų padarytą žalą žemės ūkio pasėliams, miškui, gyvūnams, gyvuliams, hidrotechnikos ar melioracijos įrenginiams, išdavimas</w:t>
            </w:r>
          </w:p>
        </w:tc>
        <w:tc>
          <w:tcPr>
            <w:tcW w:w="2861" w:type="dxa"/>
          </w:tcPr>
          <w:p w14:paraId="7D4468B3" w14:textId="565EE88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Žemės ūkio ir kaimo reikalų skyrius</w:t>
            </w:r>
          </w:p>
        </w:tc>
        <w:tc>
          <w:tcPr>
            <w:tcW w:w="1457" w:type="dxa"/>
          </w:tcPr>
          <w:p w14:paraId="2FE4D6D6" w14:textId="31F21D1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PASA00019</w:t>
            </w:r>
          </w:p>
          <w:p w14:paraId="4471A139" w14:textId="5125BD87" w:rsidR="00C24153" w:rsidRPr="00B804A2" w:rsidRDefault="00C24153" w:rsidP="00C24153">
            <w:pPr>
              <w:rPr>
                <w:rFonts w:ascii="Times New Roman" w:hAnsi="Times New Roman" w:cs="Times New Roman"/>
                <w:sz w:val="24"/>
                <w:szCs w:val="24"/>
                <w:lang w:eastAsia="lt-LT"/>
              </w:rPr>
            </w:pPr>
          </w:p>
        </w:tc>
        <w:tc>
          <w:tcPr>
            <w:tcW w:w="2633" w:type="dxa"/>
          </w:tcPr>
          <w:p w14:paraId="5642EDD5" w14:textId="2A362843"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Irena Žemaitienė</w:t>
            </w:r>
          </w:p>
        </w:tc>
        <w:tc>
          <w:tcPr>
            <w:tcW w:w="2292" w:type="dxa"/>
          </w:tcPr>
          <w:p w14:paraId="20796315"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Irena Žemaitienė</w:t>
            </w:r>
          </w:p>
          <w:p w14:paraId="60AAF452" w14:textId="77777777" w:rsidR="00C24153" w:rsidRPr="00B804A2" w:rsidRDefault="00C24153" w:rsidP="00C24153">
            <w:pPr>
              <w:rPr>
                <w:rFonts w:ascii="Times New Roman" w:hAnsi="Times New Roman" w:cs="Times New Roman"/>
                <w:sz w:val="24"/>
                <w:szCs w:val="24"/>
                <w:lang w:eastAsia="lt-LT"/>
              </w:rPr>
            </w:pPr>
          </w:p>
        </w:tc>
      </w:tr>
      <w:tr w:rsidR="00C24153" w:rsidRPr="00B10438" w14:paraId="16DE994B" w14:textId="77777777" w:rsidTr="00983C73">
        <w:tc>
          <w:tcPr>
            <w:tcW w:w="696" w:type="dxa"/>
          </w:tcPr>
          <w:p w14:paraId="4EAD23F0" w14:textId="46780BF9"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3487A76" w14:textId="684E5024"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Kultūros paveldo objekto būklės patikrinimo akto išdavimas</w:t>
            </w:r>
          </w:p>
        </w:tc>
        <w:tc>
          <w:tcPr>
            <w:tcW w:w="2861" w:type="dxa"/>
          </w:tcPr>
          <w:p w14:paraId="6E8EFD9F" w14:textId="5E345D4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Švietimo, kultūros ir sporto skyrius</w:t>
            </w:r>
          </w:p>
        </w:tc>
        <w:tc>
          <w:tcPr>
            <w:tcW w:w="1457" w:type="dxa"/>
          </w:tcPr>
          <w:p w14:paraId="7EA4A728" w14:textId="21B2A4D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PASA00020</w:t>
            </w:r>
          </w:p>
        </w:tc>
        <w:tc>
          <w:tcPr>
            <w:tcW w:w="2633" w:type="dxa"/>
          </w:tcPr>
          <w:p w14:paraId="0DADA70A" w14:textId="202C7832" w:rsidR="00C24153" w:rsidRPr="00B804A2" w:rsidRDefault="00C24153" w:rsidP="00C24153">
            <w:pPr>
              <w:rPr>
                <w:rFonts w:ascii="Times New Roman" w:hAnsi="Times New Roman" w:cs="Times New Roman"/>
                <w:sz w:val="24"/>
                <w:szCs w:val="24"/>
                <w:lang w:eastAsia="lt-LT"/>
              </w:rPr>
            </w:pPr>
            <w:r w:rsidRPr="00C71456">
              <w:rPr>
                <w:rFonts w:ascii="Times New Roman" w:hAnsi="Times New Roman" w:cs="Times New Roman"/>
                <w:sz w:val="24"/>
                <w:szCs w:val="24"/>
                <w:lang w:eastAsia="lt-LT"/>
              </w:rPr>
              <w:t>Darius Aštrauskas</w:t>
            </w:r>
          </w:p>
        </w:tc>
        <w:tc>
          <w:tcPr>
            <w:tcW w:w="2292" w:type="dxa"/>
          </w:tcPr>
          <w:p w14:paraId="031FB060" w14:textId="260FC580"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Inga Navlickienė</w:t>
            </w:r>
          </w:p>
          <w:p w14:paraId="59EDE7B3" w14:textId="77777777" w:rsidR="00C24153" w:rsidRPr="00B804A2" w:rsidRDefault="00C24153" w:rsidP="00C24153">
            <w:pPr>
              <w:rPr>
                <w:rFonts w:ascii="Times New Roman" w:hAnsi="Times New Roman" w:cs="Times New Roman"/>
                <w:sz w:val="24"/>
                <w:szCs w:val="24"/>
                <w:lang w:eastAsia="lt-LT"/>
              </w:rPr>
            </w:pPr>
          </w:p>
        </w:tc>
      </w:tr>
      <w:tr w:rsidR="00C24153" w:rsidRPr="00B10438" w14:paraId="5B90636E" w14:textId="77777777" w:rsidTr="00983C73">
        <w:tc>
          <w:tcPr>
            <w:tcW w:w="696" w:type="dxa"/>
          </w:tcPr>
          <w:p w14:paraId="1282740D" w14:textId="06702627"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1AAD97C" w14:textId="53FA7FA7"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Civilinės būklės akto įrašo kopijos, nuorašo, išrašo išdavimas</w:t>
            </w:r>
          </w:p>
        </w:tc>
        <w:tc>
          <w:tcPr>
            <w:tcW w:w="2861" w:type="dxa"/>
          </w:tcPr>
          <w:p w14:paraId="02663DD2" w14:textId="36D19C9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275E579D" w14:textId="3FC57E8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PASA00065</w:t>
            </w:r>
          </w:p>
        </w:tc>
        <w:tc>
          <w:tcPr>
            <w:tcW w:w="2633" w:type="dxa"/>
          </w:tcPr>
          <w:p w14:paraId="6953EFF6" w14:textId="0159F29F"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54299D9D" w14:textId="3C5D1C5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34A203E5" w14:textId="77777777" w:rsidTr="00983C73">
        <w:tc>
          <w:tcPr>
            <w:tcW w:w="696" w:type="dxa"/>
          </w:tcPr>
          <w:p w14:paraId="02A22FAF" w14:textId="17745FB7"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30C0393" w14:textId="2F48A724"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Gimimo registravimas</w:t>
            </w:r>
          </w:p>
        </w:tc>
        <w:tc>
          <w:tcPr>
            <w:tcW w:w="2861" w:type="dxa"/>
          </w:tcPr>
          <w:p w14:paraId="1EF1DE52" w14:textId="78C7AE1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3FEAB7F2" w14:textId="5F4DA48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PASA00049</w:t>
            </w:r>
          </w:p>
        </w:tc>
        <w:tc>
          <w:tcPr>
            <w:tcW w:w="2633" w:type="dxa"/>
          </w:tcPr>
          <w:p w14:paraId="2A9F95AF" w14:textId="31092A69"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473E1B16" w14:textId="4305FFA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3B74B21D" w14:textId="77777777" w:rsidTr="00983C73">
        <w:tc>
          <w:tcPr>
            <w:tcW w:w="696" w:type="dxa"/>
          </w:tcPr>
          <w:p w14:paraId="7096D2AD" w14:textId="6688B623"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51D3CE4" w14:textId="5A06CF93"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Užsienio valstybėje gimusio vaiko gimimo įtraukimas į apskaitą</w:t>
            </w:r>
          </w:p>
        </w:tc>
        <w:tc>
          <w:tcPr>
            <w:tcW w:w="2861" w:type="dxa"/>
          </w:tcPr>
          <w:p w14:paraId="2DB5F562" w14:textId="1F6F745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3893826D" w14:textId="344B274A"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PASA00050</w:t>
            </w:r>
          </w:p>
        </w:tc>
        <w:tc>
          <w:tcPr>
            <w:tcW w:w="2633" w:type="dxa"/>
          </w:tcPr>
          <w:p w14:paraId="0DFF5090" w14:textId="47ACBA50"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16C26A4C" w14:textId="582E22C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42097E8E" w14:textId="77777777" w:rsidTr="00983C73">
        <w:tc>
          <w:tcPr>
            <w:tcW w:w="696" w:type="dxa"/>
          </w:tcPr>
          <w:p w14:paraId="2978BADA" w14:textId="25C04192"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7A51610" w14:textId="196180E5"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Įvaikinimo registravimas</w:t>
            </w:r>
          </w:p>
        </w:tc>
        <w:tc>
          <w:tcPr>
            <w:tcW w:w="2861" w:type="dxa"/>
          </w:tcPr>
          <w:p w14:paraId="334C27A0" w14:textId="11CFE7EF"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0B98E75D" w14:textId="204014C3"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PASA00063</w:t>
            </w:r>
          </w:p>
        </w:tc>
        <w:tc>
          <w:tcPr>
            <w:tcW w:w="2633" w:type="dxa"/>
          </w:tcPr>
          <w:p w14:paraId="03F0A425" w14:textId="4874636E"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41D5CC40" w14:textId="7CFA27F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2495200C" w14:textId="77777777" w:rsidTr="00983C73">
        <w:tc>
          <w:tcPr>
            <w:tcW w:w="696" w:type="dxa"/>
          </w:tcPr>
          <w:p w14:paraId="753AD05D" w14:textId="5BA0443F"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6C587E30" w14:textId="1FFBB7F9"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Tėvystės (motinystės) nustatymo, nuginčijimo registravimas</w:t>
            </w:r>
          </w:p>
        </w:tc>
        <w:tc>
          <w:tcPr>
            <w:tcW w:w="2861" w:type="dxa"/>
          </w:tcPr>
          <w:p w14:paraId="19EDE1C3" w14:textId="70016E9F"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55FAC616" w14:textId="3949996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PASA00051</w:t>
            </w:r>
          </w:p>
        </w:tc>
        <w:tc>
          <w:tcPr>
            <w:tcW w:w="2633" w:type="dxa"/>
          </w:tcPr>
          <w:p w14:paraId="108E2871" w14:textId="34176108"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38B2207D" w14:textId="23DBA3C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1FCB61C1" w14:textId="77777777" w:rsidTr="00983C73">
        <w:tc>
          <w:tcPr>
            <w:tcW w:w="696" w:type="dxa"/>
          </w:tcPr>
          <w:p w14:paraId="5D7F654E" w14:textId="2E67064B"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B5E4CDB" w14:textId="5E0A4609"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Tėvystės pripažinimo registravimas</w:t>
            </w:r>
          </w:p>
        </w:tc>
        <w:tc>
          <w:tcPr>
            <w:tcW w:w="2861" w:type="dxa"/>
          </w:tcPr>
          <w:p w14:paraId="6BB7607F" w14:textId="01FDCFD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74FDDA8D" w14:textId="37DA4CF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PASA00052</w:t>
            </w:r>
          </w:p>
        </w:tc>
        <w:tc>
          <w:tcPr>
            <w:tcW w:w="2633" w:type="dxa"/>
          </w:tcPr>
          <w:p w14:paraId="49B63B26" w14:textId="7FF24339"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6F07F83E" w14:textId="3C2768C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36BAF486" w14:textId="77777777" w:rsidTr="00983C73">
        <w:tc>
          <w:tcPr>
            <w:tcW w:w="696" w:type="dxa"/>
          </w:tcPr>
          <w:p w14:paraId="3C5AF21F" w14:textId="41694A2E"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8076189" w14:textId="4DF19229"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Santuokos registravimas</w:t>
            </w:r>
          </w:p>
        </w:tc>
        <w:tc>
          <w:tcPr>
            <w:tcW w:w="2861" w:type="dxa"/>
          </w:tcPr>
          <w:p w14:paraId="1E35892E" w14:textId="011A106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06DC7D56" w14:textId="6EB07FE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PASA00053</w:t>
            </w:r>
          </w:p>
        </w:tc>
        <w:tc>
          <w:tcPr>
            <w:tcW w:w="2633" w:type="dxa"/>
          </w:tcPr>
          <w:p w14:paraId="53C0F4A1" w14:textId="0C09E150"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2C759AA8" w14:textId="4EEC7A4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657C7916" w14:textId="77777777" w:rsidTr="00983C73">
        <w:tc>
          <w:tcPr>
            <w:tcW w:w="696" w:type="dxa"/>
          </w:tcPr>
          <w:p w14:paraId="02736642" w14:textId="7F4FA5DE"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026B57D" w14:textId="62EB38E8"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Užsienio valstybėje įregistruotos ar nutrauktos santuokos įtraukimas į apskaitą</w:t>
            </w:r>
          </w:p>
        </w:tc>
        <w:tc>
          <w:tcPr>
            <w:tcW w:w="2861" w:type="dxa"/>
          </w:tcPr>
          <w:p w14:paraId="080D4925" w14:textId="5FF39E2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00BBB490" w14:textId="6E06A2A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PASA00057</w:t>
            </w:r>
          </w:p>
        </w:tc>
        <w:tc>
          <w:tcPr>
            <w:tcW w:w="2633" w:type="dxa"/>
          </w:tcPr>
          <w:p w14:paraId="3C0A9A8E" w14:textId="72157A6C"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7DD813CC" w14:textId="611CE983"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77AAA0B9" w14:textId="77777777" w:rsidTr="00983C73">
        <w:tc>
          <w:tcPr>
            <w:tcW w:w="696" w:type="dxa"/>
          </w:tcPr>
          <w:p w14:paraId="4397A91E" w14:textId="2D9B29B7"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C3FB054" w14:textId="11B9B776"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Santuokos nutraukimo registravimas</w:t>
            </w:r>
          </w:p>
        </w:tc>
        <w:tc>
          <w:tcPr>
            <w:tcW w:w="2861" w:type="dxa"/>
          </w:tcPr>
          <w:p w14:paraId="225C447C" w14:textId="2007162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48BC04D7" w14:textId="5087F94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PASA00054</w:t>
            </w:r>
          </w:p>
        </w:tc>
        <w:tc>
          <w:tcPr>
            <w:tcW w:w="2633" w:type="dxa"/>
          </w:tcPr>
          <w:p w14:paraId="701283FE" w14:textId="3D068290"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115EA9F4" w14:textId="2D37250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0FD8B5D1" w14:textId="77777777" w:rsidTr="00983C73">
        <w:tc>
          <w:tcPr>
            <w:tcW w:w="696" w:type="dxa"/>
          </w:tcPr>
          <w:p w14:paraId="15273D8D" w14:textId="349C12E5"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1D710A70" w14:textId="65DE81F5"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Užsienio valstybėje mirusio asmens mirties įtraukimas į apskaitą</w:t>
            </w:r>
          </w:p>
        </w:tc>
        <w:tc>
          <w:tcPr>
            <w:tcW w:w="2861" w:type="dxa"/>
          </w:tcPr>
          <w:p w14:paraId="14AA37B7" w14:textId="4AE8C029"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612836D4" w14:textId="0D6A415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PASA00047</w:t>
            </w:r>
          </w:p>
        </w:tc>
        <w:tc>
          <w:tcPr>
            <w:tcW w:w="2633" w:type="dxa"/>
          </w:tcPr>
          <w:p w14:paraId="5ECC4A91" w14:textId="3DCB9592"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5E557790" w14:textId="379345BF"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5754A53F" w14:textId="77777777" w:rsidTr="00983C73">
        <w:tc>
          <w:tcPr>
            <w:tcW w:w="696" w:type="dxa"/>
          </w:tcPr>
          <w:p w14:paraId="7D4DB8DC" w14:textId="628DA49F"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29B9DDD6" w14:textId="2CCDB06B"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Vardo, pavardės keitimo registravimas</w:t>
            </w:r>
          </w:p>
        </w:tc>
        <w:tc>
          <w:tcPr>
            <w:tcW w:w="2861" w:type="dxa"/>
          </w:tcPr>
          <w:p w14:paraId="5A8035C7" w14:textId="5E20CC5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039C07BC" w14:textId="72375C69"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PASA00062</w:t>
            </w:r>
          </w:p>
        </w:tc>
        <w:tc>
          <w:tcPr>
            <w:tcW w:w="2633" w:type="dxa"/>
          </w:tcPr>
          <w:p w14:paraId="13E1751E" w14:textId="4635D1EA"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4B56ADC1" w14:textId="27E77493"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5AB860DB" w14:textId="77777777" w:rsidTr="00983C73">
        <w:tc>
          <w:tcPr>
            <w:tcW w:w="696" w:type="dxa"/>
          </w:tcPr>
          <w:p w14:paraId="3DE7D68E" w14:textId="6EF141E6"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21EE307" w14:textId="5136980C"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Bažnyčios (konfesijų) nustatyta tvarka sudarytos santuokos įtraukimas į apskaitą</w:t>
            </w:r>
          </w:p>
        </w:tc>
        <w:tc>
          <w:tcPr>
            <w:tcW w:w="2861" w:type="dxa"/>
          </w:tcPr>
          <w:p w14:paraId="75F8240F" w14:textId="2B4D2C6F"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4B8C4D36" w14:textId="3D614C1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P</w:t>
            </w:r>
            <w:r w:rsidRPr="00B804A2">
              <w:rPr>
                <w:rFonts w:ascii="Times New Roman" w:hAnsi="Times New Roman" w:cs="Times New Roman"/>
                <w:sz w:val="24"/>
                <w:szCs w:val="24"/>
              </w:rPr>
              <w:t>ASA00048</w:t>
            </w:r>
          </w:p>
        </w:tc>
        <w:tc>
          <w:tcPr>
            <w:tcW w:w="2633" w:type="dxa"/>
          </w:tcPr>
          <w:p w14:paraId="607AE177" w14:textId="19C2C99D"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65286BB1" w14:textId="756FEA1D"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color w:val="000000"/>
                <w:sz w:val="24"/>
                <w:szCs w:val="24"/>
              </w:rPr>
              <w:t>Daiva Subačienė</w:t>
            </w:r>
          </w:p>
        </w:tc>
      </w:tr>
      <w:tr w:rsidR="00C24153" w:rsidRPr="00B10438" w14:paraId="5E67D113" w14:textId="77777777" w:rsidTr="00983C73">
        <w:tc>
          <w:tcPr>
            <w:tcW w:w="696" w:type="dxa"/>
          </w:tcPr>
          <w:p w14:paraId="3A5A981C" w14:textId="387A021A"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408A4DC1" w14:textId="0561F498"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Civilinės būklės akto įrašo anuliavimas, atkūrimas, pakeitimas ar papildymas</w:t>
            </w:r>
          </w:p>
        </w:tc>
        <w:tc>
          <w:tcPr>
            <w:tcW w:w="2861" w:type="dxa"/>
          </w:tcPr>
          <w:p w14:paraId="14D5B36B" w14:textId="4AAE6295"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Teisės, personalo ir civilinės metrikacijos skyrius</w:t>
            </w:r>
          </w:p>
        </w:tc>
        <w:tc>
          <w:tcPr>
            <w:tcW w:w="1457" w:type="dxa"/>
          </w:tcPr>
          <w:p w14:paraId="6550BC3A" w14:textId="0D6FB67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PASA00064</w:t>
            </w:r>
          </w:p>
        </w:tc>
        <w:tc>
          <w:tcPr>
            <w:tcW w:w="2633" w:type="dxa"/>
          </w:tcPr>
          <w:p w14:paraId="6551EB4A" w14:textId="60BD4A13" w:rsidR="00C24153" w:rsidRPr="00B804A2" w:rsidRDefault="00C24153" w:rsidP="00C24153">
            <w:pPr>
              <w:rPr>
                <w:rFonts w:ascii="Times New Roman" w:hAnsi="Times New Roman" w:cs="Times New Roman"/>
                <w:sz w:val="24"/>
                <w:szCs w:val="24"/>
                <w:lang w:eastAsia="lt-LT"/>
              </w:rPr>
            </w:pPr>
            <w:r w:rsidRPr="00A8546D">
              <w:rPr>
                <w:rFonts w:ascii="Times New Roman" w:hAnsi="Times New Roman" w:cs="Times New Roman"/>
                <w:sz w:val="24"/>
                <w:szCs w:val="24"/>
                <w:lang w:eastAsia="lt-LT"/>
              </w:rPr>
              <w:t>Jūratė Šneideraitienė</w:t>
            </w:r>
          </w:p>
        </w:tc>
        <w:tc>
          <w:tcPr>
            <w:tcW w:w="2292" w:type="dxa"/>
          </w:tcPr>
          <w:p w14:paraId="4C3D229E" w14:textId="756B75BD"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Daiva Subačienė</w:t>
            </w:r>
          </w:p>
          <w:p w14:paraId="12BC5725" w14:textId="77777777" w:rsidR="00C24153" w:rsidRPr="00B804A2" w:rsidRDefault="00C24153" w:rsidP="00C24153">
            <w:pPr>
              <w:rPr>
                <w:rFonts w:ascii="Times New Roman" w:hAnsi="Times New Roman" w:cs="Times New Roman"/>
                <w:sz w:val="24"/>
                <w:szCs w:val="24"/>
                <w:lang w:eastAsia="lt-LT"/>
              </w:rPr>
            </w:pPr>
          </w:p>
        </w:tc>
      </w:tr>
      <w:tr w:rsidR="00C24153" w:rsidRPr="00B10438" w14:paraId="65EF7AD2" w14:textId="77777777" w:rsidTr="00983C73">
        <w:tc>
          <w:tcPr>
            <w:tcW w:w="696" w:type="dxa"/>
          </w:tcPr>
          <w:p w14:paraId="25EE00AB" w14:textId="3BAF6880"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369C65E1" w14:textId="0E12356E"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Įtraukimas į gyvenamosios vietos nedeklaravusių asmenų apskaitą</w:t>
            </w:r>
          </w:p>
        </w:tc>
        <w:tc>
          <w:tcPr>
            <w:tcW w:w="2861" w:type="dxa"/>
          </w:tcPr>
          <w:p w14:paraId="28FD46B3" w14:textId="5EA09264"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457" w:type="dxa"/>
          </w:tcPr>
          <w:p w14:paraId="178E1254" w14:textId="09980DC1"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PASA00038</w:t>
            </w:r>
          </w:p>
        </w:tc>
        <w:tc>
          <w:tcPr>
            <w:tcW w:w="2633" w:type="dxa"/>
          </w:tcPr>
          <w:p w14:paraId="4061D710" w14:textId="2695B348"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048463A6" w14:textId="1E8FFAAB"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tc>
      </w:tr>
      <w:tr w:rsidR="00C24153" w:rsidRPr="00B10438" w14:paraId="11FE94CF" w14:textId="77777777" w:rsidTr="00983C73">
        <w:tc>
          <w:tcPr>
            <w:tcW w:w="696" w:type="dxa"/>
          </w:tcPr>
          <w:p w14:paraId="014522ED" w14:textId="5348D429"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545985CF" w14:textId="6C4A7D89"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Šeimų ir asmenų įrašymas į Šeimų ir asmenų, turinčių teisę į socialinį būstą, sąrašą</w:t>
            </w:r>
          </w:p>
        </w:tc>
        <w:tc>
          <w:tcPr>
            <w:tcW w:w="2861" w:type="dxa"/>
          </w:tcPr>
          <w:p w14:paraId="096F3A62" w14:textId="522AE67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457" w:type="dxa"/>
          </w:tcPr>
          <w:p w14:paraId="0B1F7AED" w14:textId="59453D6C"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PASA00061</w:t>
            </w:r>
          </w:p>
        </w:tc>
        <w:tc>
          <w:tcPr>
            <w:tcW w:w="2633" w:type="dxa"/>
          </w:tcPr>
          <w:p w14:paraId="51BB87D9" w14:textId="13C10851" w:rsidR="00C24153" w:rsidRPr="00B804A2" w:rsidRDefault="00C24153" w:rsidP="00C24153">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292" w:type="dxa"/>
          </w:tcPr>
          <w:p w14:paraId="3CAA088F"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2257810D" w14:textId="77777777" w:rsidR="00C24153" w:rsidRPr="00B804A2" w:rsidRDefault="00C24153" w:rsidP="00C24153">
            <w:pPr>
              <w:rPr>
                <w:rFonts w:ascii="Times New Roman" w:hAnsi="Times New Roman" w:cs="Times New Roman"/>
                <w:sz w:val="24"/>
                <w:szCs w:val="24"/>
                <w:lang w:eastAsia="lt-LT"/>
              </w:rPr>
            </w:pPr>
          </w:p>
        </w:tc>
      </w:tr>
      <w:tr w:rsidR="00C24153" w:rsidRPr="00B10438" w14:paraId="442123FE" w14:textId="77777777" w:rsidTr="00983C73">
        <w:tc>
          <w:tcPr>
            <w:tcW w:w="696" w:type="dxa"/>
          </w:tcPr>
          <w:p w14:paraId="12E227C5" w14:textId="2C0004AF"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091C6C37" w14:textId="272D0582"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Gyvenamosios vietos deklaravimas, deklaravimo duomenų taisymas, keitimas ar naikinimas</w:t>
            </w:r>
          </w:p>
        </w:tc>
        <w:tc>
          <w:tcPr>
            <w:tcW w:w="2861" w:type="dxa"/>
          </w:tcPr>
          <w:p w14:paraId="22701D93" w14:textId="6C6959A7"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Biudžeto, turto ir strateginio planavimo skyrius</w:t>
            </w:r>
          </w:p>
        </w:tc>
        <w:tc>
          <w:tcPr>
            <w:tcW w:w="1457" w:type="dxa"/>
          </w:tcPr>
          <w:p w14:paraId="422B4E98" w14:textId="6345E058"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PASA00036</w:t>
            </w:r>
          </w:p>
        </w:tc>
        <w:tc>
          <w:tcPr>
            <w:tcW w:w="2633" w:type="dxa"/>
          </w:tcPr>
          <w:p w14:paraId="1272EDEB" w14:textId="3E4BADDC" w:rsidR="00C24153" w:rsidRPr="00B804A2" w:rsidRDefault="00C24153" w:rsidP="00C24153">
            <w:pPr>
              <w:rPr>
                <w:rFonts w:ascii="Times New Roman" w:hAnsi="Times New Roman" w:cs="Times New Roman"/>
                <w:sz w:val="24"/>
                <w:szCs w:val="24"/>
                <w:lang w:eastAsia="lt-LT"/>
              </w:rPr>
            </w:pPr>
            <w:r w:rsidRPr="00EE0AF0">
              <w:rPr>
                <w:rFonts w:ascii="Times New Roman" w:hAnsi="Times New Roman" w:cs="Times New Roman"/>
                <w:sz w:val="24"/>
                <w:szCs w:val="24"/>
                <w:lang w:eastAsia="lt-LT"/>
              </w:rPr>
              <w:t>Egidija Grigaitienė</w:t>
            </w:r>
          </w:p>
        </w:tc>
        <w:tc>
          <w:tcPr>
            <w:tcW w:w="2292" w:type="dxa"/>
          </w:tcPr>
          <w:p w14:paraId="0BF8E0B8" w14:textId="77777777"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Sonata Gruzdaitienė</w:t>
            </w:r>
          </w:p>
          <w:p w14:paraId="5E1E1BE6" w14:textId="77777777" w:rsidR="00C24153" w:rsidRPr="00B804A2" w:rsidRDefault="00C24153" w:rsidP="00C24153">
            <w:pPr>
              <w:rPr>
                <w:rFonts w:ascii="Times New Roman" w:hAnsi="Times New Roman" w:cs="Times New Roman"/>
                <w:sz w:val="24"/>
                <w:szCs w:val="24"/>
                <w:lang w:eastAsia="lt-LT"/>
              </w:rPr>
            </w:pPr>
          </w:p>
        </w:tc>
      </w:tr>
      <w:tr w:rsidR="00C24153" w:rsidRPr="00B10438" w14:paraId="7D3B20CD" w14:textId="77777777" w:rsidTr="00983C73">
        <w:tc>
          <w:tcPr>
            <w:tcW w:w="696" w:type="dxa"/>
          </w:tcPr>
          <w:p w14:paraId="2F73601D" w14:textId="17C0749C" w:rsidR="00C24153" w:rsidRPr="00EB3D62" w:rsidRDefault="00C24153" w:rsidP="00C24153">
            <w:pPr>
              <w:pStyle w:val="Sraopastraipa"/>
              <w:numPr>
                <w:ilvl w:val="0"/>
                <w:numId w:val="16"/>
              </w:numPr>
              <w:rPr>
                <w:rFonts w:ascii="Times New Roman" w:hAnsi="Times New Roman" w:cs="Times New Roman"/>
                <w:sz w:val="24"/>
                <w:szCs w:val="24"/>
                <w:lang w:eastAsia="lt-LT"/>
              </w:rPr>
            </w:pPr>
          </w:p>
        </w:tc>
        <w:tc>
          <w:tcPr>
            <w:tcW w:w="4053" w:type="dxa"/>
          </w:tcPr>
          <w:p w14:paraId="783B0CD4" w14:textId="4328A030" w:rsidR="00C24153" w:rsidRPr="00B804A2" w:rsidRDefault="00C24153" w:rsidP="00C24153">
            <w:pPr>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Išvykimo iš Lietuvos Respublikos ilgesniam nei šešių mėnesių laikotarpiui deklaravimas</w:t>
            </w:r>
          </w:p>
        </w:tc>
        <w:tc>
          <w:tcPr>
            <w:tcW w:w="2861" w:type="dxa"/>
          </w:tcPr>
          <w:p w14:paraId="0C68081F" w14:textId="0D25EDF0"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Savivaldybės seniūnijos</w:t>
            </w:r>
          </w:p>
        </w:tc>
        <w:tc>
          <w:tcPr>
            <w:tcW w:w="1457" w:type="dxa"/>
          </w:tcPr>
          <w:p w14:paraId="0E0C3E58" w14:textId="2AE57886"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rPr>
              <w:t>PASA00037</w:t>
            </w:r>
          </w:p>
        </w:tc>
        <w:tc>
          <w:tcPr>
            <w:tcW w:w="2633" w:type="dxa"/>
          </w:tcPr>
          <w:p w14:paraId="06C06879" w14:textId="628661A9"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Seniūnai</w:t>
            </w:r>
          </w:p>
        </w:tc>
        <w:tc>
          <w:tcPr>
            <w:tcW w:w="2292" w:type="dxa"/>
          </w:tcPr>
          <w:p w14:paraId="0ED58440" w14:textId="727493BE" w:rsidR="00C24153" w:rsidRPr="00B804A2" w:rsidRDefault="00C24153" w:rsidP="00C24153">
            <w:pPr>
              <w:rPr>
                <w:rFonts w:ascii="Times New Roman" w:hAnsi="Times New Roman" w:cs="Times New Roman"/>
                <w:sz w:val="24"/>
                <w:szCs w:val="24"/>
                <w:lang w:eastAsia="lt-LT"/>
              </w:rPr>
            </w:pPr>
            <w:r w:rsidRPr="00B804A2">
              <w:rPr>
                <w:rFonts w:ascii="Times New Roman" w:hAnsi="Times New Roman" w:cs="Times New Roman"/>
                <w:sz w:val="24"/>
                <w:szCs w:val="24"/>
                <w:lang w:eastAsia="lt-LT"/>
              </w:rPr>
              <w:t>Specialistai</w:t>
            </w:r>
          </w:p>
          <w:p w14:paraId="1E74ADC5" w14:textId="66D4DAA9" w:rsidR="00C24153" w:rsidRPr="00B804A2" w:rsidRDefault="00C24153" w:rsidP="00C24153">
            <w:pPr>
              <w:rPr>
                <w:rFonts w:ascii="Times New Roman" w:hAnsi="Times New Roman" w:cs="Times New Roman"/>
                <w:sz w:val="24"/>
                <w:szCs w:val="24"/>
                <w:lang w:eastAsia="lt-LT"/>
              </w:rPr>
            </w:pPr>
          </w:p>
        </w:tc>
      </w:tr>
      <w:tr w:rsidR="00C24153" w:rsidRPr="00B10438" w14:paraId="6BDA330C" w14:textId="77777777" w:rsidTr="00983C73">
        <w:tc>
          <w:tcPr>
            <w:tcW w:w="696" w:type="dxa"/>
          </w:tcPr>
          <w:p w14:paraId="6824B99E" w14:textId="4D463FA4" w:rsidR="00C24153" w:rsidRPr="00EB3D62" w:rsidRDefault="00C24153" w:rsidP="00C24153">
            <w:pPr>
              <w:pStyle w:val="Sraopastraipa"/>
              <w:numPr>
                <w:ilvl w:val="0"/>
                <w:numId w:val="16"/>
              </w:numPr>
              <w:tabs>
                <w:tab w:val="left" w:pos="5529"/>
              </w:tabs>
              <w:rPr>
                <w:rFonts w:ascii="Times New Roman" w:hAnsi="Times New Roman" w:cs="Times New Roman"/>
                <w:sz w:val="24"/>
                <w:szCs w:val="24"/>
                <w:lang w:eastAsia="lt-LT"/>
              </w:rPr>
            </w:pPr>
          </w:p>
        </w:tc>
        <w:tc>
          <w:tcPr>
            <w:tcW w:w="4053" w:type="dxa"/>
          </w:tcPr>
          <w:p w14:paraId="63F1D7CF" w14:textId="729A86DF" w:rsidR="00C24153" w:rsidRPr="00B804A2" w:rsidRDefault="00C24153" w:rsidP="00C24153">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Juridinių asmenų valstybinės žemės nuomos mokesčio deklaracijų priėmimas ir tvirtinimas</w:t>
            </w:r>
          </w:p>
        </w:tc>
        <w:tc>
          <w:tcPr>
            <w:tcW w:w="2861" w:type="dxa"/>
          </w:tcPr>
          <w:p w14:paraId="4FF1123D" w14:textId="674A9DC2"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Apskaitos skyrius</w:t>
            </w:r>
          </w:p>
        </w:tc>
        <w:tc>
          <w:tcPr>
            <w:tcW w:w="1457" w:type="dxa"/>
          </w:tcPr>
          <w:p w14:paraId="6E559988" w14:textId="59483F9F"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PASA00016</w:t>
            </w:r>
          </w:p>
        </w:tc>
        <w:tc>
          <w:tcPr>
            <w:tcW w:w="2633" w:type="dxa"/>
          </w:tcPr>
          <w:p w14:paraId="64EFDB68" w14:textId="4EB9BD0A" w:rsidR="00C24153" w:rsidRPr="00B804A2" w:rsidRDefault="00C24153" w:rsidP="00C24153">
            <w:pPr>
              <w:tabs>
                <w:tab w:val="left" w:pos="5529"/>
              </w:tabs>
              <w:rPr>
                <w:rFonts w:ascii="Times New Roman" w:hAnsi="Times New Roman" w:cs="Times New Roman"/>
                <w:sz w:val="24"/>
                <w:szCs w:val="24"/>
                <w:lang w:eastAsia="lt-LT"/>
              </w:rPr>
            </w:pPr>
            <w:r w:rsidRPr="00C43A6D">
              <w:rPr>
                <w:rFonts w:ascii="Times New Roman" w:hAnsi="Times New Roman" w:cs="Times New Roman"/>
                <w:sz w:val="24"/>
                <w:szCs w:val="24"/>
                <w:lang w:eastAsia="lt-LT"/>
              </w:rPr>
              <w:t>Vitalija Tumienė</w:t>
            </w:r>
          </w:p>
        </w:tc>
        <w:tc>
          <w:tcPr>
            <w:tcW w:w="2292" w:type="dxa"/>
          </w:tcPr>
          <w:p w14:paraId="537C45B7" w14:textId="6D5E6D95" w:rsidR="00C24153" w:rsidRPr="00B804A2" w:rsidRDefault="00C24153" w:rsidP="00C24153">
            <w:pPr>
              <w:rPr>
                <w:rFonts w:ascii="Times New Roman" w:hAnsi="Times New Roman" w:cs="Times New Roman"/>
                <w:color w:val="000000"/>
                <w:sz w:val="24"/>
                <w:szCs w:val="24"/>
              </w:rPr>
            </w:pPr>
            <w:r w:rsidRPr="00B804A2">
              <w:rPr>
                <w:rFonts w:ascii="Times New Roman" w:hAnsi="Times New Roman" w:cs="Times New Roman"/>
                <w:color w:val="000000"/>
                <w:sz w:val="24"/>
                <w:szCs w:val="24"/>
              </w:rPr>
              <w:t>Loreta Bitkovienė</w:t>
            </w:r>
          </w:p>
          <w:p w14:paraId="5A9EE636" w14:textId="77777777" w:rsidR="00C24153" w:rsidRPr="00B804A2" w:rsidRDefault="00C24153" w:rsidP="00C24153">
            <w:pPr>
              <w:rPr>
                <w:rFonts w:ascii="Times New Roman" w:hAnsi="Times New Roman" w:cs="Times New Roman"/>
                <w:color w:val="000000"/>
                <w:sz w:val="24"/>
                <w:szCs w:val="24"/>
              </w:rPr>
            </w:pPr>
          </w:p>
          <w:p w14:paraId="60C11F4A" w14:textId="77777777" w:rsidR="00C24153" w:rsidRPr="00B804A2" w:rsidRDefault="00C24153" w:rsidP="00C24153">
            <w:pPr>
              <w:tabs>
                <w:tab w:val="left" w:pos="5529"/>
              </w:tabs>
              <w:rPr>
                <w:rFonts w:ascii="Times New Roman" w:hAnsi="Times New Roman" w:cs="Times New Roman"/>
                <w:sz w:val="24"/>
                <w:szCs w:val="24"/>
                <w:lang w:eastAsia="lt-LT"/>
              </w:rPr>
            </w:pPr>
          </w:p>
        </w:tc>
      </w:tr>
      <w:tr w:rsidR="00C24153" w:rsidRPr="00B10438" w14:paraId="78766F05" w14:textId="77777777" w:rsidTr="00983C73">
        <w:tc>
          <w:tcPr>
            <w:tcW w:w="696" w:type="dxa"/>
          </w:tcPr>
          <w:p w14:paraId="5BE1543C" w14:textId="1B044E8C" w:rsidR="00C24153" w:rsidRPr="00EB3D62" w:rsidRDefault="00C24153" w:rsidP="00C24153">
            <w:pPr>
              <w:pStyle w:val="Sraopastraipa"/>
              <w:numPr>
                <w:ilvl w:val="0"/>
                <w:numId w:val="16"/>
              </w:numPr>
              <w:tabs>
                <w:tab w:val="left" w:pos="5529"/>
              </w:tabs>
              <w:rPr>
                <w:rFonts w:ascii="Times New Roman" w:hAnsi="Times New Roman" w:cs="Times New Roman"/>
                <w:sz w:val="24"/>
                <w:szCs w:val="24"/>
                <w:lang w:eastAsia="lt-LT"/>
              </w:rPr>
            </w:pPr>
          </w:p>
        </w:tc>
        <w:tc>
          <w:tcPr>
            <w:tcW w:w="4053" w:type="dxa"/>
          </w:tcPr>
          <w:p w14:paraId="6E695E1B" w14:textId="1548CE3E" w:rsidR="00C24153" w:rsidRPr="007B1EF7" w:rsidRDefault="00C24153" w:rsidP="00C24153">
            <w:pPr>
              <w:tabs>
                <w:tab w:val="left" w:pos="5529"/>
              </w:tabs>
              <w:rPr>
                <w:rFonts w:ascii="Times New Roman" w:hAnsi="Times New Roman" w:cs="Times New Roman"/>
                <w:color w:val="000000" w:themeColor="text1"/>
                <w:sz w:val="24"/>
                <w:szCs w:val="24"/>
              </w:rPr>
            </w:pPr>
            <w:r w:rsidRPr="007B1EF7">
              <w:rPr>
                <w:rFonts w:ascii="Times New Roman" w:hAnsi="Times New Roman" w:cs="Times New Roman"/>
                <w:color w:val="000000" w:themeColor="text1"/>
                <w:sz w:val="24"/>
                <w:szCs w:val="24"/>
              </w:rPr>
              <w:t>Pranešimo apie triukšmo šaltinio valdytojo planuojamus statybos, remonto, montavimo darbus gyvenamosiose vietovėse priėmimas</w:t>
            </w:r>
          </w:p>
        </w:tc>
        <w:tc>
          <w:tcPr>
            <w:tcW w:w="2861" w:type="dxa"/>
          </w:tcPr>
          <w:p w14:paraId="5B4C299E" w14:textId="669BA93C" w:rsidR="00C24153" w:rsidRPr="007B1EF7" w:rsidRDefault="00C24153" w:rsidP="00C24153">
            <w:pPr>
              <w:tabs>
                <w:tab w:val="left" w:pos="5529"/>
              </w:tabs>
              <w:rPr>
                <w:rFonts w:ascii="Times New Roman" w:hAnsi="Times New Roman" w:cs="Times New Roman"/>
                <w:sz w:val="24"/>
                <w:szCs w:val="24"/>
                <w:lang w:eastAsia="lt-LT"/>
              </w:rPr>
            </w:pPr>
            <w:r>
              <w:rPr>
                <w:rFonts w:ascii="Times New Roman" w:hAnsi="Times New Roman" w:cs="Times New Roman"/>
                <w:sz w:val="24"/>
                <w:szCs w:val="24"/>
                <w:lang w:eastAsia="lt-LT"/>
              </w:rPr>
              <w:t>A</w:t>
            </w:r>
            <w:r w:rsidRPr="007B1EF7">
              <w:rPr>
                <w:rFonts w:ascii="Times New Roman" w:hAnsi="Times New Roman" w:cs="Times New Roman"/>
                <w:sz w:val="24"/>
                <w:szCs w:val="24"/>
                <w:lang w:eastAsia="lt-LT"/>
              </w:rPr>
              <w:t xml:space="preserve">rchitektūros ir </w:t>
            </w:r>
            <w:r>
              <w:rPr>
                <w:rFonts w:ascii="Times New Roman" w:hAnsi="Times New Roman" w:cs="Times New Roman"/>
                <w:sz w:val="24"/>
                <w:szCs w:val="24"/>
                <w:lang w:eastAsia="lt-LT"/>
              </w:rPr>
              <w:t xml:space="preserve">urbanistikos </w:t>
            </w:r>
            <w:r w:rsidRPr="007B1EF7">
              <w:rPr>
                <w:rFonts w:ascii="Times New Roman" w:hAnsi="Times New Roman" w:cs="Times New Roman"/>
                <w:sz w:val="24"/>
                <w:szCs w:val="24"/>
                <w:lang w:eastAsia="lt-LT"/>
              </w:rPr>
              <w:t>skyrius</w:t>
            </w:r>
          </w:p>
        </w:tc>
        <w:tc>
          <w:tcPr>
            <w:tcW w:w="1457" w:type="dxa"/>
          </w:tcPr>
          <w:p w14:paraId="13E57D53" w14:textId="116308A8" w:rsidR="00C24153" w:rsidRPr="007B1EF7" w:rsidRDefault="00C24153" w:rsidP="00C24153">
            <w:pPr>
              <w:tabs>
                <w:tab w:val="left" w:pos="5529"/>
              </w:tabs>
              <w:rPr>
                <w:rFonts w:ascii="Times New Roman" w:hAnsi="Times New Roman" w:cs="Times New Roman"/>
                <w:sz w:val="24"/>
                <w:szCs w:val="24"/>
                <w:lang w:eastAsia="lt-LT"/>
              </w:rPr>
            </w:pPr>
            <w:r w:rsidRPr="007B1EF7">
              <w:rPr>
                <w:rFonts w:ascii="Times New Roman" w:hAnsi="Times New Roman" w:cs="Times New Roman"/>
                <w:sz w:val="24"/>
                <w:szCs w:val="24"/>
              </w:rPr>
              <w:t>PASA00027</w:t>
            </w:r>
          </w:p>
        </w:tc>
        <w:tc>
          <w:tcPr>
            <w:tcW w:w="2633" w:type="dxa"/>
          </w:tcPr>
          <w:p w14:paraId="66059458" w14:textId="6AFB15C2" w:rsidR="00C24153" w:rsidRPr="007B1EF7" w:rsidRDefault="00C24153" w:rsidP="00C24153">
            <w:pPr>
              <w:tabs>
                <w:tab w:val="left" w:pos="5529"/>
              </w:tabs>
              <w:rPr>
                <w:rFonts w:ascii="Times New Roman" w:hAnsi="Times New Roman" w:cs="Times New Roman"/>
                <w:sz w:val="24"/>
                <w:szCs w:val="24"/>
                <w:lang w:eastAsia="lt-LT"/>
              </w:rPr>
            </w:pPr>
            <w:r w:rsidRPr="006C1F46">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tc>
        <w:tc>
          <w:tcPr>
            <w:tcW w:w="2292" w:type="dxa"/>
          </w:tcPr>
          <w:p w14:paraId="3E14B389" w14:textId="77777777" w:rsidR="00C24153" w:rsidRPr="00ED5EEC" w:rsidRDefault="00C24153" w:rsidP="00C24153">
            <w:pPr>
              <w:rPr>
                <w:rFonts w:ascii="Times New Roman" w:hAnsi="Times New Roman" w:cs="Times New Roman"/>
                <w:color w:val="000000"/>
                <w:sz w:val="24"/>
                <w:szCs w:val="24"/>
              </w:rPr>
            </w:pPr>
            <w:r w:rsidRPr="00ED5EEC">
              <w:rPr>
                <w:rFonts w:ascii="Times New Roman" w:hAnsi="Times New Roman" w:cs="Times New Roman"/>
                <w:color w:val="000000"/>
                <w:sz w:val="24"/>
                <w:szCs w:val="24"/>
              </w:rPr>
              <w:t>Antanas Grigaitis</w:t>
            </w:r>
          </w:p>
          <w:p w14:paraId="7F18E0D6" w14:textId="3191B68B" w:rsidR="00C24153" w:rsidRPr="00ED5EEC" w:rsidRDefault="00C24153" w:rsidP="00C24153">
            <w:pPr>
              <w:tabs>
                <w:tab w:val="left" w:pos="5529"/>
              </w:tabs>
              <w:rPr>
                <w:rFonts w:ascii="Times New Roman" w:hAnsi="Times New Roman" w:cs="Times New Roman"/>
                <w:sz w:val="24"/>
                <w:szCs w:val="24"/>
                <w:lang w:eastAsia="lt-LT"/>
              </w:rPr>
            </w:pPr>
          </w:p>
        </w:tc>
      </w:tr>
      <w:tr w:rsidR="00C24153" w:rsidRPr="00B10438" w14:paraId="0A925E38" w14:textId="77777777" w:rsidTr="00983C73">
        <w:tc>
          <w:tcPr>
            <w:tcW w:w="696" w:type="dxa"/>
          </w:tcPr>
          <w:p w14:paraId="0DF65325" w14:textId="0F460DC8" w:rsidR="00C24153" w:rsidRPr="00EB3D62" w:rsidRDefault="00C24153" w:rsidP="00C24153">
            <w:pPr>
              <w:pStyle w:val="Sraopastraipa"/>
              <w:numPr>
                <w:ilvl w:val="0"/>
                <w:numId w:val="16"/>
              </w:numPr>
              <w:tabs>
                <w:tab w:val="left" w:pos="5529"/>
              </w:tabs>
              <w:rPr>
                <w:rFonts w:ascii="Times New Roman" w:hAnsi="Times New Roman" w:cs="Times New Roman"/>
                <w:sz w:val="24"/>
                <w:szCs w:val="24"/>
                <w:lang w:eastAsia="lt-LT"/>
              </w:rPr>
            </w:pPr>
          </w:p>
        </w:tc>
        <w:tc>
          <w:tcPr>
            <w:tcW w:w="4053" w:type="dxa"/>
          </w:tcPr>
          <w:p w14:paraId="3DE05895" w14:textId="10BF05A2" w:rsidR="00C24153" w:rsidRPr="00B804A2" w:rsidRDefault="00C24153" w:rsidP="00C24153">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Informacijos apie numatomų statinių projektavimą priėmimas ir paskelbimas visuomenės informavimo tikslais</w:t>
            </w:r>
          </w:p>
        </w:tc>
        <w:tc>
          <w:tcPr>
            <w:tcW w:w="2861" w:type="dxa"/>
            <w:tcBorders>
              <w:bottom w:val="single" w:sz="4" w:space="0" w:color="auto"/>
            </w:tcBorders>
          </w:tcPr>
          <w:p w14:paraId="62B31110" w14:textId="5174060D" w:rsidR="00C24153" w:rsidRPr="00B804A2" w:rsidRDefault="00C24153" w:rsidP="00C24153">
            <w:pPr>
              <w:tabs>
                <w:tab w:val="left" w:pos="5529"/>
              </w:tabs>
              <w:rPr>
                <w:rFonts w:ascii="Times New Roman" w:hAnsi="Times New Roman" w:cs="Times New Roman"/>
                <w:sz w:val="24"/>
                <w:szCs w:val="24"/>
                <w:lang w:eastAsia="lt-LT"/>
              </w:rPr>
            </w:pPr>
            <w:r w:rsidRPr="00EE3995">
              <w:rPr>
                <w:rFonts w:ascii="Times New Roman" w:hAnsi="Times New Roman" w:cs="Times New Roman"/>
                <w:sz w:val="24"/>
                <w:szCs w:val="24"/>
                <w:lang w:eastAsia="lt-LT"/>
              </w:rPr>
              <w:t>Architektūros ir urbanistikos skyrius</w:t>
            </w:r>
          </w:p>
        </w:tc>
        <w:tc>
          <w:tcPr>
            <w:tcW w:w="1457" w:type="dxa"/>
          </w:tcPr>
          <w:p w14:paraId="0AA270DA" w14:textId="75EF92DB"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PASA00028</w:t>
            </w:r>
          </w:p>
        </w:tc>
        <w:tc>
          <w:tcPr>
            <w:tcW w:w="2633" w:type="dxa"/>
          </w:tcPr>
          <w:p w14:paraId="14D00D1A" w14:textId="33FC23ED" w:rsidR="00C24153" w:rsidRPr="00B804A2" w:rsidRDefault="00C24153" w:rsidP="00C24153">
            <w:pPr>
              <w:tabs>
                <w:tab w:val="left" w:pos="5529"/>
              </w:tabs>
              <w:rPr>
                <w:rFonts w:ascii="Times New Roman" w:hAnsi="Times New Roman" w:cs="Times New Roman"/>
                <w:sz w:val="24"/>
                <w:szCs w:val="24"/>
                <w:lang w:eastAsia="lt-LT"/>
              </w:rPr>
            </w:pPr>
            <w:r w:rsidRPr="006C1F46">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tc>
        <w:tc>
          <w:tcPr>
            <w:tcW w:w="2292" w:type="dxa"/>
          </w:tcPr>
          <w:p w14:paraId="608F6821" w14:textId="2D11049A" w:rsidR="00C24153" w:rsidRPr="00ED5EEC" w:rsidRDefault="00C24153" w:rsidP="00C24153">
            <w:pPr>
              <w:rPr>
                <w:rFonts w:ascii="Times New Roman" w:hAnsi="Times New Roman" w:cs="Times New Roman"/>
                <w:color w:val="000000"/>
                <w:sz w:val="24"/>
                <w:szCs w:val="24"/>
              </w:rPr>
            </w:pPr>
            <w:r w:rsidRPr="00ED5EEC">
              <w:rPr>
                <w:rFonts w:ascii="Times New Roman" w:hAnsi="Times New Roman" w:cs="Times New Roman"/>
                <w:color w:val="000000"/>
                <w:sz w:val="24"/>
                <w:szCs w:val="24"/>
              </w:rPr>
              <w:t>Antanas Grigaitis</w:t>
            </w:r>
          </w:p>
          <w:p w14:paraId="0C9350E0" w14:textId="77777777" w:rsidR="00C24153" w:rsidRPr="00ED5EEC" w:rsidRDefault="00C24153" w:rsidP="00C24153">
            <w:pPr>
              <w:tabs>
                <w:tab w:val="left" w:pos="5529"/>
              </w:tabs>
              <w:rPr>
                <w:rFonts w:ascii="Times New Roman" w:hAnsi="Times New Roman" w:cs="Times New Roman"/>
                <w:sz w:val="24"/>
                <w:szCs w:val="24"/>
                <w:lang w:eastAsia="lt-LT"/>
              </w:rPr>
            </w:pPr>
          </w:p>
        </w:tc>
      </w:tr>
      <w:tr w:rsidR="00C24153" w:rsidRPr="00B10438" w14:paraId="657C5068" w14:textId="77777777" w:rsidTr="00983C73">
        <w:tc>
          <w:tcPr>
            <w:tcW w:w="696" w:type="dxa"/>
          </w:tcPr>
          <w:p w14:paraId="24A8473B" w14:textId="0D8B589F" w:rsidR="00C24153" w:rsidRPr="00EB3D62" w:rsidRDefault="00C24153" w:rsidP="00C24153">
            <w:pPr>
              <w:pStyle w:val="Sraopastraipa"/>
              <w:numPr>
                <w:ilvl w:val="0"/>
                <w:numId w:val="16"/>
              </w:numPr>
              <w:tabs>
                <w:tab w:val="left" w:pos="5529"/>
              </w:tabs>
              <w:rPr>
                <w:rFonts w:ascii="Times New Roman" w:hAnsi="Times New Roman" w:cs="Times New Roman"/>
                <w:sz w:val="24"/>
                <w:szCs w:val="24"/>
                <w:lang w:eastAsia="lt-LT"/>
              </w:rPr>
            </w:pPr>
          </w:p>
        </w:tc>
        <w:tc>
          <w:tcPr>
            <w:tcW w:w="4053" w:type="dxa"/>
          </w:tcPr>
          <w:p w14:paraId="66C1662B" w14:textId="4E34C0D9" w:rsidR="00C24153" w:rsidRPr="00B804A2" w:rsidRDefault="00C24153" w:rsidP="00C24153">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Informacijos apie numatomą teritorijų planavimą pareiškėjo prašymu priėmimas ir skelbimas savivaldybės interneto svetainėje visuomenės informavimo tikslais</w:t>
            </w:r>
          </w:p>
        </w:tc>
        <w:tc>
          <w:tcPr>
            <w:tcW w:w="2861" w:type="dxa"/>
            <w:tcBorders>
              <w:bottom w:val="single" w:sz="4" w:space="0" w:color="auto"/>
            </w:tcBorders>
          </w:tcPr>
          <w:p w14:paraId="24796141" w14:textId="3987AA05" w:rsidR="00C24153" w:rsidRPr="00B804A2" w:rsidRDefault="00C24153" w:rsidP="00C24153">
            <w:pPr>
              <w:tabs>
                <w:tab w:val="left" w:pos="5529"/>
              </w:tabs>
              <w:rPr>
                <w:rFonts w:ascii="Times New Roman" w:hAnsi="Times New Roman" w:cs="Times New Roman"/>
                <w:sz w:val="24"/>
                <w:szCs w:val="24"/>
                <w:lang w:eastAsia="lt-LT"/>
              </w:rPr>
            </w:pPr>
            <w:r w:rsidRPr="00EE3995">
              <w:rPr>
                <w:rFonts w:ascii="Times New Roman" w:hAnsi="Times New Roman" w:cs="Times New Roman"/>
                <w:sz w:val="24"/>
                <w:szCs w:val="24"/>
                <w:lang w:eastAsia="lt-LT"/>
              </w:rPr>
              <w:t>Architektūros ir urbanistikos skyrius</w:t>
            </w:r>
          </w:p>
        </w:tc>
        <w:tc>
          <w:tcPr>
            <w:tcW w:w="1457" w:type="dxa"/>
          </w:tcPr>
          <w:p w14:paraId="5F94C816" w14:textId="7844C1E0"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PASA00025</w:t>
            </w:r>
          </w:p>
        </w:tc>
        <w:tc>
          <w:tcPr>
            <w:tcW w:w="2633" w:type="dxa"/>
          </w:tcPr>
          <w:p w14:paraId="69CCED26" w14:textId="2AF5D514" w:rsidR="00C24153" w:rsidRPr="00B804A2" w:rsidRDefault="00C24153" w:rsidP="00C24153">
            <w:pPr>
              <w:tabs>
                <w:tab w:val="left" w:pos="5529"/>
              </w:tabs>
              <w:rPr>
                <w:rFonts w:ascii="Times New Roman" w:hAnsi="Times New Roman" w:cs="Times New Roman"/>
                <w:sz w:val="24"/>
                <w:szCs w:val="24"/>
                <w:lang w:eastAsia="lt-LT"/>
              </w:rPr>
            </w:pPr>
            <w:r w:rsidRPr="006C1F46">
              <w:rPr>
                <w:rFonts w:ascii="Times New Roman" w:hAnsi="Times New Roman" w:cs="Times New Roman"/>
                <w:sz w:val="24"/>
                <w:szCs w:val="24"/>
                <w:lang w:eastAsia="lt-LT"/>
              </w:rPr>
              <w:t>Jurgita Bosikienė</w:t>
            </w:r>
            <w:r w:rsidR="00F6049D" w:rsidRPr="00F6049D">
              <w:rPr>
                <w:rFonts w:ascii="Times New Roman" w:hAnsi="Times New Roman" w:cs="Times New Roman"/>
                <w:sz w:val="24"/>
                <w:szCs w:val="24"/>
                <w:vertAlign w:val="superscript"/>
                <w:lang w:eastAsia="lt-LT"/>
              </w:rPr>
              <w:fldChar w:fldCharType="begin"/>
            </w:r>
            <w:r w:rsidR="00F6049D" w:rsidRPr="00F6049D">
              <w:rPr>
                <w:rFonts w:ascii="Times New Roman" w:hAnsi="Times New Roman" w:cs="Times New Roman"/>
                <w:sz w:val="24"/>
                <w:szCs w:val="24"/>
                <w:vertAlign w:val="superscript"/>
                <w:lang w:eastAsia="lt-LT"/>
              </w:rPr>
              <w:instrText xml:space="preserve"> NOTEREF _Ref150244330 \h </w:instrText>
            </w:r>
            <w:r w:rsidR="00F6049D">
              <w:rPr>
                <w:rFonts w:ascii="Times New Roman" w:hAnsi="Times New Roman" w:cs="Times New Roman"/>
                <w:sz w:val="24"/>
                <w:szCs w:val="24"/>
                <w:vertAlign w:val="superscript"/>
                <w:lang w:eastAsia="lt-LT"/>
              </w:rPr>
              <w:instrText xml:space="preserve"> \* MERGEFORMAT </w:instrText>
            </w:r>
            <w:r w:rsidR="00F6049D" w:rsidRPr="00F6049D">
              <w:rPr>
                <w:rFonts w:ascii="Times New Roman" w:hAnsi="Times New Roman" w:cs="Times New Roman"/>
                <w:sz w:val="24"/>
                <w:szCs w:val="24"/>
                <w:vertAlign w:val="superscript"/>
                <w:lang w:eastAsia="lt-LT"/>
              </w:rPr>
            </w:r>
            <w:r w:rsidR="00F6049D" w:rsidRPr="00F6049D">
              <w:rPr>
                <w:rFonts w:ascii="Times New Roman" w:hAnsi="Times New Roman" w:cs="Times New Roman"/>
                <w:sz w:val="24"/>
                <w:szCs w:val="24"/>
                <w:vertAlign w:val="superscript"/>
                <w:lang w:eastAsia="lt-LT"/>
              </w:rPr>
              <w:fldChar w:fldCharType="separate"/>
            </w:r>
            <w:r w:rsidR="00F6049D" w:rsidRPr="00F6049D">
              <w:rPr>
                <w:rFonts w:ascii="Times New Roman" w:hAnsi="Times New Roman" w:cs="Times New Roman"/>
                <w:sz w:val="24"/>
                <w:szCs w:val="24"/>
                <w:vertAlign w:val="superscript"/>
                <w:lang w:eastAsia="lt-LT"/>
              </w:rPr>
              <w:t>3</w:t>
            </w:r>
            <w:r w:rsidR="00F6049D" w:rsidRPr="00F6049D">
              <w:rPr>
                <w:rFonts w:ascii="Times New Roman" w:hAnsi="Times New Roman" w:cs="Times New Roman"/>
                <w:sz w:val="24"/>
                <w:szCs w:val="24"/>
                <w:vertAlign w:val="superscript"/>
                <w:lang w:eastAsia="lt-LT"/>
              </w:rPr>
              <w:fldChar w:fldCharType="end"/>
            </w:r>
          </w:p>
        </w:tc>
        <w:tc>
          <w:tcPr>
            <w:tcW w:w="2292" w:type="dxa"/>
          </w:tcPr>
          <w:p w14:paraId="5C47CC22" w14:textId="1A1F8988" w:rsidR="00C24153" w:rsidRPr="00ED5EEC" w:rsidRDefault="00C24153" w:rsidP="00C24153">
            <w:pPr>
              <w:rPr>
                <w:rFonts w:ascii="Times New Roman" w:hAnsi="Times New Roman" w:cs="Times New Roman"/>
                <w:color w:val="000000"/>
                <w:sz w:val="24"/>
                <w:szCs w:val="24"/>
              </w:rPr>
            </w:pPr>
            <w:r w:rsidRPr="00ED5EEC">
              <w:rPr>
                <w:rFonts w:ascii="Times New Roman" w:hAnsi="Times New Roman" w:cs="Times New Roman"/>
                <w:color w:val="000000"/>
                <w:sz w:val="24"/>
                <w:szCs w:val="24"/>
              </w:rPr>
              <w:t>Laima Savukaitienė</w:t>
            </w:r>
          </w:p>
          <w:p w14:paraId="75B2BFFD" w14:textId="77777777" w:rsidR="00C24153" w:rsidRPr="00ED5EEC" w:rsidRDefault="00C24153" w:rsidP="00C24153">
            <w:pPr>
              <w:tabs>
                <w:tab w:val="left" w:pos="5529"/>
              </w:tabs>
              <w:rPr>
                <w:rFonts w:ascii="Times New Roman" w:hAnsi="Times New Roman" w:cs="Times New Roman"/>
                <w:sz w:val="24"/>
                <w:szCs w:val="24"/>
                <w:lang w:eastAsia="lt-LT"/>
              </w:rPr>
            </w:pPr>
          </w:p>
        </w:tc>
      </w:tr>
      <w:tr w:rsidR="00C24153" w:rsidRPr="00B10438" w14:paraId="36B017AB" w14:textId="77777777" w:rsidTr="00983C73">
        <w:tc>
          <w:tcPr>
            <w:tcW w:w="696" w:type="dxa"/>
          </w:tcPr>
          <w:p w14:paraId="26D2E551" w14:textId="35D3909F" w:rsidR="00C24153" w:rsidRPr="00EB3D62" w:rsidRDefault="00C24153" w:rsidP="00C24153">
            <w:pPr>
              <w:pStyle w:val="Sraopastraipa"/>
              <w:numPr>
                <w:ilvl w:val="0"/>
                <w:numId w:val="16"/>
              </w:numPr>
              <w:tabs>
                <w:tab w:val="left" w:pos="5529"/>
              </w:tabs>
              <w:rPr>
                <w:rFonts w:ascii="Times New Roman" w:hAnsi="Times New Roman" w:cs="Times New Roman"/>
                <w:sz w:val="24"/>
                <w:szCs w:val="24"/>
                <w:lang w:eastAsia="lt-LT"/>
              </w:rPr>
            </w:pPr>
          </w:p>
        </w:tc>
        <w:tc>
          <w:tcPr>
            <w:tcW w:w="4053" w:type="dxa"/>
          </w:tcPr>
          <w:p w14:paraId="03B41CE3" w14:textId="6F58B995" w:rsidR="00C24153" w:rsidRPr="00B804A2" w:rsidRDefault="00C24153" w:rsidP="00C24153">
            <w:pPr>
              <w:tabs>
                <w:tab w:val="left" w:pos="5529"/>
              </w:tabs>
              <w:rPr>
                <w:rFonts w:ascii="Times New Roman" w:hAnsi="Times New Roman" w:cs="Times New Roman"/>
                <w:color w:val="000000" w:themeColor="text1"/>
                <w:sz w:val="24"/>
                <w:szCs w:val="24"/>
              </w:rPr>
            </w:pPr>
            <w:r w:rsidRPr="00B804A2">
              <w:rPr>
                <w:rFonts w:ascii="Times New Roman" w:hAnsi="Times New Roman" w:cs="Times New Roman"/>
                <w:color w:val="000000" w:themeColor="text1"/>
                <w:sz w:val="24"/>
                <w:szCs w:val="24"/>
              </w:rPr>
              <w:t>Archyvinių dokumentų išrašų, nuorašų ar kopijų  iš savivaldybės veiklos archyvo ir  (arba) likviduotų juridinių asmenų archyvo išdavimas</w:t>
            </w:r>
          </w:p>
        </w:tc>
        <w:tc>
          <w:tcPr>
            <w:tcW w:w="2861" w:type="dxa"/>
            <w:tcBorders>
              <w:top w:val="single" w:sz="4" w:space="0" w:color="auto"/>
            </w:tcBorders>
          </w:tcPr>
          <w:p w14:paraId="2FC4D661" w14:textId="10154C8B"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lang w:eastAsia="lt-LT"/>
              </w:rPr>
              <w:t>Bendrųjų reikalų skyrius</w:t>
            </w:r>
          </w:p>
        </w:tc>
        <w:tc>
          <w:tcPr>
            <w:tcW w:w="1457" w:type="dxa"/>
          </w:tcPr>
          <w:p w14:paraId="2D611DA2" w14:textId="65AACB08" w:rsidR="00C24153" w:rsidRPr="00B804A2" w:rsidRDefault="00C24153" w:rsidP="00C24153">
            <w:pPr>
              <w:tabs>
                <w:tab w:val="left" w:pos="5529"/>
              </w:tabs>
              <w:rPr>
                <w:rFonts w:ascii="Times New Roman" w:hAnsi="Times New Roman" w:cs="Times New Roman"/>
                <w:sz w:val="24"/>
                <w:szCs w:val="24"/>
                <w:lang w:eastAsia="lt-LT"/>
              </w:rPr>
            </w:pPr>
            <w:r w:rsidRPr="00B804A2">
              <w:rPr>
                <w:rFonts w:ascii="Times New Roman" w:hAnsi="Times New Roman" w:cs="Times New Roman"/>
                <w:sz w:val="24"/>
                <w:szCs w:val="24"/>
              </w:rPr>
              <w:t>PASA00066</w:t>
            </w:r>
          </w:p>
        </w:tc>
        <w:tc>
          <w:tcPr>
            <w:tcW w:w="2633" w:type="dxa"/>
          </w:tcPr>
          <w:p w14:paraId="01BA93E4" w14:textId="612A3EDE" w:rsidR="00C24153" w:rsidRPr="00B804A2" w:rsidRDefault="00C24153" w:rsidP="00C24153">
            <w:pPr>
              <w:tabs>
                <w:tab w:val="left" w:pos="5529"/>
              </w:tabs>
              <w:rPr>
                <w:rFonts w:ascii="Times New Roman" w:hAnsi="Times New Roman" w:cs="Times New Roman"/>
                <w:sz w:val="24"/>
                <w:szCs w:val="24"/>
                <w:lang w:eastAsia="lt-LT"/>
              </w:rPr>
            </w:pPr>
            <w:r w:rsidRPr="00C71456">
              <w:rPr>
                <w:rFonts w:ascii="Times New Roman" w:hAnsi="Times New Roman" w:cs="Times New Roman"/>
                <w:sz w:val="24"/>
                <w:szCs w:val="24"/>
                <w:lang w:eastAsia="lt-LT"/>
              </w:rPr>
              <w:t>Rita Vaičiūnienė</w:t>
            </w:r>
          </w:p>
        </w:tc>
        <w:tc>
          <w:tcPr>
            <w:tcW w:w="2292" w:type="dxa"/>
          </w:tcPr>
          <w:p w14:paraId="7B45B5A9" w14:textId="77777777" w:rsidR="00C24153" w:rsidRPr="00B804A2" w:rsidRDefault="00C24153" w:rsidP="00C24153">
            <w:pPr>
              <w:shd w:val="clear" w:color="auto" w:fill="F8F8F8"/>
              <w:spacing w:after="100" w:afterAutospacing="1"/>
              <w:outlineLvl w:val="4"/>
              <w:rPr>
                <w:rFonts w:ascii="Times New Roman" w:eastAsia="Times New Roman" w:hAnsi="Times New Roman" w:cs="Times New Roman"/>
                <w:color w:val="000000"/>
                <w:sz w:val="24"/>
                <w:szCs w:val="24"/>
                <w:lang w:eastAsia="lt-LT"/>
              </w:rPr>
            </w:pPr>
            <w:r w:rsidRPr="00B804A2">
              <w:rPr>
                <w:rFonts w:ascii="Times New Roman" w:eastAsia="Times New Roman" w:hAnsi="Times New Roman" w:cs="Times New Roman"/>
                <w:color w:val="000000"/>
                <w:sz w:val="24"/>
                <w:szCs w:val="24"/>
                <w:lang w:eastAsia="lt-LT"/>
              </w:rPr>
              <w:t>Vilija Valaitienė</w:t>
            </w:r>
          </w:p>
          <w:p w14:paraId="45467470" w14:textId="77777777" w:rsidR="00C24153" w:rsidRPr="00B804A2" w:rsidRDefault="00C24153" w:rsidP="00C24153">
            <w:pPr>
              <w:tabs>
                <w:tab w:val="left" w:pos="5529"/>
              </w:tabs>
              <w:rPr>
                <w:rFonts w:ascii="Times New Roman" w:hAnsi="Times New Roman" w:cs="Times New Roman"/>
                <w:sz w:val="24"/>
                <w:szCs w:val="24"/>
                <w:lang w:eastAsia="lt-LT"/>
              </w:rPr>
            </w:pPr>
          </w:p>
          <w:p w14:paraId="6DC8429B" w14:textId="7099545D" w:rsidR="00C24153" w:rsidRPr="00B804A2" w:rsidRDefault="00C24153" w:rsidP="00C24153">
            <w:pPr>
              <w:ind w:firstLine="1296"/>
              <w:rPr>
                <w:rFonts w:ascii="Times New Roman" w:hAnsi="Times New Roman" w:cs="Times New Roman"/>
                <w:sz w:val="24"/>
                <w:szCs w:val="24"/>
                <w:lang w:eastAsia="lt-LT"/>
              </w:rPr>
            </w:pPr>
          </w:p>
        </w:tc>
      </w:tr>
    </w:tbl>
    <w:p w14:paraId="07B23274" w14:textId="77777777" w:rsidR="00537945" w:rsidRPr="00B10438" w:rsidRDefault="00537945" w:rsidP="00B10438">
      <w:pPr>
        <w:tabs>
          <w:tab w:val="left" w:pos="5529"/>
        </w:tabs>
        <w:rPr>
          <w:rFonts w:ascii="Times New Roman" w:hAnsi="Times New Roman" w:cs="Times New Roman"/>
          <w:sz w:val="24"/>
          <w:szCs w:val="24"/>
          <w:lang w:eastAsia="lt-LT"/>
        </w:rPr>
      </w:pPr>
    </w:p>
    <w:p w14:paraId="3289FE85" w14:textId="5D5F6277" w:rsidR="00F92032" w:rsidRPr="00FC6A25" w:rsidRDefault="00F96D8A" w:rsidP="00B10438">
      <w:pPr>
        <w:spacing w:line="240" w:lineRule="auto"/>
        <w:jc w:val="center"/>
      </w:pPr>
      <w:r w:rsidRPr="00FC6A25">
        <w:t>______________________________________</w:t>
      </w:r>
    </w:p>
    <w:p w14:paraId="72F60D07" w14:textId="77777777" w:rsidR="00CE0F2F" w:rsidRPr="00FC6A25" w:rsidRDefault="00CE0F2F" w:rsidP="00B10438">
      <w:pPr>
        <w:spacing w:after="0" w:line="240" w:lineRule="auto"/>
        <w:jc w:val="center"/>
        <w:rPr>
          <w:rFonts w:ascii="Times New Roman" w:eastAsia="Calibri" w:hAnsi="Times New Roman" w:cs="Times New Roman"/>
          <w:sz w:val="24"/>
          <w:szCs w:val="24"/>
        </w:rPr>
      </w:pPr>
    </w:p>
    <w:sectPr w:rsidR="00CE0F2F" w:rsidRPr="00FC6A25" w:rsidSect="0042114E">
      <w:headerReference w:type="default" r:id="rId8"/>
      <w:endnotePr>
        <w:numFmt w:val="decimal"/>
      </w:endnotePr>
      <w:pgSz w:w="16838" w:h="11906" w:orient="landscape"/>
      <w:pgMar w:top="1701" w:right="1702"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4C9EC" w14:textId="77777777" w:rsidR="00F77D52" w:rsidRDefault="00F77D52" w:rsidP="006632C6">
      <w:pPr>
        <w:spacing w:after="0" w:line="240" w:lineRule="auto"/>
      </w:pPr>
      <w:r>
        <w:separator/>
      </w:r>
    </w:p>
  </w:endnote>
  <w:endnote w:type="continuationSeparator" w:id="0">
    <w:p w14:paraId="0397C630" w14:textId="77777777" w:rsidR="00F77D52" w:rsidRDefault="00F77D52" w:rsidP="006632C6">
      <w:pPr>
        <w:spacing w:after="0" w:line="240" w:lineRule="auto"/>
      </w:pPr>
      <w:r>
        <w:continuationSeparator/>
      </w:r>
    </w:p>
  </w:endnote>
  <w:endnote w:id="1">
    <w:p w14:paraId="707DFEA1" w14:textId="6237EC35" w:rsidR="00A3125D" w:rsidRDefault="00A3125D">
      <w:pPr>
        <w:pStyle w:val="Dokumentoinaostekstas"/>
      </w:pPr>
      <w:r>
        <w:rPr>
          <w:rStyle w:val="Dokumentoinaosnumeris"/>
        </w:rPr>
        <w:endnoteRef/>
      </w:r>
      <w:r>
        <w:t xml:space="preserve"> Laikinai atsakingas už paslaugos vykdymą</w:t>
      </w:r>
      <w:r w:rsidR="00505F98">
        <w:t>,</w:t>
      </w:r>
      <w:r>
        <w:t xml:space="preserve"> </w:t>
      </w:r>
      <w:r w:rsidRPr="00A3125D">
        <w:t xml:space="preserve">kol </w:t>
      </w:r>
      <w:r w:rsidR="00496B9F">
        <w:t xml:space="preserve">į pareigas </w:t>
      </w:r>
      <w:r w:rsidRPr="00A3125D">
        <w:t xml:space="preserve">bus priimtas </w:t>
      </w:r>
      <w:r>
        <w:t xml:space="preserve">kitas </w:t>
      </w:r>
      <w:r w:rsidRPr="00A3125D">
        <w:t>specialistas</w:t>
      </w:r>
      <w:r w:rsidR="00505F98">
        <w:t>.</w:t>
      </w:r>
    </w:p>
  </w:endnote>
  <w:endnote w:id="2">
    <w:p w14:paraId="06C6B5BB" w14:textId="2FC0CF12" w:rsidR="006A6B6C" w:rsidRPr="006A6B6C" w:rsidRDefault="006A6B6C">
      <w:pPr>
        <w:pStyle w:val="Dokumentoinaostekstas"/>
        <w:rPr>
          <w:lang w:val="en-US"/>
        </w:rPr>
      </w:pPr>
      <w:r>
        <w:rPr>
          <w:rStyle w:val="Dokumentoinaosnumeris"/>
        </w:rPr>
        <w:endnoteRef/>
      </w:r>
      <w:r>
        <w:t xml:space="preserve"> Už paslaugos aprašymo rengimą yra atsakinga</w:t>
      </w:r>
      <w:r w:rsidR="004167EA">
        <w:t xml:space="preserve"> </w:t>
      </w:r>
      <w:r w:rsidR="004167EA" w:rsidRPr="004167EA">
        <w:t>Ūkio ir investicijų skyri</w:t>
      </w:r>
      <w:r w:rsidR="004167EA">
        <w:t>a</w:t>
      </w:r>
      <w:r w:rsidR="004167EA" w:rsidRPr="004167EA">
        <w:t>us</w:t>
      </w:r>
      <w:r w:rsidR="004167EA">
        <w:t xml:space="preserve"> projektų koordinatorė</w:t>
      </w:r>
      <w:r w:rsidR="004167EA" w:rsidRPr="004167EA">
        <w:t xml:space="preserve"> </w:t>
      </w:r>
      <w:r w:rsidR="004167EA">
        <w:t>Miglė Kriaučiūnienė</w:t>
      </w:r>
      <w:r>
        <w:t xml:space="preserve">, o paslaugos vykdymui yra įgalioti seniūnai pagal </w:t>
      </w:r>
      <w:r w:rsidRPr="006A6B6C">
        <w:t>administracijos direktoriaus 20</w:t>
      </w:r>
      <w:r>
        <w:t xml:space="preserve">15 m. balandžio </w:t>
      </w:r>
      <w:r>
        <w:rPr>
          <w:lang w:val="en-US"/>
        </w:rPr>
        <w:t xml:space="preserve">16 d. </w:t>
      </w:r>
      <w:r>
        <w:rPr>
          <w:lang w:val="en-US"/>
        </w:rPr>
        <w:t>įsakymą</w:t>
      </w:r>
      <w:r>
        <w:t xml:space="preserve"> Nr. AT-</w:t>
      </w:r>
      <w:r>
        <w:rPr>
          <w:lang w:val="en-US"/>
        </w:rPr>
        <w:t xml:space="preserve">359 </w:t>
      </w:r>
      <w:r w:rsidRPr="006A6B6C">
        <w:rPr>
          <w:rFonts w:cstheme="minorHAnsi"/>
          <w:lang w:val="en-US"/>
        </w:rPr>
        <w:t>„</w:t>
      </w:r>
      <w:r>
        <w:rPr>
          <w:rFonts w:cstheme="minorHAnsi"/>
          <w:lang w:val="en-US"/>
        </w:rPr>
        <w:t>D</w:t>
      </w:r>
      <w:r>
        <w:rPr>
          <w:rStyle w:val="objectbox"/>
        </w:rPr>
        <w:t>ėl leidimo prekiauti ar teikti paslaugas viešosiose vietose išdavimo tvarkos aprašo patvirtinim</w:t>
      </w:r>
      <w:r>
        <w:rPr>
          <w:rFonts w:cstheme="minorHAnsi"/>
          <w:lang w:val="en-US"/>
        </w:rPr>
        <w:t>o</w:t>
      </w:r>
      <w:r w:rsidRPr="006A6B6C">
        <w:rPr>
          <w:rFonts w:cstheme="minorHAnsi"/>
          <w:lang w:val="en-US"/>
        </w:rPr>
        <w:t>“</w:t>
      </w:r>
      <w:r w:rsidR="00E15C03">
        <w:rPr>
          <w:rFonts w:cstheme="minorHAnsi"/>
          <w:lang w:val="en-US"/>
        </w:rPr>
        <w:t>.</w:t>
      </w:r>
    </w:p>
  </w:endnote>
  <w:endnote w:id="3">
    <w:p w14:paraId="7DAB2B8C" w14:textId="4C8AD204" w:rsidR="00C24153" w:rsidRPr="00BC565B" w:rsidRDefault="00C24153" w:rsidP="00BC565B">
      <w:pPr>
        <w:pStyle w:val="Dokumentoinaostekstas"/>
        <w:rPr>
          <w:lang w:val="en-US"/>
        </w:rPr>
      </w:pPr>
      <w:r w:rsidRPr="001475D1">
        <w:rPr>
          <w:rStyle w:val="Dokumentoinaosnumeris"/>
        </w:rPr>
        <w:endnoteRef/>
      </w:r>
      <w:r w:rsidRPr="001475D1">
        <w:t xml:space="preserve"> </w:t>
      </w:r>
      <w:r w:rsidRPr="006A6B6C">
        <w:t xml:space="preserve">Laikinai esant tarnybiniam būtinumui vykdo </w:t>
      </w:r>
      <w:r w:rsidR="00505F98" w:rsidRPr="006A6B6C">
        <w:t>A</w:t>
      </w:r>
      <w:r w:rsidRPr="006A6B6C">
        <w:t xml:space="preserve">rchitektūros ir urbanistikos skyriaus vedėjo pareigas pagal administracijos direktoriaus 2023 </w:t>
      </w:r>
      <w:r w:rsidR="00505F98" w:rsidRPr="006A6B6C">
        <w:t xml:space="preserve">m. </w:t>
      </w:r>
      <w:r w:rsidRPr="006A6B6C">
        <w:t>liepos 19 d. įsakymą</w:t>
      </w:r>
      <w:r w:rsidR="00F87B36" w:rsidRPr="006A6B6C">
        <w:t xml:space="preserve"> Nr.</w:t>
      </w:r>
      <w:r w:rsidRPr="006A6B6C">
        <w:t xml:space="preserve"> AP-</w:t>
      </w:r>
      <w:r w:rsidRPr="006A6B6C">
        <w:rPr>
          <w:lang w:val="en-US"/>
        </w:rPr>
        <w:t>449</w:t>
      </w:r>
      <w:r w:rsidR="00F87B36" w:rsidRPr="006A6B6C">
        <w:rPr>
          <w:lang w:val="en-US"/>
        </w:rPr>
        <w:t xml:space="preserve"> </w:t>
      </w:r>
      <w:r w:rsidR="00F87B36" w:rsidRPr="006A6B6C">
        <w:rPr>
          <w:rFonts w:cstheme="minorHAnsi"/>
          <w:lang w:val="en-US"/>
        </w:rPr>
        <w:t>„</w:t>
      </w:r>
      <w:r w:rsidR="00F6049D">
        <w:rPr>
          <w:rFonts w:cstheme="minorHAnsi"/>
          <w:lang w:val="en-US"/>
        </w:rPr>
        <w:t>D</w:t>
      </w:r>
      <w:r w:rsidR="00F87B36" w:rsidRPr="006A6B6C">
        <w:rPr>
          <w:rFonts w:cstheme="minorHAnsi"/>
        </w:rPr>
        <w:t>ėl Jurgitos Bosikienės laikino perkėlimo</w:t>
      </w:r>
      <w:r w:rsidR="005C60A7" w:rsidRPr="006A6B6C">
        <w:rPr>
          <w:rFonts w:cstheme="minorHAnsi"/>
          <w:lang w:val="en-US"/>
        </w:rPr>
        <w:t>“</w:t>
      </w:r>
      <w:r w:rsidR="00A243D3">
        <w:rPr>
          <w:rFonts w:cstheme="minorHAnsi"/>
          <w:lang w:val="en-US"/>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BA927" w14:textId="77777777" w:rsidR="00F77D52" w:rsidRDefault="00F77D52" w:rsidP="006632C6">
      <w:pPr>
        <w:spacing w:after="0" w:line="240" w:lineRule="auto"/>
      </w:pPr>
      <w:r>
        <w:separator/>
      </w:r>
    </w:p>
  </w:footnote>
  <w:footnote w:type="continuationSeparator" w:id="0">
    <w:p w14:paraId="18851B07" w14:textId="77777777" w:rsidR="00F77D52" w:rsidRDefault="00F77D52" w:rsidP="00663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1447058"/>
      <w:docPartObj>
        <w:docPartGallery w:val="Page Numbers (Top of Page)"/>
        <w:docPartUnique/>
      </w:docPartObj>
    </w:sdtPr>
    <w:sdtContent>
      <w:p w14:paraId="3B91B000" w14:textId="77777777" w:rsidR="006632C6" w:rsidRDefault="006632C6">
        <w:pPr>
          <w:pStyle w:val="Antrats"/>
          <w:jc w:val="center"/>
        </w:pPr>
        <w:r>
          <w:fldChar w:fldCharType="begin"/>
        </w:r>
        <w:r>
          <w:instrText>PAGE   \* MERGEFORMAT</w:instrText>
        </w:r>
        <w:r>
          <w:fldChar w:fldCharType="separate"/>
        </w:r>
        <w:r w:rsidR="003868B7">
          <w:rPr>
            <w:noProof/>
          </w:rPr>
          <w:t>10</w:t>
        </w:r>
        <w:r>
          <w:fldChar w:fldCharType="end"/>
        </w:r>
      </w:p>
    </w:sdtContent>
  </w:sdt>
  <w:p w14:paraId="5F19BFF2" w14:textId="77777777" w:rsidR="006632C6" w:rsidRDefault="006632C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0E69"/>
    <w:multiLevelType w:val="hybridMultilevel"/>
    <w:tmpl w:val="AAFE4168"/>
    <w:lvl w:ilvl="0" w:tplc="15FA7540">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 w15:restartNumberingAfterBreak="0">
    <w:nsid w:val="091D4823"/>
    <w:multiLevelType w:val="hybridMultilevel"/>
    <w:tmpl w:val="4A0C3646"/>
    <w:lvl w:ilvl="0" w:tplc="4CA60C96">
      <w:start w:val="4"/>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2" w15:restartNumberingAfterBreak="0">
    <w:nsid w:val="10814BF6"/>
    <w:multiLevelType w:val="hybridMultilevel"/>
    <w:tmpl w:val="D8107F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61E21EA"/>
    <w:multiLevelType w:val="hybridMultilevel"/>
    <w:tmpl w:val="7980C0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E624001"/>
    <w:multiLevelType w:val="hybridMultilevel"/>
    <w:tmpl w:val="54A47C8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2A24D5F"/>
    <w:multiLevelType w:val="hybridMultilevel"/>
    <w:tmpl w:val="4358DA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753454E"/>
    <w:multiLevelType w:val="multilevel"/>
    <w:tmpl w:val="33DAB9B8"/>
    <w:lvl w:ilvl="0">
      <w:start w:val="1"/>
      <w:numFmt w:val="decimal"/>
      <w:suff w:val="space"/>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9EC0E2A"/>
    <w:multiLevelType w:val="hybridMultilevel"/>
    <w:tmpl w:val="0ED4570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9454191"/>
    <w:multiLevelType w:val="hybridMultilevel"/>
    <w:tmpl w:val="283E57E0"/>
    <w:lvl w:ilvl="0" w:tplc="0427000F">
      <w:start w:val="9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97872EF"/>
    <w:multiLevelType w:val="hybridMultilevel"/>
    <w:tmpl w:val="BB1CA4FE"/>
    <w:lvl w:ilvl="0" w:tplc="0427000F">
      <w:start w:val="1"/>
      <w:numFmt w:val="decimal"/>
      <w:lvlText w:val="%1."/>
      <w:lvlJc w:val="left"/>
      <w:pPr>
        <w:ind w:left="720" w:hanging="360"/>
      </w:pPr>
      <w:rPr>
        <w:rFonts w:hint="default"/>
        <w:b w:val="0"/>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AB02F18"/>
    <w:multiLevelType w:val="hybridMultilevel"/>
    <w:tmpl w:val="DF80B2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973038E"/>
    <w:multiLevelType w:val="hybridMultilevel"/>
    <w:tmpl w:val="25BCEEA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0325801"/>
    <w:multiLevelType w:val="hybridMultilevel"/>
    <w:tmpl w:val="BD8C49F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8DB1374"/>
    <w:multiLevelType w:val="hybridMultilevel"/>
    <w:tmpl w:val="25EAF3EC"/>
    <w:lvl w:ilvl="0" w:tplc="B914AA34">
      <w:start w:val="2"/>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14" w15:restartNumberingAfterBreak="0">
    <w:nsid w:val="5B7979C8"/>
    <w:multiLevelType w:val="multilevel"/>
    <w:tmpl w:val="4A8646AE"/>
    <w:lvl w:ilvl="0">
      <w:start w:val="1"/>
      <w:numFmt w:val="decimal"/>
      <w:lvlText w:val="%1."/>
      <w:lvlJc w:val="left"/>
      <w:pPr>
        <w:ind w:left="1353" w:hanging="360"/>
      </w:pPr>
      <w:rPr>
        <w:rFonts w:eastAsia="Calibri" w:hint="default"/>
        <w:b w:val="0"/>
        <w:bCs w:val="0"/>
      </w:rPr>
    </w:lvl>
    <w:lvl w:ilvl="1">
      <w:start w:val="1"/>
      <w:numFmt w:val="decimal"/>
      <w:lvlText w:val="%1.%2."/>
      <w:lvlJc w:val="left"/>
      <w:pPr>
        <w:ind w:left="1440" w:hanging="360"/>
      </w:pPr>
      <w:rPr>
        <w:rFonts w:hint="default"/>
      </w:rPr>
    </w:lvl>
    <w:lvl w:ilvl="2">
      <w:start w:val="1"/>
      <w:numFmt w:val="none"/>
      <w:lvlText w:val="20.1.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6FC2277C"/>
    <w:multiLevelType w:val="hybridMultilevel"/>
    <w:tmpl w:val="0BC2916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50597199">
    <w:abstractNumId w:val="5"/>
  </w:num>
  <w:num w:numId="2" w16cid:durableId="1961063753">
    <w:abstractNumId w:val="13"/>
  </w:num>
  <w:num w:numId="3" w16cid:durableId="1271669144">
    <w:abstractNumId w:val="0"/>
  </w:num>
  <w:num w:numId="4" w16cid:durableId="1008218664">
    <w:abstractNumId w:val="1"/>
  </w:num>
  <w:num w:numId="5" w16cid:durableId="1203592647">
    <w:abstractNumId w:val="14"/>
  </w:num>
  <w:num w:numId="6" w16cid:durableId="1536655237">
    <w:abstractNumId w:val="8"/>
  </w:num>
  <w:num w:numId="7" w16cid:durableId="1154292934">
    <w:abstractNumId w:val="2"/>
  </w:num>
  <w:num w:numId="8" w16cid:durableId="1951426730">
    <w:abstractNumId w:val="9"/>
  </w:num>
  <w:num w:numId="9" w16cid:durableId="1060252900">
    <w:abstractNumId w:val="11"/>
  </w:num>
  <w:num w:numId="10" w16cid:durableId="1207110244">
    <w:abstractNumId w:val="3"/>
  </w:num>
  <w:num w:numId="11" w16cid:durableId="819343836">
    <w:abstractNumId w:val="12"/>
  </w:num>
  <w:num w:numId="12" w16cid:durableId="1733505224">
    <w:abstractNumId w:val="10"/>
  </w:num>
  <w:num w:numId="13" w16cid:durableId="939608012">
    <w:abstractNumId w:val="4"/>
  </w:num>
  <w:num w:numId="14" w16cid:durableId="936905222">
    <w:abstractNumId w:val="15"/>
  </w:num>
  <w:num w:numId="15" w16cid:durableId="1650943962">
    <w:abstractNumId w:val="7"/>
  </w:num>
  <w:num w:numId="16" w16cid:durableId="9748007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2F"/>
    <w:rsid w:val="000015C2"/>
    <w:rsid w:val="00002167"/>
    <w:rsid w:val="00002212"/>
    <w:rsid w:val="00003A1C"/>
    <w:rsid w:val="00007ACF"/>
    <w:rsid w:val="00011879"/>
    <w:rsid w:val="00012461"/>
    <w:rsid w:val="00012468"/>
    <w:rsid w:val="000129CD"/>
    <w:rsid w:val="00014657"/>
    <w:rsid w:val="000153B5"/>
    <w:rsid w:val="00020B93"/>
    <w:rsid w:val="00021A6D"/>
    <w:rsid w:val="000236EB"/>
    <w:rsid w:val="000249BE"/>
    <w:rsid w:val="00024B1C"/>
    <w:rsid w:val="0003044D"/>
    <w:rsid w:val="000306D3"/>
    <w:rsid w:val="00030A88"/>
    <w:rsid w:val="00031715"/>
    <w:rsid w:val="000326B3"/>
    <w:rsid w:val="00032EFA"/>
    <w:rsid w:val="00035712"/>
    <w:rsid w:val="0003612A"/>
    <w:rsid w:val="00036C3E"/>
    <w:rsid w:val="00037A44"/>
    <w:rsid w:val="00037C7E"/>
    <w:rsid w:val="00040DF0"/>
    <w:rsid w:val="00040F57"/>
    <w:rsid w:val="00044329"/>
    <w:rsid w:val="00044909"/>
    <w:rsid w:val="00045998"/>
    <w:rsid w:val="00047F65"/>
    <w:rsid w:val="0005073D"/>
    <w:rsid w:val="0005290D"/>
    <w:rsid w:val="00052A88"/>
    <w:rsid w:val="00052E11"/>
    <w:rsid w:val="00054A0E"/>
    <w:rsid w:val="000576B2"/>
    <w:rsid w:val="000613EE"/>
    <w:rsid w:val="00061770"/>
    <w:rsid w:val="00062AD1"/>
    <w:rsid w:val="000633A3"/>
    <w:rsid w:val="0006469E"/>
    <w:rsid w:val="00066833"/>
    <w:rsid w:val="000668A0"/>
    <w:rsid w:val="00067893"/>
    <w:rsid w:val="00067D2E"/>
    <w:rsid w:val="00070ACC"/>
    <w:rsid w:val="00070EF7"/>
    <w:rsid w:val="0007113C"/>
    <w:rsid w:val="00072132"/>
    <w:rsid w:val="00074671"/>
    <w:rsid w:val="00074D45"/>
    <w:rsid w:val="00074DC0"/>
    <w:rsid w:val="000762FB"/>
    <w:rsid w:val="00076F46"/>
    <w:rsid w:val="00077AA3"/>
    <w:rsid w:val="00077D85"/>
    <w:rsid w:val="00081BAC"/>
    <w:rsid w:val="000832FE"/>
    <w:rsid w:val="00085D05"/>
    <w:rsid w:val="0009163B"/>
    <w:rsid w:val="00093179"/>
    <w:rsid w:val="00093F6F"/>
    <w:rsid w:val="000940C8"/>
    <w:rsid w:val="00095A00"/>
    <w:rsid w:val="0009729C"/>
    <w:rsid w:val="000A0216"/>
    <w:rsid w:val="000A0944"/>
    <w:rsid w:val="000A11C1"/>
    <w:rsid w:val="000A1DBA"/>
    <w:rsid w:val="000A2342"/>
    <w:rsid w:val="000A3941"/>
    <w:rsid w:val="000A3B62"/>
    <w:rsid w:val="000A4C1E"/>
    <w:rsid w:val="000A50B0"/>
    <w:rsid w:val="000A66DB"/>
    <w:rsid w:val="000A6BE1"/>
    <w:rsid w:val="000B4DEA"/>
    <w:rsid w:val="000B6F2A"/>
    <w:rsid w:val="000B7202"/>
    <w:rsid w:val="000B7858"/>
    <w:rsid w:val="000C0704"/>
    <w:rsid w:val="000C44A0"/>
    <w:rsid w:val="000C6E14"/>
    <w:rsid w:val="000C6F4A"/>
    <w:rsid w:val="000C7978"/>
    <w:rsid w:val="000D073D"/>
    <w:rsid w:val="000D18BF"/>
    <w:rsid w:val="000D19A9"/>
    <w:rsid w:val="000D2020"/>
    <w:rsid w:val="000D3CDC"/>
    <w:rsid w:val="000D5630"/>
    <w:rsid w:val="000D6664"/>
    <w:rsid w:val="000D6EEC"/>
    <w:rsid w:val="000D78F7"/>
    <w:rsid w:val="000E12FB"/>
    <w:rsid w:val="000E3A23"/>
    <w:rsid w:val="000E3B22"/>
    <w:rsid w:val="000E551D"/>
    <w:rsid w:val="000E595E"/>
    <w:rsid w:val="000F0AB4"/>
    <w:rsid w:val="000F122F"/>
    <w:rsid w:val="000F3A0C"/>
    <w:rsid w:val="000F5834"/>
    <w:rsid w:val="000F77A1"/>
    <w:rsid w:val="0010080F"/>
    <w:rsid w:val="00101CB3"/>
    <w:rsid w:val="0010295C"/>
    <w:rsid w:val="00102AD2"/>
    <w:rsid w:val="0010363A"/>
    <w:rsid w:val="00103CE8"/>
    <w:rsid w:val="00104912"/>
    <w:rsid w:val="0010497C"/>
    <w:rsid w:val="00105504"/>
    <w:rsid w:val="00105DCE"/>
    <w:rsid w:val="00106843"/>
    <w:rsid w:val="0011029D"/>
    <w:rsid w:val="001126F3"/>
    <w:rsid w:val="00113133"/>
    <w:rsid w:val="00113166"/>
    <w:rsid w:val="0011360C"/>
    <w:rsid w:val="001165B5"/>
    <w:rsid w:val="001173A0"/>
    <w:rsid w:val="001205D1"/>
    <w:rsid w:val="001246E0"/>
    <w:rsid w:val="001251B5"/>
    <w:rsid w:val="00125462"/>
    <w:rsid w:val="001268A9"/>
    <w:rsid w:val="001273EB"/>
    <w:rsid w:val="00130B12"/>
    <w:rsid w:val="0013102F"/>
    <w:rsid w:val="0013146F"/>
    <w:rsid w:val="00133821"/>
    <w:rsid w:val="00134BD2"/>
    <w:rsid w:val="00135EB0"/>
    <w:rsid w:val="00137969"/>
    <w:rsid w:val="00137AE6"/>
    <w:rsid w:val="001429AA"/>
    <w:rsid w:val="001431FF"/>
    <w:rsid w:val="001441D9"/>
    <w:rsid w:val="00144BD3"/>
    <w:rsid w:val="001453B6"/>
    <w:rsid w:val="00145B3B"/>
    <w:rsid w:val="001475D1"/>
    <w:rsid w:val="001477E4"/>
    <w:rsid w:val="0015044D"/>
    <w:rsid w:val="00150AF0"/>
    <w:rsid w:val="00151A8B"/>
    <w:rsid w:val="00153AD6"/>
    <w:rsid w:val="00154A28"/>
    <w:rsid w:val="00155816"/>
    <w:rsid w:val="001567FB"/>
    <w:rsid w:val="00156BB7"/>
    <w:rsid w:val="00160B68"/>
    <w:rsid w:val="00163BDF"/>
    <w:rsid w:val="00166070"/>
    <w:rsid w:val="00175A24"/>
    <w:rsid w:val="001765B4"/>
    <w:rsid w:val="001766B3"/>
    <w:rsid w:val="001775F7"/>
    <w:rsid w:val="00182413"/>
    <w:rsid w:val="00182A44"/>
    <w:rsid w:val="00182B06"/>
    <w:rsid w:val="00182B14"/>
    <w:rsid w:val="00183664"/>
    <w:rsid w:val="0018533C"/>
    <w:rsid w:val="0018663C"/>
    <w:rsid w:val="00186AC8"/>
    <w:rsid w:val="00186E0A"/>
    <w:rsid w:val="00187432"/>
    <w:rsid w:val="0018779C"/>
    <w:rsid w:val="00187A59"/>
    <w:rsid w:val="00187E8F"/>
    <w:rsid w:val="00192D5E"/>
    <w:rsid w:val="00193958"/>
    <w:rsid w:val="00194F1B"/>
    <w:rsid w:val="001956A5"/>
    <w:rsid w:val="00197BB7"/>
    <w:rsid w:val="001A0696"/>
    <w:rsid w:val="001A089F"/>
    <w:rsid w:val="001A1A5C"/>
    <w:rsid w:val="001A21AD"/>
    <w:rsid w:val="001A3342"/>
    <w:rsid w:val="001A424C"/>
    <w:rsid w:val="001A591A"/>
    <w:rsid w:val="001A6235"/>
    <w:rsid w:val="001B1267"/>
    <w:rsid w:val="001B14E3"/>
    <w:rsid w:val="001B1DEE"/>
    <w:rsid w:val="001B1F0D"/>
    <w:rsid w:val="001B29A2"/>
    <w:rsid w:val="001B2BE4"/>
    <w:rsid w:val="001B4CD2"/>
    <w:rsid w:val="001B50C1"/>
    <w:rsid w:val="001B6C8B"/>
    <w:rsid w:val="001C12A9"/>
    <w:rsid w:val="001C15C4"/>
    <w:rsid w:val="001C16CD"/>
    <w:rsid w:val="001C1AE5"/>
    <w:rsid w:val="001C29A2"/>
    <w:rsid w:val="001C31D9"/>
    <w:rsid w:val="001C3619"/>
    <w:rsid w:val="001C4492"/>
    <w:rsid w:val="001C490A"/>
    <w:rsid w:val="001C4C6E"/>
    <w:rsid w:val="001C6DEF"/>
    <w:rsid w:val="001C7C48"/>
    <w:rsid w:val="001D0A18"/>
    <w:rsid w:val="001D103D"/>
    <w:rsid w:val="001D1A13"/>
    <w:rsid w:val="001D2363"/>
    <w:rsid w:val="001D2BDE"/>
    <w:rsid w:val="001D488B"/>
    <w:rsid w:val="001D6475"/>
    <w:rsid w:val="001D699F"/>
    <w:rsid w:val="001E453A"/>
    <w:rsid w:val="001E5A26"/>
    <w:rsid w:val="001E72AD"/>
    <w:rsid w:val="001F016A"/>
    <w:rsid w:val="001F07B8"/>
    <w:rsid w:val="001F0E53"/>
    <w:rsid w:val="001F140B"/>
    <w:rsid w:val="001F2A54"/>
    <w:rsid w:val="001F47A5"/>
    <w:rsid w:val="001F63DC"/>
    <w:rsid w:val="001F678B"/>
    <w:rsid w:val="001F75FE"/>
    <w:rsid w:val="00201833"/>
    <w:rsid w:val="00203422"/>
    <w:rsid w:val="002044FC"/>
    <w:rsid w:val="00205075"/>
    <w:rsid w:val="0020540A"/>
    <w:rsid w:val="00206CA9"/>
    <w:rsid w:val="00211570"/>
    <w:rsid w:val="00213E00"/>
    <w:rsid w:val="002150C6"/>
    <w:rsid w:val="002154F0"/>
    <w:rsid w:val="00222611"/>
    <w:rsid w:val="00223E5A"/>
    <w:rsid w:val="00225E1E"/>
    <w:rsid w:val="002266CE"/>
    <w:rsid w:val="002276F3"/>
    <w:rsid w:val="0023128C"/>
    <w:rsid w:val="0023166F"/>
    <w:rsid w:val="002327AD"/>
    <w:rsid w:val="0023320F"/>
    <w:rsid w:val="00236F4E"/>
    <w:rsid w:val="002411F3"/>
    <w:rsid w:val="0024127C"/>
    <w:rsid w:val="0024180B"/>
    <w:rsid w:val="00242B1D"/>
    <w:rsid w:val="00247067"/>
    <w:rsid w:val="00247678"/>
    <w:rsid w:val="00247705"/>
    <w:rsid w:val="00251D4A"/>
    <w:rsid w:val="002533B7"/>
    <w:rsid w:val="00254357"/>
    <w:rsid w:val="00254A24"/>
    <w:rsid w:val="0025529E"/>
    <w:rsid w:val="00255C42"/>
    <w:rsid w:val="00257755"/>
    <w:rsid w:val="00261916"/>
    <w:rsid w:val="00262CC0"/>
    <w:rsid w:val="00263333"/>
    <w:rsid w:val="00263CCA"/>
    <w:rsid w:val="00264B35"/>
    <w:rsid w:val="00265DD5"/>
    <w:rsid w:val="00265FC8"/>
    <w:rsid w:val="00270689"/>
    <w:rsid w:val="00271593"/>
    <w:rsid w:val="00273629"/>
    <w:rsid w:val="002736CD"/>
    <w:rsid w:val="00273C1E"/>
    <w:rsid w:val="00273CD3"/>
    <w:rsid w:val="00276393"/>
    <w:rsid w:val="002776BE"/>
    <w:rsid w:val="002777F1"/>
    <w:rsid w:val="00280DA7"/>
    <w:rsid w:val="00282719"/>
    <w:rsid w:val="00284E3C"/>
    <w:rsid w:val="0028545B"/>
    <w:rsid w:val="002879F5"/>
    <w:rsid w:val="00287DD2"/>
    <w:rsid w:val="00290E17"/>
    <w:rsid w:val="00292AEB"/>
    <w:rsid w:val="00292ECA"/>
    <w:rsid w:val="002937C3"/>
    <w:rsid w:val="00294C5E"/>
    <w:rsid w:val="00295509"/>
    <w:rsid w:val="00295D68"/>
    <w:rsid w:val="002966D4"/>
    <w:rsid w:val="0029753B"/>
    <w:rsid w:val="002A026E"/>
    <w:rsid w:val="002A1F75"/>
    <w:rsid w:val="002A3287"/>
    <w:rsid w:val="002A3994"/>
    <w:rsid w:val="002A3A4E"/>
    <w:rsid w:val="002A5428"/>
    <w:rsid w:val="002A6B6B"/>
    <w:rsid w:val="002A7F4F"/>
    <w:rsid w:val="002B045A"/>
    <w:rsid w:val="002B0783"/>
    <w:rsid w:val="002B0AC4"/>
    <w:rsid w:val="002B2FCC"/>
    <w:rsid w:val="002B4762"/>
    <w:rsid w:val="002B48DD"/>
    <w:rsid w:val="002B4E37"/>
    <w:rsid w:val="002B4FB8"/>
    <w:rsid w:val="002B57FA"/>
    <w:rsid w:val="002B5FA8"/>
    <w:rsid w:val="002B72E6"/>
    <w:rsid w:val="002C1CB4"/>
    <w:rsid w:val="002C2340"/>
    <w:rsid w:val="002C356A"/>
    <w:rsid w:val="002C4A84"/>
    <w:rsid w:val="002C4F14"/>
    <w:rsid w:val="002C5177"/>
    <w:rsid w:val="002C5449"/>
    <w:rsid w:val="002D01E3"/>
    <w:rsid w:val="002D0522"/>
    <w:rsid w:val="002D1963"/>
    <w:rsid w:val="002D1DC9"/>
    <w:rsid w:val="002D33F8"/>
    <w:rsid w:val="002D4681"/>
    <w:rsid w:val="002D4D99"/>
    <w:rsid w:val="002D554C"/>
    <w:rsid w:val="002D6130"/>
    <w:rsid w:val="002D6A02"/>
    <w:rsid w:val="002D7AAF"/>
    <w:rsid w:val="002E1F8B"/>
    <w:rsid w:val="002E3E47"/>
    <w:rsid w:val="002E6F59"/>
    <w:rsid w:val="002F061F"/>
    <w:rsid w:val="002F5632"/>
    <w:rsid w:val="002F58DE"/>
    <w:rsid w:val="002F711F"/>
    <w:rsid w:val="002F74AE"/>
    <w:rsid w:val="002F7AAE"/>
    <w:rsid w:val="00300431"/>
    <w:rsid w:val="00300640"/>
    <w:rsid w:val="00301D47"/>
    <w:rsid w:val="00305867"/>
    <w:rsid w:val="003070EA"/>
    <w:rsid w:val="003076C4"/>
    <w:rsid w:val="00307E6E"/>
    <w:rsid w:val="00311C13"/>
    <w:rsid w:val="00311DDB"/>
    <w:rsid w:val="00312959"/>
    <w:rsid w:val="003177EF"/>
    <w:rsid w:val="00322D57"/>
    <w:rsid w:val="00323B2C"/>
    <w:rsid w:val="0032436C"/>
    <w:rsid w:val="0032452C"/>
    <w:rsid w:val="00324791"/>
    <w:rsid w:val="0032532E"/>
    <w:rsid w:val="003258BC"/>
    <w:rsid w:val="0032593D"/>
    <w:rsid w:val="0032687B"/>
    <w:rsid w:val="00326BAB"/>
    <w:rsid w:val="003270B7"/>
    <w:rsid w:val="0032772A"/>
    <w:rsid w:val="00327ADC"/>
    <w:rsid w:val="00327CED"/>
    <w:rsid w:val="00337934"/>
    <w:rsid w:val="00340286"/>
    <w:rsid w:val="00341138"/>
    <w:rsid w:val="0034254E"/>
    <w:rsid w:val="00343418"/>
    <w:rsid w:val="00343663"/>
    <w:rsid w:val="00343C1C"/>
    <w:rsid w:val="003466AC"/>
    <w:rsid w:val="00347B45"/>
    <w:rsid w:val="003507E6"/>
    <w:rsid w:val="00350F7F"/>
    <w:rsid w:val="00352282"/>
    <w:rsid w:val="00353055"/>
    <w:rsid w:val="003538F5"/>
    <w:rsid w:val="00354D87"/>
    <w:rsid w:val="00355C79"/>
    <w:rsid w:val="00355E2C"/>
    <w:rsid w:val="0035634F"/>
    <w:rsid w:val="00356CBC"/>
    <w:rsid w:val="003571A9"/>
    <w:rsid w:val="003616A5"/>
    <w:rsid w:val="00361F5E"/>
    <w:rsid w:val="003641F9"/>
    <w:rsid w:val="00364D70"/>
    <w:rsid w:val="00366437"/>
    <w:rsid w:val="00366E29"/>
    <w:rsid w:val="00366FBA"/>
    <w:rsid w:val="0037058A"/>
    <w:rsid w:val="00371CEA"/>
    <w:rsid w:val="00372094"/>
    <w:rsid w:val="00373A97"/>
    <w:rsid w:val="00375D6D"/>
    <w:rsid w:val="00376FDE"/>
    <w:rsid w:val="00383672"/>
    <w:rsid w:val="00384DA1"/>
    <w:rsid w:val="003853F9"/>
    <w:rsid w:val="00385847"/>
    <w:rsid w:val="0038650E"/>
    <w:rsid w:val="003868B7"/>
    <w:rsid w:val="003871CC"/>
    <w:rsid w:val="00387A5E"/>
    <w:rsid w:val="00391AA3"/>
    <w:rsid w:val="0039422D"/>
    <w:rsid w:val="00394E52"/>
    <w:rsid w:val="00397F22"/>
    <w:rsid w:val="003A0DCD"/>
    <w:rsid w:val="003A1EE5"/>
    <w:rsid w:val="003A24D3"/>
    <w:rsid w:val="003A5A72"/>
    <w:rsid w:val="003A5C3D"/>
    <w:rsid w:val="003A650A"/>
    <w:rsid w:val="003A6EC4"/>
    <w:rsid w:val="003B1F7A"/>
    <w:rsid w:val="003B2871"/>
    <w:rsid w:val="003B4DCA"/>
    <w:rsid w:val="003B7D64"/>
    <w:rsid w:val="003B7DC2"/>
    <w:rsid w:val="003C0104"/>
    <w:rsid w:val="003C023A"/>
    <w:rsid w:val="003C1064"/>
    <w:rsid w:val="003C10A4"/>
    <w:rsid w:val="003C2916"/>
    <w:rsid w:val="003C2B75"/>
    <w:rsid w:val="003C3941"/>
    <w:rsid w:val="003C44C4"/>
    <w:rsid w:val="003C6A23"/>
    <w:rsid w:val="003C783D"/>
    <w:rsid w:val="003C7EA7"/>
    <w:rsid w:val="003D03E1"/>
    <w:rsid w:val="003D2D91"/>
    <w:rsid w:val="003D5D9D"/>
    <w:rsid w:val="003D6D4F"/>
    <w:rsid w:val="003D7ADA"/>
    <w:rsid w:val="003E25C3"/>
    <w:rsid w:val="003E2BE8"/>
    <w:rsid w:val="003E6C91"/>
    <w:rsid w:val="003E7CAB"/>
    <w:rsid w:val="003F04E1"/>
    <w:rsid w:val="003F2573"/>
    <w:rsid w:val="003F37EF"/>
    <w:rsid w:val="003F3D9B"/>
    <w:rsid w:val="003F4E23"/>
    <w:rsid w:val="004021FC"/>
    <w:rsid w:val="004071A5"/>
    <w:rsid w:val="0040767E"/>
    <w:rsid w:val="00413090"/>
    <w:rsid w:val="00414218"/>
    <w:rsid w:val="00414849"/>
    <w:rsid w:val="00414C53"/>
    <w:rsid w:val="00415B5D"/>
    <w:rsid w:val="00416716"/>
    <w:rsid w:val="004167EA"/>
    <w:rsid w:val="004202E6"/>
    <w:rsid w:val="004203A5"/>
    <w:rsid w:val="0042114E"/>
    <w:rsid w:val="004225CA"/>
    <w:rsid w:val="004232F1"/>
    <w:rsid w:val="00423EF0"/>
    <w:rsid w:val="00424886"/>
    <w:rsid w:val="00426FD5"/>
    <w:rsid w:val="0042700C"/>
    <w:rsid w:val="0043556C"/>
    <w:rsid w:val="004365C8"/>
    <w:rsid w:val="004365CF"/>
    <w:rsid w:val="004373E4"/>
    <w:rsid w:val="00437A81"/>
    <w:rsid w:val="00440A7B"/>
    <w:rsid w:val="00441EEB"/>
    <w:rsid w:val="00442475"/>
    <w:rsid w:val="00443D74"/>
    <w:rsid w:val="00443EC0"/>
    <w:rsid w:val="00447103"/>
    <w:rsid w:val="004474C6"/>
    <w:rsid w:val="0045561A"/>
    <w:rsid w:val="004573C0"/>
    <w:rsid w:val="004602AB"/>
    <w:rsid w:val="004611C2"/>
    <w:rsid w:val="004617DA"/>
    <w:rsid w:val="00461946"/>
    <w:rsid w:val="004621E9"/>
    <w:rsid w:val="00463873"/>
    <w:rsid w:val="0046477E"/>
    <w:rsid w:val="00465D42"/>
    <w:rsid w:val="004670FE"/>
    <w:rsid w:val="00471467"/>
    <w:rsid w:val="00471650"/>
    <w:rsid w:val="004719D6"/>
    <w:rsid w:val="00471D26"/>
    <w:rsid w:val="00472E00"/>
    <w:rsid w:val="00474A74"/>
    <w:rsid w:val="00476912"/>
    <w:rsid w:val="00477EE2"/>
    <w:rsid w:val="0048169C"/>
    <w:rsid w:val="004820B8"/>
    <w:rsid w:val="004825C7"/>
    <w:rsid w:val="00482A7D"/>
    <w:rsid w:val="0048380B"/>
    <w:rsid w:val="00485695"/>
    <w:rsid w:val="004922C1"/>
    <w:rsid w:val="004924D2"/>
    <w:rsid w:val="0049256F"/>
    <w:rsid w:val="004928F5"/>
    <w:rsid w:val="0049376E"/>
    <w:rsid w:val="004946BF"/>
    <w:rsid w:val="00495894"/>
    <w:rsid w:val="00496901"/>
    <w:rsid w:val="00496B9F"/>
    <w:rsid w:val="0049731F"/>
    <w:rsid w:val="004975C8"/>
    <w:rsid w:val="00497665"/>
    <w:rsid w:val="004A0EFF"/>
    <w:rsid w:val="004A15A2"/>
    <w:rsid w:val="004A2379"/>
    <w:rsid w:val="004A2BFA"/>
    <w:rsid w:val="004A2CE3"/>
    <w:rsid w:val="004A4B23"/>
    <w:rsid w:val="004A50AB"/>
    <w:rsid w:val="004A74C7"/>
    <w:rsid w:val="004B0B6F"/>
    <w:rsid w:val="004B21DE"/>
    <w:rsid w:val="004B25F5"/>
    <w:rsid w:val="004B3173"/>
    <w:rsid w:val="004B375B"/>
    <w:rsid w:val="004B3D19"/>
    <w:rsid w:val="004B576F"/>
    <w:rsid w:val="004B77D4"/>
    <w:rsid w:val="004C0640"/>
    <w:rsid w:val="004C0EF2"/>
    <w:rsid w:val="004C10A5"/>
    <w:rsid w:val="004C2371"/>
    <w:rsid w:val="004C4D7F"/>
    <w:rsid w:val="004C6A35"/>
    <w:rsid w:val="004C6CFC"/>
    <w:rsid w:val="004C7686"/>
    <w:rsid w:val="004D020F"/>
    <w:rsid w:val="004D0715"/>
    <w:rsid w:val="004D089B"/>
    <w:rsid w:val="004D1496"/>
    <w:rsid w:val="004D46E3"/>
    <w:rsid w:val="004D60D2"/>
    <w:rsid w:val="004D666C"/>
    <w:rsid w:val="004E268E"/>
    <w:rsid w:val="004E3167"/>
    <w:rsid w:val="004E3678"/>
    <w:rsid w:val="004E3BAF"/>
    <w:rsid w:val="004E4D71"/>
    <w:rsid w:val="004E4DF8"/>
    <w:rsid w:val="004E4F6A"/>
    <w:rsid w:val="004E5EC0"/>
    <w:rsid w:val="004E6387"/>
    <w:rsid w:val="004F0486"/>
    <w:rsid w:val="004F0DBA"/>
    <w:rsid w:val="004F113C"/>
    <w:rsid w:val="004F40F0"/>
    <w:rsid w:val="004F41E4"/>
    <w:rsid w:val="004F4865"/>
    <w:rsid w:val="004F4B24"/>
    <w:rsid w:val="004F554E"/>
    <w:rsid w:val="004F5581"/>
    <w:rsid w:val="004F5705"/>
    <w:rsid w:val="004F5EB5"/>
    <w:rsid w:val="004F5EEE"/>
    <w:rsid w:val="0050021F"/>
    <w:rsid w:val="00502603"/>
    <w:rsid w:val="00503AC0"/>
    <w:rsid w:val="00503D91"/>
    <w:rsid w:val="00505F98"/>
    <w:rsid w:val="00506662"/>
    <w:rsid w:val="00506884"/>
    <w:rsid w:val="00512AC1"/>
    <w:rsid w:val="00513735"/>
    <w:rsid w:val="005154C4"/>
    <w:rsid w:val="00515A1C"/>
    <w:rsid w:val="00522EBF"/>
    <w:rsid w:val="0052380D"/>
    <w:rsid w:val="005243B2"/>
    <w:rsid w:val="005249DE"/>
    <w:rsid w:val="00524A0C"/>
    <w:rsid w:val="00525AEB"/>
    <w:rsid w:val="00525BB5"/>
    <w:rsid w:val="005269D5"/>
    <w:rsid w:val="00530102"/>
    <w:rsid w:val="0053062A"/>
    <w:rsid w:val="00530B0D"/>
    <w:rsid w:val="00530F37"/>
    <w:rsid w:val="005326C0"/>
    <w:rsid w:val="00532A57"/>
    <w:rsid w:val="00532C3F"/>
    <w:rsid w:val="00533F72"/>
    <w:rsid w:val="005343F3"/>
    <w:rsid w:val="00535579"/>
    <w:rsid w:val="00537945"/>
    <w:rsid w:val="00543364"/>
    <w:rsid w:val="00543AD3"/>
    <w:rsid w:val="005447A5"/>
    <w:rsid w:val="0054579D"/>
    <w:rsid w:val="00545CB2"/>
    <w:rsid w:val="00545E3B"/>
    <w:rsid w:val="00546EA6"/>
    <w:rsid w:val="00547B52"/>
    <w:rsid w:val="00552AF3"/>
    <w:rsid w:val="0055429C"/>
    <w:rsid w:val="00554E56"/>
    <w:rsid w:val="00556149"/>
    <w:rsid w:val="00556294"/>
    <w:rsid w:val="00560F06"/>
    <w:rsid w:val="00562851"/>
    <w:rsid w:val="00563E5F"/>
    <w:rsid w:val="00567EF3"/>
    <w:rsid w:val="005716B7"/>
    <w:rsid w:val="00571F39"/>
    <w:rsid w:val="005738E5"/>
    <w:rsid w:val="0057418C"/>
    <w:rsid w:val="00574C9B"/>
    <w:rsid w:val="005757BB"/>
    <w:rsid w:val="00575A8A"/>
    <w:rsid w:val="00576DE1"/>
    <w:rsid w:val="00576ED0"/>
    <w:rsid w:val="00580756"/>
    <w:rsid w:val="005812C5"/>
    <w:rsid w:val="00581CE4"/>
    <w:rsid w:val="005821D6"/>
    <w:rsid w:val="0058290A"/>
    <w:rsid w:val="00582AC6"/>
    <w:rsid w:val="00586F3B"/>
    <w:rsid w:val="0059029C"/>
    <w:rsid w:val="00590BA7"/>
    <w:rsid w:val="005918BF"/>
    <w:rsid w:val="0059298D"/>
    <w:rsid w:val="00593E7F"/>
    <w:rsid w:val="00596DCF"/>
    <w:rsid w:val="005A1086"/>
    <w:rsid w:val="005A29DA"/>
    <w:rsid w:val="005A2DBC"/>
    <w:rsid w:val="005A3569"/>
    <w:rsid w:val="005A57B3"/>
    <w:rsid w:val="005A61A9"/>
    <w:rsid w:val="005B098B"/>
    <w:rsid w:val="005B0BBE"/>
    <w:rsid w:val="005B2CBC"/>
    <w:rsid w:val="005B4A2D"/>
    <w:rsid w:val="005B5008"/>
    <w:rsid w:val="005B6D98"/>
    <w:rsid w:val="005B6F44"/>
    <w:rsid w:val="005C116C"/>
    <w:rsid w:val="005C467C"/>
    <w:rsid w:val="005C4E06"/>
    <w:rsid w:val="005C60A7"/>
    <w:rsid w:val="005C6991"/>
    <w:rsid w:val="005C6CB6"/>
    <w:rsid w:val="005C6D52"/>
    <w:rsid w:val="005C7267"/>
    <w:rsid w:val="005C7431"/>
    <w:rsid w:val="005D0860"/>
    <w:rsid w:val="005D2F66"/>
    <w:rsid w:val="005D4F9E"/>
    <w:rsid w:val="005D653B"/>
    <w:rsid w:val="005D6867"/>
    <w:rsid w:val="005D70CB"/>
    <w:rsid w:val="005E0E87"/>
    <w:rsid w:val="005E1313"/>
    <w:rsid w:val="005E25AD"/>
    <w:rsid w:val="005E335F"/>
    <w:rsid w:val="005E4A53"/>
    <w:rsid w:val="005E4D36"/>
    <w:rsid w:val="005E61DE"/>
    <w:rsid w:val="005E6998"/>
    <w:rsid w:val="005F03BC"/>
    <w:rsid w:val="005F1816"/>
    <w:rsid w:val="005F18CB"/>
    <w:rsid w:val="005F1AD0"/>
    <w:rsid w:val="005F1B47"/>
    <w:rsid w:val="005F2C13"/>
    <w:rsid w:val="005F4563"/>
    <w:rsid w:val="005F4D7D"/>
    <w:rsid w:val="005F52A2"/>
    <w:rsid w:val="005F55D0"/>
    <w:rsid w:val="005F5E5D"/>
    <w:rsid w:val="005F6DF8"/>
    <w:rsid w:val="006015E6"/>
    <w:rsid w:val="006020ED"/>
    <w:rsid w:val="00603B68"/>
    <w:rsid w:val="0060404C"/>
    <w:rsid w:val="00606F5A"/>
    <w:rsid w:val="00607F48"/>
    <w:rsid w:val="0061210B"/>
    <w:rsid w:val="00612BCA"/>
    <w:rsid w:val="006139D3"/>
    <w:rsid w:val="00613BD3"/>
    <w:rsid w:val="006141FE"/>
    <w:rsid w:val="00615845"/>
    <w:rsid w:val="00616F4F"/>
    <w:rsid w:val="00620A51"/>
    <w:rsid w:val="00621863"/>
    <w:rsid w:val="00623316"/>
    <w:rsid w:val="0062362B"/>
    <w:rsid w:val="00623975"/>
    <w:rsid w:val="0062521C"/>
    <w:rsid w:val="006255F5"/>
    <w:rsid w:val="00627BA9"/>
    <w:rsid w:val="00630362"/>
    <w:rsid w:val="00630E66"/>
    <w:rsid w:val="00633AEA"/>
    <w:rsid w:val="00633BE5"/>
    <w:rsid w:val="006350A2"/>
    <w:rsid w:val="00635247"/>
    <w:rsid w:val="00635FCA"/>
    <w:rsid w:val="006375C2"/>
    <w:rsid w:val="006377B9"/>
    <w:rsid w:val="00637C42"/>
    <w:rsid w:val="006403AA"/>
    <w:rsid w:val="006411FE"/>
    <w:rsid w:val="0064161B"/>
    <w:rsid w:val="00644C90"/>
    <w:rsid w:val="006457A9"/>
    <w:rsid w:val="006462B2"/>
    <w:rsid w:val="00647C84"/>
    <w:rsid w:val="0065398D"/>
    <w:rsid w:val="00653EAE"/>
    <w:rsid w:val="006556E4"/>
    <w:rsid w:val="0065653A"/>
    <w:rsid w:val="006565C5"/>
    <w:rsid w:val="0065752C"/>
    <w:rsid w:val="006576E8"/>
    <w:rsid w:val="006579D6"/>
    <w:rsid w:val="00657E7F"/>
    <w:rsid w:val="0066145C"/>
    <w:rsid w:val="00662B62"/>
    <w:rsid w:val="006632C6"/>
    <w:rsid w:val="00664B20"/>
    <w:rsid w:val="00664C77"/>
    <w:rsid w:val="00665168"/>
    <w:rsid w:val="00665CB3"/>
    <w:rsid w:val="00667770"/>
    <w:rsid w:val="006701CA"/>
    <w:rsid w:val="0067412C"/>
    <w:rsid w:val="00676B60"/>
    <w:rsid w:val="006774EB"/>
    <w:rsid w:val="006803E1"/>
    <w:rsid w:val="0068048F"/>
    <w:rsid w:val="006829AE"/>
    <w:rsid w:val="00683486"/>
    <w:rsid w:val="00684D44"/>
    <w:rsid w:val="006879E3"/>
    <w:rsid w:val="00687A43"/>
    <w:rsid w:val="00690515"/>
    <w:rsid w:val="0069103B"/>
    <w:rsid w:val="00695292"/>
    <w:rsid w:val="0069573B"/>
    <w:rsid w:val="006960B5"/>
    <w:rsid w:val="006965DA"/>
    <w:rsid w:val="00696A6C"/>
    <w:rsid w:val="006A194C"/>
    <w:rsid w:val="006A1E4E"/>
    <w:rsid w:val="006A3894"/>
    <w:rsid w:val="006A489D"/>
    <w:rsid w:val="006A4FA8"/>
    <w:rsid w:val="006A5E9C"/>
    <w:rsid w:val="006A6B6C"/>
    <w:rsid w:val="006A7953"/>
    <w:rsid w:val="006B3779"/>
    <w:rsid w:val="006B5FBC"/>
    <w:rsid w:val="006B7458"/>
    <w:rsid w:val="006C00BC"/>
    <w:rsid w:val="006C111F"/>
    <w:rsid w:val="006C2AEA"/>
    <w:rsid w:val="006C36DF"/>
    <w:rsid w:val="006C5BBC"/>
    <w:rsid w:val="006C73D1"/>
    <w:rsid w:val="006D12E0"/>
    <w:rsid w:val="006D2376"/>
    <w:rsid w:val="006D2787"/>
    <w:rsid w:val="006D4CCA"/>
    <w:rsid w:val="006D63DC"/>
    <w:rsid w:val="006D647B"/>
    <w:rsid w:val="006D70F9"/>
    <w:rsid w:val="006D73DA"/>
    <w:rsid w:val="006E00E2"/>
    <w:rsid w:val="006E03F7"/>
    <w:rsid w:val="006E23D1"/>
    <w:rsid w:val="006E3234"/>
    <w:rsid w:val="006E4BDF"/>
    <w:rsid w:val="006E5E06"/>
    <w:rsid w:val="006E5FFF"/>
    <w:rsid w:val="006E75E3"/>
    <w:rsid w:val="006F0368"/>
    <w:rsid w:val="006F0654"/>
    <w:rsid w:val="006F1E92"/>
    <w:rsid w:val="006F1FD0"/>
    <w:rsid w:val="006F336E"/>
    <w:rsid w:val="006F3867"/>
    <w:rsid w:val="006F396A"/>
    <w:rsid w:val="006F5683"/>
    <w:rsid w:val="006F6648"/>
    <w:rsid w:val="006F7260"/>
    <w:rsid w:val="006F7D29"/>
    <w:rsid w:val="006F7ED7"/>
    <w:rsid w:val="00700B37"/>
    <w:rsid w:val="00700EB8"/>
    <w:rsid w:val="00701F1A"/>
    <w:rsid w:val="00701FEC"/>
    <w:rsid w:val="00703C6B"/>
    <w:rsid w:val="0070441F"/>
    <w:rsid w:val="007067A6"/>
    <w:rsid w:val="007108AB"/>
    <w:rsid w:val="00711118"/>
    <w:rsid w:val="00712F4B"/>
    <w:rsid w:val="007135BA"/>
    <w:rsid w:val="00715658"/>
    <w:rsid w:val="00715BA1"/>
    <w:rsid w:val="00716785"/>
    <w:rsid w:val="007179B1"/>
    <w:rsid w:val="00717A92"/>
    <w:rsid w:val="00723746"/>
    <w:rsid w:val="007237D7"/>
    <w:rsid w:val="00723AB3"/>
    <w:rsid w:val="00724600"/>
    <w:rsid w:val="0072500D"/>
    <w:rsid w:val="007314CC"/>
    <w:rsid w:val="0073221E"/>
    <w:rsid w:val="00733A60"/>
    <w:rsid w:val="00733FAB"/>
    <w:rsid w:val="007356FA"/>
    <w:rsid w:val="00735B46"/>
    <w:rsid w:val="007412D4"/>
    <w:rsid w:val="00741FB2"/>
    <w:rsid w:val="007422D9"/>
    <w:rsid w:val="00745883"/>
    <w:rsid w:val="00746161"/>
    <w:rsid w:val="0075181B"/>
    <w:rsid w:val="00751C5C"/>
    <w:rsid w:val="00755496"/>
    <w:rsid w:val="00756351"/>
    <w:rsid w:val="00761FD9"/>
    <w:rsid w:val="0076210B"/>
    <w:rsid w:val="00766991"/>
    <w:rsid w:val="00767101"/>
    <w:rsid w:val="007714A6"/>
    <w:rsid w:val="00773238"/>
    <w:rsid w:val="00773B73"/>
    <w:rsid w:val="00774C41"/>
    <w:rsid w:val="00776963"/>
    <w:rsid w:val="00780353"/>
    <w:rsid w:val="00780B8D"/>
    <w:rsid w:val="00782B2C"/>
    <w:rsid w:val="00783C78"/>
    <w:rsid w:val="007876C0"/>
    <w:rsid w:val="00787DF0"/>
    <w:rsid w:val="007907F6"/>
    <w:rsid w:val="00790AD9"/>
    <w:rsid w:val="00790AFE"/>
    <w:rsid w:val="0079116E"/>
    <w:rsid w:val="00791483"/>
    <w:rsid w:val="00791723"/>
    <w:rsid w:val="00792BE6"/>
    <w:rsid w:val="007932D1"/>
    <w:rsid w:val="0079445B"/>
    <w:rsid w:val="00794AB8"/>
    <w:rsid w:val="00796DB3"/>
    <w:rsid w:val="0079715D"/>
    <w:rsid w:val="007A18D4"/>
    <w:rsid w:val="007A2EAD"/>
    <w:rsid w:val="007A33F7"/>
    <w:rsid w:val="007A3759"/>
    <w:rsid w:val="007A4C0A"/>
    <w:rsid w:val="007A7994"/>
    <w:rsid w:val="007B028D"/>
    <w:rsid w:val="007B0DEE"/>
    <w:rsid w:val="007B1EF7"/>
    <w:rsid w:val="007B24E1"/>
    <w:rsid w:val="007B6D3B"/>
    <w:rsid w:val="007B6F95"/>
    <w:rsid w:val="007C0586"/>
    <w:rsid w:val="007C0AF7"/>
    <w:rsid w:val="007C1956"/>
    <w:rsid w:val="007C4014"/>
    <w:rsid w:val="007C60CD"/>
    <w:rsid w:val="007C6BCF"/>
    <w:rsid w:val="007D0B90"/>
    <w:rsid w:val="007D146E"/>
    <w:rsid w:val="007D33F4"/>
    <w:rsid w:val="007D3FA8"/>
    <w:rsid w:val="007D5D02"/>
    <w:rsid w:val="007D75E8"/>
    <w:rsid w:val="007E1F55"/>
    <w:rsid w:val="007E291B"/>
    <w:rsid w:val="007E2CF5"/>
    <w:rsid w:val="007E3DC8"/>
    <w:rsid w:val="007E4F30"/>
    <w:rsid w:val="007E5AD2"/>
    <w:rsid w:val="007E5C4F"/>
    <w:rsid w:val="007F0AD7"/>
    <w:rsid w:val="007F0DB7"/>
    <w:rsid w:val="007F0FE2"/>
    <w:rsid w:val="007F2337"/>
    <w:rsid w:val="007F508A"/>
    <w:rsid w:val="007F5435"/>
    <w:rsid w:val="007F56BB"/>
    <w:rsid w:val="00801E60"/>
    <w:rsid w:val="008038EB"/>
    <w:rsid w:val="00803FF4"/>
    <w:rsid w:val="00805CAE"/>
    <w:rsid w:val="00805DCD"/>
    <w:rsid w:val="008068EB"/>
    <w:rsid w:val="00807029"/>
    <w:rsid w:val="0081073B"/>
    <w:rsid w:val="008117B8"/>
    <w:rsid w:val="00811E43"/>
    <w:rsid w:val="00812432"/>
    <w:rsid w:val="00814306"/>
    <w:rsid w:val="00815C02"/>
    <w:rsid w:val="00816A55"/>
    <w:rsid w:val="008178FD"/>
    <w:rsid w:val="008208B1"/>
    <w:rsid w:val="008208FD"/>
    <w:rsid w:val="008219BD"/>
    <w:rsid w:val="00822521"/>
    <w:rsid w:val="00823001"/>
    <w:rsid w:val="00823264"/>
    <w:rsid w:val="0082390B"/>
    <w:rsid w:val="00824C4D"/>
    <w:rsid w:val="00824EF9"/>
    <w:rsid w:val="00824FAE"/>
    <w:rsid w:val="008264FC"/>
    <w:rsid w:val="00827B93"/>
    <w:rsid w:val="00836C41"/>
    <w:rsid w:val="008377F9"/>
    <w:rsid w:val="00840936"/>
    <w:rsid w:val="00840E8E"/>
    <w:rsid w:val="00841813"/>
    <w:rsid w:val="00841E59"/>
    <w:rsid w:val="008454B3"/>
    <w:rsid w:val="008455E8"/>
    <w:rsid w:val="00845877"/>
    <w:rsid w:val="00850599"/>
    <w:rsid w:val="00851BFC"/>
    <w:rsid w:val="00851F30"/>
    <w:rsid w:val="00852EC1"/>
    <w:rsid w:val="00853A45"/>
    <w:rsid w:val="00853E59"/>
    <w:rsid w:val="0085710C"/>
    <w:rsid w:val="008571B4"/>
    <w:rsid w:val="00857A8D"/>
    <w:rsid w:val="00861599"/>
    <w:rsid w:val="0086194E"/>
    <w:rsid w:val="008625E9"/>
    <w:rsid w:val="0086297A"/>
    <w:rsid w:val="008640A1"/>
    <w:rsid w:val="00864222"/>
    <w:rsid w:val="00866F94"/>
    <w:rsid w:val="0087079B"/>
    <w:rsid w:val="00870C7B"/>
    <w:rsid w:val="00871CB9"/>
    <w:rsid w:val="0087276A"/>
    <w:rsid w:val="00872ED5"/>
    <w:rsid w:val="008747F2"/>
    <w:rsid w:val="00875F0A"/>
    <w:rsid w:val="00880A1B"/>
    <w:rsid w:val="00880CB3"/>
    <w:rsid w:val="00881271"/>
    <w:rsid w:val="00882040"/>
    <w:rsid w:val="008821E2"/>
    <w:rsid w:val="008822DA"/>
    <w:rsid w:val="00883E1E"/>
    <w:rsid w:val="008849DA"/>
    <w:rsid w:val="00884F68"/>
    <w:rsid w:val="0088663D"/>
    <w:rsid w:val="00890242"/>
    <w:rsid w:val="00891998"/>
    <w:rsid w:val="008924CC"/>
    <w:rsid w:val="00894869"/>
    <w:rsid w:val="00896232"/>
    <w:rsid w:val="008965E4"/>
    <w:rsid w:val="00896C6E"/>
    <w:rsid w:val="00897C18"/>
    <w:rsid w:val="008A0E28"/>
    <w:rsid w:val="008A0EB3"/>
    <w:rsid w:val="008A45F4"/>
    <w:rsid w:val="008A611C"/>
    <w:rsid w:val="008A7229"/>
    <w:rsid w:val="008A72CC"/>
    <w:rsid w:val="008B0EBE"/>
    <w:rsid w:val="008B12C3"/>
    <w:rsid w:val="008B2536"/>
    <w:rsid w:val="008B4193"/>
    <w:rsid w:val="008C049B"/>
    <w:rsid w:val="008C2380"/>
    <w:rsid w:val="008C2693"/>
    <w:rsid w:val="008C3122"/>
    <w:rsid w:val="008C7ED1"/>
    <w:rsid w:val="008D05C2"/>
    <w:rsid w:val="008D13F6"/>
    <w:rsid w:val="008D3CA8"/>
    <w:rsid w:val="008D4EB6"/>
    <w:rsid w:val="008D4EF2"/>
    <w:rsid w:val="008D63DD"/>
    <w:rsid w:val="008D6907"/>
    <w:rsid w:val="008E1189"/>
    <w:rsid w:val="008E2E62"/>
    <w:rsid w:val="008E333F"/>
    <w:rsid w:val="008E521A"/>
    <w:rsid w:val="008E5A25"/>
    <w:rsid w:val="008E5A6B"/>
    <w:rsid w:val="008E5B39"/>
    <w:rsid w:val="008E642D"/>
    <w:rsid w:val="008E6AC9"/>
    <w:rsid w:val="008E6B27"/>
    <w:rsid w:val="008F043A"/>
    <w:rsid w:val="008F128D"/>
    <w:rsid w:val="008F18A2"/>
    <w:rsid w:val="008F41FB"/>
    <w:rsid w:val="008F53EA"/>
    <w:rsid w:val="008F61B2"/>
    <w:rsid w:val="008F7899"/>
    <w:rsid w:val="009001B9"/>
    <w:rsid w:val="00901D92"/>
    <w:rsid w:val="0090337D"/>
    <w:rsid w:val="00904542"/>
    <w:rsid w:val="00904E98"/>
    <w:rsid w:val="00907D16"/>
    <w:rsid w:val="00910944"/>
    <w:rsid w:val="00910FBE"/>
    <w:rsid w:val="009117AB"/>
    <w:rsid w:val="00911D99"/>
    <w:rsid w:val="00914A44"/>
    <w:rsid w:val="0091642D"/>
    <w:rsid w:val="00916CB8"/>
    <w:rsid w:val="00917286"/>
    <w:rsid w:val="00917630"/>
    <w:rsid w:val="00917F41"/>
    <w:rsid w:val="00922D91"/>
    <w:rsid w:val="009238BD"/>
    <w:rsid w:val="00925698"/>
    <w:rsid w:val="009269C9"/>
    <w:rsid w:val="00927622"/>
    <w:rsid w:val="009279DE"/>
    <w:rsid w:val="00927F35"/>
    <w:rsid w:val="0093147A"/>
    <w:rsid w:val="0093287F"/>
    <w:rsid w:val="00932FF0"/>
    <w:rsid w:val="00934FB9"/>
    <w:rsid w:val="0093647E"/>
    <w:rsid w:val="009370CB"/>
    <w:rsid w:val="00937B0B"/>
    <w:rsid w:val="00937DA2"/>
    <w:rsid w:val="009400F5"/>
    <w:rsid w:val="00941AC9"/>
    <w:rsid w:val="00942CD7"/>
    <w:rsid w:val="009431EE"/>
    <w:rsid w:val="0094427C"/>
    <w:rsid w:val="0094484C"/>
    <w:rsid w:val="009459FC"/>
    <w:rsid w:val="0094785E"/>
    <w:rsid w:val="00947867"/>
    <w:rsid w:val="009478F6"/>
    <w:rsid w:val="0095204B"/>
    <w:rsid w:val="00952DB8"/>
    <w:rsid w:val="0095385F"/>
    <w:rsid w:val="0095532C"/>
    <w:rsid w:val="00955375"/>
    <w:rsid w:val="0095552D"/>
    <w:rsid w:val="00957206"/>
    <w:rsid w:val="00957B73"/>
    <w:rsid w:val="00957F17"/>
    <w:rsid w:val="00960E48"/>
    <w:rsid w:val="00961DC8"/>
    <w:rsid w:val="0096273A"/>
    <w:rsid w:val="00962DAD"/>
    <w:rsid w:val="0096406A"/>
    <w:rsid w:val="0096410A"/>
    <w:rsid w:val="00965DCE"/>
    <w:rsid w:val="0096791D"/>
    <w:rsid w:val="00970174"/>
    <w:rsid w:val="0097023A"/>
    <w:rsid w:val="009702CD"/>
    <w:rsid w:val="00970CE9"/>
    <w:rsid w:val="009713B7"/>
    <w:rsid w:val="00972244"/>
    <w:rsid w:val="009725EB"/>
    <w:rsid w:val="00973F77"/>
    <w:rsid w:val="0097512F"/>
    <w:rsid w:val="00975346"/>
    <w:rsid w:val="00976E9D"/>
    <w:rsid w:val="00977E82"/>
    <w:rsid w:val="00980157"/>
    <w:rsid w:val="00981088"/>
    <w:rsid w:val="00981676"/>
    <w:rsid w:val="00982BE3"/>
    <w:rsid w:val="00983C73"/>
    <w:rsid w:val="00986869"/>
    <w:rsid w:val="009916A5"/>
    <w:rsid w:val="009933EA"/>
    <w:rsid w:val="00993556"/>
    <w:rsid w:val="00993D00"/>
    <w:rsid w:val="0099661E"/>
    <w:rsid w:val="0099736C"/>
    <w:rsid w:val="00997922"/>
    <w:rsid w:val="009A1274"/>
    <w:rsid w:val="009A3A2A"/>
    <w:rsid w:val="009A4863"/>
    <w:rsid w:val="009A5703"/>
    <w:rsid w:val="009A5ACC"/>
    <w:rsid w:val="009A7B48"/>
    <w:rsid w:val="009B0008"/>
    <w:rsid w:val="009B0792"/>
    <w:rsid w:val="009B0CE9"/>
    <w:rsid w:val="009B2444"/>
    <w:rsid w:val="009B30E2"/>
    <w:rsid w:val="009B3E45"/>
    <w:rsid w:val="009B3FBD"/>
    <w:rsid w:val="009B4194"/>
    <w:rsid w:val="009B5DFE"/>
    <w:rsid w:val="009B63B2"/>
    <w:rsid w:val="009C0F33"/>
    <w:rsid w:val="009C0FAB"/>
    <w:rsid w:val="009C30D1"/>
    <w:rsid w:val="009C36E1"/>
    <w:rsid w:val="009C5093"/>
    <w:rsid w:val="009C5445"/>
    <w:rsid w:val="009C72AA"/>
    <w:rsid w:val="009D5811"/>
    <w:rsid w:val="009D5983"/>
    <w:rsid w:val="009D5AAC"/>
    <w:rsid w:val="009D74B7"/>
    <w:rsid w:val="009D7869"/>
    <w:rsid w:val="009D7ED5"/>
    <w:rsid w:val="009E0324"/>
    <w:rsid w:val="009E1055"/>
    <w:rsid w:val="009E1BFC"/>
    <w:rsid w:val="009E26AF"/>
    <w:rsid w:val="009E308D"/>
    <w:rsid w:val="009E4636"/>
    <w:rsid w:val="009E4F06"/>
    <w:rsid w:val="009E6743"/>
    <w:rsid w:val="009E750D"/>
    <w:rsid w:val="009F24BA"/>
    <w:rsid w:val="009F2716"/>
    <w:rsid w:val="009F2CD9"/>
    <w:rsid w:val="009F4868"/>
    <w:rsid w:val="009F48C0"/>
    <w:rsid w:val="009F4D2E"/>
    <w:rsid w:val="00A044CF"/>
    <w:rsid w:val="00A06104"/>
    <w:rsid w:val="00A067DA"/>
    <w:rsid w:val="00A06B13"/>
    <w:rsid w:val="00A0766A"/>
    <w:rsid w:val="00A10855"/>
    <w:rsid w:val="00A12AE5"/>
    <w:rsid w:val="00A14BAB"/>
    <w:rsid w:val="00A150DC"/>
    <w:rsid w:val="00A15F04"/>
    <w:rsid w:val="00A16261"/>
    <w:rsid w:val="00A162A0"/>
    <w:rsid w:val="00A1741B"/>
    <w:rsid w:val="00A21D88"/>
    <w:rsid w:val="00A230C7"/>
    <w:rsid w:val="00A2382C"/>
    <w:rsid w:val="00A24317"/>
    <w:rsid w:val="00A243D3"/>
    <w:rsid w:val="00A249A4"/>
    <w:rsid w:val="00A256A7"/>
    <w:rsid w:val="00A263A4"/>
    <w:rsid w:val="00A263DF"/>
    <w:rsid w:val="00A30E16"/>
    <w:rsid w:val="00A3125D"/>
    <w:rsid w:val="00A32621"/>
    <w:rsid w:val="00A341A0"/>
    <w:rsid w:val="00A35A81"/>
    <w:rsid w:val="00A36255"/>
    <w:rsid w:val="00A373C5"/>
    <w:rsid w:val="00A40573"/>
    <w:rsid w:val="00A40E50"/>
    <w:rsid w:val="00A416D0"/>
    <w:rsid w:val="00A41F85"/>
    <w:rsid w:val="00A42694"/>
    <w:rsid w:val="00A4389A"/>
    <w:rsid w:val="00A4394A"/>
    <w:rsid w:val="00A4417D"/>
    <w:rsid w:val="00A447B1"/>
    <w:rsid w:val="00A45B87"/>
    <w:rsid w:val="00A46141"/>
    <w:rsid w:val="00A467F5"/>
    <w:rsid w:val="00A476B9"/>
    <w:rsid w:val="00A47F95"/>
    <w:rsid w:val="00A507DD"/>
    <w:rsid w:val="00A51316"/>
    <w:rsid w:val="00A53545"/>
    <w:rsid w:val="00A55036"/>
    <w:rsid w:val="00A55322"/>
    <w:rsid w:val="00A55342"/>
    <w:rsid w:val="00A55364"/>
    <w:rsid w:val="00A5630E"/>
    <w:rsid w:val="00A56879"/>
    <w:rsid w:val="00A56DD4"/>
    <w:rsid w:val="00A57D44"/>
    <w:rsid w:val="00A61081"/>
    <w:rsid w:val="00A61A55"/>
    <w:rsid w:val="00A62464"/>
    <w:rsid w:val="00A63176"/>
    <w:rsid w:val="00A6790B"/>
    <w:rsid w:val="00A70323"/>
    <w:rsid w:val="00A704E7"/>
    <w:rsid w:val="00A7187C"/>
    <w:rsid w:val="00A7191B"/>
    <w:rsid w:val="00A723CF"/>
    <w:rsid w:val="00A723FC"/>
    <w:rsid w:val="00A72777"/>
    <w:rsid w:val="00A73054"/>
    <w:rsid w:val="00A73B50"/>
    <w:rsid w:val="00A73D6F"/>
    <w:rsid w:val="00A756BC"/>
    <w:rsid w:val="00A777DD"/>
    <w:rsid w:val="00A81FEA"/>
    <w:rsid w:val="00A8229F"/>
    <w:rsid w:val="00A830F3"/>
    <w:rsid w:val="00A83259"/>
    <w:rsid w:val="00A84990"/>
    <w:rsid w:val="00A8546D"/>
    <w:rsid w:val="00A85BB6"/>
    <w:rsid w:val="00A86282"/>
    <w:rsid w:val="00A86F30"/>
    <w:rsid w:val="00A92128"/>
    <w:rsid w:val="00A94341"/>
    <w:rsid w:val="00A94A30"/>
    <w:rsid w:val="00A96C3B"/>
    <w:rsid w:val="00A970D0"/>
    <w:rsid w:val="00A97430"/>
    <w:rsid w:val="00A977B5"/>
    <w:rsid w:val="00A97B47"/>
    <w:rsid w:val="00AA076D"/>
    <w:rsid w:val="00AA15FE"/>
    <w:rsid w:val="00AA4230"/>
    <w:rsid w:val="00AA488C"/>
    <w:rsid w:val="00AA64DA"/>
    <w:rsid w:val="00AA6837"/>
    <w:rsid w:val="00AA6B2F"/>
    <w:rsid w:val="00AA6D5E"/>
    <w:rsid w:val="00AA701F"/>
    <w:rsid w:val="00AA7E0F"/>
    <w:rsid w:val="00AB1058"/>
    <w:rsid w:val="00AB1D97"/>
    <w:rsid w:val="00AB1F32"/>
    <w:rsid w:val="00AB3E70"/>
    <w:rsid w:val="00AB4B43"/>
    <w:rsid w:val="00AB5668"/>
    <w:rsid w:val="00AC0660"/>
    <w:rsid w:val="00AC5507"/>
    <w:rsid w:val="00AD0E3A"/>
    <w:rsid w:val="00AD0FB2"/>
    <w:rsid w:val="00AD319C"/>
    <w:rsid w:val="00AD4BE5"/>
    <w:rsid w:val="00AD53C8"/>
    <w:rsid w:val="00AD661E"/>
    <w:rsid w:val="00AD75ED"/>
    <w:rsid w:val="00AD7887"/>
    <w:rsid w:val="00AE1AFC"/>
    <w:rsid w:val="00AE469D"/>
    <w:rsid w:val="00AE5A8E"/>
    <w:rsid w:val="00AE7ED1"/>
    <w:rsid w:val="00AF19BE"/>
    <w:rsid w:val="00AF2712"/>
    <w:rsid w:val="00AF2EF8"/>
    <w:rsid w:val="00AF4218"/>
    <w:rsid w:val="00AF4CAC"/>
    <w:rsid w:val="00AF7485"/>
    <w:rsid w:val="00B0020C"/>
    <w:rsid w:val="00B00601"/>
    <w:rsid w:val="00B02898"/>
    <w:rsid w:val="00B028E3"/>
    <w:rsid w:val="00B047C8"/>
    <w:rsid w:val="00B067B4"/>
    <w:rsid w:val="00B0691B"/>
    <w:rsid w:val="00B10438"/>
    <w:rsid w:val="00B13ACC"/>
    <w:rsid w:val="00B143CE"/>
    <w:rsid w:val="00B152A1"/>
    <w:rsid w:val="00B174AC"/>
    <w:rsid w:val="00B17C16"/>
    <w:rsid w:val="00B206A5"/>
    <w:rsid w:val="00B221EF"/>
    <w:rsid w:val="00B22302"/>
    <w:rsid w:val="00B22A0F"/>
    <w:rsid w:val="00B23A22"/>
    <w:rsid w:val="00B23D8E"/>
    <w:rsid w:val="00B25B88"/>
    <w:rsid w:val="00B2700D"/>
    <w:rsid w:val="00B27B70"/>
    <w:rsid w:val="00B31433"/>
    <w:rsid w:val="00B31B71"/>
    <w:rsid w:val="00B32D80"/>
    <w:rsid w:val="00B3352B"/>
    <w:rsid w:val="00B35B6C"/>
    <w:rsid w:val="00B37335"/>
    <w:rsid w:val="00B37E30"/>
    <w:rsid w:val="00B40089"/>
    <w:rsid w:val="00B407D5"/>
    <w:rsid w:val="00B40928"/>
    <w:rsid w:val="00B43710"/>
    <w:rsid w:val="00B440DB"/>
    <w:rsid w:val="00B4473B"/>
    <w:rsid w:val="00B447D1"/>
    <w:rsid w:val="00B45633"/>
    <w:rsid w:val="00B47220"/>
    <w:rsid w:val="00B50C2F"/>
    <w:rsid w:val="00B51FC8"/>
    <w:rsid w:val="00B521F8"/>
    <w:rsid w:val="00B5321D"/>
    <w:rsid w:val="00B53E53"/>
    <w:rsid w:val="00B53FEF"/>
    <w:rsid w:val="00B54059"/>
    <w:rsid w:val="00B54B28"/>
    <w:rsid w:val="00B608BC"/>
    <w:rsid w:val="00B6133C"/>
    <w:rsid w:val="00B61EDC"/>
    <w:rsid w:val="00B63DDD"/>
    <w:rsid w:val="00B64726"/>
    <w:rsid w:val="00B65356"/>
    <w:rsid w:val="00B67E0C"/>
    <w:rsid w:val="00B7047B"/>
    <w:rsid w:val="00B720F7"/>
    <w:rsid w:val="00B722D5"/>
    <w:rsid w:val="00B7251A"/>
    <w:rsid w:val="00B72AB0"/>
    <w:rsid w:val="00B72B9C"/>
    <w:rsid w:val="00B733D5"/>
    <w:rsid w:val="00B75173"/>
    <w:rsid w:val="00B804A2"/>
    <w:rsid w:val="00B80D5D"/>
    <w:rsid w:val="00B810B4"/>
    <w:rsid w:val="00B81417"/>
    <w:rsid w:val="00B82AB7"/>
    <w:rsid w:val="00B83879"/>
    <w:rsid w:val="00B858B5"/>
    <w:rsid w:val="00B85A06"/>
    <w:rsid w:val="00B85A9D"/>
    <w:rsid w:val="00B86041"/>
    <w:rsid w:val="00B87512"/>
    <w:rsid w:val="00B8753B"/>
    <w:rsid w:val="00B879FF"/>
    <w:rsid w:val="00B87B23"/>
    <w:rsid w:val="00B916A4"/>
    <w:rsid w:val="00B94BA5"/>
    <w:rsid w:val="00BA0786"/>
    <w:rsid w:val="00BA1906"/>
    <w:rsid w:val="00BA24EF"/>
    <w:rsid w:val="00BA29DA"/>
    <w:rsid w:val="00BA4618"/>
    <w:rsid w:val="00BA55C7"/>
    <w:rsid w:val="00BA5FA6"/>
    <w:rsid w:val="00BA655D"/>
    <w:rsid w:val="00BA68F3"/>
    <w:rsid w:val="00BA73E0"/>
    <w:rsid w:val="00BA7616"/>
    <w:rsid w:val="00BA77B2"/>
    <w:rsid w:val="00BA7CFD"/>
    <w:rsid w:val="00BB013E"/>
    <w:rsid w:val="00BB1B55"/>
    <w:rsid w:val="00BB274D"/>
    <w:rsid w:val="00BB55D0"/>
    <w:rsid w:val="00BB6B46"/>
    <w:rsid w:val="00BB6F67"/>
    <w:rsid w:val="00BB7174"/>
    <w:rsid w:val="00BC057D"/>
    <w:rsid w:val="00BC0B2E"/>
    <w:rsid w:val="00BC4722"/>
    <w:rsid w:val="00BC565B"/>
    <w:rsid w:val="00BC6BCD"/>
    <w:rsid w:val="00BD32FA"/>
    <w:rsid w:val="00BD3A01"/>
    <w:rsid w:val="00BD50C9"/>
    <w:rsid w:val="00BD521B"/>
    <w:rsid w:val="00BD5285"/>
    <w:rsid w:val="00BD7032"/>
    <w:rsid w:val="00BD7FA8"/>
    <w:rsid w:val="00BE0F62"/>
    <w:rsid w:val="00BE2709"/>
    <w:rsid w:val="00BE350D"/>
    <w:rsid w:val="00BE44F7"/>
    <w:rsid w:val="00BE5034"/>
    <w:rsid w:val="00BE5131"/>
    <w:rsid w:val="00BE5483"/>
    <w:rsid w:val="00BE5549"/>
    <w:rsid w:val="00BE6B64"/>
    <w:rsid w:val="00BE72FF"/>
    <w:rsid w:val="00BE765D"/>
    <w:rsid w:val="00BE7FB9"/>
    <w:rsid w:val="00BF166A"/>
    <w:rsid w:val="00BF32A7"/>
    <w:rsid w:val="00BF4A97"/>
    <w:rsid w:val="00BF6058"/>
    <w:rsid w:val="00C005F6"/>
    <w:rsid w:val="00C00ABB"/>
    <w:rsid w:val="00C01209"/>
    <w:rsid w:val="00C01355"/>
    <w:rsid w:val="00C034D5"/>
    <w:rsid w:val="00C0572D"/>
    <w:rsid w:val="00C057FB"/>
    <w:rsid w:val="00C1112F"/>
    <w:rsid w:val="00C1348F"/>
    <w:rsid w:val="00C13DD6"/>
    <w:rsid w:val="00C14CAB"/>
    <w:rsid w:val="00C16F5C"/>
    <w:rsid w:val="00C20E31"/>
    <w:rsid w:val="00C2160C"/>
    <w:rsid w:val="00C231C7"/>
    <w:rsid w:val="00C24153"/>
    <w:rsid w:val="00C24A8F"/>
    <w:rsid w:val="00C25079"/>
    <w:rsid w:val="00C252B2"/>
    <w:rsid w:val="00C307C9"/>
    <w:rsid w:val="00C315A3"/>
    <w:rsid w:val="00C31ADF"/>
    <w:rsid w:val="00C34BAE"/>
    <w:rsid w:val="00C3511C"/>
    <w:rsid w:val="00C377B3"/>
    <w:rsid w:val="00C37DE3"/>
    <w:rsid w:val="00C40EEA"/>
    <w:rsid w:val="00C41746"/>
    <w:rsid w:val="00C417EB"/>
    <w:rsid w:val="00C41CD0"/>
    <w:rsid w:val="00C43A6D"/>
    <w:rsid w:val="00C45392"/>
    <w:rsid w:val="00C47A27"/>
    <w:rsid w:val="00C50215"/>
    <w:rsid w:val="00C53088"/>
    <w:rsid w:val="00C54B38"/>
    <w:rsid w:val="00C576C3"/>
    <w:rsid w:val="00C60D03"/>
    <w:rsid w:val="00C61DBB"/>
    <w:rsid w:val="00C62973"/>
    <w:rsid w:val="00C6432A"/>
    <w:rsid w:val="00C6478C"/>
    <w:rsid w:val="00C64D29"/>
    <w:rsid w:val="00C66A4C"/>
    <w:rsid w:val="00C711C3"/>
    <w:rsid w:val="00C71456"/>
    <w:rsid w:val="00C7631B"/>
    <w:rsid w:val="00C7699F"/>
    <w:rsid w:val="00C77741"/>
    <w:rsid w:val="00C807AC"/>
    <w:rsid w:val="00C81187"/>
    <w:rsid w:val="00C81724"/>
    <w:rsid w:val="00C8323B"/>
    <w:rsid w:val="00C83B29"/>
    <w:rsid w:val="00C84886"/>
    <w:rsid w:val="00C9135B"/>
    <w:rsid w:val="00C974D8"/>
    <w:rsid w:val="00C97708"/>
    <w:rsid w:val="00C978F3"/>
    <w:rsid w:val="00CA2356"/>
    <w:rsid w:val="00CA2F54"/>
    <w:rsid w:val="00CA484B"/>
    <w:rsid w:val="00CA525D"/>
    <w:rsid w:val="00CA6582"/>
    <w:rsid w:val="00CA7C57"/>
    <w:rsid w:val="00CA7D6E"/>
    <w:rsid w:val="00CB0500"/>
    <w:rsid w:val="00CB10CB"/>
    <w:rsid w:val="00CB2C10"/>
    <w:rsid w:val="00CB4029"/>
    <w:rsid w:val="00CB47F9"/>
    <w:rsid w:val="00CB6133"/>
    <w:rsid w:val="00CB7D88"/>
    <w:rsid w:val="00CB7F7B"/>
    <w:rsid w:val="00CC1244"/>
    <w:rsid w:val="00CC1536"/>
    <w:rsid w:val="00CC15D8"/>
    <w:rsid w:val="00CC3877"/>
    <w:rsid w:val="00CC4BF8"/>
    <w:rsid w:val="00CC65BD"/>
    <w:rsid w:val="00CC6613"/>
    <w:rsid w:val="00CC6710"/>
    <w:rsid w:val="00CD26EF"/>
    <w:rsid w:val="00CD6E47"/>
    <w:rsid w:val="00CD70AA"/>
    <w:rsid w:val="00CE0F2F"/>
    <w:rsid w:val="00CE1B2F"/>
    <w:rsid w:val="00CE30D2"/>
    <w:rsid w:val="00CE31E7"/>
    <w:rsid w:val="00CE4DEE"/>
    <w:rsid w:val="00CE5765"/>
    <w:rsid w:val="00CE5E38"/>
    <w:rsid w:val="00CE66C7"/>
    <w:rsid w:val="00CE70B5"/>
    <w:rsid w:val="00CE7972"/>
    <w:rsid w:val="00CF0709"/>
    <w:rsid w:val="00CF0A61"/>
    <w:rsid w:val="00CF11FF"/>
    <w:rsid w:val="00CF1FB9"/>
    <w:rsid w:val="00CF2931"/>
    <w:rsid w:val="00CF2F5E"/>
    <w:rsid w:val="00CF3E31"/>
    <w:rsid w:val="00CF4589"/>
    <w:rsid w:val="00CF4D9F"/>
    <w:rsid w:val="00D0056A"/>
    <w:rsid w:val="00D00936"/>
    <w:rsid w:val="00D02F65"/>
    <w:rsid w:val="00D052E7"/>
    <w:rsid w:val="00D0554D"/>
    <w:rsid w:val="00D06826"/>
    <w:rsid w:val="00D10073"/>
    <w:rsid w:val="00D12023"/>
    <w:rsid w:val="00D13467"/>
    <w:rsid w:val="00D13E11"/>
    <w:rsid w:val="00D14D6E"/>
    <w:rsid w:val="00D14FF4"/>
    <w:rsid w:val="00D2015D"/>
    <w:rsid w:val="00D201AE"/>
    <w:rsid w:val="00D21847"/>
    <w:rsid w:val="00D23286"/>
    <w:rsid w:val="00D25D3D"/>
    <w:rsid w:val="00D27C5B"/>
    <w:rsid w:val="00D30C45"/>
    <w:rsid w:val="00D3138E"/>
    <w:rsid w:val="00D31E7D"/>
    <w:rsid w:val="00D32C97"/>
    <w:rsid w:val="00D32FB0"/>
    <w:rsid w:val="00D33272"/>
    <w:rsid w:val="00D332E0"/>
    <w:rsid w:val="00D34398"/>
    <w:rsid w:val="00D346E3"/>
    <w:rsid w:val="00D34F35"/>
    <w:rsid w:val="00D40132"/>
    <w:rsid w:val="00D41AB1"/>
    <w:rsid w:val="00D42DC2"/>
    <w:rsid w:val="00D42DE4"/>
    <w:rsid w:val="00D45D39"/>
    <w:rsid w:val="00D46EA6"/>
    <w:rsid w:val="00D46F9C"/>
    <w:rsid w:val="00D47EB9"/>
    <w:rsid w:val="00D51B27"/>
    <w:rsid w:val="00D55340"/>
    <w:rsid w:val="00D5604B"/>
    <w:rsid w:val="00D56C64"/>
    <w:rsid w:val="00D56E8C"/>
    <w:rsid w:val="00D6050F"/>
    <w:rsid w:val="00D61308"/>
    <w:rsid w:val="00D62EC9"/>
    <w:rsid w:val="00D661C5"/>
    <w:rsid w:val="00D67531"/>
    <w:rsid w:val="00D7075A"/>
    <w:rsid w:val="00D71BDF"/>
    <w:rsid w:val="00D721C5"/>
    <w:rsid w:val="00D72DD4"/>
    <w:rsid w:val="00D74879"/>
    <w:rsid w:val="00D76D06"/>
    <w:rsid w:val="00D77C50"/>
    <w:rsid w:val="00D77F89"/>
    <w:rsid w:val="00D83005"/>
    <w:rsid w:val="00D837EE"/>
    <w:rsid w:val="00D83E58"/>
    <w:rsid w:val="00D8403B"/>
    <w:rsid w:val="00D8434C"/>
    <w:rsid w:val="00D8484D"/>
    <w:rsid w:val="00D85931"/>
    <w:rsid w:val="00D8648E"/>
    <w:rsid w:val="00D872D6"/>
    <w:rsid w:val="00D876D0"/>
    <w:rsid w:val="00D95AFD"/>
    <w:rsid w:val="00D9683B"/>
    <w:rsid w:val="00D96A74"/>
    <w:rsid w:val="00D9747D"/>
    <w:rsid w:val="00D975E1"/>
    <w:rsid w:val="00D97DE1"/>
    <w:rsid w:val="00DA06C7"/>
    <w:rsid w:val="00DA1EB5"/>
    <w:rsid w:val="00DA2BC1"/>
    <w:rsid w:val="00DA2F00"/>
    <w:rsid w:val="00DA34C7"/>
    <w:rsid w:val="00DA3A91"/>
    <w:rsid w:val="00DA3E5B"/>
    <w:rsid w:val="00DA4245"/>
    <w:rsid w:val="00DA45EC"/>
    <w:rsid w:val="00DA4C9E"/>
    <w:rsid w:val="00DA6275"/>
    <w:rsid w:val="00DA6734"/>
    <w:rsid w:val="00DB0DE6"/>
    <w:rsid w:val="00DB1478"/>
    <w:rsid w:val="00DB2D0F"/>
    <w:rsid w:val="00DB2D2B"/>
    <w:rsid w:val="00DB3144"/>
    <w:rsid w:val="00DB5970"/>
    <w:rsid w:val="00DB6636"/>
    <w:rsid w:val="00DB72DC"/>
    <w:rsid w:val="00DB7518"/>
    <w:rsid w:val="00DC1AC7"/>
    <w:rsid w:val="00DC1E8C"/>
    <w:rsid w:val="00DC2A39"/>
    <w:rsid w:val="00DC7263"/>
    <w:rsid w:val="00DC7A23"/>
    <w:rsid w:val="00DD0786"/>
    <w:rsid w:val="00DD13FC"/>
    <w:rsid w:val="00DD4D82"/>
    <w:rsid w:val="00DD5BD4"/>
    <w:rsid w:val="00DD7CC7"/>
    <w:rsid w:val="00DE02E5"/>
    <w:rsid w:val="00DE05DF"/>
    <w:rsid w:val="00DE0C3B"/>
    <w:rsid w:val="00DE144C"/>
    <w:rsid w:val="00DE2662"/>
    <w:rsid w:val="00DE2F0E"/>
    <w:rsid w:val="00DE3A2E"/>
    <w:rsid w:val="00DE5E2F"/>
    <w:rsid w:val="00DF04FD"/>
    <w:rsid w:val="00DF3231"/>
    <w:rsid w:val="00DF431C"/>
    <w:rsid w:val="00DF522C"/>
    <w:rsid w:val="00DF5DB4"/>
    <w:rsid w:val="00DF5E15"/>
    <w:rsid w:val="00DF7103"/>
    <w:rsid w:val="00E01D22"/>
    <w:rsid w:val="00E02880"/>
    <w:rsid w:val="00E10B97"/>
    <w:rsid w:val="00E10EA1"/>
    <w:rsid w:val="00E10FF1"/>
    <w:rsid w:val="00E12B97"/>
    <w:rsid w:val="00E12E43"/>
    <w:rsid w:val="00E13E75"/>
    <w:rsid w:val="00E13F60"/>
    <w:rsid w:val="00E15390"/>
    <w:rsid w:val="00E15C03"/>
    <w:rsid w:val="00E16C7D"/>
    <w:rsid w:val="00E20B3F"/>
    <w:rsid w:val="00E22257"/>
    <w:rsid w:val="00E238F5"/>
    <w:rsid w:val="00E23B78"/>
    <w:rsid w:val="00E24FB2"/>
    <w:rsid w:val="00E2534B"/>
    <w:rsid w:val="00E2555D"/>
    <w:rsid w:val="00E3184F"/>
    <w:rsid w:val="00E31AD0"/>
    <w:rsid w:val="00E31B59"/>
    <w:rsid w:val="00E31E3B"/>
    <w:rsid w:val="00E33661"/>
    <w:rsid w:val="00E340CC"/>
    <w:rsid w:val="00E34E79"/>
    <w:rsid w:val="00E357FA"/>
    <w:rsid w:val="00E4137D"/>
    <w:rsid w:val="00E4163F"/>
    <w:rsid w:val="00E42823"/>
    <w:rsid w:val="00E43F06"/>
    <w:rsid w:val="00E44904"/>
    <w:rsid w:val="00E44B9B"/>
    <w:rsid w:val="00E477D9"/>
    <w:rsid w:val="00E530EB"/>
    <w:rsid w:val="00E53690"/>
    <w:rsid w:val="00E53D40"/>
    <w:rsid w:val="00E56181"/>
    <w:rsid w:val="00E601C9"/>
    <w:rsid w:val="00E603B9"/>
    <w:rsid w:val="00E608D9"/>
    <w:rsid w:val="00E61291"/>
    <w:rsid w:val="00E613DA"/>
    <w:rsid w:val="00E61F9F"/>
    <w:rsid w:val="00E64945"/>
    <w:rsid w:val="00E64D4D"/>
    <w:rsid w:val="00E6777F"/>
    <w:rsid w:val="00E7297D"/>
    <w:rsid w:val="00E732BA"/>
    <w:rsid w:val="00E74102"/>
    <w:rsid w:val="00E76DAF"/>
    <w:rsid w:val="00E80072"/>
    <w:rsid w:val="00E804BF"/>
    <w:rsid w:val="00E83208"/>
    <w:rsid w:val="00E834D1"/>
    <w:rsid w:val="00E839C9"/>
    <w:rsid w:val="00E843DE"/>
    <w:rsid w:val="00E84B5B"/>
    <w:rsid w:val="00E87300"/>
    <w:rsid w:val="00E901B2"/>
    <w:rsid w:val="00E91518"/>
    <w:rsid w:val="00E93C73"/>
    <w:rsid w:val="00E946A7"/>
    <w:rsid w:val="00E94CA2"/>
    <w:rsid w:val="00E94F91"/>
    <w:rsid w:val="00E95042"/>
    <w:rsid w:val="00E95C3E"/>
    <w:rsid w:val="00E97780"/>
    <w:rsid w:val="00EA027D"/>
    <w:rsid w:val="00EA08D3"/>
    <w:rsid w:val="00EA1C7E"/>
    <w:rsid w:val="00EA44B1"/>
    <w:rsid w:val="00EB13B9"/>
    <w:rsid w:val="00EB1790"/>
    <w:rsid w:val="00EB3CE8"/>
    <w:rsid w:val="00EB3D62"/>
    <w:rsid w:val="00EB4162"/>
    <w:rsid w:val="00EB4C73"/>
    <w:rsid w:val="00EB6DB1"/>
    <w:rsid w:val="00EB7CAA"/>
    <w:rsid w:val="00EC15FF"/>
    <w:rsid w:val="00EC2531"/>
    <w:rsid w:val="00EC2A6C"/>
    <w:rsid w:val="00EC2F0F"/>
    <w:rsid w:val="00EC6762"/>
    <w:rsid w:val="00ED0A8D"/>
    <w:rsid w:val="00ED25D6"/>
    <w:rsid w:val="00ED315F"/>
    <w:rsid w:val="00ED421B"/>
    <w:rsid w:val="00ED5EEC"/>
    <w:rsid w:val="00ED61AF"/>
    <w:rsid w:val="00ED630F"/>
    <w:rsid w:val="00ED6AB1"/>
    <w:rsid w:val="00ED7542"/>
    <w:rsid w:val="00ED7BA3"/>
    <w:rsid w:val="00EE0AF0"/>
    <w:rsid w:val="00EE2168"/>
    <w:rsid w:val="00EE5249"/>
    <w:rsid w:val="00EE73B8"/>
    <w:rsid w:val="00EE7572"/>
    <w:rsid w:val="00EF1396"/>
    <w:rsid w:val="00EF27D2"/>
    <w:rsid w:val="00EF2A71"/>
    <w:rsid w:val="00EF333F"/>
    <w:rsid w:val="00EF3A6D"/>
    <w:rsid w:val="00EF4591"/>
    <w:rsid w:val="00EF60E9"/>
    <w:rsid w:val="00EF7C26"/>
    <w:rsid w:val="00F0473D"/>
    <w:rsid w:val="00F04777"/>
    <w:rsid w:val="00F0615B"/>
    <w:rsid w:val="00F07362"/>
    <w:rsid w:val="00F074C7"/>
    <w:rsid w:val="00F10B39"/>
    <w:rsid w:val="00F1259B"/>
    <w:rsid w:val="00F125DB"/>
    <w:rsid w:val="00F13805"/>
    <w:rsid w:val="00F168D5"/>
    <w:rsid w:val="00F16C69"/>
    <w:rsid w:val="00F23ACB"/>
    <w:rsid w:val="00F23BFA"/>
    <w:rsid w:val="00F24070"/>
    <w:rsid w:val="00F2683A"/>
    <w:rsid w:val="00F26D69"/>
    <w:rsid w:val="00F278A6"/>
    <w:rsid w:val="00F27EAF"/>
    <w:rsid w:val="00F32A8D"/>
    <w:rsid w:val="00F33A5D"/>
    <w:rsid w:val="00F33D79"/>
    <w:rsid w:val="00F34708"/>
    <w:rsid w:val="00F360DD"/>
    <w:rsid w:val="00F37424"/>
    <w:rsid w:val="00F40240"/>
    <w:rsid w:val="00F404A0"/>
    <w:rsid w:val="00F41EF2"/>
    <w:rsid w:val="00F423DA"/>
    <w:rsid w:val="00F42865"/>
    <w:rsid w:val="00F44A38"/>
    <w:rsid w:val="00F44DCA"/>
    <w:rsid w:val="00F450DF"/>
    <w:rsid w:val="00F50077"/>
    <w:rsid w:val="00F50873"/>
    <w:rsid w:val="00F50E24"/>
    <w:rsid w:val="00F53719"/>
    <w:rsid w:val="00F562B5"/>
    <w:rsid w:val="00F6049D"/>
    <w:rsid w:val="00F60677"/>
    <w:rsid w:val="00F60739"/>
    <w:rsid w:val="00F62760"/>
    <w:rsid w:val="00F65618"/>
    <w:rsid w:val="00F66516"/>
    <w:rsid w:val="00F72E4B"/>
    <w:rsid w:val="00F73DFA"/>
    <w:rsid w:val="00F7495F"/>
    <w:rsid w:val="00F74FE3"/>
    <w:rsid w:val="00F76D28"/>
    <w:rsid w:val="00F7795C"/>
    <w:rsid w:val="00F77D52"/>
    <w:rsid w:val="00F80EDC"/>
    <w:rsid w:val="00F81A79"/>
    <w:rsid w:val="00F81ADF"/>
    <w:rsid w:val="00F81FC8"/>
    <w:rsid w:val="00F82292"/>
    <w:rsid w:val="00F8257F"/>
    <w:rsid w:val="00F830D9"/>
    <w:rsid w:val="00F854C5"/>
    <w:rsid w:val="00F86EF1"/>
    <w:rsid w:val="00F87B36"/>
    <w:rsid w:val="00F90709"/>
    <w:rsid w:val="00F90F6A"/>
    <w:rsid w:val="00F915BC"/>
    <w:rsid w:val="00F91A4F"/>
    <w:rsid w:val="00F92032"/>
    <w:rsid w:val="00F92F43"/>
    <w:rsid w:val="00F9333C"/>
    <w:rsid w:val="00F93AD7"/>
    <w:rsid w:val="00F96230"/>
    <w:rsid w:val="00F96D8A"/>
    <w:rsid w:val="00F97592"/>
    <w:rsid w:val="00FA0474"/>
    <w:rsid w:val="00FA0738"/>
    <w:rsid w:val="00FA0B79"/>
    <w:rsid w:val="00FA1FD7"/>
    <w:rsid w:val="00FA278E"/>
    <w:rsid w:val="00FA2966"/>
    <w:rsid w:val="00FA2E82"/>
    <w:rsid w:val="00FA7A2B"/>
    <w:rsid w:val="00FB02F7"/>
    <w:rsid w:val="00FB0B2C"/>
    <w:rsid w:val="00FB0DF3"/>
    <w:rsid w:val="00FB29CF"/>
    <w:rsid w:val="00FB35CA"/>
    <w:rsid w:val="00FB38B7"/>
    <w:rsid w:val="00FB5CF2"/>
    <w:rsid w:val="00FB72EC"/>
    <w:rsid w:val="00FB7FD0"/>
    <w:rsid w:val="00FC18E6"/>
    <w:rsid w:val="00FC1A2D"/>
    <w:rsid w:val="00FC2DEE"/>
    <w:rsid w:val="00FC3F8A"/>
    <w:rsid w:val="00FC5519"/>
    <w:rsid w:val="00FC6A25"/>
    <w:rsid w:val="00FD001F"/>
    <w:rsid w:val="00FD0B8B"/>
    <w:rsid w:val="00FD127E"/>
    <w:rsid w:val="00FD37BF"/>
    <w:rsid w:val="00FD476F"/>
    <w:rsid w:val="00FD4C4B"/>
    <w:rsid w:val="00FD519A"/>
    <w:rsid w:val="00FD51C9"/>
    <w:rsid w:val="00FD6FE4"/>
    <w:rsid w:val="00FD7CBF"/>
    <w:rsid w:val="00FD7F4D"/>
    <w:rsid w:val="00FE0264"/>
    <w:rsid w:val="00FE0507"/>
    <w:rsid w:val="00FE0588"/>
    <w:rsid w:val="00FE0998"/>
    <w:rsid w:val="00FE18A0"/>
    <w:rsid w:val="00FE26E1"/>
    <w:rsid w:val="00FE3791"/>
    <w:rsid w:val="00FE4171"/>
    <w:rsid w:val="00FE48D7"/>
    <w:rsid w:val="00FE50F9"/>
    <w:rsid w:val="00FE693B"/>
    <w:rsid w:val="00FE71E5"/>
    <w:rsid w:val="00FE76FB"/>
    <w:rsid w:val="00FE7DD6"/>
    <w:rsid w:val="00FF0A3F"/>
    <w:rsid w:val="00FF0B4E"/>
    <w:rsid w:val="00FF1553"/>
    <w:rsid w:val="00FF2ACE"/>
    <w:rsid w:val="00FF5B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B6B78"/>
  <w15:chartTrackingRefBased/>
  <w15:docId w15:val="{2B0B9657-FAAF-4F49-8249-1378BCCAF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879E3"/>
  </w:style>
  <w:style w:type="paragraph" w:styleId="Antrat1">
    <w:name w:val="heading 1"/>
    <w:basedOn w:val="prastasis"/>
    <w:next w:val="prastasis"/>
    <w:link w:val="Antrat1Diagrama"/>
    <w:uiPriority w:val="9"/>
    <w:qFormat/>
    <w:rsid w:val="00255C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Antrat5">
    <w:name w:val="heading 5"/>
    <w:basedOn w:val="prastasis"/>
    <w:link w:val="Antrat5Diagrama"/>
    <w:uiPriority w:val="9"/>
    <w:qFormat/>
    <w:rsid w:val="00B10438"/>
    <w:pPr>
      <w:spacing w:before="100" w:beforeAutospacing="1" w:after="100" w:afterAutospacing="1" w:line="240" w:lineRule="auto"/>
      <w:outlineLvl w:val="4"/>
    </w:pPr>
    <w:rPr>
      <w:rFonts w:ascii="Times New Roman" w:eastAsia="Times New Roman" w:hAnsi="Times New Roman" w:cs="Times New Roman"/>
      <w:b/>
      <w:bCs/>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91723"/>
    <w:pPr>
      <w:ind w:left="720"/>
      <w:contextualSpacing/>
    </w:pPr>
  </w:style>
  <w:style w:type="character" w:styleId="Hipersaitas">
    <w:name w:val="Hyperlink"/>
    <w:basedOn w:val="Numatytasispastraiposriftas"/>
    <w:uiPriority w:val="99"/>
    <w:unhideWhenUsed/>
    <w:rsid w:val="00ED61AF"/>
    <w:rPr>
      <w:color w:val="0563C1" w:themeColor="hyperlink"/>
      <w:u w:val="single"/>
    </w:rPr>
  </w:style>
  <w:style w:type="character" w:customStyle="1" w:styleId="Neapdorotaspaminjimas1">
    <w:name w:val="Neapdorotas paminėjimas1"/>
    <w:basedOn w:val="Numatytasispastraiposriftas"/>
    <w:uiPriority w:val="99"/>
    <w:semiHidden/>
    <w:unhideWhenUsed/>
    <w:rsid w:val="00ED61AF"/>
    <w:rPr>
      <w:color w:val="808080"/>
      <w:shd w:val="clear" w:color="auto" w:fill="E6E6E6"/>
    </w:rPr>
  </w:style>
  <w:style w:type="paragraph" w:styleId="Antrats">
    <w:name w:val="header"/>
    <w:basedOn w:val="prastasis"/>
    <w:link w:val="AntratsDiagrama"/>
    <w:uiPriority w:val="99"/>
    <w:unhideWhenUsed/>
    <w:rsid w:val="006632C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632C6"/>
  </w:style>
  <w:style w:type="paragraph" w:styleId="Porat">
    <w:name w:val="footer"/>
    <w:basedOn w:val="prastasis"/>
    <w:link w:val="PoratDiagrama"/>
    <w:uiPriority w:val="99"/>
    <w:unhideWhenUsed/>
    <w:rsid w:val="006632C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632C6"/>
  </w:style>
  <w:style w:type="table" w:styleId="Lentelstinklelis">
    <w:name w:val="Table Grid"/>
    <w:basedOn w:val="prastojilentel"/>
    <w:uiPriority w:val="39"/>
    <w:rsid w:val="00D8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LCTekstas">
    <w:name w:val="LLCTekstas"/>
    <w:basedOn w:val="Numatytasispastraiposriftas"/>
    <w:uiPriority w:val="99"/>
    <w:rsid w:val="00FE50F9"/>
  </w:style>
  <w:style w:type="character" w:styleId="Grietas">
    <w:name w:val="Strong"/>
    <w:basedOn w:val="Numatytasispastraiposriftas"/>
    <w:uiPriority w:val="99"/>
    <w:qFormat/>
    <w:rsid w:val="00F60739"/>
    <w:rPr>
      <w:b/>
      <w:bCs/>
    </w:rPr>
  </w:style>
  <w:style w:type="character" w:styleId="Komentaronuoroda">
    <w:name w:val="annotation reference"/>
    <w:basedOn w:val="Numatytasispastraiposriftas"/>
    <w:uiPriority w:val="99"/>
    <w:semiHidden/>
    <w:unhideWhenUsed/>
    <w:rsid w:val="00F81A79"/>
    <w:rPr>
      <w:sz w:val="16"/>
      <w:szCs w:val="16"/>
    </w:rPr>
  </w:style>
  <w:style w:type="paragraph" w:styleId="Komentarotekstas">
    <w:name w:val="annotation text"/>
    <w:basedOn w:val="prastasis"/>
    <w:link w:val="KomentarotekstasDiagrama"/>
    <w:uiPriority w:val="99"/>
    <w:semiHidden/>
    <w:unhideWhenUsed/>
    <w:rsid w:val="00F81A79"/>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F81A79"/>
    <w:rPr>
      <w:sz w:val="20"/>
      <w:szCs w:val="20"/>
    </w:rPr>
  </w:style>
  <w:style w:type="paragraph" w:styleId="Komentarotema">
    <w:name w:val="annotation subject"/>
    <w:basedOn w:val="Komentarotekstas"/>
    <w:next w:val="Komentarotekstas"/>
    <w:link w:val="KomentarotemaDiagrama"/>
    <w:uiPriority w:val="99"/>
    <w:semiHidden/>
    <w:unhideWhenUsed/>
    <w:rsid w:val="00F81A79"/>
    <w:rPr>
      <w:b/>
      <w:bCs/>
    </w:rPr>
  </w:style>
  <w:style w:type="character" w:customStyle="1" w:styleId="KomentarotemaDiagrama">
    <w:name w:val="Komentaro tema Diagrama"/>
    <w:basedOn w:val="KomentarotekstasDiagrama"/>
    <w:link w:val="Komentarotema"/>
    <w:uiPriority w:val="99"/>
    <w:semiHidden/>
    <w:rsid w:val="00F81A79"/>
    <w:rPr>
      <w:b/>
      <w:bCs/>
      <w:sz w:val="20"/>
      <w:szCs w:val="20"/>
    </w:rPr>
  </w:style>
  <w:style w:type="character" w:customStyle="1" w:styleId="Antrat5Diagrama">
    <w:name w:val="Antraštė 5 Diagrama"/>
    <w:basedOn w:val="Numatytasispastraiposriftas"/>
    <w:link w:val="Antrat5"/>
    <w:uiPriority w:val="9"/>
    <w:rsid w:val="00B10438"/>
    <w:rPr>
      <w:rFonts w:ascii="Times New Roman" w:eastAsia="Times New Roman" w:hAnsi="Times New Roman" w:cs="Times New Roman"/>
      <w:b/>
      <w:bCs/>
      <w:sz w:val="20"/>
      <w:szCs w:val="20"/>
      <w:lang w:eastAsia="lt-LT"/>
    </w:rPr>
  </w:style>
  <w:style w:type="paragraph" w:styleId="Dokumentoinaostekstas">
    <w:name w:val="endnote text"/>
    <w:basedOn w:val="prastasis"/>
    <w:link w:val="DokumentoinaostekstasDiagrama"/>
    <w:uiPriority w:val="99"/>
    <w:semiHidden/>
    <w:unhideWhenUsed/>
    <w:rsid w:val="00255C42"/>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255C42"/>
    <w:rPr>
      <w:sz w:val="20"/>
      <w:szCs w:val="20"/>
    </w:rPr>
  </w:style>
  <w:style w:type="character" w:styleId="Dokumentoinaosnumeris">
    <w:name w:val="endnote reference"/>
    <w:basedOn w:val="Numatytasispastraiposriftas"/>
    <w:uiPriority w:val="99"/>
    <w:semiHidden/>
    <w:unhideWhenUsed/>
    <w:rsid w:val="00255C42"/>
    <w:rPr>
      <w:vertAlign w:val="superscript"/>
    </w:rPr>
  </w:style>
  <w:style w:type="character" w:customStyle="1" w:styleId="Antrat1Diagrama">
    <w:name w:val="Antraštė 1 Diagrama"/>
    <w:basedOn w:val="Numatytasispastraiposriftas"/>
    <w:link w:val="Antrat1"/>
    <w:uiPriority w:val="9"/>
    <w:rsid w:val="00255C42"/>
    <w:rPr>
      <w:rFonts w:asciiTheme="majorHAnsi" w:eastAsiaTheme="majorEastAsia" w:hAnsiTheme="majorHAnsi" w:cstheme="majorBidi"/>
      <w:color w:val="2F5496" w:themeColor="accent1" w:themeShade="BF"/>
      <w:sz w:val="32"/>
      <w:szCs w:val="32"/>
    </w:rPr>
  </w:style>
  <w:style w:type="paragraph" w:styleId="Pataisymai">
    <w:name w:val="Revision"/>
    <w:hidden/>
    <w:uiPriority w:val="99"/>
    <w:semiHidden/>
    <w:rsid w:val="00EB3D62"/>
    <w:pPr>
      <w:spacing w:after="0" w:line="240" w:lineRule="auto"/>
    </w:pPr>
  </w:style>
  <w:style w:type="paragraph" w:styleId="Puslapioinaostekstas">
    <w:name w:val="footnote text"/>
    <w:basedOn w:val="prastasis"/>
    <w:link w:val="PuslapioinaostekstasDiagrama"/>
    <w:uiPriority w:val="99"/>
    <w:semiHidden/>
    <w:unhideWhenUsed/>
    <w:rsid w:val="00F16C69"/>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F16C69"/>
    <w:rPr>
      <w:sz w:val="20"/>
      <w:szCs w:val="20"/>
    </w:rPr>
  </w:style>
  <w:style w:type="character" w:styleId="Puslapioinaosnuoroda">
    <w:name w:val="footnote reference"/>
    <w:basedOn w:val="Numatytasispastraiposriftas"/>
    <w:uiPriority w:val="99"/>
    <w:semiHidden/>
    <w:unhideWhenUsed/>
    <w:rsid w:val="00F16C69"/>
    <w:rPr>
      <w:vertAlign w:val="superscript"/>
    </w:rPr>
  </w:style>
  <w:style w:type="character" w:customStyle="1" w:styleId="objectbox">
    <w:name w:val="objectbox"/>
    <w:basedOn w:val="Numatytasispastraiposriftas"/>
    <w:rsid w:val="006A6B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1575">
      <w:bodyDiv w:val="1"/>
      <w:marLeft w:val="0"/>
      <w:marRight w:val="0"/>
      <w:marTop w:val="0"/>
      <w:marBottom w:val="0"/>
      <w:divBdr>
        <w:top w:val="none" w:sz="0" w:space="0" w:color="auto"/>
        <w:left w:val="none" w:sz="0" w:space="0" w:color="auto"/>
        <w:bottom w:val="none" w:sz="0" w:space="0" w:color="auto"/>
        <w:right w:val="none" w:sz="0" w:space="0" w:color="auto"/>
      </w:divBdr>
    </w:div>
    <w:div w:id="57019484">
      <w:bodyDiv w:val="1"/>
      <w:marLeft w:val="0"/>
      <w:marRight w:val="0"/>
      <w:marTop w:val="0"/>
      <w:marBottom w:val="0"/>
      <w:divBdr>
        <w:top w:val="none" w:sz="0" w:space="0" w:color="auto"/>
        <w:left w:val="none" w:sz="0" w:space="0" w:color="auto"/>
        <w:bottom w:val="none" w:sz="0" w:space="0" w:color="auto"/>
        <w:right w:val="none" w:sz="0" w:space="0" w:color="auto"/>
      </w:divBdr>
    </w:div>
    <w:div w:id="80376894">
      <w:bodyDiv w:val="1"/>
      <w:marLeft w:val="0"/>
      <w:marRight w:val="0"/>
      <w:marTop w:val="0"/>
      <w:marBottom w:val="0"/>
      <w:divBdr>
        <w:top w:val="none" w:sz="0" w:space="0" w:color="auto"/>
        <w:left w:val="none" w:sz="0" w:space="0" w:color="auto"/>
        <w:bottom w:val="none" w:sz="0" w:space="0" w:color="auto"/>
        <w:right w:val="none" w:sz="0" w:space="0" w:color="auto"/>
      </w:divBdr>
    </w:div>
    <w:div w:id="80875059">
      <w:bodyDiv w:val="1"/>
      <w:marLeft w:val="0"/>
      <w:marRight w:val="0"/>
      <w:marTop w:val="0"/>
      <w:marBottom w:val="0"/>
      <w:divBdr>
        <w:top w:val="none" w:sz="0" w:space="0" w:color="auto"/>
        <w:left w:val="none" w:sz="0" w:space="0" w:color="auto"/>
        <w:bottom w:val="none" w:sz="0" w:space="0" w:color="auto"/>
        <w:right w:val="none" w:sz="0" w:space="0" w:color="auto"/>
      </w:divBdr>
    </w:div>
    <w:div w:id="94135636">
      <w:bodyDiv w:val="1"/>
      <w:marLeft w:val="0"/>
      <w:marRight w:val="0"/>
      <w:marTop w:val="0"/>
      <w:marBottom w:val="0"/>
      <w:divBdr>
        <w:top w:val="none" w:sz="0" w:space="0" w:color="auto"/>
        <w:left w:val="none" w:sz="0" w:space="0" w:color="auto"/>
        <w:bottom w:val="none" w:sz="0" w:space="0" w:color="auto"/>
        <w:right w:val="none" w:sz="0" w:space="0" w:color="auto"/>
      </w:divBdr>
    </w:div>
    <w:div w:id="101071195">
      <w:bodyDiv w:val="1"/>
      <w:marLeft w:val="0"/>
      <w:marRight w:val="0"/>
      <w:marTop w:val="0"/>
      <w:marBottom w:val="0"/>
      <w:divBdr>
        <w:top w:val="none" w:sz="0" w:space="0" w:color="auto"/>
        <w:left w:val="none" w:sz="0" w:space="0" w:color="auto"/>
        <w:bottom w:val="none" w:sz="0" w:space="0" w:color="auto"/>
        <w:right w:val="none" w:sz="0" w:space="0" w:color="auto"/>
      </w:divBdr>
    </w:div>
    <w:div w:id="127623948">
      <w:bodyDiv w:val="1"/>
      <w:marLeft w:val="0"/>
      <w:marRight w:val="0"/>
      <w:marTop w:val="0"/>
      <w:marBottom w:val="0"/>
      <w:divBdr>
        <w:top w:val="none" w:sz="0" w:space="0" w:color="auto"/>
        <w:left w:val="none" w:sz="0" w:space="0" w:color="auto"/>
        <w:bottom w:val="none" w:sz="0" w:space="0" w:color="auto"/>
        <w:right w:val="none" w:sz="0" w:space="0" w:color="auto"/>
      </w:divBdr>
    </w:div>
    <w:div w:id="137771512">
      <w:bodyDiv w:val="1"/>
      <w:marLeft w:val="0"/>
      <w:marRight w:val="0"/>
      <w:marTop w:val="0"/>
      <w:marBottom w:val="0"/>
      <w:divBdr>
        <w:top w:val="none" w:sz="0" w:space="0" w:color="auto"/>
        <w:left w:val="none" w:sz="0" w:space="0" w:color="auto"/>
        <w:bottom w:val="none" w:sz="0" w:space="0" w:color="auto"/>
        <w:right w:val="none" w:sz="0" w:space="0" w:color="auto"/>
      </w:divBdr>
    </w:div>
    <w:div w:id="137919581">
      <w:bodyDiv w:val="1"/>
      <w:marLeft w:val="0"/>
      <w:marRight w:val="0"/>
      <w:marTop w:val="0"/>
      <w:marBottom w:val="0"/>
      <w:divBdr>
        <w:top w:val="none" w:sz="0" w:space="0" w:color="auto"/>
        <w:left w:val="none" w:sz="0" w:space="0" w:color="auto"/>
        <w:bottom w:val="none" w:sz="0" w:space="0" w:color="auto"/>
        <w:right w:val="none" w:sz="0" w:space="0" w:color="auto"/>
      </w:divBdr>
    </w:div>
    <w:div w:id="145248510">
      <w:bodyDiv w:val="1"/>
      <w:marLeft w:val="0"/>
      <w:marRight w:val="0"/>
      <w:marTop w:val="0"/>
      <w:marBottom w:val="0"/>
      <w:divBdr>
        <w:top w:val="none" w:sz="0" w:space="0" w:color="auto"/>
        <w:left w:val="none" w:sz="0" w:space="0" w:color="auto"/>
        <w:bottom w:val="none" w:sz="0" w:space="0" w:color="auto"/>
        <w:right w:val="none" w:sz="0" w:space="0" w:color="auto"/>
      </w:divBdr>
    </w:div>
    <w:div w:id="145323894">
      <w:bodyDiv w:val="1"/>
      <w:marLeft w:val="0"/>
      <w:marRight w:val="0"/>
      <w:marTop w:val="0"/>
      <w:marBottom w:val="0"/>
      <w:divBdr>
        <w:top w:val="none" w:sz="0" w:space="0" w:color="auto"/>
        <w:left w:val="none" w:sz="0" w:space="0" w:color="auto"/>
        <w:bottom w:val="none" w:sz="0" w:space="0" w:color="auto"/>
        <w:right w:val="none" w:sz="0" w:space="0" w:color="auto"/>
      </w:divBdr>
    </w:div>
    <w:div w:id="153104248">
      <w:bodyDiv w:val="1"/>
      <w:marLeft w:val="0"/>
      <w:marRight w:val="0"/>
      <w:marTop w:val="0"/>
      <w:marBottom w:val="0"/>
      <w:divBdr>
        <w:top w:val="none" w:sz="0" w:space="0" w:color="auto"/>
        <w:left w:val="none" w:sz="0" w:space="0" w:color="auto"/>
        <w:bottom w:val="none" w:sz="0" w:space="0" w:color="auto"/>
        <w:right w:val="none" w:sz="0" w:space="0" w:color="auto"/>
      </w:divBdr>
    </w:div>
    <w:div w:id="154878325">
      <w:bodyDiv w:val="1"/>
      <w:marLeft w:val="0"/>
      <w:marRight w:val="0"/>
      <w:marTop w:val="0"/>
      <w:marBottom w:val="0"/>
      <w:divBdr>
        <w:top w:val="none" w:sz="0" w:space="0" w:color="auto"/>
        <w:left w:val="none" w:sz="0" w:space="0" w:color="auto"/>
        <w:bottom w:val="none" w:sz="0" w:space="0" w:color="auto"/>
        <w:right w:val="none" w:sz="0" w:space="0" w:color="auto"/>
      </w:divBdr>
    </w:div>
    <w:div w:id="161511654">
      <w:bodyDiv w:val="1"/>
      <w:marLeft w:val="0"/>
      <w:marRight w:val="0"/>
      <w:marTop w:val="0"/>
      <w:marBottom w:val="0"/>
      <w:divBdr>
        <w:top w:val="none" w:sz="0" w:space="0" w:color="auto"/>
        <w:left w:val="none" w:sz="0" w:space="0" w:color="auto"/>
        <w:bottom w:val="none" w:sz="0" w:space="0" w:color="auto"/>
        <w:right w:val="none" w:sz="0" w:space="0" w:color="auto"/>
      </w:divBdr>
    </w:div>
    <w:div w:id="189419248">
      <w:bodyDiv w:val="1"/>
      <w:marLeft w:val="0"/>
      <w:marRight w:val="0"/>
      <w:marTop w:val="0"/>
      <w:marBottom w:val="0"/>
      <w:divBdr>
        <w:top w:val="none" w:sz="0" w:space="0" w:color="auto"/>
        <w:left w:val="none" w:sz="0" w:space="0" w:color="auto"/>
        <w:bottom w:val="none" w:sz="0" w:space="0" w:color="auto"/>
        <w:right w:val="none" w:sz="0" w:space="0" w:color="auto"/>
      </w:divBdr>
    </w:div>
    <w:div w:id="195124722">
      <w:bodyDiv w:val="1"/>
      <w:marLeft w:val="0"/>
      <w:marRight w:val="0"/>
      <w:marTop w:val="0"/>
      <w:marBottom w:val="0"/>
      <w:divBdr>
        <w:top w:val="none" w:sz="0" w:space="0" w:color="auto"/>
        <w:left w:val="none" w:sz="0" w:space="0" w:color="auto"/>
        <w:bottom w:val="none" w:sz="0" w:space="0" w:color="auto"/>
        <w:right w:val="none" w:sz="0" w:space="0" w:color="auto"/>
      </w:divBdr>
    </w:div>
    <w:div w:id="216281654">
      <w:bodyDiv w:val="1"/>
      <w:marLeft w:val="0"/>
      <w:marRight w:val="0"/>
      <w:marTop w:val="0"/>
      <w:marBottom w:val="0"/>
      <w:divBdr>
        <w:top w:val="none" w:sz="0" w:space="0" w:color="auto"/>
        <w:left w:val="none" w:sz="0" w:space="0" w:color="auto"/>
        <w:bottom w:val="none" w:sz="0" w:space="0" w:color="auto"/>
        <w:right w:val="none" w:sz="0" w:space="0" w:color="auto"/>
      </w:divBdr>
    </w:div>
    <w:div w:id="245459401">
      <w:bodyDiv w:val="1"/>
      <w:marLeft w:val="0"/>
      <w:marRight w:val="0"/>
      <w:marTop w:val="0"/>
      <w:marBottom w:val="0"/>
      <w:divBdr>
        <w:top w:val="none" w:sz="0" w:space="0" w:color="auto"/>
        <w:left w:val="none" w:sz="0" w:space="0" w:color="auto"/>
        <w:bottom w:val="none" w:sz="0" w:space="0" w:color="auto"/>
        <w:right w:val="none" w:sz="0" w:space="0" w:color="auto"/>
      </w:divBdr>
    </w:div>
    <w:div w:id="257299967">
      <w:bodyDiv w:val="1"/>
      <w:marLeft w:val="0"/>
      <w:marRight w:val="0"/>
      <w:marTop w:val="0"/>
      <w:marBottom w:val="0"/>
      <w:divBdr>
        <w:top w:val="none" w:sz="0" w:space="0" w:color="auto"/>
        <w:left w:val="none" w:sz="0" w:space="0" w:color="auto"/>
        <w:bottom w:val="none" w:sz="0" w:space="0" w:color="auto"/>
        <w:right w:val="none" w:sz="0" w:space="0" w:color="auto"/>
      </w:divBdr>
    </w:div>
    <w:div w:id="279730897">
      <w:bodyDiv w:val="1"/>
      <w:marLeft w:val="0"/>
      <w:marRight w:val="0"/>
      <w:marTop w:val="0"/>
      <w:marBottom w:val="0"/>
      <w:divBdr>
        <w:top w:val="none" w:sz="0" w:space="0" w:color="auto"/>
        <w:left w:val="none" w:sz="0" w:space="0" w:color="auto"/>
        <w:bottom w:val="none" w:sz="0" w:space="0" w:color="auto"/>
        <w:right w:val="none" w:sz="0" w:space="0" w:color="auto"/>
      </w:divBdr>
    </w:div>
    <w:div w:id="299919629">
      <w:bodyDiv w:val="1"/>
      <w:marLeft w:val="0"/>
      <w:marRight w:val="0"/>
      <w:marTop w:val="0"/>
      <w:marBottom w:val="0"/>
      <w:divBdr>
        <w:top w:val="none" w:sz="0" w:space="0" w:color="auto"/>
        <w:left w:val="none" w:sz="0" w:space="0" w:color="auto"/>
        <w:bottom w:val="none" w:sz="0" w:space="0" w:color="auto"/>
        <w:right w:val="none" w:sz="0" w:space="0" w:color="auto"/>
      </w:divBdr>
    </w:div>
    <w:div w:id="345986342">
      <w:bodyDiv w:val="1"/>
      <w:marLeft w:val="0"/>
      <w:marRight w:val="0"/>
      <w:marTop w:val="0"/>
      <w:marBottom w:val="0"/>
      <w:divBdr>
        <w:top w:val="none" w:sz="0" w:space="0" w:color="auto"/>
        <w:left w:val="none" w:sz="0" w:space="0" w:color="auto"/>
        <w:bottom w:val="none" w:sz="0" w:space="0" w:color="auto"/>
        <w:right w:val="none" w:sz="0" w:space="0" w:color="auto"/>
      </w:divBdr>
    </w:div>
    <w:div w:id="419522908">
      <w:bodyDiv w:val="1"/>
      <w:marLeft w:val="0"/>
      <w:marRight w:val="0"/>
      <w:marTop w:val="0"/>
      <w:marBottom w:val="0"/>
      <w:divBdr>
        <w:top w:val="none" w:sz="0" w:space="0" w:color="auto"/>
        <w:left w:val="none" w:sz="0" w:space="0" w:color="auto"/>
        <w:bottom w:val="none" w:sz="0" w:space="0" w:color="auto"/>
        <w:right w:val="none" w:sz="0" w:space="0" w:color="auto"/>
      </w:divBdr>
    </w:div>
    <w:div w:id="459689342">
      <w:bodyDiv w:val="1"/>
      <w:marLeft w:val="0"/>
      <w:marRight w:val="0"/>
      <w:marTop w:val="0"/>
      <w:marBottom w:val="0"/>
      <w:divBdr>
        <w:top w:val="none" w:sz="0" w:space="0" w:color="auto"/>
        <w:left w:val="none" w:sz="0" w:space="0" w:color="auto"/>
        <w:bottom w:val="none" w:sz="0" w:space="0" w:color="auto"/>
        <w:right w:val="none" w:sz="0" w:space="0" w:color="auto"/>
      </w:divBdr>
    </w:div>
    <w:div w:id="478765169">
      <w:bodyDiv w:val="1"/>
      <w:marLeft w:val="0"/>
      <w:marRight w:val="0"/>
      <w:marTop w:val="0"/>
      <w:marBottom w:val="0"/>
      <w:divBdr>
        <w:top w:val="none" w:sz="0" w:space="0" w:color="auto"/>
        <w:left w:val="none" w:sz="0" w:space="0" w:color="auto"/>
        <w:bottom w:val="none" w:sz="0" w:space="0" w:color="auto"/>
        <w:right w:val="none" w:sz="0" w:space="0" w:color="auto"/>
      </w:divBdr>
    </w:div>
    <w:div w:id="514274501">
      <w:bodyDiv w:val="1"/>
      <w:marLeft w:val="0"/>
      <w:marRight w:val="0"/>
      <w:marTop w:val="0"/>
      <w:marBottom w:val="0"/>
      <w:divBdr>
        <w:top w:val="none" w:sz="0" w:space="0" w:color="auto"/>
        <w:left w:val="none" w:sz="0" w:space="0" w:color="auto"/>
        <w:bottom w:val="none" w:sz="0" w:space="0" w:color="auto"/>
        <w:right w:val="none" w:sz="0" w:space="0" w:color="auto"/>
      </w:divBdr>
    </w:div>
    <w:div w:id="517281272">
      <w:bodyDiv w:val="1"/>
      <w:marLeft w:val="0"/>
      <w:marRight w:val="0"/>
      <w:marTop w:val="0"/>
      <w:marBottom w:val="0"/>
      <w:divBdr>
        <w:top w:val="none" w:sz="0" w:space="0" w:color="auto"/>
        <w:left w:val="none" w:sz="0" w:space="0" w:color="auto"/>
        <w:bottom w:val="none" w:sz="0" w:space="0" w:color="auto"/>
        <w:right w:val="none" w:sz="0" w:space="0" w:color="auto"/>
      </w:divBdr>
    </w:div>
    <w:div w:id="528447826">
      <w:bodyDiv w:val="1"/>
      <w:marLeft w:val="0"/>
      <w:marRight w:val="0"/>
      <w:marTop w:val="0"/>
      <w:marBottom w:val="0"/>
      <w:divBdr>
        <w:top w:val="none" w:sz="0" w:space="0" w:color="auto"/>
        <w:left w:val="none" w:sz="0" w:space="0" w:color="auto"/>
        <w:bottom w:val="none" w:sz="0" w:space="0" w:color="auto"/>
        <w:right w:val="none" w:sz="0" w:space="0" w:color="auto"/>
      </w:divBdr>
    </w:div>
    <w:div w:id="534386986">
      <w:bodyDiv w:val="1"/>
      <w:marLeft w:val="0"/>
      <w:marRight w:val="0"/>
      <w:marTop w:val="0"/>
      <w:marBottom w:val="0"/>
      <w:divBdr>
        <w:top w:val="none" w:sz="0" w:space="0" w:color="auto"/>
        <w:left w:val="none" w:sz="0" w:space="0" w:color="auto"/>
        <w:bottom w:val="none" w:sz="0" w:space="0" w:color="auto"/>
        <w:right w:val="none" w:sz="0" w:space="0" w:color="auto"/>
      </w:divBdr>
    </w:div>
    <w:div w:id="567611308">
      <w:bodyDiv w:val="1"/>
      <w:marLeft w:val="0"/>
      <w:marRight w:val="0"/>
      <w:marTop w:val="0"/>
      <w:marBottom w:val="0"/>
      <w:divBdr>
        <w:top w:val="none" w:sz="0" w:space="0" w:color="auto"/>
        <w:left w:val="none" w:sz="0" w:space="0" w:color="auto"/>
        <w:bottom w:val="none" w:sz="0" w:space="0" w:color="auto"/>
        <w:right w:val="none" w:sz="0" w:space="0" w:color="auto"/>
      </w:divBdr>
    </w:div>
    <w:div w:id="631054953">
      <w:bodyDiv w:val="1"/>
      <w:marLeft w:val="0"/>
      <w:marRight w:val="0"/>
      <w:marTop w:val="0"/>
      <w:marBottom w:val="0"/>
      <w:divBdr>
        <w:top w:val="none" w:sz="0" w:space="0" w:color="auto"/>
        <w:left w:val="none" w:sz="0" w:space="0" w:color="auto"/>
        <w:bottom w:val="none" w:sz="0" w:space="0" w:color="auto"/>
        <w:right w:val="none" w:sz="0" w:space="0" w:color="auto"/>
      </w:divBdr>
    </w:div>
    <w:div w:id="705986521">
      <w:bodyDiv w:val="1"/>
      <w:marLeft w:val="0"/>
      <w:marRight w:val="0"/>
      <w:marTop w:val="0"/>
      <w:marBottom w:val="0"/>
      <w:divBdr>
        <w:top w:val="none" w:sz="0" w:space="0" w:color="auto"/>
        <w:left w:val="none" w:sz="0" w:space="0" w:color="auto"/>
        <w:bottom w:val="none" w:sz="0" w:space="0" w:color="auto"/>
        <w:right w:val="none" w:sz="0" w:space="0" w:color="auto"/>
      </w:divBdr>
    </w:div>
    <w:div w:id="707415239">
      <w:bodyDiv w:val="1"/>
      <w:marLeft w:val="0"/>
      <w:marRight w:val="0"/>
      <w:marTop w:val="0"/>
      <w:marBottom w:val="0"/>
      <w:divBdr>
        <w:top w:val="none" w:sz="0" w:space="0" w:color="auto"/>
        <w:left w:val="none" w:sz="0" w:space="0" w:color="auto"/>
        <w:bottom w:val="none" w:sz="0" w:space="0" w:color="auto"/>
        <w:right w:val="none" w:sz="0" w:space="0" w:color="auto"/>
      </w:divBdr>
    </w:div>
    <w:div w:id="735595262">
      <w:bodyDiv w:val="1"/>
      <w:marLeft w:val="0"/>
      <w:marRight w:val="0"/>
      <w:marTop w:val="0"/>
      <w:marBottom w:val="0"/>
      <w:divBdr>
        <w:top w:val="none" w:sz="0" w:space="0" w:color="auto"/>
        <w:left w:val="none" w:sz="0" w:space="0" w:color="auto"/>
        <w:bottom w:val="none" w:sz="0" w:space="0" w:color="auto"/>
        <w:right w:val="none" w:sz="0" w:space="0" w:color="auto"/>
      </w:divBdr>
    </w:div>
    <w:div w:id="744685856">
      <w:bodyDiv w:val="1"/>
      <w:marLeft w:val="0"/>
      <w:marRight w:val="0"/>
      <w:marTop w:val="0"/>
      <w:marBottom w:val="0"/>
      <w:divBdr>
        <w:top w:val="none" w:sz="0" w:space="0" w:color="auto"/>
        <w:left w:val="none" w:sz="0" w:space="0" w:color="auto"/>
        <w:bottom w:val="none" w:sz="0" w:space="0" w:color="auto"/>
        <w:right w:val="none" w:sz="0" w:space="0" w:color="auto"/>
      </w:divBdr>
    </w:div>
    <w:div w:id="760377167">
      <w:bodyDiv w:val="1"/>
      <w:marLeft w:val="0"/>
      <w:marRight w:val="0"/>
      <w:marTop w:val="0"/>
      <w:marBottom w:val="0"/>
      <w:divBdr>
        <w:top w:val="none" w:sz="0" w:space="0" w:color="auto"/>
        <w:left w:val="none" w:sz="0" w:space="0" w:color="auto"/>
        <w:bottom w:val="none" w:sz="0" w:space="0" w:color="auto"/>
        <w:right w:val="none" w:sz="0" w:space="0" w:color="auto"/>
      </w:divBdr>
    </w:div>
    <w:div w:id="807285838">
      <w:bodyDiv w:val="1"/>
      <w:marLeft w:val="0"/>
      <w:marRight w:val="0"/>
      <w:marTop w:val="0"/>
      <w:marBottom w:val="0"/>
      <w:divBdr>
        <w:top w:val="none" w:sz="0" w:space="0" w:color="auto"/>
        <w:left w:val="none" w:sz="0" w:space="0" w:color="auto"/>
        <w:bottom w:val="none" w:sz="0" w:space="0" w:color="auto"/>
        <w:right w:val="none" w:sz="0" w:space="0" w:color="auto"/>
      </w:divBdr>
    </w:div>
    <w:div w:id="810515327">
      <w:bodyDiv w:val="1"/>
      <w:marLeft w:val="0"/>
      <w:marRight w:val="0"/>
      <w:marTop w:val="0"/>
      <w:marBottom w:val="0"/>
      <w:divBdr>
        <w:top w:val="none" w:sz="0" w:space="0" w:color="auto"/>
        <w:left w:val="none" w:sz="0" w:space="0" w:color="auto"/>
        <w:bottom w:val="none" w:sz="0" w:space="0" w:color="auto"/>
        <w:right w:val="none" w:sz="0" w:space="0" w:color="auto"/>
      </w:divBdr>
    </w:div>
    <w:div w:id="822550272">
      <w:bodyDiv w:val="1"/>
      <w:marLeft w:val="0"/>
      <w:marRight w:val="0"/>
      <w:marTop w:val="0"/>
      <w:marBottom w:val="0"/>
      <w:divBdr>
        <w:top w:val="none" w:sz="0" w:space="0" w:color="auto"/>
        <w:left w:val="none" w:sz="0" w:space="0" w:color="auto"/>
        <w:bottom w:val="none" w:sz="0" w:space="0" w:color="auto"/>
        <w:right w:val="none" w:sz="0" w:space="0" w:color="auto"/>
      </w:divBdr>
    </w:div>
    <w:div w:id="825247696">
      <w:bodyDiv w:val="1"/>
      <w:marLeft w:val="0"/>
      <w:marRight w:val="0"/>
      <w:marTop w:val="0"/>
      <w:marBottom w:val="0"/>
      <w:divBdr>
        <w:top w:val="none" w:sz="0" w:space="0" w:color="auto"/>
        <w:left w:val="none" w:sz="0" w:space="0" w:color="auto"/>
        <w:bottom w:val="none" w:sz="0" w:space="0" w:color="auto"/>
        <w:right w:val="none" w:sz="0" w:space="0" w:color="auto"/>
      </w:divBdr>
    </w:div>
    <w:div w:id="844438066">
      <w:bodyDiv w:val="1"/>
      <w:marLeft w:val="0"/>
      <w:marRight w:val="0"/>
      <w:marTop w:val="0"/>
      <w:marBottom w:val="0"/>
      <w:divBdr>
        <w:top w:val="none" w:sz="0" w:space="0" w:color="auto"/>
        <w:left w:val="none" w:sz="0" w:space="0" w:color="auto"/>
        <w:bottom w:val="none" w:sz="0" w:space="0" w:color="auto"/>
        <w:right w:val="none" w:sz="0" w:space="0" w:color="auto"/>
      </w:divBdr>
    </w:div>
    <w:div w:id="859585555">
      <w:bodyDiv w:val="1"/>
      <w:marLeft w:val="0"/>
      <w:marRight w:val="0"/>
      <w:marTop w:val="0"/>
      <w:marBottom w:val="0"/>
      <w:divBdr>
        <w:top w:val="none" w:sz="0" w:space="0" w:color="auto"/>
        <w:left w:val="none" w:sz="0" w:space="0" w:color="auto"/>
        <w:bottom w:val="none" w:sz="0" w:space="0" w:color="auto"/>
        <w:right w:val="none" w:sz="0" w:space="0" w:color="auto"/>
      </w:divBdr>
    </w:div>
    <w:div w:id="875313528">
      <w:bodyDiv w:val="1"/>
      <w:marLeft w:val="0"/>
      <w:marRight w:val="0"/>
      <w:marTop w:val="0"/>
      <w:marBottom w:val="0"/>
      <w:divBdr>
        <w:top w:val="none" w:sz="0" w:space="0" w:color="auto"/>
        <w:left w:val="none" w:sz="0" w:space="0" w:color="auto"/>
        <w:bottom w:val="none" w:sz="0" w:space="0" w:color="auto"/>
        <w:right w:val="none" w:sz="0" w:space="0" w:color="auto"/>
      </w:divBdr>
    </w:div>
    <w:div w:id="885024675">
      <w:bodyDiv w:val="1"/>
      <w:marLeft w:val="0"/>
      <w:marRight w:val="0"/>
      <w:marTop w:val="0"/>
      <w:marBottom w:val="0"/>
      <w:divBdr>
        <w:top w:val="none" w:sz="0" w:space="0" w:color="auto"/>
        <w:left w:val="none" w:sz="0" w:space="0" w:color="auto"/>
        <w:bottom w:val="none" w:sz="0" w:space="0" w:color="auto"/>
        <w:right w:val="none" w:sz="0" w:space="0" w:color="auto"/>
      </w:divBdr>
    </w:div>
    <w:div w:id="890458836">
      <w:bodyDiv w:val="1"/>
      <w:marLeft w:val="0"/>
      <w:marRight w:val="0"/>
      <w:marTop w:val="0"/>
      <w:marBottom w:val="0"/>
      <w:divBdr>
        <w:top w:val="none" w:sz="0" w:space="0" w:color="auto"/>
        <w:left w:val="none" w:sz="0" w:space="0" w:color="auto"/>
        <w:bottom w:val="none" w:sz="0" w:space="0" w:color="auto"/>
        <w:right w:val="none" w:sz="0" w:space="0" w:color="auto"/>
      </w:divBdr>
    </w:div>
    <w:div w:id="900018999">
      <w:bodyDiv w:val="1"/>
      <w:marLeft w:val="0"/>
      <w:marRight w:val="0"/>
      <w:marTop w:val="0"/>
      <w:marBottom w:val="0"/>
      <w:divBdr>
        <w:top w:val="none" w:sz="0" w:space="0" w:color="auto"/>
        <w:left w:val="none" w:sz="0" w:space="0" w:color="auto"/>
        <w:bottom w:val="none" w:sz="0" w:space="0" w:color="auto"/>
        <w:right w:val="none" w:sz="0" w:space="0" w:color="auto"/>
      </w:divBdr>
    </w:div>
    <w:div w:id="900289842">
      <w:bodyDiv w:val="1"/>
      <w:marLeft w:val="0"/>
      <w:marRight w:val="0"/>
      <w:marTop w:val="0"/>
      <w:marBottom w:val="0"/>
      <w:divBdr>
        <w:top w:val="none" w:sz="0" w:space="0" w:color="auto"/>
        <w:left w:val="none" w:sz="0" w:space="0" w:color="auto"/>
        <w:bottom w:val="none" w:sz="0" w:space="0" w:color="auto"/>
        <w:right w:val="none" w:sz="0" w:space="0" w:color="auto"/>
      </w:divBdr>
    </w:div>
    <w:div w:id="916475086">
      <w:bodyDiv w:val="1"/>
      <w:marLeft w:val="0"/>
      <w:marRight w:val="0"/>
      <w:marTop w:val="0"/>
      <w:marBottom w:val="0"/>
      <w:divBdr>
        <w:top w:val="none" w:sz="0" w:space="0" w:color="auto"/>
        <w:left w:val="none" w:sz="0" w:space="0" w:color="auto"/>
        <w:bottom w:val="none" w:sz="0" w:space="0" w:color="auto"/>
        <w:right w:val="none" w:sz="0" w:space="0" w:color="auto"/>
      </w:divBdr>
    </w:div>
    <w:div w:id="926310730">
      <w:bodyDiv w:val="1"/>
      <w:marLeft w:val="0"/>
      <w:marRight w:val="0"/>
      <w:marTop w:val="0"/>
      <w:marBottom w:val="0"/>
      <w:divBdr>
        <w:top w:val="none" w:sz="0" w:space="0" w:color="auto"/>
        <w:left w:val="none" w:sz="0" w:space="0" w:color="auto"/>
        <w:bottom w:val="none" w:sz="0" w:space="0" w:color="auto"/>
        <w:right w:val="none" w:sz="0" w:space="0" w:color="auto"/>
      </w:divBdr>
    </w:div>
    <w:div w:id="926377522">
      <w:bodyDiv w:val="1"/>
      <w:marLeft w:val="0"/>
      <w:marRight w:val="0"/>
      <w:marTop w:val="0"/>
      <w:marBottom w:val="0"/>
      <w:divBdr>
        <w:top w:val="none" w:sz="0" w:space="0" w:color="auto"/>
        <w:left w:val="none" w:sz="0" w:space="0" w:color="auto"/>
        <w:bottom w:val="none" w:sz="0" w:space="0" w:color="auto"/>
        <w:right w:val="none" w:sz="0" w:space="0" w:color="auto"/>
      </w:divBdr>
    </w:div>
    <w:div w:id="941260136">
      <w:bodyDiv w:val="1"/>
      <w:marLeft w:val="0"/>
      <w:marRight w:val="0"/>
      <w:marTop w:val="0"/>
      <w:marBottom w:val="0"/>
      <w:divBdr>
        <w:top w:val="none" w:sz="0" w:space="0" w:color="auto"/>
        <w:left w:val="none" w:sz="0" w:space="0" w:color="auto"/>
        <w:bottom w:val="none" w:sz="0" w:space="0" w:color="auto"/>
        <w:right w:val="none" w:sz="0" w:space="0" w:color="auto"/>
      </w:divBdr>
    </w:div>
    <w:div w:id="965621217">
      <w:bodyDiv w:val="1"/>
      <w:marLeft w:val="0"/>
      <w:marRight w:val="0"/>
      <w:marTop w:val="0"/>
      <w:marBottom w:val="0"/>
      <w:divBdr>
        <w:top w:val="none" w:sz="0" w:space="0" w:color="auto"/>
        <w:left w:val="none" w:sz="0" w:space="0" w:color="auto"/>
        <w:bottom w:val="none" w:sz="0" w:space="0" w:color="auto"/>
        <w:right w:val="none" w:sz="0" w:space="0" w:color="auto"/>
      </w:divBdr>
    </w:div>
    <w:div w:id="1016423673">
      <w:bodyDiv w:val="1"/>
      <w:marLeft w:val="0"/>
      <w:marRight w:val="0"/>
      <w:marTop w:val="0"/>
      <w:marBottom w:val="0"/>
      <w:divBdr>
        <w:top w:val="none" w:sz="0" w:space="0" w:color="auto"/>
        <w:left w:val="none" w:sz="0" w:space="0" w:color="auto"/>
        <w:bottom w:val="none" w:sz="0" w:space="0" w:color="auto"/>
        <w:right w:val="none" w:sz="0" w:space="0" w:color="auto"/>
      </w:divBdr>
    </w:div>
    <w:div w:id="1051465649">
      <w:bodyDiv w:val="1"/>
      <w:marLeft w:val="0"/>
      <w:marRight w:val="0"/>
      <w:marTop w:val="0"/>
      <w:marBottom w:val="0"/>
      <w:divBdr>
        <w:top w:val="none" w:sz="0" w:space="0" w:color="auto"/>
        <w:left w:val="none" w:sz="0" w:space="0" w:color="auto"/>
        <w:bottom w:val="none" w:sz="0" w:space="0" w:color="auto"/>
        <w:right w:val="none" w:sz="0" w:space="0" w:color="auto"/>
      </w:divBdr>
    </w:div>
    <w:div w:id="1061709519">
      <w:bodyDiv w:val="1"/>
      <w:marLeft w:val="0"/>
      <w:marRight w:val="0"/>
      <w:marTop w:val="0"/>
      <w:marBottom w:val="0"/>
      <w:divBdr>
        <w:top w:val="none" w:sz="0" w:space="0" w:color="auto"/>
        <w:left w:val="none" w:sz="0" w:space="0" w:color="auto"/>
        <w:bottom w:val="none" w:sz="0" w:space="0" w:color="auto"/>
        <w:right w:val="none" w:sz="0" w:space="0" w:color="auto"/>
      </w:divBdr>
    </w:div>
    <w:div w:id="1095783095">
      <w:bodyDiv w:val="1"/>
      <w:marLeft w:val="0"/>
      <w:marRight w:val="0"/>
      <w:marTop w:val="0"/>
      <w:marBottom w:val="0"/>
      <w:divBdr>
        <w:top w:val="none" w:sz="0" w:space="0" w:color="auto"/>
        <w:left w:val="none" w:sz="0" w:space="0" w:color="auto"/>
        <w:bottom w:val="none" w:sz="0" w:space="0" w:color="auto"/>
        <w:right w:val="none" w:sz="0" w:space="0" w:color="auto"/>
      </w:divBdr>
    </w:div>
    <w:div w:id="1104691178">
      <w:bodyDiv w:val="1"/>
      <w:marLeft w:val="0"/>
      <w:marRight w:val="0"/>
      <w:marTop w:val="0"/>
      <w:marBottom w:val="0"/>
      <w:divBdr>
        <w:top w:val="none" w:sz="0" w:space="0" w:color="auto"/>
        <w:left w:val="none" w:sz="0" w:space="0" w:color="auto"/>
        <w:bottom w:val="none" w:sz="0" w:space="0" w:color="auto"/>
        <w:right w:val="none" w:sz="0" w:space="0" w:color="auto"/>
      </w:divBdr>
    </w:div>
    <w:div w:id="1117794000">
      <w:bodyDiv w:val="1"/>
      <w:marLeft w:val="0"/>
      <w:marRight w:val="0"/>
      <w:marTop w:val="0"/>
      <w:marBottom w:val="0"/>
      <w:divBdr>
        <w:top w:val="none" w:sz="0" w:space="0" w:color="auto"/>
        <w:left w:val="none" w:sz="0" w:space="0" w:color="auto"/>
        <w:bottom w:val="none" w:sz="0" w:space="0" w:color="auto"/>
        <w:right w:val="none" w:sz="0" w:space="0" w:color="auto"/>
      </w:divBdr>
    </w:div>
    <w:div w:id="1153260482">
      <w:bodyDiv w:val="1"/>
      <w:marLeft w:val="0"/>
      <w:marRight w:val="0"/>
      <w:marTop w:val="0"/>
      <w:marBottom w:val="0"/>
      <w:divBdr>
        <w:top w:val="none" w:sz="0" w:space="0" w:color="auto"/>
        <w:left w:val="none" w:sz="0" w:space="0" w:color="auto"/>
        <w:bottom w:val="none" w:sz="0" w:space="0" w:color="auto"/>
        <w:right w:val="none" w:sz="0" w:space="0" w:color="auto"/>
      </w:divBdr>
    </w:div>
    <w:div w:id="1188174075">
      <w:bodyDiv w:val="1"/>
      <w:marLeft w:val="0"/>
      <w:marRight w:val="0"/>
      <w:marTop w:val="0"/>
      <w:marBottom w:val="0"/>
      <w:divBdr>
        <w:top w:val="none" w:sz="0" w:space="0" w:color="auto"/>
        <w:left w:val="none" w:sz="0" w:space="0" w:color="auto"/>
        <w:bottom w:val="none" w:sz="0" w:space="0" w:color="auto"/>
        <w:right w:val="none" w:sz="0" w:space="0" w:color="auto"/>
      </w:divBdr>
    </w:div>
    <w:div w:id="1285110731">
      <w:bodyDiv w:val="1"/>
      <w:marLeft w:val="0"/>
      <w:marRight w:val="0"/>
      <w:marTop w:val="0"/>
      <w:marBottom w:val="0"/>
      <w:divBdr>
        <w:top w:val="none" w:sz="0" w:space="0" w:color="auto"/>
        <w:left w:val="none" w:sz="0" w:space="0" w:color="auto"/>
        <w:bottom w:val="none" w:sz="0" w:space="0" w:color="auto"/>
        <w:right w:val="none" w:sz="0" w:space="0" w:color="auto"/>
      </w:divBdr>
    </w:div>
    <w:div w:id="1291402337">
      <w:bodyDiv w:val="1"/>
      <w:marLeft w:val="0"/>
      <w:marRight w:val="0"/>
      <w:marTop w:val="0"/>
      <w:marBottom w:val="0"/>
      <w:divBdr>
        <w:top w:val="none" w:sz="0" w:space="0" w:color="auto"/>
        <w:left w:val="none" w:sz="0" w:space="0" w:color="auto"/>
        <w:bottom w:val="none" w:sz="0" w:space="0" w:color="auto"/>
        <w:right w:val="none" w:sz="0" w:space="0" w:color="auto"/>
      </w:divBdr>
    </w:div>
    <w:div w:id="1300767441">
      <w:bodyDiv w:val="1"/>
      <w:marLeft w:val="0"/>
      <w:marRight w:val="0"/>
      <w:marTop w:val="0"/>
      <w:marBottom w:val="0"/>
      <w:divBdr>
        <w:top w:val="none" w:sz="0" w:space="0" w:color="auto"/>
        <w:left w:val="none" w:sz="0" w:space="0" w:color="auto"/>
        <w:bottom w:val="none" w:sz="0" w:space="0" w:color="auto"/>
        <w:right w:val="none" w:sz="0" w:space="0" w:color="auto"/>
      </w:divBdr>
    </w:div>
    <w:div w:id="1348292748">
      <w:bodyDiv w:val="1"/>
      <w:marLeft w:val="0"/>
      <w:marRight w:val="0"/>
      <w:marTop w:val="0"/>
      <w:marBottom w:val="0"/>
      <w:divBdr>
        <w:top w:val="none" w:sz="0" w:space="0" w:color="auto"/>
        <w:left w:val="none" w:sz="0" w:space="0" w:color="auto"/>
        <w:bottom w:val="none" w:sz="0" w:space="0" w:color="auto"/>
        <w:right w:val="none" w:sz="0" w:space="0" w:color="auto"/>
      </w:divBdr>
    </w:div>
    <w:div w:id="1364360278">
      <w:bodyDiv w:val="1"/>
      <w:marLeft w:val="0"/>
      <w:marRight w:val="0"/>
      <w:marTop w:val="0"/>
      <w:marBottom w:val="0"/>
      <w:divBdr>
        <w:top w:val="none" w:sz="0" w:space="0" w:color="auto"/>
        <w:left w:val="none" w:sz="0" w:space="0" w:color="auto"/>
        <w:bottom w:val="none" w:sz="0" w:space="0" w:color="auto"/>
        <w:right w:val="none" w:sz="0" w:space="0" w:color="auto"/>
      </w:divBdr>
    </w:div>
    <w:div w:id="1372264672">
      <w:bodyDiv w:val="1"/>
      <w:marLeft w:val="0"/>
      <w:marRight w:val="0"/>
      <w:marTop w:val="0"/>
      <w:marBottom w:val="0"/>
      <w:divBdr>
        <w:top w:val="none" w:sz="0" w:space="0" w:color="auto"/>
        <w:left w:val="none" w:sz="0" w:space="0" w:color="auto"/>
        <w:bottom w:val="none" w:sz="0" w:space="0" w:color="auto"/>
        <w:right w:val="none" w:sz="0" w:space="0" w:color="auto"/>
      </w:divBdr>
    </w:div>
    <w:div w:id="1388187747">
      <w:bodyDiv w:val="1"/>
      <w:marLeft w:val="0"/>
      <w:marRight w:val="0"/>
      <w:marTop w:val="0"/>
      <w:marBottom w:val="0"/>
      <w:divBdr>
        <w:top w:val="none" w:sz="0" w:space="0" w:color="auto"/>
        <w:left w:val="none" w:sz="0" w:space="0" w:color="auto"/>
        <w:bottom w:val="none" w:sz="0" w:space="0" w:color="auto"/>
        <w:right w:val="none" w:sz="0" w:space="0" w:color="auto"/>
      </w:divBdr>
    </w:div>
    <w:div w:id="1449087561">
      <w:bodyDiv w:val="1"/>
      <w:marLeft w:val="0"/>
      <w:marRight w:val="0"/>
      <w:marTop w:val="0"/>
      <w:marBottom w:val="0"/>
      <w:divBdr>
        <w:top w:val="none" w:sz="0" w:space="0" w:color="auto"/>
        <w:left w:val="none" w:sz="0" w:space="0" w:color="auto"/>
        <w:bottom w:val="none" w:sz="0" w:space="0" w:color="auto"/>
        <w:right w:val="none" w:sz="0" w:space="0" w:color="auto"/>
      </w:divBdr>
    </w:div>
    <w:div w:id="1454323186">
      <w:bodyDiv w:val="1"/>
      <w:marLeft w:val="0"/>
      <w:marRight w:val="0"/>
      <w:marTop w:val="0"/>
      <w:marBottom w:val="0"/>
      <w:divBdr>
        <w:top w:val="none" w:sz="0" w:space="0" w:color="auto"/>
        <w:left w:val="none" w:sz="0" w:space="0" w:color="auto"/>
        <w:bottom w:val="none" w:sz="0" w:space="0" w:color="auto"/>
        <w:right w:val="none" w:sz="0" w:space="0" w:color="auto"/>
      </w:divBdr>
    </w:div>
    <w:div w:id="1459762974">
      <w:bodyDiv w:val="1"/>
      <w:marLeft w:val="0"/>
      <w:marRight w:val="0"/>
      <w:marTop w:val="0"/>
      <w:marBottom w:val="0"/>
      <w:divBdr>
        <w:top w:val="none" w:sz="0" w:space="0" w:color="auto"/>
        <w:left w:val="none" w:sz="0" w:space="0" w:color="auto"/>
        <w:bottom w:val="none" w:sz="0" w:space="0" w:color="auto"/>
        <w:right w:val="none" w:sz="0" w:space="0" w:color="auto"/>
      </w:divBdr>
    </w:div>
    <w:div w:id="1464618443">
      <w:bodyDiv w:val="1"/>
      <w:marLeft w:val="0"/>
      <w:marRight w:val="0"/>
      <w:marTop w:val="0"/>
      <w:marBottom w:val="0"/>
      <w:divBdr>
        <w:top w:val="none" w:sz="0" w:space="0" w:color="auto"/>
        <w:left w:val="none" w:sz="0" w:space="0" w:color="auto"/>
        <w:bottom w:val="none" w:sz="0" w:space="0" w:color="auto"/>
        <w:right w:val="none" w:sz="0" w:space="0" w:color="auto"/>
      </w:divBdr>
    </w:div>
    <w:div w:id="1469012498">
      <w:bodyDiv w:val="1"/>
      <w:marLeft w:val="0"/>
      <w:marRight w:val="0"/>
      <w:marTop w:val="0"/>
      <w:marBottom w:val="0"/>
      <w:divBdr>
        <w:top w:val="none" w:sz="0" w:space="0" w:color="auto"/>
        <w:left w:val="none" w:sz="0" w:space="0" w:color="auto"/>
        <w:bottom w:val="none" w:sz="0" w:space="0" w:color="auto"/>
        <w:right w:val="none" w:sz="0" w:space="0" w:color="auto"/>
      </w:divBdr>
    </w:div>
    <w:div w:id="1475295974">
      <w:bodyDiv w:val="1"/>
      <w:marLeft w:val="0"/>
      <w:marRight w:val="0"/>
      <w:marTop w:val="0"/>
      <w:marBottom w:val="0"/>
      <w:divBdr>
        <w:top w:val="none" w:sz="0" w:space="0" w:color="auto"/>
        <w:left w:val="none" w:sz="0" w:space="0" w:color="auto"/>
        <w:bottom w:val="none" w:sz="0" w:space="0" w:color="auto"/>
        <w:right w:val="none" w:sz="0" w:space="0" w:color="auto"/>
      </w:divBdr>
    </w:div>
    <w:div w:id="1539472015">
      <w:bodyDiv w:val="1"/>
      <w:marLeft w:val="0"/>
      <w:marRight w:val="0"/>
      <w:marTop w:val="0"/>
      <w:marBottom w:val="0"/>
      <w:divBdr>
        <w:top w:val="none" w:sz="0" w:space="0" w:color="auto"/>
        <w:left w:val="none" w:sz="0" w:space="0" w:color="auto"/>
        <w:bottom w:val="none" w:sz="0" w:space="0" w:color="auto"/>
        <w:right w:val="none" w:sz="0" w:space="0" w:color="auto"/>
      </w:divBdr>
    </w:div>
    <w:div w:id="1540118906">
      <w:bodyDiv w:val="1"/>
      <w:marLeft w:val="0"/>
      <w:marRight w:val="0"/>
      <w:marTop w:val="0"/>
      <w:marBottom w:val="0"/>
      <w:divBdr>
        <w:top w:val="none" w:sz="0" w:space="0" w:color="auto"/>
        <w:left w:val="none" w:sz="0" w:space="0" w:color="auto"/>
        <w:bottom w:val="none" w:sz="0" w:space="0" w:color="auto"/>
        <w:right w:val="none" w:sz="0" w:space="0" w:color="auto"/>
      </w:divBdr>
    </w:div>
    <w:div w:id="1543515481">
      <w:bodyDiv w:val="1"/>
      <w:marLeft w:val="0"/>
      <w:marRight w:val="0"/>
      <w:marTop w:val="0"/>
      <w:marBottom w:val="0"/>
      <w:divBdr>
        <w:top w:val="none" w:sz="0" w:space="0" w:color="auto"/>
        <w:left w:val="none" w:sz="0" w:space="0" w:color="auto"/>
        <w:bottom w:val="none" w:sz="0" w:space="0" w:color="auto"/>
        <w:right w:val="none" w:sz="0" w:space="0" w:color="auto"/>
      </w:divBdr>
    </w:div>
    <w:div w:id="1549756992">
      <w:bodyDiv w:val="1"/>
      <w:marLeft w:val="0"/>
      <w:marRight w:val="0"/>
      <w:marTop w:val="0"/>
      <w:marBottom w:val="0"/>
      <w:divBdr>
        <w:top w:val="none" w:sz="0" w:space="0" w:color="auto"/>
        <w:left w:val="none" w:sz="0" w:space="0" w:color="auto"/>
        <w:bottom w:val="none" w:sz="0" w:space="0" w:color="auto"/>
        <w:right w:val="none" w:sz="0" w:space="0" w:color="auto"/>
      </w:divBdr>
    </w:div>
    <w:div w:id="1689715039">
      <w:bodyDiv w:val="1"/>
      <w:marLeft w:val="0"/>
      <w:marRight w:val="0"/>
      <w:marTop w:val="0"/>
      <w:marBottom w:val="0"/>
      <w:divBdr>
        <w:top w:val="none" w:sz="0" w:space="0" w:color="auto"/>
        <w:left w:val="none" w:sz="0" w:space="0" w:color="auto"/>
        <w:bottom w:val="none" w:sz="0" w:space="0" w:color="auto"/>
        <w:right w:val="none" w:sz="0" w:space="0" w:color="auto"/>
      </w:divBdr>
    </w:div>
    <w:div w:id="1756629184">
      <w:bodyDiv w:val="1"/>
      <w:marLeft w:val="0"/>
      <w:marRight w:val="0"/>
      <w:marTop w:val="0"/>
      <w:marBottom w:val="0"/>
      <w:divBdr>
        <w:top w:val="none" w:sz="0" w:space="0" w:color="auto"/>
        <w:left w:val="none" w:sz="0" w:space="0" w:color="auto"/>
        <w:bottom w:val="none" w:sz="0" w:space="0" w:color="auto"/>
        <w:right w:val="none" w:sz="0" w:space="0" w:color="auto"/>
      </w:divBdr>
    </w:div>
    <w:div w:id="1781142122">
      <w:bodyDiv w:val="1"/>
      <w:marLeft w:val="0"/>
      <w:marRight w:val="0"/>
      <w:marTop w:val="0"/>
      <w:marBottom w:val="0"/>
      <w:divBdr>
        <w:top w:val="none" w:sz="0" w:space="0" w:color="auto"/>
        <w:left w:val="none" w:sz="0" w:space="0" w:color="auto"/>
        <w:bottom w:val="none" w:sz="0" w:space="0" w:color="auto"/>
        <w:right w:val="none" w:sz="0" w:space="0" w:color="auto"/>
      </w:divBdr>
    </w:div>
    <w:div w:id="1809207241">
      <w:bodyDiv w:val="1"/>
      <w:marLeft w:val="0"/>
      <w:marRight w:val="0"/>
      <w:marTop w:val="0"/>
      <w:marBottom w:val="0"/>
      <w:divBdr>
        <w:top w:val="none" w:sz="0" w:space="0" w:color="auto"/>
        <w:left w:val="none" w:sz="0" w:space="0" w:color="auto"/>
        <w:bottom w:val="none" w:sz="0" w:space="0" w:color="auto"/>
        <w:right w:val="none" w:sz="0" w:space="0" w:color="auto"/>
      </w:divBdr>
    </w:div>
    <w:div w:id="1825202152">
      <w:bodyDiv w:val="1"/>
      <w:marLeft w:val="0"/>
      <w:marRight w:val="0"/>
      <w:marTop w:val="0"/>
      <w:marBottom w:val="0"/>
      <w:divBdr>
        <w:top w:val="none" w:sz="0" w:space="0" w:color="auto"/>
        <w:left w:val="none" w:sz="0" w:space="0" w:color="auto"/>
        <w:bottom w:val="none" w:sz="0" w:space="0" w:color="auto"/>
        <w:right w:val="none" w:sz="0" w:space="0" w:color="auto"/>
      </w:divBdr>
    </w:div>
    <w:div w:id="1857771334">
      <w:bodyDiv w:val="1"/>
      <w:marLeft w:val="0"/>
      <w:marRight w:val="0"/>
      <w:marTop w:val="0"/>
      <w:marBottom w:val="0"/>
      <w:divBdr>
        <w:top w:val="none" w:sz="0" w:space="0" w:color="auto"/>
        <w:left w:val="none" w:sz="0" w:space="0" w:color="auto"/>
        <w:bottom w:val="none" w:sz="0" w:space="0" w:color="auto"/>
        <w:right w:val="none" w:sz="0" w:space="0" w:color="auto"/>
      </w:divBdr>
    </w:div>
    <w:div w:id="1868331587">
      <w:bodyDiv w:val="1"/>
      <w:marLeft w:val="0"/>
      <w:marRight w:val="0"/>
      <w:marTop w:val="0"/>
      <w:marBottom w:val="0"/>
      <w:divBdr>
        <w:top w:val="none" w:sz="0" w:space="0" w:color="auto"/>
        <w:left w:val="none" w:sz="0" w:space="0" w:color="auto"/>
        <w:bottom w:val="none" w:sz="0" w:space="0" w:color="auto"/>
        <w:right w:val="none" w:sz="0" w:space="0" w:color="auto"/>
      </w:divBdr>
    </w:div>
    <w:div w:id="1870988084">
      <w:bodyDiv w:val="1"/>
      <w:marLeft w:val="0"/>
      <w:marRight w:val="0"/>
      <w:marTop w:val="0"/>
      <w:marBottom w:val="0"/>
      <w:divBdr>
        <w:top w:val="none" w:sz="0" w:space="0" w:color="auto"/>
        <w:left w:val="none" w:sz="0" w:space="0" w:color="auto"/>
        <w:bottom w:val="none" w:sz="0" w:space="0" w:color="auto"/>
        <w:right w:val="none" w:sz="0" w:space="0" w:color="auto"/>
      </w:divBdr>
    </w:div>
    <w:div w:id="1890536466">
      <w:bodyDiv w:val="1"/>
      <w:marLeft w:val="0"/>
      <w:marRight w:val="0"/>
      <w:marTop w:val="0"/>
      <w:marBottom w:val="0"/>
      <w:divBdr>
        <w:top w:val="none" w:sz="0" w:space="0" w:color="auto"/>
        <w:left w:val="none" w:sz="0" w:space="0" w:color="auto"/>
        <w:bottom w:val="none" w:sz="0" w:space="0" w:color="auto"/>
        <w:right w:val="none" w:sz="0" w:space="0" w:color="auto"/>
      </w:divBdr>
    </w:div>
    <w:div w:id="1919443190">
      <w:bodyDiv w:val="1"/>
      <w:marLeft w:val="0"/>
      <w:marRight w:val="0"/>
      <w:marTop w:val="0"/>
      <w:marBottom w:val="0"/>
      <w:divBdr>
        <w:top w:val="none" w:sz="0" w:space="0" w:color="auto"/>
        <w:left w:val="none" w:sz="0" w:space="0" w:color="auto"/>
        <w:bottom w:val="none" w:sz="0" w:space="0" w:color="auto"/>
        <w:right w:val="none" w:sz="0" w:space="0" w:color="auto"/>
      </w:divBdr>
    </w:div>
    <w:div w:id="1948003952">
      <w:bodyDiv w:val="1"/>
      <w:marLeft w:val="0"/>
      <w:marRight w:val="0"/>
      <w:marTop w:val="0"/>
      <w:marBottom w:val="0"/>
      <w:divBdr>
        <w:top w:val="none" w:sz="0" w:space="0" w:color="auto"/>
        <w:left w:val="none" w:sz="0" w:space="0" w:color="auto"/>
        <w:bottom w:val="none" w:sz="0" w:space="0" w:color="auto"/>
        <w:right w:val="none" w:sz="0" w:space="0" w:color="auto"/>
      </w:divBdr>
    </w:div>
    <w:div w:id="1956711251">
      <w:bodyDiv w:val="1"/>
      <w:marLeft w:val="0"/>
      <w:marRight w:val="0"/>
      <w:marTop w:val="0"/>
      <w:marBottom w:val="0"/>
      <w:divBdr>
        <w:top w:val="none" w:sz="0" w:space="0" w:color="auto"/>
        <w:left w:val="none" w:sz="0" w:space="0" w:color="auto"/>
        <w:bottom w:val="none" w:sz="0" w:space="0" w:color="auto"/>
        <w:right w:val="none" w:sz="0" w:space="0" w:color="auto"/>
      </w:divBdr>
    </w:div>
    <w:div w:id="2026787137">
      <w:bodyDiv w:val="1"/>
      <w:marLeft w:val="0"/>
      <w:marRight w:val="0"/>
      <w:marTop w:val="0"/>
      <w:marBottom w:val="0"/>
      <w:divBdr>
        <w:top w:val="none" w:sz="0" w:space="0" w:color="auto"/>
        <w:left w:val="none" w:sz="0" w:space="0" w:color="auto"/>
        <w:bottom w:val="none" w:sz="0" w:space="0" w:color="auto"/>
        <w:right w:val="none" w:sz="0" w:space="0" w:color="auto"/>
      </w:divBdr>
    </w:div>
    <w:div w:id="2030181038">
      <w:bodyDiv w:val="1"/>
      <w:marLeft w:val="0"/>
      <w:marRight w:val="0"/>
      <w:marTop w:val="0"/>
      <w:marBottom w:val="0"/>
      <w:divBdr>
        <w:top w:val="none" w:sz="0" w:space="0" w:color="auto"/>
        <w:left w:val="none" w:sz="0" w:space="0" w:color="auto"/>
        <w:bottom w:val="none" w:sz="0" w:space="0" w:color="auto"/>
        <w:right w:val="none" w:sz="0" w:space="0" w:color="auto"/>
      </w:divBdr>
    </w:div>
    <w:div w:id="2034379253">
      <w:bodyDiv w:val="1"/>
      <w:marLeft w:val="0"/>
      <w:marRight w:val="0"/>
      <w:marTop w:val="0"/>
      <w:marBottom w:val="0"/>
      <w:divBdr>
        <w:top w:val="none" w:sz="0" w:space="0" w:color="auto"/>
        <w:left w:val="none" w:sz="0" w:space="0" w:color="auto"/>
        <w:bottom w:val="none" w:sz="0" w:space="0" w:color="auto"/>
        <w:right w:val="none" w:sz="0" w:space="0" w:color="auto"/>
      </w:divBdr>
    </w:div>
    <w:div w:id="2066827350">
      <w:bodyDiv w:val="1"/>
      <w:marLeft w:val="0"/>
      <w:marRight w:val="0"/>
      <w:marTop w:val="0"/>
      <w:marBottom w:val="0"/>
      <w:divBdr>
        <w:top w:val="none" w:sz="0" w:space="0" w:color="auto"/>
        <w:left w:val="none" w:sz="0" w:space="0" w:color="auto"/>
        <w:bottom w:val="none" w:sz="0" w:space="0" w:color="auto"/>
        <w:right w:val="none" w:sz="0" w:space="0" w:color="auto"/>
      </w:divBdr>
    </w:div>
    <w:div w:id="2075618553">
      <w:bodyDiv w:val="1"/>
      <w:marLeft w:val="0"/>
      <w:marRight w:val="0"/>
      <w:marTop w:val="0"/>
      <w:marBottom w:val="0"/>
      <w:divBdr>
        <w:top w:val="none" w:sz="0" w:space="0" w:color="auto"/>
        <w:left w:val="none" w:sz="0" w:space="0" w:color="auto"/>
        <w:bottom w:val="none" w:sz="0" w:space="0" w:color="auto"/>
        <w:right w:val="none" w:sz="0" w:space="0" w:color="auto"/>
      </w:divBdr>
    </w:div>
    <w:div w:id="2077431986">
      <w:bodyDiv w:val="1"/>
      <w:marLeft w:val="0"/>
      <w:marRight w:val="0"/>
      <w:marTop w:val="0"/>
      <w:marBottom w:val="0"/>
      <w:divBdr>
        <w:top w:val="none" w:sz="0" w:space="0" w:color="auto"/>
        <w:left w:val="none" w:sz="0" w:space="0" w:color="auto"/>
        <w:bottom w:val="none" w:sz="0" w:space="0" w:color="auto"/>
        <w:right w:val="none" w:sz="0" w:space="0" w:color="auto"/>
      </w:divBdr>
    </w:div>
    <w:div w:id="2082093398">
      <w:bodyDiv w:val="1"/>
      <w:marLeft w:val="0"/>
      <w:marRight w:val="0"/>
      <w:marTop w:val="0"/>
      <w:marBottom w:val="0"/>
      <w:divBdr>
        <w:top w:val="none" w:sz="0" w:space="0" w:color="auto"/>
        <w:left w:val="none" w:sz="0" w:space="0" w:color="auto"/>
        <w:bottom w:val="none" w:sz="0" w:space="0" w:color="auto"/>
        <w:right w:val="none" w:sz="0" w:space="0" w:color="auto"/>
      </w:divBdr>
    </w:div>
    <w:div w:id="2085566693">
      <w:bodyDiv w:val="1"/>
      <w:marLeft w:val="0"/>
      <w:marRight w:val="0"/>
      <w:marTop w:val="0"/>
      <w:marBottom w:val="0"/>
      <w:divBdr>
        <w:top w:val="none" w:sz="0" w:space="0" w:color="auto"/>
        <w:left w:val="none" w:sz="0" w:space="0" w:color="auto"/>
        <w:bottom w:val="none" w:sz="0" w:space="0" w:color="auto"/>
        <w:right w:val="none" w:sz="0" w:space="0" w:color="auto"/>
      </w:divBdr>
    </w:div>
    <w:div w:id="2095200388">
      <w:bodyDiv w:val="1"/>
      <w:marLeft w:val="0"/>
      <w:marRight w:val="0"/>
      <w:marTop w:val="0"/>
      <w:marBottom w:val="0"/>
      <w:divBdr>
        <w:top w:val="none" w:sz="0" w:space="0" w:color="auto"/>
        <w:left w:val="none" w:sz="0" w:space="0" w:color="auto"/>
        <w:bottom w:val="none" w:sz="0" w:space="0" w:color="auto"/>
        <w:right w:val="none" w:sz="0" w:space="0" w:color="auto"/>
      </w:divBdr>
    </w:div>
    <w:div w:id="2112772328">
      <w:bodyDiv w:val="1"/>
      <w:marLeft w:val="0"/>
      <w:marRight w:val="0"/>
      <w:marTop w:val="0"/>
      <w:marBottom w:val="0"/>
      <w:divBdr>
        <w:top w:val="none" w:sz="0" w:space="0" w:color="auto"/>
        <w:left w:val="none" w:sz="0" w:space="0" w:color="auto"/>
        <w:bottom w:val="none" w:sz="0" w:space="0" w:color="auto"/>
        <w:right w:val="none" w:sz="0" w:space="0" w:color="auto"/>
      </w:divBdr>
    </w:div>
    <w:div w:id="2127460321">
      <w:bodyDiv w:val="1"/>
      <w:marLeft w:val="0"/>
      <w:marRight w:val="0"/>
      <w:marTop w:val="0"/>
      <w:marBottom w:val="0"/>
      <w:divBdr>
        <w:top w:val="none" w:sz="0" w:space="0" w:color="auto"/>
        <w:left w:val="none" w:sz="0" w:space="0" w:color="auto"/>
        <w:bottom w:val="none" w:sz="0" w:space="0" w:color="auto"/>
        <w:right w:val="none" w:sz="0" w:space="0" w:color="auto"/>
      </w:divBdr>
    </w:div>
    <w:div w:id="212946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FEA57-4C8E-411C-B797-B91C76195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9073</Words>
  <Characters>5173</Characters>
  <Application>Microsoft Office Word</Application>
  <DocSecurity>0</DocSecurity>
  <Lines>43</Lines>
  <Paragraphs>28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Vaičiūnienė</dc:creator>
  <cp:keywords/>
  <dc:description/>
  <cp:lastModifiedBy>Rita Vaičiūnienė</cp:lastModifiedBy>
  <cp:revision>2</cp:revision>
  <dcterms:created xsi:type="dcterms:W3CDTF">2023-11-13T13:55:00Z</dcterms:created>
  <dcterms:modified xsi:type="dcterms:W3CDTF">2023-11-13T13:55:00Z</dcterms:modified>
</cp:coreProperties>
</file>