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AACAEC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1A9742CF" wp14:editId="37EAB154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3780C6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0053F8E3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07FBE7C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2FBB605C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426C6BF5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4767B3B" w14:textId="6D6871D1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964258">
        <w:rPr>
          <w:b/>
        </w:rPr>
        <w:t xml:space="preserve">NEKILNOJAMOJO TURTO, ESANČIO ŠAKIŲ R. SAV., </w:t>
      </w:r>
      <w:r w:rsidR="00905B6D">
        <w:rPr>
          <w:b/>
        </w:rPr>
        <w:t>KIDULIŲ SEN., KUKARSKĖS K., NEMUNO G. 136</w:t>
      </w:r>
      <w:r w:rsidR="00964258">
        <w:rPr>
          <w:b/>
        </w:rPr>
        <w:t>, PIRKIMO EKONOMINIO IR SOCIALINIO PAGRINDIMO PATVIRTINIMO</w:t>
      </w:r>
    </w:p>
    <w:p w14:paraId="60626F7B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3B5BB4D9" w14:textId="1AFD48F1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617644">
        <w:rPr>
          <w:rFonts w:ascii="Times New Roman" w:hAnsi="Times New Roman"/>
        </w:rPr>
        <w:t>2</w:t>
      </w:r>
      <w:r w:rsidR="00761EDC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 </w:t>
      </w:r>
      <w:r w:rsidR="00905B6D">
        <w:rPr>
          <w:rFonts w:ascii="Times New Roman" w:hAnsi="Times New Roman"/>
        </w:rPr>
        <w:t>l</w:t>
      </w:r>
      <w:r w:rsidR="00761EDC">
        <w:rPr>
          <w:rFonts w:ascii="Times New Roman" w:hAnsi="Times New Roman"/>
        </w:rPr>
        <w:t xml:space="preserve">apkričio      </w:t>
      </w:r>
      <w:r w:rsidR="00905B6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>Nr.</w:t>
      </w:r>
      <w:r w:rsidR="003E13CC">
        <w:rPr>
          <w:rFonts w:ascii="Times New Roman" w:hAnsi="Times New Roman"/>
        </w:rPr>
        <w:t xml:space="preserve"> AG-</w:t>
      </w:r>
    </w:p>
    <w:p w14:paraId="4835C9A4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52856621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2ABD9C0" w14:textId="77777777" w:rsidR="00964258" w:rsidRPr="001A052A" w:rsidRDefault="003E13CC" w:rsidP="00964258">
      <w:pPr>
        <w:tabs>
          <w:tab w:val="left" w:pos="720"/>
        </w:tabs>
        <w:spacing w:line="360" w:lineRule="auto"/>
        <w:jc w:val="both"/>
        <w:rPr>
          <w:szCs w:val="24"/>
        </w:rPr>
      </w:pPr>
      <w:r w:rsidRPr="002443C2">
        <w:rPr>
          <w:rFonts w:ascii="Times New Roman" w:hAnsi="Times New Roman"/>
        </w:rPr>
        <w:tab/>
        <w:t xml:space="preserve">Vadovaudamasis </w:t>
      </w:r>
      <w:r w:rsidR="00964258" w:rsidRPr="00EF1889">
        <w:rPr>
          <w:rFonts w:ascii="Times New Roman" w:hAnsi="Times New Roman"/>
          <w:szCs w:val="24"/>
        </w:rPr>
        <w:t xml:space="preserve">Žemės, esamų pastatų ar kitų nekilnojamųjų daiktų </w:t>
      </w:r>
      <w:r w:rsidR="00964258">
        <w:rPr>
          <w:rFonts w:ascii="Times New Roman" w:hAnsi="Times New Roman"/>
          <w:szCs w:val="24"/>
        </w:rPr>
        <w:t>įsigijimo</w:t>
      </w:r>
      <w:r w:rsidR="00964258" w:rsidRPr="00EF1889">
        <w:rPr>
          <w:rFonts w:ascii="Times New Roman" w:hAnsi="Times New Roman"/>
          <w:szCs w:val="24"/>
        </w:rPr>
        <w:t xml:space="preserve"> arba nuomos ar </w:t>
      </w:r>
      <w:r w:rsidR="00964258">
        <w:rPr>
          <w:rFonts w:ascii="Times New Roman" w:hAnsi="Times New Roman"/>
          <w:szCs w:val="24"/>
        </w:rPr>
        <w:t>teisių į šiuos daiktus įsigijimo</w:t>
      </w:r>
      <w:r w:rsidR="00964258" w:rsidRPr="00EF1889">
        <w:rPr>
          <w:rFonts w:ascii="Times New Roman" w:hAnsi="Times New Roman"/>
          <w:szCs w:val="24"/>
        </w:rPr>
        <w:t xml:space="preserve"> tvarkos apraš</w:t>
      </w:r>
      <w:r w:rsidR="00964258">
        <w:rPr>
          <w:rFonts w:ascii="Times New Roman" w:hAnsi="Times New Roman"/>
          <w:szCs w:val="24"/>
        </w:rPr>
        <w:t>o, patvirtinto</w:t>
      </w:r>
      <w:r w:rsidR="00964258" w:rsidRPr="00EF1889">
        <w:rPr>
          <w:rFonts w:ascii="Times New Roman" w:hAnsi="Times New Roman"/>
          <w:szCs w:val="24"/>
        </w:rPr>
        <w:t xml:space="preserve"> Lietuvos Respublikos Vyriausybės </w:t>
      </w:r>
      <w:r w:rsidR="00964258" w:rsidRPr="00406B4D">
        <w:rPr>
          <w:color w:val="000000"/>
          <w:szCs w:val="24"/>
        </w:rPr>
        <w:t>2017 m. gruodžio 13 d. nutarimu Nr. 1036 „Dėl Žemės, esamų pastatų ar kitų nekilnojamųjų daiktų įsigijimo arba nuomos ar teisių į šiuos daiktus įsigijimo tvarkos aprašo patvirtinimo“</w:t>
      </w:r>
      <w:r w:rsidR="00964258">
        <w:rPr>
          <w:color w:val="000000"/>
          <w:szCs w:val="24"/>
        </w:rPr>
        <w:t xml:space="preserve">, </w:t>
      </w:r>
      <w:r w:rsidR="00E93423" w:rsidRPr="001A052A">
        <w:rPr>
          <w:szCs w:val="24"/>
        </w:rPr>
        <w:t>18</w:t>
      </w:r>
      <w:r w:rsidR="00964258" w:rsidRPr="001A052A">
        <w:rPr>
          <w:szCs w:val="24"/>
        </w:rPr>
        <w:t xml:space="preserve"> punktu,</w:t>
      </w:r>
    </w:p>
    <w:p w14:paraId="75CD8BD0" w14:textId="15DF7324" w:rsidR="006018A7" w:rsidRPr="002443C2" w:rsidRDefault="00964258" w:rsidP="00964258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3B2369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pacing w:val="60"/>
          <w:szCs w:val="24"/>
        </w:rPr>
        <w:t>tvirtinu</w:t>
      </w:r>
      <w:r w:rsidRPr="003B2369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nekilnojamojo turto, esančio Šakių r. sav., </w:t>
      </w:r>
      <w:r w:rsidR="00905B6D">
        <w:rPr>
          <w:rFonts w:ascii="Times New Roman" w:hAnsi="Times New Roman"/>
          <w:szCs w:val="24"/>
        </w:rPr>
        <w:t>Kidulių sen., Kukarskės k., Nemuno g. 136</w:t>
      </w:r>
      <w:r>
        <w:rPr>
          <w:rFonts w:ascii="Times New Roman" w:hAnsi="Times New Roman"/>
          <w:szCs w:val="24"/>
        </w:rPr>
        <w:t>, pirkimo ekonominį ir socialinį pagrindimą (pridedama).</w:t>
      </w:r>
    </w:p>
    <w:p w14:paraId="6979AE6F" w14:textId="77777777" w:rsidR="003E13CC" w:rsidRPr="002443C2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7C25CC89" w14:textId="77777777" w:rsidR="003E13CC" w:rsidRPr="002443C2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51249968" w14:textId="77777777" w:rsidR="003E13CC" w:rsidRPr="002443C2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041E0B85" w14:textId="1B64CCC7" w:rsidR="00EA5038" w:rsidRDefault="0036452F" w:rsidP="0036452F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</w:t>
      </w:r>
      <w:r w:rsidR="00EA5038">
        <w:rPr>
          <w:rFonts w:ascii="Times New Roman" w:hAnsi="Times New Roman"/>
        </w:rPr>
        <w:t xml:space="preserve">us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FD3152">
        <w:rPr>
          <w:rFonts w:ascii="Times New Roman" w:hAnsi="Times New Roman"/>
        </w:rPr>
        <w:t>Vytautas Ižganaitis</w:t>
      </w:r>
    </w:p>
    <w:p w14:paraId="0FAC8D8A" w14:textId="77777777" w:rsidR="003E13CC" w:rsidRPr="002443C2" w:rsidRDefault="003E13CC" w:rsidP="003E13CC">
      <w:pPr>
        <w:rPr>
          <w:rFonts w:ascii="Times New Roman" w:hAnsi="Times New Roman"/>
          <w:szCs w:val="24"/>
        </w:rPr>
      </w:pPr>
    </w:p>
    <w:p w14:paraId="69BE9EA7" w14:textId="77777777" w:rsidR="003E13CC" w:rsidRPr="002443C2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50D95D5C" w14:textId="77777777" w:rsidR="003E13CC" w:rsidRPr="002443C2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DDF7374" w14:textId="77777777" w:rsidR="00F3231C" w:rsidRPr="002443C2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05D0B99" w14:textId="77777777" w:rsidR="00B13D50" w:rsidRPr="002443C2" w:rsidRDefault="00B13D50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C92B9FC" w14:textId="77777777" w:rsidR="003E13CC" w:rsidRPr="002443C2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2443C2">
        <w:rPr>
          <w:rFonts w:ascii="Times New Roman" w:hAnsi="Times New Roman"/>
          <w:szCs w:val="24"/>
        </w:rPr>
        <w:t>Parengė</w:t>
      </w:r>
      <w:r w:rsidRPr="002443C2">
        <w:rPr>
          <w:rFonts w:ascii="Times New Roman" w:hAnsi="Times New Roman"/>
          <w:szCs w:val="24"/>
        </w:rPr>
        <w:tab/>
      </w:r>
    </w:p>
    <w:p w14:paraId="33F5C460" w14:textId="77777777"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 xml:space="preserve">Biudžeto, turto ir strateginio planavimo skyriaus </w:t>
      </w:r>
    </w:p>
    <w:p w14:paraId="767B69D1" w14:textId="77777777"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>vyriausioji specialistė</w:t>
      </w:r>
    </w:p>
    <w:p w14:paraId="77977A0C" w14:textId="77777777"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093219C5" w14:textId="77777777"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>Irmunda Čepulionienė</w:t>
      </w:r>
    </w:p>
    <w:p w14:paraId="62135456" w14:textId="74AFF34C" w:rsidR="003E13CC" w:rsidRPr="002443C2" w:rsidRDefault="003E13CC" w:rsidP="003E13CC">
      <w:pPr>
        <w:overflowPunct w:val="0"/>
        <w:rPr>
          <w:rFonts w:ascii="Times New Roman" w:hAnsi="Times New Roman"/>
        </w:rPr>
      </w:pPr>
      <w:r w:rsidRPr="002443C2">
        <w:rPr>
          <w:rFonts w:ascii="Times New Roman" w:hAnsi="Times New Roman"/>
        </w:rPr>
        <w:t>20</w:t>
      </w:r>
      <w:r w:rsidR="00DC1C28">
        <w:rPr>
          <w:rFonts w:ascii="Times New Roman" w:hAnsi="Times New Roman"/>
        </w:rPr>
        <w:t>2</w:t>
      </w:r>
      <w:r w:rsidR="00FD3152">
        <w:rPr>
          <w:rFonts w:ascii="Times New Roman" w:hAnsi="Times New Roman"/>
        </w:rPr>
        <w:t>3</w:t>
      </w:r>
      <w:r w:rsidRPr="002443C2">
        <w:rPr>
          <w:rFonts w:ascii="Times New Roman" w:hAnsi="Times New Roman"/>
        </w:rPr>
        <w:t>-</w:t>
      </w:r>
      <w:r w:rsidR="00FD3152">
        <w:rPr>
          <w:rFonts w:ascii="Times New Roman" w:hAnsi="Times New Roman"/>
        </w:rPr>
        <w:t>11</w:t>
      </w:r>
      <w:r w:rsidR="006018A7" w:rsidRPr="002443C2">
        <w:rPr>
          <w:rFonts w:ascii="Times New Roman" w:hAnsi="Times New Roman"/>
        </w:rPr>
        <w:t>-</w:t>
      </w:r>
      <w:r w:rsidR="00FD3152">
        <w:rPr>
          <w:rFonts w:ascii="Times New Roman" w:hAnsi="Times New Roman"/>
        </w:rPr>
        <w:t>14</w:t>
      </w:r>
    </w:p>
    <w:sectPr w:rsidR="003E13CC" w:rsidRPr="002443C2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4DA0C4" w14:textId="77777777" w:rsidR="00572B34" w:rsidRDefault="00572B34">
      <w:r>
        <w:separator/>
      </w:r>
    </w:p>
  </w:endnote>
  <w:endnote w:type="continuationSeparator" w:id="0">
    <w:p w14:paraId="69A909AA" w14:textId="77777777" w:rsidR="00572B34" w:rsidRDefault="00572B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88FA6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078DAC" w14:textId="77777777" w:rsidR="00572B34" w:rsidRDefault="00572B34">
      <w:r>
        <w:separator/>
      </w:r>
    </w:p>
  </w:footnote>
  <w:footnote w:type="continuationSeparator" w:id="0">
    <w:p w14:paraId="640DCC29" w14:textId="77777777" w:rsidR="00572B34" w:rsidRDefault="00572B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F647C7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61426469">
    <w:abstractNumId w:val="0"/>
  </w:num>
  <w:num w:numId="2" w16cid:durableId="1799297411">
    <w:abstractNumId w:val="4"/>
  </w:num>
  <w:num w:numId="3" w16cid:durableId="343482354">
    <w:abstractNumId w:val="2"/>
  </w:num>
  <w:num w:numId="4" w16cid:durableId="1851530204">
    <w:abstractNumId w:val="1"/>
  </w:num>
  <w:num w:numId="5" w16cid:durableId="190960997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3B64"/>
    <w:rsid w:val="00005C04"/>
    <w:rsid w:val="00033A5F"/>
    <w:rsid w:val="000374DD"/>
    <w:rsid w:val="00042A3F"/>
    <w:rsid w:val="00072595"/>
    <w:rsid w:val="000810D2"/>
    <w:rsid w:val="00095BF5"/>
    <w:rsid w:val="000E1C4E"/>
    <w:rsid w:val="00117499"/>
    <w:rsid w:val="00124135"/>
    <w:rsid w:val="00134A7F"/>
    <w:rsid w:val="00195577"/>
    <w:rsid w:val="001A052A"/>
    <w:rsid w:val="001D38EF"/>
    <w:rsid w:val="001E4FF7"/>
    <w:rsid w:val="001E7250"/>
    <w:rsid w:val="00236190"/>
    <w:rsid w:val="00243E48"/>
    <w:rsid w:val="002443C2"/>
    <w:rsid w:val="002765E4"/>
    <w:rsid w:val="0028720A"/>
    <w:rsid w:val="002A48D7"/>
    <w:rsid w:val="002D3ABC"/>
    <w:rsid w:val="002E23D9"/>
    <w:rsid w:val="003108E7"/>
    <w:rsid w:val="00313CF0"/>
    <w:rsid w:val="00342E29"/>
    <w:rsid w:val="0036452F"/>
    <w:rsid w:val="003A0C31"/>
    <w:rsid w:val="003A48E7"/>
    <w:rsid w:val="003B69AB"/>
    <w:rsid w:val="003C365C"/>
    <w:rsid w:val="003E13CC"/>
    <w:rsid w:val="003F491F"/>
    <w:rsid w:val="00434111"/>
    <w:rsid w:val="00435ADB"/>
    <w:rsid w:val="004425E9"/>
    <w:rsid w:val="00445AB3"/>
    <w:rsid w:val="0044694D"/>
    <w:rsid w:val="00447675"/>
    <w:rsid w:val="0045403C"/>
    <w:rsid w:val="00463AA3"/>
    <w:rsid w:val="004C6BBC"/>
    <w:rsid w:val="004D04A6"/>
    <w:rsid w:val="004F0245"/>
    <w:rsid w:val="00510709"/>
    <w:rsid w:val="00521D86"/>
    <w:rsid w:val="005234C3"/>
    <w:rsid w:val="0053357A"/>
    <w:rsid w:val="00553550"/>
    <w:rsid w:val="00557D0F"/>
    <w:rsid w:val="005708CB"/>
    <w:rsid w:val="005719E1"/>
    <w:rsid w:val="00572B34"/>
    <w:rsid w:val="00573810"/>
    <w:rsid w:val="00583E25"/>
    <w:rsid w:val="005A2FD9"/>
    <w:rsid w:val="005F39DF"/>
    <w:rsid w:val="006018A7"/>
    <w:rsid w:val="00610881"/>
    <w:rsid w:val="00617644"/>
    <w:rsid w:val="00653D79"/>
    <w:rsid w:val="006A33BF"/>
    <w:rsid w:val="0070001E"/>
    <w:rsid w:val="00702B89"/>
    <w:rsid w:val="00730A8F"/>
    <w:rsid w:val="00733E84"/>
    <w:rsid w:val="0075493F"/>
    <w:rsid w:val="00761EDC"/>
    <w:rsid w:val="00785356"/>
    <w:rsid w:val="0079406B"/>
    <w:rsid w:val="007B0D98"/>
    <w:rsid w:val="007D58FD"/>
    <w:rsid w:val="00812A54"/>
    <w:rsid w:val="00823E23"/>
    <w:rsid w:val="0082541A"/>
    <w:rsid w:val="00871FEF"/>
    <w:rsid w:val="00881620"/>
    <w:rsid w:val="00882D22"/>
    <w:rsid w:val="008845C2"/>
    <w:rsid w:val="008A516F"/>
    <w:rsid w:val="008B0340"/>
    <w:rsid w:val="008C18F4"/>
    <w:rsid w:val="008C1B78"/>
    <w:rsid w:val="008D7A2A"/>
    <w:rsid w:val="008E1DC4"/>
    <w:rsid w:val="008E587F"/>
    <w:rsid w:val="008F40D1"/>
    <w:rsid w:val="008F4809"/>
    <w:rsid w:val="008F587A"/>
    <w:rsid w:val="008F6EE9"/>
    <w:rsid w:val="00905B6D"/>
    <w:rsid w:val="00911898"/>
    <w:rsid w:val="00927D47"/>
    <w:rsid w:val="009305EF"/>
    <w:rsid w:val="00952214"/>
    <w:rsid w:val="00964258"/>
    <w:rsid w:val="00964438"/>
    <w:rsid w:val="009748C5"/>
    <w:rsid w:val="00981A56"/>
    <w:rsid w:val="0098205C"/>
    <w:rsid w:val="009973B2"/>
    <w:rsid w:val="009A480C"/>
    <w:rsid w:val="009B0E8A"/>
    <w:rsid w:val="009C4EAB"/>
    <w:rsid w:val="009E5718"/>
    <w:rsid w:val="009F065C"/>
    <w:rsid w:val="009F55CB"/>
    <w:rsid w:val="00A0004A"/>
    <w:rsid w:val="00A024DA"/>
    <w:rsid w:val="00A6449F"/>
    <w:rsid w:val="00AA6E37"/>
    <w:rsid w:val="00AB4FF8"/>
    <w:rsid w:val="00AD1062"/>
    <w:rsid w:val="00AE7378"/>
    <w:rsid w:val="00B13D50"/>
    <w:rsid w:val="00B34446"/>
    <w:rsid w:val="00B47628"/>
    <w:rsid w:val="00B60843"/>
    <w:rsid w:val="00B64501"/>
    <w:rsid w:val="00B651B6"/>
    <w:rsid w:val="00B75F85"/>
    <w:rsid w:val="00B80F03"/>
    <w:rsid w:val="00BA5B9D"/>
    <w:rsid w:val="00BE1030"/>
    <w:rsid w:val="00BE1E33"/>
    <w:rsid w:val="00BE4C6A"/>
    <w:rsid w:val="00BE6D25"/>
    <w:rsid w:val="00C02E82"/>
    <w:rsid w:val="00C2225A"/>
    <w:rsid w:val="00C529BD"/>
    <w:rsid w:val="00C82F64"/>
    <w:rsid w:val="00C838D9"/>
    <w:rsid w:val="00C84A75"/>
    <w:rsid w:val="00C921BD"/>
    <w:rsid w:val="00CA67DC"/>
    <w:rsid w:val="00CA6ECE"/>
    <w:rsid w:val="00CB2B1F"/>
    <w:rsid w:val="00CF6225"/>
    <w:rsid w:val="00D02FBE"/>
    <w:rsid w:val="00D078EB"/>
    <w:rsid w:val="00D230BB"/>
    <w:rsid w:val="00D367D7"/>
    <w:rsid w:val="00D54A92"/>
    <w:rsid w:val="00DB51BA"/>
    <w:rsid w:val="00DC1C28"/>
    <w:rsid w:val="00DD47CE"/>
    <w:rsid w:val="00E432CF"/>
    <w:rsid w:val="00E70809"/>
    <w:rsid w:val="00E918BB"/>
    <w:rsid w:val="00E93423"/>
    <w:rsid w:val="00E973D6"/>
    <w:rsid w:val="00EA5038"/>
    <w:rsid w:val="00ED113F"/>
    <w:rsid w:val="00EE2CE3"/>
    <w:rsid w:val="00F01EF6"/>
    <w:rsid w:val="00F3231C"/>
    <w:rsid w:val="00F815CD"/>
    <w:rsid w:val="00F933AF"/>
    <w:rsid w:val="00F951AD"/>
    <w:rsid w:val="00FB6F62"/>
    <w:rsid w:val="00FD3152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A26A78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</TotalTime>
  <Pages>1</Pages>
  <Words>619</Words>
  <Characters>353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971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3</cp:revision>
  <cp:lastPrinted>2020-05-28T06:02:00Z</cp:lastPrinted>
  <dcterms:created xsi:type="dcterms:W3CDTF">2023-11-14T07:44:00Z</dcterms:created>
  <dcterms:modified xsi:type="dcterms:W3CDTF">2023-11-14T07:51:00Z</dcterms:modified>
</cp:coreProperties>
</file>