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7F097" w14:textId="77777777" w:rsidR="00B01F06" w:rsidRDefault="00B01F06" w:rsidP="00B01F06">
      <w:pPr>
        <w:ind w:hanging="709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7B12E5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0B2806E9" wp14:editId="43E8CEE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5B82E" w14:textId="77777777" w:rsidR="00B01F06" w:rsidRPr="00340123" w:rsidRDefault="00B01F06" w:rsidP="00B01F06">
      <w:pPr>
        <w:ind w:hanging="709"/>
        <w:jc w:val="center"/>
        <w:rPr>
          <w:rFonts w:ascii="Times New Roman" w:hAnsi="Times New Roman"/>
          <w:b/>
          <w:lang w:eastAsia="lt-LT"/>
        </w:rPr>
      </w:pPr>
    </w:p>
    <w:p w14:paraId="6C77A90E" w14:textId="77777777" w:rsidR="00B01F06" w:rsidRPr="007B12E5" w:rsidRDefault="00B01F06" w:rsidP="00B01F06">
      <w:pPr>
        <w:jc w:val="center"/>
        <w:rPr>
          <w:rFonts w:ascii="Times New Roman" w:hAnsi="Times New Roman"/>
          <w:b/>
          <w:sz w:val="24"/>
          <w:szCs w:val="24"/>
        </w:rPr>
      </w:pPr>
      <w:r w:rsidRPr="007B12E5">
        <w:rPr>
          <w:rFonts w:ascii="Times New Roman" w:hAnsi="Times New Roman"/>
          <w:b/>
          <w:sz w:val="24"/>
          <w:szCs w:val="24"/>
        </w:rPr>
        <w:t>ŠAKIŲ RAJONO SAVIVALDYBĖS TARYBA</w:t>
      </w:r>
    </w:p>
    <w:p w14:paraId="459D711A" w14:textId="77777777" w:rsidR="00B01F06" w:rsidRPr="007B12E5" w:rsidRDefault="00B01F06" w:rsidP="00B01F06">
      <w:pPr>
        <w:pStyle w:val="Antrat3"/>
        <w:jc w:val="left"/>
        <w:rPr>
          <w:b/>
          <w:szCs w:val="24"/>
        </w:rPr>
      </w:pPr>
    </w:p>
    <w:p w14:paraId="4408C564" w14:textId="77777777" w:rsidR="00B01F06" w:rsidRPr="007B12E5" w:rsidRDefault="00B01F06" w:rsidP="00B01F06">
      <w:pPr>
        <w:pStyle w:val="Antrat3"/>
        <w:rPr>
          <w:b/>
          <w:szCs w:val="24"/>
        </w:rPr>
      </w:pPr>
      <w:r w:rsidRPr="007B12E5">
        <w:rPr>
          <w:b/>
          <w:szCs w:val="24"/>
        </w:rPr>
        <w:t>SPRENDIMAS</w:t>
      </w:r>
    </w:p>
    <w:p w14:paraId="1F896A17" w14:textId="77777777" w:rsidR="00B01F06" w:rsidRDefault="00B01F06" w:rsidP="00B01F06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</w:rPr>
      </w:pPr>
      <w:r w:rsidRPr="001F1DE6">
        <w:rPr>
          <w:b/>
          <w:szCs w:val="24"/>
        </w:rPr>
        <w:t xml:space="preserve">DĖL </w:t>
      </w:r>
      <w:r>
        <w:rPr>
          <w:b/>
          <w:szCs w:val="24"/>
        </w:rPr>
        <w:t>PREVENCINIŲ SOCIALINIŲ PASLAUGŲ ORGANIZAVIMO IR TEIKIMO ŠAKIŲ RAJONO SAVIVALDYBĖJE</w:t>
      </w:r>
      <w:r w:rsidRPr="001F1DE6">
        <w:rPr>
          <w:b/>
          <w:szCs w:val="24"/>
        </w:rPr>
        <w:t xml:space="preserve"> TVARKOS APRAŠO PATVIRTINIMO</w:t>
      </w:r>
    </w:p>
    <w:p w14:paraId="75B7C93F" w14:textId="77777777" w:rsidR="00B01F06" w:rsidRPr="001F1DE6" w:rsidRDefault="00B01F06" w:rsidP="00B01F06"/>
    <w:p w14:paraId="26B06E60" w14:textId="4466AD63" w:rsidR="00B01F06" w:rsidRPr="007B12E5" w:rsidRDefault="00B01F06" w:rsidP="00B01F06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</w:rPr>
      </w:pPr>
      <w:r w:rsidRPr="007B12E5">
        <w:rPr>
          <w:szCs w:val="24"/>
        </w:rPr>
        <w:t>202</w:t>
      </w:r>
      <w:r>
        <w:rPr>
          <w:szCs w:val="24"/>
        </w:rPr>
        <w:t>3</w:t>
      </w:r>
      <w:r w:rsidRPr="007B12E5">
        <w:rPr>
          <w:szCs w:val="24"/>
        </w:rPr>
        <w:t xml:space="preserve"> m. </w:t>
      </w:r>
      <w:r>
        <w:rPr>
          <w:szCs w:val="24"/>
        </w:rPr>
        <w:t xml:space="preserve">lapkričio </w:t>
      </w:r>
      <w:r w:rsidR="004D603F">
        <w:rPr>
          <w:szCs w:val="24"/>
        </w:rPr>
        <w:t>24</w:t>
      </w:r>
      <w:r>
        <w:rPr>
          <w:szCs w:val="24"/>
        </w:rPr>
        <w:t xml:space="preserve"> </w:t>
      </w:r>
      <w:r w:rsidRPr="007B12E5">
        <w:rPr>
          <w:szCs w:val="24"/>
        </w:rPr>
        <w:t>d. Nr. T-</w:t>
      </w:r>
      <w:r w:rsidR="003966AF">
        <w:rPr>
          <w:szCs w:val="24"/>
        </w:rPr>
        <w:t>3</w:t>
      </w:r>
      <w:r w:rsidR="000A4D07">
        <w:rPr>
          <w:szCs w:val="24"/>
        </w:rPr>
        <w:t>44</w:t>
      </w:r>
    </w:p>
    <w:p w14:paraId="59870F59" w14:textId="77777777" w:rsidR="00B01F06" w:rsidRPr="007B12E5" w:rsidRDefault="00B01F06" w:rsidP="00B01F0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7B12E5">
        <w:rPr>
          <w:rFonts w:ascii="Times New Roman" w:hAnsi="Times New Roman"/>
          <w:sz w:val="24"/>
          <w:szCs w:val="24"/>
        </w:rPr>
        <w:t>Šakiai</w:t>
      </w:r>
    </w:p>
    <w:p w14:paraId="2D64A532" w14:textId="77777777" w:rsidR="00B01F06" w:rsidRPr="007B12E5" w:rsidRDefault="00B01F06" w:rsidP="00B01F0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</w:p>
    <w:p w14:paraId="761E2B74" w14:textId="77777777" w:rsidR="00354B72" w:rsidRDefault="00B01F06" w:rsidP="00354B72">
      <w:pPr>
        <w:tabs>
          <w:tab w:val="left" w:pos="0"/>
        </w:tabs>
        <w:spacing w:line="360" w:lineRule="auto"/>
        <w:jc w:val="both"/>
        <w:rPr>
          <w:rFonts w:ascii="Times New Roman" w:hAnsi="Times New Roman"/>
          <w:color w:val="000000"/>
          <w:spacing w:val="6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Pr="00B3654C">
        <w:rPr>
          <w:rFonts w:ascii="Times New Roman" w:hAnsi="Times New Roman"/>
          <w:sz w:val="24"/>
          <w:szCs w:val="24"/>
        </w:rPr>
        <w:t>Vadovaudamasi Lietuvos Respublikos vietos savivaldos įstatymo 6 straipsnio 12 punktu, Lietuvos Respublikos socialinių paslaugų įstatymo 6</w:t>
      </w:r>
      <w:r w:rsidRPr="00B3654C">
        <w:rPr>
          <w:rFonts w:ascii="Times New Roman" w:hAnsi="Times New Roman"/>
          <w:sz w:val="24"/>
          <w:szCs w:val="24"/>
          <w:vertAlign w:val="superscript"/>
        </w:rPr>
        <w:t>1</w:t>
      </w:r>
      <w:r w:rsidRPr="00B3654C">
        <w:rPr>
          <w:rFonts w:ascii="Times New Roman" w:hAnsi="Times New Roman"/>
          <w:sz w:val="24"/>
          <w:szCs w:val="24"/>
        </w:rPr>
        <w:t xml:space="preserve"> straipsnio 1 ir 2 dalimis, 13 straipsnio 1 dalimi, vykdydama Socialinių paslaugų katalogą, patvirtintą Lietuvos Respublikos socialinės apsaugos ir darbo ministro 2006 m. balandžio 5 d. įsakymu Nr. A1-93 „Dėl Socialinių paslaugų katalogo patvirtinimo“, ir Prevencinių socialinių paslaugų organizavimo ir teikimo tvarkos aprašo, patvirtinto Lietuvos Respublikos socialinės apsaugos ir darbo ministro 2022 m. lapkričio 23 d. įsakymu Nr. A1-776 „Dėl Prevencinių socialinių paslaugų organizavimo ir teikimo tvarkos aprašo patvirtinimo“ 16 punktą, </w:t>
      </w:r>
      <w:r w:rsidRPr="00B3654C">
        <w:rPr>
          <w:rFonts w:ascii="Times New Roman" w:hAnsi="Times New Roman"/>
          <w:color w:val="000000"/>
          <w:sz w:val="24"/>
          <w:szCs w:val="24"/>
        </w:rPr>
        <w:t>Šakių rajono savivaldybės taryba</w:t>
      </w:r>
      <w:r w:rsidRPr="00B3654C">
        <w:rPr>
          <w:rFonts w:ascii="Times New Roman" w:hAnsi="Times New Roman"/>
          <w:color w:val="000000"/>
          <w:spacing w:val="60"/>
          <w:sz w:val="24"/>
          <w:szCs w:val="24"/>
        </w:rPr>
        <w:t xml:space="preserve"> nusprendžia:</w:t>
      </w:r>
    </w:p>
    <w:p w14:paraId="01915179" w14:textId="7F7856F2" w:rsidR="00B01F06" w:rsidRPr="00354B72" w:rsidRDefault="00354B72" w:rsidP="00354B72">
      <w:pPr>
        <w:tabs>
          <w:tab w:val="left" w:pos="0"/>
        </w:tabs>
        <w:spacing w:line="360" w:lineRule="auto"/>
        <w:jc w:val="both"/>
        <w:rPr>
          <w:rFonts w:ascii="Times New Roman" w:hAnsi="Times New Roman"/>
          <w:color w:val="000000"/>
          <w:spacing w:val="60"/>
          <w:sz w:val="24"/>
          <w:szCs w:val="24"/>
        </w:rPr>
      </w:pPr>
      <w:r>
        <w:rPr>
          <w:rFonts w:ascii="Times New Roman" w:hAnsi="Times New Roman"/>
          <w:color w:val="000000"/>
          <w:spacing w:val="60"/>
          <w:sz w:val="24"/>
          <w:szCs w:val="24"/>
        </w:rPr>
        <w:tab/>
      </w:r>
      <w:r w:rsidR="003966AF" w:rsidRPr="003966AF">
        <w:rPr>
          <w:rFonts w:ascii="Times New Roman" w:hAnsi="Times New Roman"/>
          <w:color w:val="000000"/>
          <w:sz w:val="24"/>
          <w:szCs w:val="24"/>
        </w:rPr>
        <w:t>P</w:t>
      </w:r>
      <w:r w:rsidR="00B01F06" w:rsidRPr="003966AF">
        <w:rPr>
          <w:rFonts w:ascii="Times New Roman" w:hAnsi="Times New Roman"/>
          <w:sz w:val="24"/>
          <w:szCs w:val="24"/>
        </w:rPr>
        <w:t>atvirtinti</w:t>
      </w:r>
      <w:r w:rsidR="00B01F06" w:rsidRPr="00B3654C">
        <w:rPr>
          <w:rFonts w:ascii="Times New Roman" w:hAnsi="Times New Roman"/>
          <w:sz w:val="24"/>
          <w:szCs w:val="24"/>
        </w:rPr>
        <w:t xml:space="preserve"> </w:t>
      </w:r>
      <w:r w:rsidR="00B01F06" w:rsidRPr="00B3654C">
        <w:rPr>
          <w:rFonts w:ascii="Times New Roman" w:hAnsi="Times New Roman"/>
          <w:sz w:val="24"/>
          <w:szCs w:val="24"/>
          <w:lang w:eastAsia="lt-LT"/>
        </w:rPr>
        <w:t>prevencinių socialinių paslaugų organizavimo ir teikimo Šakių rajono savivaldybėje tvarkos aprašą</w:t>
      </w:r>
      <w:r w:rsidR="00B01F06" w:rsidRPr="00B3654C">
        <w:rPr>
          <w:rFonts w:ascii="Times New Roman" w:hAnsi="Times New Roman"/>
          <w:sz w:val="24"/>
          <w:szCs w:val="24"/>
        </w:rPr>
        <w:t xml:space="preserve"> (pridedama).</w:t>
      </w:r>
    </w:p>
    <w:p w14:paraId="7B9AF095" w14:textId="77777777" w:rsidR="00B01F06" w:rsidRPr="007B12E5" w:rsidRDefault="00B01F06" w:rsidP="00B01F06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eastAsia="lt-LT" w:bidi="lo-LA"/>
        </w:rPr>
      </w:pPr>
      <w:r w:rsidRPr="00B3654C">
        <w:rPr>
          <w:rStyle w:val="uficommentbody"/>
          <w:rFonts w:ascii="Times New Roman" w:hAnsi="Times New Roman"/>
          <w:sz w:val="24"/>
          <w:szCs w:val="24"/>
        </w:rPr>
        <w:t>Šis sprendimas per vieną mėnesį nuo sprendimo paskelbimo dienos gali būti skundžiamas Lietuvos administracinių ginčų komisijos Kauno apygardos skyriui adresu: Laisvės al. 36, Kaunas, arba Regionų</w:t>
      </w:r>
      <w:r w:rsidRPr="007B12E5">
        <w:rPr>
          <w:rStyle w:val="uficommentbody"/>
          <w:rFonts w:ascii="Times New Roman" w:hAnsi="Times New Roman"/>
          <w:sz w:val="24"/>
          <w:szCs w:val="24"/>
        </w:rPr>
        <w:t xml:space="preserve"> apygardos administracinio teismo Kauno rūmams adresu: A. Mickevičiaus g. 8A, Kaunas.</w:t>
      </w:r>
    </w:p>
    <w:p w14:paraId="020C6EAE" w14:textId="77777777" w:rsidR="00B01F06" w:rsidRDefault="00B01F06" w:rsidP="00B01F06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eastAsia="lt-LT" w:bidi="lo-LA"/>
        </w:rPr>
      </w:pPr>
    </w:p>
    <w:p w14:paraId="6E5D9D8E" w14:textId="77777777" w:rsidR="0027789B" w:rsidRPr="007B12E5" w:rsidRDefault="0027789B" w:rsidP="00B01F06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eastAsia="lt-LT" w:bidi="lo-LA"/>
        </w:rPr>
      </w:pPr>
    </w:p>
    <w:p w14:paraId="164E69F5" w14:textId="77777777" w:rsidR="00B01F06" w:rsidRPr="007B12E5" w:rsidRDefault="00B01F06" w:rsidP="00B01F06">
      <w:pPr>
        <w:spacing w:line="276" w:lineRule="auto"/>
        <w:jc w:val="both"/>
        <w:rPr>
          <w:rFonts w:ascii="Times New Roman" w:hAnsi="Times New Roman"/>
          <w:sz w:val="24"/>
          <w:szCs w:val="24"/>
          <w:lang w:eastAsia="lt-LT" w:bidi="lo-LA"/>
        </w:rPr>
      </w:pPr>
      <w:r w:rsidRPr="007B12E5">
        <w:rPr>
          <w:rFonts w:ascii="Times New Roman" w:hAnsi="Times New Roman"/>
          <w:sz w:val="24"/>
          <w:szCs w:val="24"/>
        </w:rPr>
        <w:t>Savivaldybės meras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Raimondas Januševičius</w:t>
      </w:r>
    </w:p>
    <w:p w14:paraId="59439972" w14:textId="77777777" w:rsidR="00B01F06" w:rsidRDefault="00B01F06" w:rsidP="00B01F06">
      <w:pPr>
        <w:spacing w:line="276" w:lineRule="auto"/>
        <w:rPr>
          <w:rFonts w:ascii="Times New Roman" w:hAnsi="Times New Roman"/>
          <w:sz w:val="24"/>
          <w:szCs w:val="24"/>
        </w:rPr>
      </w:pPr>
    </w:p>
    <w:p w14:paraId="11628229" w14:textId="77777777" w:rsidR="00B01F06" w:rsidRDefault="00B01F06" w:rsidP="00B01F06">
      <w:pPr>
        <w:spacing w:line="276" w:lineRule="auto"/>
        <w:rPr>
          <w:rFonts w:ascii="Times New Roman" w:hAnsi="Times New Roman"/>
          <w:sz w:val="24"/>
          <w:szCs w:val="24"/>
        </w:rPr>
      </w:pPr>
    </w:p>
    <w:sectPr w:rsidR="00B01F06" w:rsidSect="000A4D07"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5041C" w14:textId="77777777" w:rsidR="00632000" w:rsidRDefault="00632000">
      <w:r>
        <w:separator/>
      </w:r>
    </w:p>
  </w:endnote>
  <w:endnote w:type="continuationSeparator" w:id="0">
    <w:p w14:paraId="79274326" w14:textId="77777777" w:rsidR="00632000" w:rsidRDefault="00632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A9F2B" w14:textId="77777777" w:rsidR="00632000" w:rsidRDefault="00632000">
      <w:r>
        <w:separator/>
      </w:r>
    </w:p>
  </w:footnote>
  <w:footnote w:type="continuationSeparator" w:id="0">
    <w:p w14:paraId="69AF7668" w14:textId="77777777" w:rsidR="00632000" w:rsidRDefault="00632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2C07"/>
    <w:multiLevelType w:val="hybridMultilevel"/>
    <w:tmpl w:val="4710B946"/>
    <w:lvl w:ilvl="0" w:tplc="1E6670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CA591D"/>
    <w:multiLevelType w:val="hybridMultilevel"/>
    <w:tmpl w:val="AB4AA00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96907"/>
    <w:multiLevelType w:val="hybridMultilevel"/>
    <w:tmpl w:val="33ACDE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0369A"/>
    <w:multiLevelType w:val="hybridMultilevel"/>
    <w:tmpl w:val="9236A61C"/>
    <w:lvl w:ilvl="0" w:tplc="3C027F92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AC17FC"/>
    <w:multiLevelType w:val="hybridMultilevel"/>
    <w:tmpl w:val="172E89A4"/>
    <w:lvl w:ilvl="0" w:tplc="E7AE8E5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CE4685"/>
    <w:multiLevelType w:val="hybridMultilevel"/>
    <w:tmpl w:val="5F3AA500"/>
    <w:lvl w:ilvl="0" w:tplc="5366F6B0">
      <w:start w:val="2022"/>
      <w:numFmt w:val="decimal"/>
      <w:lvlText w:val="%1"/>
      <w:lvlJc w:val="left"/>
      <w:pPr>
        <w:ind w:left="1200" w:hanging="48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F26547"/>
    <w:multiLevelType w:val="hybridMultilevel"/>
    <w:tmpl w:val="2F66D52A"/>
    <w:lvl w:ilvl="0" w:tplc="B2B2DD88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B0F12CE"/>
    <w:multiLevelType w:val="multilevel"/>
    <w:tmpl w:val="7FC071C6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EAD6EB0"/>
    <w:multiLevelType w:val="multilevel"/>
    <w:tmpl w:val="44861E2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9" w15:restartNumberingAfterBreak="0">
    <w:nsid w:val="3A825B6C"/>
    <w:multiLevelType w:val="hybridMultilevel"/>
    <w:tmpl w:val="176842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5A39EC"/>
    <w:multiLevelType w:val="hybridMultilevel"/>
    <w:tmpl w:val="BC8A8A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B33B24"/>
    <w:multiLevelType w:val="hybridMultilevel"/>
    <w:tmpl w:val="B0740818"/>
    <w:lvl w:ilvl="0" w:tplc="07406ACA">
      <w:start w:val="1"/>
      <w:numFmt w:val="decimal"/>
      <w:lvlText w:val="%1."/>
      <w:lvlJc w:val="left"/>
      <w:pPr>
        <w:ind w:left="928" w:hanging="360"/>
      </w:pPr>
      <w:rPr>
        <w:strike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0421E4"/>
    <w:multiLevelType w:val="hybridMultilevel"/>
    <w:tmpl w:val="42565E3C"/>
    <w:lvl w:ilvl="0" w:tplc="02ACF3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72702A0"/>
    <w:multiLevelType w:val="hybridMultilevel"/>
    <w:tmpl w:val="EF8C7B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145FBC"/>
    <w:multiLevelType w:val="multilevel"/>
    <w:tmpl w:val="212CD82E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9DF5DEA"/>
    <w:multiLevelType w:val="hybridMultilevel"/>
    <w:tmpl w:val="02F4A1C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106B76"/>
    <w:multiLevelType w:val="hybridMultilevel"/>
    <w:tmpl w:val="AEB25C0A"/>
    <w:lvl w:ilvl="0" w:tplc="5366F6B0">
      <w:start w:val="2022"/>
      <w:numFmt w:val="decimal"/>
      <w:lvlText w:val="%1"/>
      <w:lvlJc w:val="left"/>
      <w:pPr>
        <w:ind w:left="120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FE30990"/>
    <w:multiLevelType w:val="hybridMultilevel"/>
    <w:tmpl w:val="E278A08E"/>
    <w:lvl w:ilvl="0" w:tplc="086E9CF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4"/>
  </w:num>
  <w:num w:numId="4">
    <w:abstractNumId w:val="12"/>
  </w:num>
  <w:num w:numId="5">
    <w:abstractNumId w:val="11"/>
  </w:num>
  <w:num w:numId="6">
    <w:abstractNumId w:val="2"/>
  </w:num>
  <w:num w:numId="7">
    <w:abstractNumId w:val="10"/>
  </w:num>
  <w:num w:numId="8">
    <w:abstractNumId w:val="13"/>
  </w:num>
  <w:num w:numId="9">
    <w:abstractNumId w:val="9"/>
  </w:num>
  <w:num w:numId="10">
    <w:abstractNumId w:val="5"/>
  </w:num>
  <w:num w:numId="11">
    <w:abstractNumId w:val="1"/>
  </w:num>
  <w:num w:numId="12">
    <w:abstractNumId w:val="6"/>
  </w:num>
  <w:num w:numId="13">
    <w:abstractNumId w:val="7"/>
  </w:num>
  <w:num w:numId="14">
    <w:abstractNumId w:val="0"/>
  </w:num>
  <w:num w:numId="15">
    <w:abstractNumId w:val="16"/>
  </w:num>
  <w:num w:numId="16">
    <w:abstractNumId w:val="3"/>
  </w:num>
  <w:num w:numId="17">
    <w:abstractNumId w:val="17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0653"/>
    <w:rsid w:val="000037F2"/>
    <w:rsid w:val="0000485F"/>
    <w:rsid w:val="00005B6F"/>
    <w:rsid w:val="00005E67"/>
    <w:rsid w:val="000147C7"/>
    <w:rsid w:val="00015A1D"/>
    <w:rsid w:val="00023867"/>
    <w:rsid w:val="00023E30"/>
    <w:rsid w:val="000535B5"/>
    <w:rsid w:val="00060A3D"/>
    <w:rsid w:val="000618C2"/>
    <w:rsid w:val="00061F75"/>
    <w:rsid w:val="00065714"/>
    <w:rsid w:val="000664DB"/>
    <w:rsid w:val="00085342"/>
    <w:rsid w:val="00093E2D"/>
    <w:rsid w:val="00095954"/>
    <w:rsid w:val="00097933"/>
    <w:rsid w:val="000A1FF0"/>
    <w:rsid w:val="000A42BF"/>
    <w:rsid w:val="000A4D07"/>
    <w:rsid w:val="000A76FB"/>
    <w:rsid w:val="000B62C0"/>
    <w:rsid w:val="000C30E1"/>
    <w:rsid w:val="000C7BE6"/>
    <w:rsid w:val="000E4F12"/>
    <w:rsid w:val="000E50E7"/>
    <w:rsid w:val="000F02B9"/>
    <w:rsid w:val="000F24C2"/>
    <w:rsid w:val="00101B4B"/>
    <w:rsid w:val="001043EB"/>
    <w:rsid w:val="0010514E"/>
    <w:rsid w:val="00120072"/>
    <w:rsid w:val="00120E5B"/>
    <w:rsid w:val="00121954"/>
    <w:rsid w:val="00131181"/>
    <w:rsid w:val="0013177F"/>
    <w:rsid w:val="00131D92"/>
    <w:rsid w:val="00135905"/>
    <w:rsid w:val="001433A5"/>
    <w:rsid w:val="00143FD1"/>
    <w:rsid w:val="00146E5A"/>
    <w:rsid w:val="00155927"/>
    <w:rsid w:val="0016357F"/>
    <w:rsid w:val="0016396E"/>
    <w:rsid w:val="00163CA8"/>
    <w:rsid w:val="00167474"/>
    <w:rsid w:val="001908A5"/>
    <w:rsid w:val="0019618D"/>
    <w:rsid w:val="001A224C"/>
    <w:rsid w:val="001B4482"/>
    <w:rsid w:val="001C61BA"/>
    <w:rsid w:val="001D585A"/>
    <w:rsid w:val="001E3524"/>
    <w:rsid w:val="00202893"/>
    <w:rsid w:val="00212E46"/>
    <w:rsid w:val="00213DA1"/>
    <w:rsid w:val="00222D0A"/>
    <w:rsid w:val="00242A73"/>
    <w:rsid w:val="00243127"/>
    <w:rsid w:val="00244A31"/>
    <w:rsid w:val="00246B46"/>
    <w:rsid w:val="00247B9D"/>
    <w:rsid w:val="00253A0D"/>
    <w:rsid w:val="002643C0"/>
    <w:rsid w:val="002673E0"/>
    <w:rsid w:val="00267F2B"/>
    <w:rsid w:val="0027276C"/>
    <w:rsid w:val="0027789B"/>
    <w:rsid w:val="00291EF8"/>
    <w:rsid w:val="002979FA"/>
    <w:rsid w:val="002B0C42"/>
    <w:rsid w:val="002B5AA3"/>
    <w:rsid w:val="002B7E78"/>
    <w:rsid w:val="002F556A"/>
    <w:rsid w:val="00301C6A"/>
    <w:rsid w:val="00301D1E"/>
    <w:rsid w:val="0030443C"/>
    <w:rsid w:val="00305D1E"/>
    <w:rsid w:val="0031127C"/>
    <w:rsid w:val="00313209"/>
    <w:rsid w:val="00325872"/>
    <w:rsid w:val="00325A2E"/>
    <w:rsid w:val="003366FC"/>
    <w:rsid w:val="00343FF1"/>
    <w:rsid w:val="00354061"/>
    <w:rsid w:val="00354B72"/>
    <w:rsid w:val="00354FBE"/>
    <w:rsid w:val="0035699C"/>
    <w:rsid w:val="0036570A"/>
    <w:rsid w:val="00373798"/>
    <w:rsid w:val="00377E40"/>
    <w:rsid w:val="003905D7"/>
    <w:rsid w:val="00395665"/>
    <w:rsid w:val="003966AF"/>
    <w:rsid w:val="003A6729"/>
    <w:rsid w:val="003B610A"/>
    <w:rsid w:val="003B6FFB"/>
    <w:rsid w:val="003C3F2C"/>
    <w:rsid w:val="003E4214"/>
    <w:rsid w:val="003F4845"/>
    <w:rsid w:val="003F7459"/>
    <w:rsid w:val="0041460D"/>
    <w:rsid w:val="00423E64"/>
    <w:rsid w:val="00426738"/>
    <w:rsid w:val="00434A6F"/>
    <w:rsid w:val="00447A9A"/>
    <w:rsid w:val="00453ECF"/>
    <w:rsid w:val="00455FBC"/>
    <w:rsid w:val="00461A90"/>
    <w:rsid w:val="0047466A"/>
    <w:rsid w:val="00491AC8"/>
    <w:rsid w:val="00494046"/>
    <w:rsid w:val="004954F9"/>
    <w:rsid w:val="004965C2"/>
    <w:rsid w:val="004B3B3F"/>
    <w:rsid w:val="004B65C9"/>
    <w:rsid w:val="004C1ECC"/>
    <w:rsid w:val="004C5236"/>
    <w:rsid w:val="004C6F31"/>
    <w:rsid w:val="004D4E6F"/>
    <w:rsid w:val="004D603F"/>
    <w:rsid w:val="004E0AD9"/>
    <w:rsid w:val="004E3A0A"/>
    <w:rsid w:val="004E7573"/>
    <w:rsid w:val="004F1C16"/>
    <w:rsid w:val="0050507E"/>
    <w:rsid w:val="00537AEA"/>
    <w:rsid w:val="00541A02"/>
    <w:rsid w:val="00550998"/>
    <w:rsid w:val="00551087"/>
    <w:rsid w:val="005510CC"/>
    <w:rsid w:val="00552DB4"/>
    <w:rsid w:val="005568AF"/>
    <w:rsid w:val="0056694F"/>
    <w:rsid w:val="00584349"/>
    <w:rsid w:val="0058625B"/>
    <w:rsid w:val="00586C23"/>
    <w:rsid w:val="0059242F"/>
    <w:rsid w:val="00595CB9"/>
    <w:rsid w:val="0059639D"/>
    <w:rsid w:val="005A2471"/>
    <w:rsid w:val="005A24AA"/>
    <w:rsid w:val="005C3049"/>
    <w:rsid w:val="005D6828"/>
    <w:rsid w:val="005D72B6"/>
    <w:rsid w:val="005E4A51"/>
    <w:rsid w:val="00602E31"/>
    <w:rsid w:val="00610715"/>
    <w:rsid w:val="006120DC"/>
    <w:rsid w:val="0062294A"/>
    <w:rsid w:val="0062606A"/>
    <w:rsid w:val="006260E7"/>
    <w:rsid w:val="006277EA"/>
    <w:rsid w:val="00632000"/>
    <w:rsid w:val="006327C8"/>
    <w:rsid w:val="00640FA5"/>
    <w:rsid w:val="00643159"/>
    <w:rsid w:val="00645379"/>
    <w:rsid w:val="006540F8"/>
    <w:rsid w:val="00662236"/>
    <w:rsid w:val="00670216"/>
    <w:rsid w:val="006777E9"/>
    <w:rsid w:val="00684760"/>
    <w:rsid w:val="0068726C"/>
    <w:rsid w:val="006904E0"/>
    <w:rsid w:val="006A3B40"/>
    <w:rsid w:val="006B2477"/>
    <w:rsid w:val="006B6B72"/>
    <w:rsid w:val="006C4652"/>
    <w:rsid w:val="006C4E43"/>
    <w:rsid w:val="006C7E69"/>
    <w:rsid w:val="006D015E"/>
    <w:rsid w:val="006E432D"/>
    <w:rsid w:val="006F5D04"/>
    <w:rsid w:val="006F7D67"/>
    <w:rsid w:val="0070266E"/>
    <w:rsid w:val="00711A58"/>
    <w:rsid w:val="0071406F"/>
    <w:rsid w:val="00724DA2"/>
    <w:rsid w:val="00725D6A"/>
    <w:rsid w:val="0073205B"/>
    <w:rsid w:val="00732EB0"/>
    <w:rsid w:val="00741815"/>
    <w:rsid w:val="007546FB"/>
    <w:rsid w:val="0078012B"/>
    <w:rsid w:val="007813AB"/>
    <w:rsid w:val="00783573"/>
    <w:rsid w:val="00790E00"/>
    <w:rsid w:val="007B0366"/>
    <w:rsid w:val="007B6671"/>
    <w:rsid w:val="007C056E"/>
    <w:rsid w:val="007C6B3B"/>
    <w:rsid w:val="007E0DAF"/>
    <w:rsid w:val="008003C6"/>
    <w:rsid w:val="00806550"/>
    <w:rsid w:val="00810B89"/>
    <w:rsid w:val="008114D4"/>
    <w:rsid w:val="00821553"/>
    <w:rsid w:val="00837C8D"/>
    <w:rsid w:val="00842951"/>
    <w:rsid w:val="00844634"/>
    <w:rsid w:val="00865FC6"/>
    <w:rsid w:val="0087306C"/>
    <w:rsid w:val="00887675"/>
    <w:rsid w:val="008949A0"/>
    <w:rsid w:val="008A4DE3"/>
    <w:rsid w:val="008A70E7"/>
    <w:rsid w:val="008B517A"/>
    <w:rsid w:val="008C3186"/>
    <w:rsid w:val="008D2043"/>
    <w:rsid w:val="008D4A72"/>
    <w:rsid w:val="008E2AC2"/>
    <w:rsid w:val="008F4FAC"/>
    <w:rsid w:val="0090461B"/>
    <w:rsid w:val="00927EFB"/>
    <w:rsid w:val="009345E3"/>
    <w:rsid w:val="00934A60"/>
    <w:rsid w:val="00937562"/>
    <w:rsid w:val="00944330"/>
    <w:rsid w:val="00945F79"/>
    <w:rsid w:val="00947F65"/>
    <w:rsid w:val="0095692B"/>
    <w:rsid w:val="0097764C"/>
    <w:rsid w:val="00980F94"/>
    <w:rsid w:val="00985F2C"/>
    <w:rsid w:val="0098674B"/>
    <w:rsid w:val="00992503"/>
    <w:rsid w:val="0099595D"/>
    <w:rsid w:val="0099712F"/>
    <w:rsid w:val="009A0853"/>
    <w:rsid w:val="009A7A99"/>
    <w:rsid w:val="009C0156"/>
    <w:rsid w:val="009C0ECF"/>
    <w:rsid w:val="009C4BA8"/>
    <w:rsid w:val="009E3DED"/>
    <w:rsid w:val="009F228A"/>
    <w:rsid w:val="009F4A78"/>
    <w:rsid w:val="00A06298"/>
    <w:rsid w:val="00A06C0A"/>
    <w:rsid w:val="00A362E0"/>
    <w:rsid w:val="00A435A1"/>
    <w:rsid w:val="00A5072E"/>
    <w:rsid w:val="00A62CF0"/>
    <w:rsid w:val="00A63E21"/>
    <w:rsid w:val="00A720B8"/>
    <w:rsid w:val="00A7669A"/>
    <w:rsid w:val="00A8216E"/>
    <w:rsid w:val="00A87454"/>
    <w:rsid w:val="00A90AF9"/>
    <w:rsid w:val="00A96D59"/>
    <w:rsid w:val="00AA79B9"/>
    <w:rsid w:val="00AB3C75"/>
    <w:rsid w:val="00AD4C05"/>
    <w:rsid w:val="00AD5ACB"/>
    <w:rsid w:val="00AD6B0F"/>
    <w:rsid w:val="00AD7DB6"/>
    <w:rsid w:val="00AE2C6C"/>
    <w:rsid w:val="00AE3218"/>
    <w:rsid w:val="00AE6936"/>
    <w:rsid w:val="00AF45DC"/>
    <w:rsid w:val="00B0167C"/>
    <w:rsid w:val="00B01F06"/>
    <w:rsid w:val="00B25AC3"/>
    <w:rsid w:val="00B27500"/>
    <w:rsid w:val="00B30648"/>
    <w:rsid w:val="00B409BA"/>
    <w:rsid w:val="00B42FC3"/>
    <w:rsid w:val="00B54EF7"/>
    <w:rsid w:val="00B55422"/>
    <w:rsid w:val="00B57D96"/>
    <w:rsid w:val="00B61D41"/>
    <w:rsid w:val="00B64731"/>
    <w:rsid w:val="00B7797D"/>
    <w:rsid w:val="00B83308"/>
    <w:rsid w:val="00B84F67"/>
    <w:rsid w:val="00B860DC"/>
    <w:rsid w:val="00B862DD"/>
    <w:rsid w:val="00B87D2A"/>
    <w:rsid w:val="00B91230"/>
    <w:rsid w:val="00B96897"/>
    <w:rsid w:val="00BB27AF"/>
    <w:rsid w:val="00BC5106"/>
    <w:rsid w:val="00BC79A3"/>
    <w:rsid w:val="00BE1A81"/>
    <w:rsid w:val="00BF7126"/>
    <w:rsid w:val="00C022A4"/>
    <w:rsid w:val="00C029B4"/>
    <w:rsid w:val="00C11880"/>
    <w:rsid w:val="00C13C05"/>
    <w:rsid w:val="00C14CAE"/>
    <w:rsid w:val="00C17047"/>
    <w:rsid w:val="00C23D09"/>
    <w:rsid w:val="00C33184"/>
    <w:rsid w:val="00C36997"/>
    <w:rsid w:val="00C413E5"/>
    <w:rsid w:val="00C414D2"/>
    <w:rsid w:val="00C45FD7"/>
    <w:rsid w:val="00C46D25"/>
    <w:rsid w:val="00C47519"/>
    <w:rsid w:val="00C47C1E"/>
    <w:rsid w:val="00C50202"/>
    <w:rsid w:val="00C5129C"/>
    <w:rsid w:val="00C516A6"/>
    <w:rsid w:val="00C55257"/>
    <w:rsid w:val="00C55A6A"/>
    <w:rsid w:val="00C61794"/>
    <w:rsid w:val="00C62F6D"/>
    <w:rsid w:val="00C71DB3"/>
    <w:rsid w:val="00C72219"/>
    <w:rsid w:val="00C72863"/>
    <w:rsid w:val="00C72925"/>
    <w:rsid w:val="00C7563C"/>
    <w:rsid w:val="00C938DB"/>
    <w:rsid w:val="00C974E1"/>
    <w:rsid w:val="00CA2692"/>
    <w:rsid w:val="00CA55B7"/>
    <w:rsid w:val="00CC5956"/>
    <w:rsid w:val="00CD2238"/>
    <w:rsid w:val="00CF6BA1"/>
    <w:rsid w:val="00D009EF"/>
    <w:rsid w:val="00D17B02"/>
    <w:rsid w:val="00D23511"/>
    <w:rsid w:val="00D42730"/>
    <w:rsid w:val="00D42E04"/>
    <w:rsid w:val="00D62861"/>
    <w:rsid w:val="00D70664"/>
    <w:rsid w:val="00D75F4C"/>
    <w:rsid w:val="00D80DA4"/>
    <w:rsid w:val="00D8753D"/>
    <w:rsid w:val="00D92486"/>
    <w:rsid w:val="00DB486D"/>
    <w:rsid w:val="00DB4C29"/>
    <w:rsid w:val="00DB51D9"/>
    <w:rsid w:val="00DC580C"/>
    <w:rsid w:val="00DD17E5"/>
    <w:rsid w:val="00DE0B11"/>
    <w:rsid w:val="00DE0F70"/>
    <w:rsid w:val="00DE3E3A"/>
    <w:rsid w:val="00DF1298"/>
    <w:rsid w:val="00DF5779"/>
    <w:rsid w:val="00E03CF9"/>
    <w:rsid w:val="00E0688A"/>
    <w:rsid w:val="00E07243"/>
    <w:rsid w:val="00E349B3"/>
    <w:rsid w:val="00E572FF"/>
    <w:rsid w:val="00E61B78"/>
    <w:rsid w:val="00E65724"/>
    <w:rsid w:val="00E65B5E"/>
    <w:rsid w:val="00E670C0"/>
    <w:rsid w:val="00E73F36"/>
    <w:rsid w:val="00E87663"/>
    <w:rsid w:val="00E928BB"/>
    <w:rsid w:val="00E92CDF"/>
    <w:rsid w:val="00EB2022"/>
    <w:rsid w:val="00EB2260"/>
    <w:rsid w:val="00EB62A5"/>
    <w:rsid w:val="00EC241C"/>
    <w:rsid w:val="00ED0559"/>
    <w:rsid w:val="00ED246A"/>
    <w:rsid w:val="00ED52A8"/>
    <w:rsid w:val="00EE203E"/>
    <w:rsid w:val="00EE3BC7"/>
    <w:rsid w:val="00EF0FDC"/>
    <w:rsid w:val="00F05347"/>
    <w:rsid w:val="00F20D91"/>
    <w:rsid w:val="00F27EBC"/>
    <w:rsid w:val="00F36C7E"/>
    <w:rsid w:val="00F5218B"/>
    <w:rsid w:val="00F611FE"/>
    <w:rsid w:val="00F6136D"/>
    <w:rsid w:val="00F658FA"/>
    <w:rsid w:val="00F7788D"/>
    <w:rsid w:val="00F83F62"/>
    <w:rsid w:val="00F9223A"/>
    <w:rsid w:val="00FA2742"/>
    <w:rsid w:val="00FA3BC9"/>
    <w:rsid w:val="00FA45EC"/>
    <w:rsid w:val="00FB48D6"/>
    <w:rsid w:val="00FC3DFD"/>
    <w:rsid w:val="00FE0FB7"/>
    <w:rsid w:val="00FE1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092723"/>
  <w15:docId w15:val="{276E2075-4FB4-4649-8D79-C274FB85F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51D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B51D9"/>
    <w:rPr>
      <w:rFonts w:ascii="Tahoma" w:hAnsi="Tahoma" w:cs="Tahoma"/>
      <w:sz w:val="16"/>
      <w:szCs w:val="16"/>
      <w:lang w:val="en-US" w:eastAsia="en-US"/>
    </w:r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uiPriority w:val="99"/>
    <w:rsid w:val="00DB51D9"/>
    <w:rPr>
      <w:rFonts w:ascii="TimesLT" w:hAnsi="TimesLT"/>
      <w:lang w:val="en-US" w:eastAsia="en-US"/>
    </w:rPr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E0AD9"/>
    <w:rPr>
      <w:sz w:val="24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rsid w:val="004E0AD9"/>
    <w:pPr>
      <w:suppressAutoHyphens/>
      <w:jc w:val="center"/>
    </w:pPr>
    <w:rPr>
      <w:rFonts w:ascii="Calibri" w:hAnsi="Calibri"/>
      <w:b/>
      <w:bCs/>
      <w:sz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4E0AD9"/>
    <w:rPr>
      <w:rFonts w:ascii="Calibri" w:hAnsi="Calibri"/>
      <w:b/>
      <w:bCs/>
      <w:sz w:val="24"/>
      <w:lang w:eastAsia="ar-SA"/>
    </w:rPr>
  </w:style>
  <w:style w:type="paragraph" w:styleId="HTMLiankstoformatuotas">
    <w:name w:val="HTML Preformatted"/>
    <w:basedOn w:val="prastasis"/>
    <w:link w:val="HTMLiankstoformatuotasDiagrama"/>
    <w:uiPriority w:val="99"/>
    <w:rsid w:val="00ED05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ED0559"/>
    <w:rPr>
      <w:rFonts w:ascii="Courier New" w:eastAsia="Calibri" w:hAnsi="Courier New" w:cs="Courier New"/>
    </w:rPr>
  </w:style>
  <w:style w:type="table" w:styleId="Lentelstinklelis">
    <w:name w:val="Table Grid"/>
    <w:basedOn w:val="prastojilentel"/>
    <w:uiPriority w:val="39"/>
    <w:rsid w:val="00F658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16357F"/>
    <w:pPr>
      <w:ind w:left="720"/>
      <w:contextualSpacing/>
    </w:pPr>
  </w:style>
  <w:style w:type="paragraph" w:styleId="Pataisymai">
    <w:name w:val="Revision"/>
    <w:hidden/>
    <w:uiPriority w:val="99"/>
    <w:semiHidden/>
    <w:rsid w:val="00E61B78"/>
    <w:rPr>
      <w:rFonts w:ascii="TimesLT" w:hAnsi="TimesLT"/>
      <w:lang w:eastAsia="en-US"/>
    </w:rPr>
  </w:style>
  <w:style w:type="character" w:customStyle="1" w:styleId="uficommentbody">
    <w:name w:val="uficommentbody"/>
    <w:basedOn w:val="Numatytasispastraiposriftas"/>
    <w:uiPriority w:val="99"/>
    <w:rsid w:val="00B01F0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9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39419AE-EF48-4C88-BE5A-8B51C6EE34E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C103C-6B27-4F8D-B57B-F444C19C8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1390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Inga Kanapeckienė</cp:lastModifiedBy>
  <cp:revision>4</cp:revision>
  <cp:lastPrinted>2023-11-10T09:19:00Z</cp:lastPrinted>
  <dcterms:created xsi:type="dcterms:W3CDTF">2023-11-16T11:16:00Z</dcterms:created>
  <dcterms:modified xsi:type="dcterms:W3CDTF">2023-11-24T12:34:00Z</dcterms:modified>
</cp:coreProperties>
</file>