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4685D" w14:textId="77777777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CF78DE">
        <w:rPr>
          <w:rFonts w:ascii="TimesLT" w:eastAsia="Times New Roman" w:hAnsi="TimesLT" w:cs="Times New Roman"/>
          <w:noProof/>
          <w:kern w:val="0"/>
          <w:sz w:val="24"/>
          <w:szCs w:val="20"/>
          <w:lang w:eastAsia="lt-LT"/>
          <w14:ligatures w14:val="none"/>
        </w:rPr>
        <w:drawing>
          <wp:inline distT="0" distB="0" distL="0" distR="0" wp14:anchorId="7DCC2D41" wp14:editId="0311FAB7">
            <wp:extent cx="542925" cy="609600"/>
            <wp:effectExtent l="0" t="0" r="9525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49ED0" w14:textId="77777777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68D620A" w14:textId="77777777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18F6D042" w14:textId="77777777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FA03769" w14:textId="77777777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07AA344" w14:textId="77777777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0BD645AB" w14:textId="0CA22F3C" w:rsidR="00CF78DE" w:rsidRPr="00CF78DE" w:rsidRDefault="00CF78DE" w:rsidP="00CF78DE">
      <w:pPr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 ŠAKIŲ RAJONO SAVIVALDYBĖS ADMINISTRACIJOS DIREKTORIAUS 202</w:t>
      </w:r>
      <w:r w:rsidR="001C1F4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2</w:t>
      </w: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 M. </w:t>
      </w:r>
      <w:r w:rsidR="001C1F4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LAPKRIČIO</w:t>
      </w: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 25 D. ĮSAKYMO NR. A</w:t>
      </w:r>
      <w:r w:rsidR="001C1F4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G</w:t>
      </w: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-</w:t>
      </w:r>
      <w:r w:rsidR="001C1F4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154</w:t>
      </w: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 ,,DĖL </w:t>
      </w:r>
      <w:r w:rsidR="001C1F4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BIUDŽETO PROJEKTO RENGIMO TVARKOS APRAŠO PATVIRTINIMO</w:t>
      </w:r>
      <w:r w:rsidRPr="00CF78D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“ PRIPAŽINIMO NETEKUSIU GALIOS</w:t>
      </w:r>
    </w:p>
    <w:p w14:paraId="363B5C0E" w14:textId="77777777" w:rsidR="00CF78DE" w:rsidRPr="00CF78DE" w:rsidRDefault="00CF78DE" w:rsidP="00CF78DE">
      <w:pPr>
        <w:tabs>
          <w:tab w:val="left" w:pos="1242"/>
          <w:tab w:val="left" w:pos="1281"/>
          <w:tab w:val="left" w:pos="7450"/>
          <w:tab w:val="left" w:pos="7655"/>
        </w:tabs>
        <w:spacing w:afterAutospacing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1E476200" w14:textId="33B00951" w:rsidR="00CF78DE" w:rsidRPr="00CF78DE" w:rsidRDefault="00CF78DE" w:rsidP="00CF78DE">
      <w:pPr>
        <w:tabs>
          <w:tab w:val="left" w:pos="6804"/>
        </w:tabs>
        <w:spacing w:afterAutospacing="0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2023 m. </w:t>
      </w:r>
      <w:r w:rsidR="001C1F4E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lapkričio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d.  Nr. A</w:t>
      </w:r>
      <w:r w:rsidR="0083750A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G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- </w:t>
      </w:r>
    </w:p>
    <w:p w14:paraId="33875678" w14:textId="77777777" w:rsidR="00CF78DE" w:rsidRPr="00CF78DE" w:rsidRDefault="00CF78DE" w:rsidP="00CF78DE">
      <w:pPr>
        <w:keepNext/>
        <w:spacing w:afterAutospacing="0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6A0D0379" w14:textId="77777777" w:rsidR="00CF78DE" w:rsidRP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104B168C" w14:textId="3D42886E" w:rsidR="00CF78DE" w:rsidRPr="00CF78DE" w:rsidRDefault="00CF78DE" w:rsidP="00CF78DE">
      <w:pPr>
        <w:tabs>
          <w:tab w:val="left" w:pos="1242"/>
        </w:tabs>
        <w:spacing w:afterAutospacing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P r i p a ž į s t u   netekusiu galios Šakių rajono savivaldybės administracijos direktoriaus 202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lapkričio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25 d. įsakymą Nr. A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154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,,Dėl 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Šakių rajono savivaldybės biudžeto projekto rengimo tvarkos aprašo patvirtinimo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“.</w:t>
      </w:r>
    </w:p>
    <w:p w14:paraId="2BACA751" w14:textId="77777777" w:rsidR="00CF78DE" w:rsidRP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99B9995" w14:textId="77777777" w:rsidR="00CF78DE" w:rsidRP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</w:t>
      </w:r>
    </w:p>
    <w:p w14:paraId="015FA3BA" w14:textId="77777777" w:rsidR="00CF78DE" w:rsidRP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                </w:t>
      </w:r>
    </w:p>
    <w:p w14:paraId="4D18CBB2" w14:textId="77777777" w:rsidR="00CF78DE" w:rsidRP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Administracijos direktorius                                                                               Vytautas Ižganaitis</w:t>
      </w:r>
    </w:p>
    <w:p w14:paraId="41BE1E81" w14:textId="77777777" w:rsid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</w:t>
      </w:r>
    </w:p>
    <w:p w14:paraId="1B0C3890" w14:textId="77777777" w:rsid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8CDC666" w14:textId="77777777" w:rsid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E3DC95E" w14:textId="77777777" w:rsid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485F4CA" w14:textId="77777777" w:rsid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2254B4A" w14:textId="77777777" w:rsid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B4B3D30" w14:textId="020CDA74" w:rsidR="00CF78DE" w:rsidRPr="00CF78DE" w:rsidRDefault="00CF78DE" w:rsidP="00CF78DE">
      <w:pPr>
        <w:tabs>
          <w:tab w:val="left" w:pos="1242"/>
        </w:tabs>
        <w:spacing w:afterAutospacing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                                                                                                   </w:t>
      </w:r>
    </w:p>
    <w:p w14:paraId="2077315B" w14:textId="77777777" w:rsidR="00CF78DE" w:rsidRPr="00CF78DE" w:rsidRDefault="00CF78DE" w:rsidP="00CF78DE">
      <w:pPr>
        <w:tabs>
          <w:tab w:val="left" w:pos="1242"/>
        </w:tabs>
        <w:spacing w:afterAutospacing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Parengė </w:t>
      </w:r>
    </w:p>
    <w:p w14:paraId="17AD3E83" w14:textId="13EE1599" w:rsidR="00CF78DE" w:rsidRPr="00CF78DE" w:rsidRDefault="001C1F4E" w:rsidP="00CF78DE">
      <w:pPr>
        <w:tabs>
          <w:tab w:val="left" w:pos="1242"/>
        </w:tabs>
        <w:spacing w:afterAutospacing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Biudžeto, turto ir strateginio planavimo</w:t>
      </w:r>
      <w:r w:rsidR="00CF78DE"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skyriaus vedėja</w:t>
      </w:r>
    </w:p>
    <w:p w14:paraId="6C43E1E2" w14:textId="77777777" w:rsidR="00CF78DE" w:rsidRPr="00CF78DE" w:rsidRDefault="00CF78DE" w:rsidP="00CF78DE">
      <w:pPr>
        <w:tabs>
          <w:tab w:val="left" w:pos="1242"/>
        </w:tabs>
        <w:spacing w:afterAutospacing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33D8115" w14:textId="168E82D0" w:rsidR="00CF78DE" w:rsidRPr="00CF78DE" w:rsidRDefault="001C1F4E" w:rsidP="00CF78DE">
      <w:pPr>
        <w:tabs>
          <w:tab w:val="left" w:pos="1242"/>
        </w:tabs>
        <w:spacing w:afterAutospacing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Egidija Grigaitienė</w:t>
      </w:r>
    </w:p>
    <w:p w14:paraId="698DBE58" w14:textId="0AA5509B" w:rsidR="00CF78DE" w:rsidRPr="00CF78DE" w:rsidRDefault="00CF78DE" w:rsidP="00CF78DE">
      <w:pPr>
        <w:tabs>
          <w:tab w:val="left" w:pos="1242"/>
        </w:tabs>
        <w:spacing w:afterAutospacing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2023-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</w:t>
      </w:r>
      <w:r w:rsidRPr="00CF78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-2</w:t>
      </w:r>
      <w:r w:rsidR="001C1F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</w:p>
    <w:p w14:paraId="7B895418" w14:textId="77777777" w:rsidR="00D1008B" w:rsidRDefault="00D1008B"/>
    <w:sectPr w:rsidR="00D100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8DE"/>
    <w:rsid w:val="001C1F4E"/>
    <w:rsid w:val="0083750A"/>
    <w:rsid w:val="009A54E4"/>
    <w:rsid w:val="00CF78DE"/>
    <w:rsid w:val="00D1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E1217"/>
  <w15:chartTrackingRefBased/>
  <w15:docId w15:val="{0E61364D-827F-4F1A-8022-53DF1C37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0"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849</Words>
  <Characters>484</Characters>
  <Application>Microsoft Office Word</Application>
  <DocSecurity>0</DocSecurity>
  <Lines>4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Andrius Prekevičius</cp:lastModifiedBy>
  <cp:revision>5</cp:revision>
  <dcterms:created xsi:type="dcterms:W3CDTF">2023-11-29T09:32:00Z</dcterms:created>
  <dcterms:modified xsi:type="dcterms:W3CDTF">2023-11-30T06:27:00Z</dcterms:modified>
</cp:coreProperties>
</file>