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3D0D5" w14:textId="770A11EB" w:rsidR="005A4729" w:rsidRDefault="008559CD" w:rsidP="00387CF6">
      <w:pPr>
        <w:jc w:val="center"/>
        <w:rPr>
          <w:rFonts w:ascii="Times New Roman" w:hAnsi="Times New Roman"/>
          <w:b/>
          <w:noProof/>
          <w:sz w:val="24"/>
          <w:szCs w:val="24"/>
          <w:lang w:val="lt-LT" w:eastAsia="lt-LT"/>
        </w:rPr>
      </w:pPr>
      <w:r w:rsidRPr="0051709A">
        <w:rPr>
          <w:rFonts w:ascii="Times New Roman" w:hAnsi="Times New Roman"/>
          <w:noProof/>
          <w:lang w:val="lt-LT" w:eastAsia="lt-LT"/>
        </w:rPr>
        <w:drawing>
          <wp:inline distT="0" distB="0" distL="0" distR="0" wp14:anchorId="72918DDE" wp14:editId="54FC7C80">
            <wp:extent cx="533400" cy="600075"/>
            <wp:effectExtent l="0" t="0" r="0" b="9525"/>
            <wp:docPr id="3" name="Paveikslėlis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585E5C7B" w14:textId="77777777" w:rsidR="00825DAC" w:rsidRPr="00825DAC" w:rsidRDefault="00825DAC" w:rsidP="00387CF6">
      <w:pPr>
        <w:jc w:val="center"/>
        <w:rPr>
          <w:rFonts w:ascii="Times New Roman" w:hAnsi="Times New Roman"/>
          <w:b/>
          <w:noProof/>
          <w:lang w:val="lt-LT" w:eastAsia="lt-LT"/>
        </w:rPr>
      </w:pPr>
    </w:p>
    <w:p w14:paraId="277262A8" w14:textId="77777777" w:rsidR="005A4729" w:rsidRPr="0051709A" w:rsidRDefault="005A4729" w:rsidP="00387CF6">
      <w:pPr>
        <w:jc w:val="center"/>
        <w:rPr>
          <w:rFonts w:ascii="Times New Roman" w:hAnsi="Times New Roman"/>
          <w:b/>
          <w:sz w:val="24"/>
          <w:szCs w:val="24"/>
          <w:lang w:val="lt-LT"/>
        </w:rPr>
      </w:pPr>
      <w:r w:rsidRPr="0051709A">
        <w:rPr>
          <w:rFonts w:ascii="Times New Roman" w:hAnsi="Times New Roman"/>
          <w:b/>
          <w:sz w:val="24"/>
          <w:szCs w:val="24"/>
          <w:lang w:val="lt-LT"/>
        </w:rPr>
        <w:t>ŠAKIŲ RAJONO SAVIVALDYBĖS TARYBA</w:t>
      </w:r>
    </w:p>
    <w:p w14:paraId="6A3F93AE" w14:textId="77777777" w:rsidR="005A4729" w:rsidRPr="0051709A" w:rsidRDefault="005A4729" w:rsidP="00387CF6">
      <w:pPr>
        <w:jc w:val="center"/>
        <w:rPr>
          <w:rFonts w:ascii="Times New Roman" w:hAnsi="Times New Roman"/>
          <w:b/>
          <w:sz w:val="24"/>
          <w:szCs w:val="24"/>
          <w:lang w:val="lt-LT"/>
        </w:rPr>
      </w:pPr>
    </w:p>
    <w:p w14:paraId="24117372" w14:textId="77777777" w:rsidR="005A4729" w:rsidRPr="0051709A" w:rsidRDefault="005A4729" w:rsidP="00387CF6">
      <w:pPr>
        <w:pStyle w:val="Antrat3"/>
        <w:rPr>
          <w:b/>
          <w:szCs w:val="24"/>
          <w:lang w:val="lt-LT"/>
        </w:rPr>
      </w:pPr>
      <w:r w:rsidRPr="0051709A">
        <w:rPr>
          <w:b/>
          <w:szCs w:val="24"/>
          <w:lang w:val="lt-LT"/>
        </w:rPr>
        <w:t>SPRENDIMAS</w:t>
      </w:r>
    </w:p>
    <w:p w14:paraId="7E5EAA91" w14:textId="77777777" w:rsidR="001F37D1" w:rsidRPr="0051709A" w:rsidRDefault="001F37D1" w:rsidP="001F37D1">
      <w:pPr>
        <w:pStyle w:val="Pagrindinistekstas2"/>
        <w:spacing w:after="0" w:line="240" w:lineRule="auto"/>
        <w:jc w:val="center"/>
        <w:rPr>
          <w:rFonts w:ascii="Times New Roman" w:hAnsi="Times New Roman"/>
          <w:b/>
          <w:szCs w:val="24"/>
        </w:rPr>
      </w:pPr>
      <w:bookmarkStart w:id="0" w:name="_Hlk31622425"/>
      <w:r w:rsidRPr="0051709A">
        <w:rPr>
          <w:rFonts w:ascii="Times New Roman" w:hAnsi="Times New Roman"/>
          <w:b/>
          <w:szCs w:val="24"/>
        </w:rPr>
        <w:t>DĖL ŠAKIŲ RAJONO SAVIVALDYBĖS TARYBOS 2019 M. SPALIO 18 D. SPRENDIMO Nr. T-329 „DĖL MOKESČIO DYDŽIO UŽ VAIKŲ, UGDOMŲ PAGAL IKIMOKYKLINIO IR (AR) PRIEŠMOKYKLINIO UGDYMO PROGRAMAS, IŠLAIKYMĄ ŠAKIŲ RAJONO SAVIVALDYBĖS ŠVIETIMO ĮSTAIGOSE NUSTATYMO IR MOKĖJIMO TVARKOS APRAŠO PATVIRTINIMO“ PAKEITIMO</w:t>
      </w:r>
    </w:p>
    <w:bookmarkEnd w:id="0"/>
    <w:p w14:paraId="666F7444" w14:textId="77777777" w:rsidR="005A4729" w:rsidRPr="0051709A" w:rsidRDefault="005A4729" w:rsidP="00387CF6">
      <w:pPr>
        <w:tabs>
          <w:tab w:val="left" w:pos="6804"/>
        </w:tabs>
        <w:jc w:val="center"/>
        <w:rPr>
          <w:rFonts w:ascii="Times New Roman" w:hAnsi="Times New Roman"/>
          <w:b/>
          <w:sz w:val="24"/>
          <w:szCs w:val="24"/>
          <w:lang w:val="lt-LT"/>
        </w:rPr>
      </w:pPr>
    </w:p>
    <w:p w14:paraId="5CCC4CD0" w14:textId="663AAE01" w:rsidR="005A4729" w:rsidRPr="0051709A" w:rsidRDefault="00DF546D" w:rsidP="00387CF6">
      <w:pPr>
        <w:tabs>
          <w:tab w:val="left" w:pos="6804"/>
        </w:tabs>
        <w:jc w:val="center"/>
        <w:rPr>
          <w:rFonts w:ascii="Times New Roman" w:hAnsi="Times New Roman"/>
          <w:sz w:val="24"/>
          <w:szCs w:val="24"/>
          <w:lang w:val="lt-LT"/>
        </w:rPr>
      </w:pPr>
      <w:r w:rsidRPr="0051709A">
        <w:rPr>
          <w:rFonts w:ascii="Times New Roman" w:hAnsi="Times New Roman"/>
          <w:sz w:val="24"/>
          <w:szCs w:val="24"/>
          <w:lang w:val="lt-LT"/>
        </w:rPr>
        <w:t>20</w:t>
      </w:r>
      <w:r w:rsidR="00022F46" w:rsidRPr="0051709A">
        <w:rPr>
          <w:rFonts w:ascii="Times New Roman" w:hAnsi="Times New Roman"/>
          <w:sz w:val="24"/>
          <w:szCs w:val="24"/>
          <w:lang w:val="lt-LT"/>
        </w:rPr>
        <w:t>2</w:t>
      </w:r>
      <w:r w:rsidR="000A3A53">
        <w:rPr>
          <w:rFonts w:ascii="Times New Roman" w:hAnsi="Times New Roman"/>
          <w:sz w:val="24"/>
          <w:szCs w:val="24"/>
          <w:lang w:val="lt-LT"/>
        </w:rPr>
        <w:t>4</w:t>
      </w:r>
      <w:r w:rsidRPr="0051709A">
        <w:rPr>
          <w:rFonts w:ascii="Times New Roman" w:hAnsi="Times New Roman"/>
          <w:sz w:val="24"/>
          <w:szCs w:val="24"/>
          <w:lang w:val="lt-LT"/>
        </w:rPr>
        <w:t xml:space="preserve"> m. </w:t>
      </w:r>
      <w:r w:rsidR="001F37D1" w:rsidRPr="0051709A">
        <w:rPr>
          <w:rFonts w:ascii="Times New Roman" w:hAnsi="Times New Roman"/>
          <w:sz w:val="24"/>
          <w:szCs w:val="24"/>
          <w:lang w:val="lt-LT"/>
        </w:rPr>
        <w:t>sausio</w:t>
      </w:r>
      <w:r w:rsidR="003068E4" w:rsidRPr="0051709A">
        <w:rPr>
          <w:rFonts w:ascii="Times New Roman" w:hAnsi="Times New Roman"/>
          <w:sz w:val="24"/>
          <w:szCs w:val="24"/>
          <w:lang w:val="lt-LT"/>
        </w:rPr>
        <w:t xml:space="preserve"> </w:t>
      </w:r>
      <w:r w:rsidR="000A3A53">
        <w:rPr>
          <w:rFonts w:ascii="Times New Roman" w:hAnsi="Times New Roman"/>
          <w:sz w:val="24"/>
          <w:szCs w:val="24"/>
          <w:lang w:val="lt-LT"/>
        </w:rPr>
        <w:t>19</w:t>
      </w:r>
      <w:r w:rsidR="00F426A4" w:rsidRPr="0051709A">
        <w:rPr>
          <w:rFonts w:ascii="Times New Roman" w:hAnsi="Times New Roman"/>
          <w:sz w:val="24"/>
          <w:szCs w:val="24"/>
          <w:lang w:val="lt-LT"/>
        </w:rPr>
        <w:t xml:space="preserve"> </w:t>
      </w:r>
      <w:r w:rsidRPr="0051709A">
        <w:rPr>
          <w:rFonts w:ascii="Times New Roman" w:hAnsi="Times New Roman"/>
          <w:sz w:val="24"/>
          <w:szCs w:val="24"/>
          <w:lang w:val="lt-LT"/>
        </w:rPr>
        <w:t xml:space="preserve">d. </w:t>
      </w:r>
      <w:r w:rsidR="005A4729" w:rsidRPr="0051709A">
        <w:rPr>
          <w:rFonts w:ascii="Times New Roman" w:hAnsi="Times New Roman"/>
          <w:sz w:val="24"/>
          <w:szCs w:val="24"/>
          <w:lang w:val="lt-LT"/>
        </w:rPr>
        <w:t>Nr.</w:t>
      </w:r>
      <w:r w:rsidRPr="0051709A">
        <w:rPr>
          <w:rFonts w:ascii="Times New Roman" w:hAnsi="Times New Roman"/>
          <w:sz w:val="24"/>
          <w:szCs w:val="24"/>
          <w:lang w:val="lt-LT"/>
        </w:rPr>
        <w:t xml:space="preserve"> T-</w:t>
      </w:r>
      <w:r w:rsidR="00D25D85">
        <w:rPr>
          <w:rFonts w:ascii="Times New Roman" w:hAnsi="Times New Roman"/>
          <w:sz w:val="24"/>
          <w:szCs w:val="24"/>
          <w:lang w:val="lt-LT"/>
        </w:rPr>
        <w:t>5</w:t>
      </w:r>
    </w:p>
    <w:p w14:paraId="24ABA7EC" w14:textId="77777777" w:rsidR="005A4729" w:rsidRPr="0051709A" w:rsidRDefault="005A4729" w:rsidP="00387CF6">
      <w:pPr>
        <w:tabs>
          <w:tab w:val="left" w:pos="6804"/>
        </w:tabs>
        <w:jc w:val="center"/>
        <w:rPr>
          <w:rFonts w:ascii="Times New Roman" w:hAnsi="Times New Roman"/>
          <w:sz w:val="24"/>
          <w:szCs w:val="24"/>
          <w:lang w:val="lt-LT"/>
        </w:rPr>
      </w:pPr>
      <w:r w:rsidRPr="0051709A">
        <w:rPr>
          <w:rFonts w:ascii="Times New Roman" w:hAnsi="Times New Roman"/>
          <w:sz w:val="24"/>
          <w:szCs w:val="24"/>
          <w:lang w:val="lt-LT"/>
        </w:rPr>
        <w:t>Šakiai</w:t>
      </w:r>
    </w:p>
    <w:p w14:paraId="6855D2D6" w14:textId="77777777" w:rsidR="005A4729" w:rsidRPr="0051709A" w:rsidRDefault="005A4729" w:rsidP="00812144">
      <w:pPr>
        <w:tabs>
          <w:tab w:val="left" w:pos="1242"/>
          <w:tab w:val="left" w:pos="6804"/>
          <w:tab w:val="left" w:pos="7450"/>
        </w:tabs>
        <w:rPr>
          <w:rFonts w:ascii="Times New Roman" w:hAnsi="Times New Roman"/>
          <w:sz w:val="24"/>
          <w:szCs w:val="24"/>
          <w:lang w:val="lt-LT"/>
        </w:rPr>
      </w:pPr>
    </w:p>
    <w:p w14:paraId="07B37D20" w14:textId="062BCC9F" w:rsidR="00D20D47" w:rsidRPr="0051709A" w:rsidRDefault="005A4729" w:rsidP="00825DAC">
      <w:pPr>
        <w:pStyle w:val="Pagrindinistekstas"/>
        <w:tabs>
          <w:tab w:val="left" w:pos="720"/>
        </w:tabs>
        <w:spacing w:after="0" w:line="360" w:lineRule="auto"/>
        <w:ind w:firstLine="720"/>
        <w:jc w:val="both"/>
        <w:rPr>
          <w:rFonts w:ascii="Times New Roman" w:hAnsi="Times New Roman"/>
          <w:sz w:val="24"/>
          <w:szCs w:val="24"/>
          <w:lang w:val="lt-LT"/>
        </w:rPr>
      </w:pPr>
      <w:r w:rsidRPr="0051709A">
        <w:rPr>
          <w:rFonts w:ascii="Times New Roman" w:hAnsi="Times New Roman"/>
          <w:sz w:val="24"/>
          <w:szCs w:val="24"/>
          <w:lang w:val="lt-LT"/>
        </w:rPr>
        <w:t>Vadovaudamasi Lietuvos Respublikos vietos savivaldos įstatymo</w:t>
      </w:r>
      <w:r w:rsidR="001F37D1" w:rsidRPr="0051709A">
        <w:rPr>
          <w:rFonts w:ascii="Times New Roman" w:hAnsi="Times New Roman"/>
          <w:sz w:val="24"/>
          <w:szCs w:val="24"/>
          <w:lang w:val="lt-LT"/>
        </w:rPr>
        <w:t xml:space="preserve"> </w:t>
      </w:r>
      <w:r w:rsidR="000A3A53">
        <w:rPr>
          <w:rFonts w:ascii="Times New Roman" w:hAnsi="Times New Roman"/>
          <w:sz w:val="24"/>
          <w:szCs w:val="24"/>
          <w:lang w:val="lt-LT"/>
        </w:rPr>
        <w:t>6</w:t>
      </w:r>
      <w:r w:rsidR="00283286" w:rsidRPr="0051709A">
        <w:rPr>
          <w:rFonts w:ascii="Times New Roman" w:hAnsi="Times New Roman"/>
          <w:sz w:val="24"/>
          <w:szCs w:val="24"/>
          <w:lang w:val="lt-LT"/>
        </w:rPr>
        <w:t xml:space="preserve"> straipsnio</w:t>
      </w:r>
      <w:r w:rsidR="00D52B17" w:rsidRPr="0051709A">
        <w:rPr>
          <w:rFonts w:ascii="Times New Roman" w:hAnsi="Times New Roman"/>
          <w:sz w:val="24"/>
          <w:szCs w:val="24"/>
          <w:lang w:val="lt-LT"/>
        </w:rPr>
        <w:t xml:space="preserve"> </w:t>
      </w:r>
      <w:r w:rsidR="00283286" w:rsidRPr="0051709A">
        <w:rPr>
          <w:rFonts w:ascii="Times New Roman" w:hAnsi="Times New Roman"/>
          <w:sz w:val="24"/>
          <w:szCs w:val="24"/>
          <w:lang w:val="lt-LT"/>
        </w:rPr>
        <w:t>1</w:t>
      </w:r>
      <w:r w:rsidR="000A3A53">
        <w:rPr>
          <w:rFonts w:ascii="Times New Roman" w:hAnsi="Times New Roman"/>
          <w:sz w:val="24"/>
          <w:szCs w:val="24"/>
          <w:lang w:val="lt-LT"/>
        </w:rPr>
        <w:t>0</w:t>
      </w:r>
      <w:r w:rsidR="00283286" w:rsidRPr="0051709A">
        <w:rPr>
          <w:rFonts w:ascii="Times New Roman" w:hAnsi="Times New Roman"/>
          <w:sz w:val="24"/>
          <w:szCs w:val="24"/>
          <w:lang w:val="lt-LT"/>
        </w:rPr>
        <w:t xml:space="preserve"> </w:t>
      </w:r>
      <w:r w:rsidR="000A3A53">
        <w:rPr>
          <w:rFonts w:ascii="Times New Roman" w:hAnsi="Times New Roman"/>
          <w:sz w:val="24"/>
          <w:szCs w:val="24"/>
          <w:lang w:val="lt-LT"/>
        </w:rPr>
        <w:t>punktu</w:t>
      </w:r>
      <w:r w:rsidR="00283286" w:rsidRPr="0051709A">
        <w:rPr>
          <w:rFonts w:ascii="Times New Roman" w:hAnsi="Times New Roman"/>
          <w:sz w:val="24"/>
          <w:szCs w:val="24"/>
          <w:lang w:val="lt-LT"/>
        </w:rPr>
        <w:t>, Lietuvos Respublikos Vyriausybės 20</w:t>
      </w:r>
      <w:r w:rsidR="00812144" w:rsidRPr="0051709A">
        <w:rPr>
          <w:rFonts w:ascii="Times New Roman" w:hAnsi="Times New Roman"/>
          <w:sz w:val="24"/>
          <w:szCs w:val="24"/>
          <w:lang w:val="lt-LT"/>
        </w:rPr>
        <w:t>14</w:t>
      </w:r>
      <w:r w:rsidR="00283286" w:rsidRPr="0051709A">
        <w:rPr>
          <w:rFonts w:ascii="Times New Roman" w:hAnsi="Times New Roman"/>
          <w:sz w:val="24"/>
          <w:szCs w:val="24"/>
          <w:lang w:val="lt-LT"/>
        </w:rPr>
        <w:t xml:space="preserve"> m. lapkričio </w:t>
      </w:r>
      <w:r w:rsidR="00812144" w:rsidRPr="0051709A">
        <w:rPr>
          <w:rFonts w:ascii="Times New Roman" w:hAnsi="Times New Roman"/>
          <w:sz w:val="24"/>
          <w:szCs w:val="24"/>
          <w:lang w:val="lt-LT"/>
        </w:rPr>
        <w:t>5</w:t>
      </w:r>
      <w:r w:rsidR="00283286" w:rsidRPr="0051709A">
        <w:rPr>
          <w:rFonts w:ascii="Times New Roman" w:hAnsi="Times New Roman"/>
          <w:sz w:val="24"/>
          <w:szCs w:val="24"/>
          <w:lang w:val="lt-LT"/>
        </w:rPr>
        <w:t xml:space="preserve"> d. nutarim</w:t>
      </w:r>
      <w:r w:rsidR="00047D5F" w:rsidRPr="0051709A">
        <w:rPr>
          <w:rFonts w:ascii="Times New Roman" w:hAnsi="Times New Roman"/>
          <w:sz w:val="24"/>
          <w:szCs w:val="24"/>
          <w:lang w:val="lt-LT"/>
        </w:rPr>
        <w:t>u</w:t>
      </w:r>
      <w:r w:rsidR="00283286" w:rsidRPr="0051709A">
        <w:rPr>
          <w:rFonts w:ascii="Times New Roman" w:hAnsi="Times New Roman"/>
          <w:sz w:val="24"/>
          <w:szCs w:val="24"/>
          <w:lang w:val="lt-LT"/>
        </w:rPr>
        <w:t xml:space="preserve"> Nr. 12</w:t>
      </w:r>
      <w:r w:rsidR="00812144" w:rsidRPr="0051709A">
        <w:rPr>
          <w:rFonts w:ascii="Times New Roman" w:hAnsi="Times New Roman"/>
          <w:sz w:val="24"/>
          <w:szCs w:val="24"/>
          <w:lang w:val="lt-LT"/>
        </w:rPr>
        <w:t>06</w:t>
      </w:r>
      <w:r w:rsidR="00283286" w:rsidRPr="0051709A">
        <w:rPr>
          <w:rFonts w:ascii="Times New Roman" w:hAnsi="Times New Roman"/>
          <w:sz w:val="24"/>
          <w:szCs w:val="24"/>
          <w:lang w:val="lt-LT"/>
        </w:rPr>
        <w:t xml:space="preserve"> „Dėl</w:t>
      </w:r>
      <w:r w:rsidR="00812144" w:rsidRPr="0051709A">
        <w:rPr>
          <w:rFonts w:ascii="Times New Roman" w:hAnsi="Times New Roman"/>
          <w:sz w:val="24"/>
          <w:szCs w:val="24"/>
          <w:lang w:val="lt-LT"/>
        </w:rPr>
        <w:t xml:space="preserve"> socialinės paramos išmokų atskaitos rodiklių dydžių patvirtinimo</w:t>
      </w:r>
      <w:r w:rsidR="00283286" w:rsidRPr="0051709A">
        <w:rPr>
          <w:rFonts w:ascii="Times New Roman" w:hAnsi="Times New Roman"/>
          <w:sz w:val="24"/>
          <w:szCs w:val="24"/>
          <w:lang w:val="lt-LT"/>
        </w:rPr>
        <w:t xml:space="preserve">“, Šakių rajono savivaldybės taryba </w:t>
      </w:r>
      <w:r w:rsidR="00283286" w:rsidRPr="0051709A">
        <w:rPr>
          <w:rFonts w:ascii="Times New Roman" w:hAnsi="Times New Roman"/>
          <w:spacing w:val="60"/>
          <w:sz w:val="24"/>
          <w:szCs w:val="24"/>
          <w:lang w:val="lt-LT"/>
        </w:rPr>
        <w:t>nusprendžia</w:t>
      </w:r>
      <w:r w:rsidR="00812144" w:rsidRPr="0051709A">
        <w:rPr>
          <w:rFonts w:ascii="Times New Roman" w:hAnsi="Times New Roman"/>
          <w:sz w:val="24"/>
          <w:szCs w:val="24"/>
          <w:lang w:val="lt-LT"/>
        </w:rPr>
        <w:t>:</w:t>
      </w:r>
      <w:r w:rsidR="00283286" w:rsidRPr="0051709A">
        <w:rPr>
          <w:rFonts w:ascii="Times New Roman" w:hAnsi="Times New Roman"/>
          <w:sz w:val="24"/>
          <w:szCs w:val="24"/>
          <w:lang w:val="lt-LT"/>
        </w:rPr>
        <w:t xml:space="preserve"> </w:t>
      </w:r>
    </w:p>
    <w:p w14:paraId="4B1F1300" w14:textId="0695172B" w:rsidR="00812144" w:rsidRPr="0051709A" w:rsidRDefault="00812144" w:rsidP="00825DAC">
      <w:pPr>
        <w:pStyle w:val="Pagrindinistekstas"/>
        <w:numPr>
          <w:ilvl w:val="0"/>
          <w:numId w:val="5"/>
        </w:numPr>
        <w:tabs>
          <w:tab w:val="left" w:pos="851"/>
          <w:tab w:val="left" w:pos="993"/>
        </w:tabs>
        <w:spacing w:after="0" w:line="360" w:lineRule="auto"/>
        <w:ind w:left="0" w:firstLine="720"/>
        <w:jc w:val="both"/>
        <w:rPr>
          <w:rFonts w:ascii="Times New Roman" w:hAnsi="Times New Roman"/>
          <w:sz w:val="24"/>
          <w:szCs w:val="24"/>
          <w:lang w:val="lt-LT"/>
        </w:rPr>
      </w:pPr>
      <w:r w:rsidRPr="0051709A">
        <w:rPr>
          <w:rFonts w:ascii="Times New Roman" w:hAnsi="Times New Roman"/>
          <w:sz w:val="24"/>
          <w:szCs w:val="24"/>
          <w:lang w:val="lt-LT"/>
        </w:rPr>
        <w:t>Pakeisti Mokesčio dydžio už vaikų, ugdomų pagal ikimokyklinio ir (ar) priešmokyklinio ugdymo programas, išlaikymą Šakių rajono savivaldybės švietimo įstaigose tvarkos aprašo, patvirtinto Šakių rajono savivaldybės tarybos 2019 m. spalio 18 d. sprendimu Nr. T-329 „Dėl mokesčio dydžio už vaikų, ugdomų pagal ikimokyklinio ir (ar) priešmokyklinio ugdymo programas, išlaikymą Šakių rajono savivaldybės švietimo įstaigose nustatymo ir mokėjimo tvarkos aprašo patvirtinimo“, 5 punktą ir jį išdėstyti taip:</w:t>
      </w:r>
    </w:p>
    <w:p w14:paraId="0228B72D" w14:textId="15549FC7" w:rsidR="00812144" w:rsidRDefault="00303CB5" w:rsidP="00825DAC">
      <w:pPr>
        <w:pStyle w:val="Sraopastraipa"/>
        <w:tabs>
          <w:tab w:val="left" w:pos="851"/>
        </w:tabs>
        <w:spacing w:line="360" w:lineRule="auto"/>
        <w:ind w:left="0" w:firstLine="720"/>
        <w:jc w:val="both"/>
        <w:rPr>
          <w:rFonts w:ascii="Times New Roman" w:hAnsi="Times New Roman"/>
          <w:sz w:val="24"/>
          <w:szCs w:val="24"/>
          <w:lang w:val="lt-LT"/>
        </w:rPr>
      </w:pPr>
      <w:r w:rsidRPr="0051709A">
        <w:rPr>
          <w:rFonts w:ascii="Times New Roman" w:hAnsi="Times New Roman"/>
          <w:sz w:val="24"/>
          <w:szCs w:val="24"/>
          <w:lang w:val="lt-LT"/>
        </w:rPr>
        <w:t>„</w:t>
      </w:r>
      <w:r w:rsidR="00812144" w:rsidRPr="0051709A">
        <w:rPr>
          <w:rFonts w:ascii="Times New Roman" w:hAnsi="Times New Roman"/>
          <w:sz w:val="24"/>
          <w:szCs w:val="24"/>
          <w:lang w:val="lt-LT"/>
        </w:rPr>
        <w:t>5. Vaiko, ugdomo pagal ikimokyklinio ir (ar) priešmokyklinio ugdymo programas, dienos maitinimo normos dydis eurais:</w:t>
      </w:r>
    </w:p>
    <w:tbl>
      <w:tblPr>
        <w:tblStyle w:val="Lentelstinklelis"/>
        <w:tblW w:w="0" w:type="auto"/>
        <w:tblLook w:val="04A0" w:firstRow="1" w:lastRow="0" w:firstColumn="1" w:lastColumn="0" w:noHBand="0" w:noVBand="1"/>
      </w:tblPr>
      <w:tblGrid>
        <w:gridCol w:w="1555"/>
        <w:gridCol w:w="1842"/>
        <w:gridCol w:w="2835"/>
        <w:gridCol w:w="1701"/>
        <w:gridCol w:w="1695"/>
      </w:tblGrid>
      <w:tr w:rsidR="00927F12" w:rsidRPr="00690818" w14:paraId="5C806EA7" w14:textId="77777777" w:rsidTr="000D319C">
        <w:tc>
          <w:tcPr>
            <w:tcW w:w="1555" w:type="dxa"/>
          </w:tcPr>
          <w:p w14:paraId="239BBA53" w14:textId="77777777" w:rsidR="00927F12" w:rsidRPr="0051709A" w:rsidRDefault="00927F12" w:rsidP="000D319C">
            <w:pPr>
              <w:rPr>
                <w:rFonts w:ascii="Times New Roman" w:hAnsi="Times New Roman"/>
                <w:lang w:val="lt-LT"/>
              </w:rPr>
            </w:pPr>
          </w:p>
        </w:tc>
        <w:tc>
          <w:tcPr>
            <w:tcW w:w="1842" w:type="dxa"/>
          </w:tcPr>
          <w:p w14:paraId="2847D866" w14:textId="77777777" w:rsidR="00927F12" w:rsidRPr="0051709A" w:rsidRDefault="00927F12" w:rsidP="000D319C">
            <w:pPr>
              <w:jc w:val="center"/>
              <w:rPr>
                <w:rFonts w:ascii="Times New Roman" w:hAnsi="Times New Roman"/>
                <w:lang w:val="lt-LT"/>
              </w:rPr>
            </w:pPr>
            <w:r w:rsidRPr="0051709A">
              <w:rPr>
                <w:rFonts w:ascii="Times New Roman" w:hAnsi="Times New Roman"/>
                <w:lang w:val="lt-LT"/>
              </w:rPr>
              <w:t xml:space="preserve">Ankstyvojo amžiaus vaikų grupėje </w:t>
            </w:r>
          </w:p>
          <w:p w14:paraId="67457727" w14:textId="77777777" w:rsidR="00927F12" w:rsidRPr="007470C4" w:rsidRDefault="00927F12" w:rsidP="000D319C">
            <w:pPr>
              <w:jc w:val="center"/>
              <w:rPr>
                <w:rFonts w:ascii="Times New Roman" w:hAnsi="Times New Roman"/>
                <w:lang w:val="lt-LT"/>
              </w:rPr>
            </w:pPr>
            <w:r w:rsidRPr="0051709A">
              <w:rPr>
                <w:rFonts w:ascii="Times New Roman" w:hAnsi="Times New Roman"/>
                <w:lang w:val="lt-LT"/>
              </w:rPr>
              <w:t>(nuo 1 iki 3 m.)</w:t>
            </w:r>
          </w:p>
          <w:p w14:paraId="6EF8F28D" w14:textId="77777777" w:rsidR="00927F12" w:rsidRPr="0051709A" w:rsidRDefault="00927F12" w:rsidP="000D319C">
            <w:pPr>
              <w:jc w:val="center"/>
              <w:rPr>
                <w:rFonts w:ascii="Times New Roman" w:hAnsi="Times New Roman"/>
                <w:color w:val="000000"/>
                <w:lang w:val="lt-LT" w:eastAsia="lt-LT"/>
              </w:rPr>
            </w:pPr>
            <w:r w:rsidRPr="0051709A">
              <w:rPr>
                <w:rFonts w:ascii="Times New Roman" w:hAnsi="Times New Roman"/>
                <w:color w:val="000000"/>
                <w:lang w:val="lt-LT" w:eastAsia="lt-LT"/>
              </w:rPr>
              <w:t>5</w:t>
            </w:r>
            <w:r>
              <w:rPr>
                <w:rFonts w:ascii="Times New Roman" w:hAnsi="Times New Roman"/>
                <w:color w:val="000000"/>
                <w:lang w:val="lt-LT" w:eastAsia="lt-LT"/>
              </w:rPr>
              <w:t>,5</w:t>
            </w:r>
            <w:r w:rsidRPr="0051709A">
              <w:rPr>
                <w:rFonts w:ascii="Times New Roman" w:hAnsi="Times New Roman"/>
                <w:color w:val="000000"/>
                <w:lang w:val="lt-LT" w:eastAsia="lt-LT"/>
              </w:rPr>
              <w:t xml:space="preserve"> % </w:t>
            </w:r>
            <w:proofErr w:type="spellStart"/>
            <w:r w:rsidRPr="0051709A">
              <w:rPr>
                <w:rFonts w:ascii="Times New Roman" w:hAnsi="Times New Roman"/>
                <w:color w:val="000000"/>
                <w:lang w:val="lt-LT" w:eastAsia="lt-LT"/>
              </w:rPr>
              <w:t>BSI</w:t>
            </w:r>
            <w:proofErr w:type="spellEnd"/>
          </w:p>
          <w:p w14:paraId="5F7DEDD4" w14:textId="77777777" w:rsidR="00927F12" w:rsidRPr="0051709A" w:rsidRDefault="00927F12" w:rsidP="000D319C">
            <w:pPr>
              <w:jc w:val="center"/>
              <w:rPr>
                <w:rFonts w:ascii="Times New Roman" w:hAnsi="Times New Roman"/>
                <w:lang w:val="lt-LT"/>
              </w:rPr>
            </w:pPr>
            <w:r w:rsidRPr="0051709A">
              <w:rPr>
                <w:rFonts w:ascii="Times New Roman" w:hAnsi="Times New Roman"/>
                <w:color w:val="000000"/>
                <w:lang w:val="lt-LT" w:eastAsia="lt-LT"/>
              </w:rPr>
              <w:t>(bazinės socialinės išmokos)</w:t>
            </w:r>
          </w:p>
        </w:tc>
        <w:tc>
          <w:tcPr>
            <w:tcW w:w="2835" w:type="dxa"/>
          </w:tcPr>
          <w:p w14:paraId="7D19B95A" w14:textId="77777777" w:rsidR="00927F12" w:rsidRPr="0051709A" w:rsidRDefault="00927F12" w:rsidP="000D319C">
            <w:pPr>
              <w:jc w:val="center"/>
              <w:rPr>
                <w:rFonts w:ascii="Times New Roman" w:hAnsi="Times New Roman"/>
                <w:color w:val="000000"/>
                <w:lang w:val="lt-LT" w:eastAsia="lt-LT"/>
              </w:rPr>
            </w:pPr>
            <w:r w:rsidRPr="0051709A">
              <w:rPr>
                <w:rFonts w:ascii="Times New Roman" w:hAnsi="Times New Roman"/>
                <w:color w:val="000000"/>
                <w:lang w:val="lt-LT" w:eastAsia="lt-LT"/>
              </w:rPr>
              <w:t>Ikimokyklinio ( nuo 3 m. iki priešmokyklinio ugdymo pradžios), priešmokyklinio ugdymo ir mišriose grupėse</w:t>
            </w:r>
          </w:p>
          <w:p w14:paraId="5EE89BA4" w14:textId="77777777" w:rsidR="00927F12" w:rsidRPr="0051709A" w:rsidRDefault="00927F12" w:rsidP="000D319C">
            <w:pPr>
              <w:jc w:val="center"/>
              <w:rPr>
                <w:rFonts w:ascii="Times New Roman" w:hAnsi="Times New Roman"/>
                <w:color w:val="000000"/>
                <w:lang w:val="lt-LT" w:eastAsia="lt-LT"/>
              </w:rPr>
            </w:pPr>
            <w:r>
              <w:rPr>
                <w:rFonts w:ascii="Times New Roman" w:hAnsi="Times New Roman"/>
                <w:color w:val="000000"/>
                <w:lang w:val="lt-LT" w:eastAsia="lt-LT"/>
              </w:rPr>
              <w:t>6</w:t>
            </w:r>
            <w:r w:rsidRPr="0051709A">
              <w:rPr>
                <w:rFonts w:ascii="Times New Roman" w:hAnsi="Times New Roman"/>
                <w:color w:val="000000"/>
                <w:lang w:val="lt-LT" w:eastAsia="lt-LT"/>
              </w:rPr>
              <w:t xml:space="preserve"> % </w:t>
            </w:r>
            <w:proofErr w:type="spellStart"/>
            <w:r w:rsidRPr="0051709A">
              <w:rPr>
                <w:rFonts w:ascii="Times New Roman" w:hAnsi="Times New Roman"/>
                <w:color w:val="000000"/>
                <w:lang w:val="lt-LT" w:eastAsia="lt-LT"/>
              </w:rPr>
              <w:t>BSI</w:t>
            </w:r>
            <w:proofErr w:type="spellEnd"/>
          </w:p>
          <w:p w14:paraId="1CA7DCCA" w14:textId="77777777" w:rsidR="00927F12" w:rsidRPr="0051709A" w:rsidRDefault="00927F12" w:rsidP="000D319C">
            <w:pPr>
              <w:jc w:val="center"/>
              <w:rPr>
                <w:rFonts w:ascii="Times New Roman" w:hAnsi="Times New Roman"/>
                <w:lang w:val="lt-LT"/>
              </w:rPr>
            </w:pPr>
            <w:r w:rsidRPr="0051709A">
              <w:rPr>
                <w:rFonts w:ascii="Times New Roman" w:hAnsi="Times New Roman"/>
                <w:color w:val="000000"/>
                <w:lang w:val="lt-LT" w:eastAsia="lt-LT"/>
              </w:rPr>
              <w:t>(bazinės socialinės išmokos)</w:t>
            </w:r>
          </w:p>
        </w:tc>
        <w:tc>
          <w:tcPr>
            <w:tcW w:w="1701" w:type="dxa"/>
          </w:tcPr>
          <w:p w14:paraId="6ECDEEAC" w14:textId="77777777" w:rsidR="00927F12" w:rsidRDefault="00927F12" w:rsidP="000D319C">
            <w:pPr>
              <w:jc w:val="center"/>
              <w:rPr>
                <w:rFonts w:ascii="Times New Roman" w:hAnsi="Times New Roman"/>
                <w:lang w:val="lt-LT"/>
              </w:rPr>
            </w:pPr>
            <w:r w:rsidRPr="0051709A">
              <w:rPr>
                <w:rFonts w:ascii="Times New Roman" w:hAnsi="Times New Roman"/>
                <w:lang w:val="lt-LT"/>
              </w:rPr>
              <w:t>Specialiojoje dieninėje grupėje</w:t>
            </w:r>
          </w:p>
          <w:p w14:paraId="6D4A2CA6" w14:textId="77777777" w:rsidR="00927F12" w:rsidRPr="0051709A" w:rsidRDefault="00927F12" w:rsidP="000D319C">
            <w:pPr>
              <w:rPr>
                <w:rFonts w:ascii="Times New Roman" w:hAnsi="Times New Roman"/>
                <w:lang w:val="lt-LT"/>
              </w:rPr>
            </w:pPr>
          </w:p>
          <w:p w14:paraId="519FD95C" w14:textId="77777777" w:rsidR="00927F12" w:rsidRPr="0051709A" w:rsidRDefault="00927F12" w:rsidP="000D319C">
            <w:pPr>
              <w:jc w:val="center"/>
              <w:rPr>
                <w:rFonts w:ascii="Times New Roman" w:hAnsi="Times New Roman"/>
                <w:color w:val="000000"/>
                <w:lang w:val="lt-LT" w:eastAsia="lt-LT"/>
              </w:rPr>
            </w:pPr>
            <w:r>
              <w:rPr>
                <w:rFonts w:ascii="Times New Roman" w:hAnsi="Times New Roman"/>
                <w:color w:val="000000"/>
                <w:lang w:val="lt-LT" w:eastAsia="lt-LT"/>
              </w:rPr>
              <w:t>7</w:t>
            </w:r>
            <w:r w:rsidRPr="0051709A">
              <w:rPr>
                <w:rFonts w:ascii="Times New Roman" w:hAnsi="Times New Roman"/>
                <w:color w:val="000000"/>
                <w:lang w:val="lt-LT" w:eastAsia="lt-LT"/>
              </w:rPr>
              <w:t xml:space="preserve"> % </w:t>
            </w:r>
            <w:proofErr w:type="spellStart"/>
            <w:r w:rsidRPr="0051709A">
              <w:rPr>
                <w:rFonts w:ascii="Times New Roman" w:hAnsi="Times New Roman"/>
                <w:color w:val="000000"/>
                <w:lang w:val="lt-LT" w:eastAsia="lt-LT"/>
              </w:rPr>
              <w:t>BSI</w:t>
            </w:r>
            <w:proofErr w:type="spellEnd"/>
          </w:p>
          <w:p w14:paraId="7C627E67" w14:textId="77777777" w:rsidR="00927F12" w:rsidRPr="0051709A" w:rsidRDefault="00927F12" w:rsidP="000D319C">
            <w:pPr>
              <w:jc w:val="center"/>
              <w:rPr>
                <w:rFonts w:ascii="Times New Roman" w:hAnsi="Times New Roman"/>
                <w:lang w:val="lt-LT"/>
              </w:rPr>
            </w:pPr>
            <w:r w:rsidRPr="0051709A">
              <w:rPr>
                <w:rFonts w:ascii="Times New Roman" w:hAnsi="Times New Roman"/>
                <w:color w:val="000000"/>
                <w:lang w:val="lt-LT" w:eastAsia="lt-LT"/>
              </w:rPr>
              <w:t>(bazinės socialinės išmokos)</w:t>
            </w:r>
          </w:p>
        </w:tc>
        <w:tc>
          <w:tcPr>
            <w:tcW w:w="1695" w:type="dxa"/>
          </w:tcPr>
          <w:p w14:paraId="69982968" w14:textId="77777777" w:rsidR="00927F12" w:rsidRPr="0051709A" w:rsidRDefault="00927F12" w:rsidP="000D319C">
            <w:pPr>
              <w:jc w:val="center"/>
              <w:rPr>
                <w:rFonts w:ascii="Times New Roman" w:hAnsi="Times New Roman"/>
                <w:lang w:val="lt-LT"/>
              </w:rPr>
            </w:pPr>
            <w:r w:rsidRPr="0051709A">
              <w:rPr>
                <w:rFonts w:ascii="Times New Roman" w:hAnsi="Times New Roman"/>
                <w:lang w:val="lt-LT"/>
              </w:rPr>
              <w:t>Specialiojoje savaitinėje grupėje</w:t>
            </w:r>
          </w:p>
          <w:p w14:paraId="0D795B84" w14:textId="77777777" w:rsidR="00927F12" w:rsidRPr="0051709A" w:rsidRDefault="00927F12" w:rsidP="000D319C">
            <w:pPr>
              <w:jc w:val="center"/>
              <w:rPr>
                <w:rFonts w:ascii="Times New Roman" w:hAnsi="Times New Roman"/>
                <w:color w:val="000000"/>
                <w:lang w:val="lt-LT" w:eastAsia="lt-LT"/>
              </w:rPr>
            </w:pPr>
            <w:r>
              <w:rPr>
                <w:rFonts w:ascii="Times New Roman" w:hAnsi="Times New Roman"/>
                <w:color w:val="000000"/>
                <w:lang w:val="lt-LT" w:eastAsia="lt-LT"/>
              </w:rPr>
              <w:t>8</w:t>
            </w:r>
            <w:r w:rsidRPr="0051709A">
              <w:rPr>
                <w:rFonts w:ascii="Times New Roman" w:hAnsi="Times New Roman"/>
                <w:color w:val="000000"/>
                <w:lang w:val="lt-LT" w:eastAsia="lt-LT"/>
              </w:rPr>
              <w:t xml:space="preserve"> % </w:t>
            </w:r>
            <w:proofErr w:type="spellStart"/>
            <w:r w:rsidRPr="0051709A">
              <w:rPr>
                <w:rFonts w:ascii="Times New Roman" w:hAnsi="Times New Roman"/>
                <w:color w:val="000000"/>
                <w:lang w:val="lt-LT" w:eastAsia="lt-LT"/>
              </w:rPr>
              <w:t>BSI</w:t>
            </w:r>
            <w:proofErr w:type="spellEnd"/>
          </w:p>
          <w:p w14:paraId="03B89D8A" w14:textId="77777777" w:rsidR="00927F12" w:rsidRPr="0051709A" w:rsidRDefault="00927F12" w:rsidP="000D319C">
            <w:pPr>
              <w:jc w:val="center"/>
              <w:rPr>
                <w:rFonts w:ascii="Times New Roman" w:hAnsi="Times New Roman"/>
                <w:lang w:val="lt-LT"/>
              </w:rPr>
            </w:pPr>
            <w:r w:rsidRPr="0051709A">
              <w:rPr>
                <w:rFonts w:ascii="Times New Roman" w:hAnsi="Times New Roman"/>
                <w:color w:val="000000"/>
                <w:lang w:val="lt-LT" w:eastAsia="lt-LT"/>
              </w:rPr>
              <w:t>(bazinės socialinės išmokos)</w:t>
            </w:r>
          </w:p>
        </w:tc>
      </w:tr>
      <w:tr w:rsidR="00927F12" w:rsidRPr="0051709A" w14:paraId="30AD8A0D" w14:textId="77777777" w:rsidTr="000D319C">
        <w:tc>
          <w:tcPr>
            <w:tcW w:w="1555" w:type="dxa"/>
            <w:tcBorders>
              <w:bottom w:val="single" w:sz="4" w:space="0" w:color="auto"/>
            </w:tcBorders>
            <w:vAlign w:val="bottom"/>
          </w:tcPr>
          <w:p w14:paraId="4621ED5C" w14:textId="77777777" w:rsidR="00927F12" w:rsidRPr="0051709A" w:rsidRDefault="00927F12" w:rsidP="000D319C">
            <w:pPr>
              <w:rPr>
                <w:rFonts w:ascii="Times New Roman" w:hAnsi="Times New Roman"/>
                <w:color w:val="000000"/>
                <w:lang w:val="lt-LT" w:eastAsia="lt-LT"/>
              </w:rPr>
            </w:pPr>
            <w:r w:rsidRPr="0051709A">
              <w:rPr>
                <w:rFonts w:ascii="Times New Roman" w:hAnsi="Times New Roman"/>
                <w:color w:val="000000"/>
                <w:lang w:val="lt-LT" w:eastAsia="lt-LT"/>
              </w:rPr>
              <w:t>Būnant vaikams grupėje</w:t>
            </w:r>
          </w:p>
          <w:p w14:paraId="1E9BC375" w14:textId="77777777" w:rsidR="00927F12" w:rsidRPr="0051709A" w:rsidRDefault="00927F12" w:rsidP="000D319C">
            <w:pPr>
              <w:rPr>
                <w:rFonts w:ascii="Times New Roman" w:hAnsi="Times New Roman"/>
                <w:lang w:val="lt-LT"/>
              </w:rPr>
            </w:pPr>
            <w:r w:rsidRPr="0051709A">
              <w:rPr>
                <w:rFonts w:ascii="Times New Roman" w:hAnsi="Times New Roman"/>
                <w:lang w:val="lt-LT"/>
              </w:rPr>
              <w:t>visą dieną</w:t>
            </w:r>
          </w:p>
        </w:tc>
        <w:tc>
          <w:tcPr>
            <w:tcW w:w="1842" w:type="dxa"/>
            <w:vAlign w:val="bottom"/>
          </w:tcPr>
          <w:p w14:paraId="58A61B98" w14:textId="1756AF01" w:rsidR="00927F12" w:rsidRPr="000A3A53" w:rsidRDefault="000A3A53" w:rsidP="000D319C">
            <w:pPr>
              <w:jc w:val="center"/>
              <w:rPr>
                <w:rFonts w:ascii="Times New Roman" w:hAnsi="Times New Roman"/>
                <w:sz w:val="22"/>
                <w:szCs w:val="22"/>
                <w:lang w:val="lt-LT"/>
              </w:rPr>
            </w:pPr>
            <w:r w:rsidRPr="000A3A53">
              <w:rPr>
                <w:rFonts w:ascii="Times New Roman" w:hAnsi="Times New Roman"/>
                <w:sz w:val="22"/>
                <w:szCs w:val="22"/>
                <w:lang w:val="lt-LT"/>
              </w:rPr>
              <w:t>3,03</w:t>
            </w:r>
          </w:p>
        </w:tc>
        <w:tc>
          <w:tcPr>
            <w:tcW w:w="2835" w:type="dxa"/>
            <w:tcBorders>
              <w:bottom w:val="single" w:sz="4" w:space="0" w:color="auto"/>
            </w:tcBorders>
            <w:vAlign w:val="bottom"/>
          </w:tcPr>
          <w:p w14:paraId="777D89FB" w14:textId="059F58E7" w:rsidR="00927F12" w:rsidRPr="000A3A53" w:rsidRDefault="000A3A53" w:rsidP="000D319C">
            <w:pPr>
              <w:jc w:val="center"/>
              <w:rPr>
                <w:rFonts w:ascii="Times New Roman" w:hAnsi="Times New Roman"/>
                <w:color w:val="000000"/>
                <w:sz w:val="22"/>
                <w:szCs w:val="22"/>
                <w:lang w:val="lt-LT" w:eastAsia="lt-LT"/>
              </w:rPr>
            </w:pPr>
            <w:r w:rsidRPr="000A3A53">
              <w:rPr>
                <w:rFonts w:ascii="Times New Roman" w:hAnsi="Times New Roman"/>
                <w:color w:val="000000"/>
                <w:sz w:val="22"/>
                <w:szCs w:val="22"/>
                <w:lang w:val="lt-LT"/>
              </w:rPr>
              <w:t>3,30</w:t>
            </w:r>
          </w:p>
        </w:tc>
        <w:tc>
          <w:tcPr>
            <w:tcW w:w="1701" w:type="dxa"/>
            <w:tcBorders>
              <w:bottom w:val="single" w:sz="4" w:space="0" w:color="auto"/>
            </w:tcBorders>
            <w:vAlign w:val="bottom"/>
          </w:tcPr>
          <w:p w14:paraId="26235460" w14:textId="530FE5D1"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3,</w:t>
            </w:r>
            <w:r w:rsidR="000A3A53">
              <w:rPr>
                <w:rFonts w:ascii="Times New Roman" w:hAnsi="Times New Roman"/>
                <w:color w:val="000000"/>
                <w:sz w:val="22"/>
                <w:szCs w:val="22"/>
                <w:lang w:val="lt-LT"/>
              </w:rPr>
              <w:t>85</w:t>
            </w:r>
          </w:p>
        </w:tc>
        <w:tc>
          <w:tcPr>
            <w:tcW w:w="1695" w:type="dxa"/>
            <w:tcBorders>
              <w:bottom w:val="single" w:sz="4" w:space="0" w:color="auto"/>
            </w:tcBorders>
            <w:vAlign w:val="bottom"/>
          </w:tcPr>
          <w:p w14:paraId="3468B9D2" w14:textId="5D6BDA6F" w:rsidR="00927F12" w:rsidRPr="000A3A53" w:rsidRDefault="000A3A53" w:rsidP="000D319C">
            <w:pPr>
              <w:jc w:val="center"/>
              <w:rPr>
                <w:rFonts w:ascii="Times New Roman" w:hAnsi="Times New Roman"/>
                <w:sz w:val="22"/>
                <w:szCs w:val="22"/>
                <w:lang w:val="lt-LT"/>
              </w:rPr>
            </w:pPr>
            <w:r w:rsidRPr="000A3A53">
              <w:rPr>
                <w:rFonts w:ascii="Times New Roman" w:hAnsi="Times New Roman"/>
                <w:sz w:val="22"/>
                <w:szCs w:val="22"/>
                <w:lang w:val="lt-LT"/>
              </w:rPr>
              <w:t>4,40</w:t>
            </w:r>
          </w:p>
        </w:tc>
      </w:tr>
      <w:tr w:rsidR="00927F12" w:rsidRPr="0051709A" w14:paraId="1924BA63" w14:textId="77777777" w:rsidTr="000D319C">
        <w:tc>
          <w:tcPr>
            <w:tcW w:w="1555" w:type="dxa"/>
            <w:tcBorders>
              <w:right w:val="nil"/>
            </w:tcBorders>
            <w:vAlign w:val="bottom"/>
          </w:tcPr>
          <w:p w14:paraId="0C95E99F" w14:textId="77777777" w:rsidR="00927F12" w:rsidRPr="0051709A" w:rsidRDefault="00927F12" w:rsidP="000D319C">
            <w:pPr>
              <w:rPr>
                <w:rFonts w:ascii="Times New Roman" w:hAnsi="Times New Roman"/>
                <w:lang w:val="lt-LT"/>
              </w:rPr>
            </w:pPr>
            <w:r w:rsidRPr="0051709A">
              <w:rPr>
                <w:rFonts w:ascii="Times New Roman" w:hAnsi="Times New Roman"/>
                <w:i/>
                <w:iCs/>
                <w:color w:val="000000"/>
                <w:lang w:val="lt-LT" w:eastAsia="lt-LT"/>
              </w:rPr>
              <w:t>SUDĖTIS :</w:t>
            </w:r>
          </w:p>
        </w:tc>
        <w:tc>
          <w:tcPr>
            <w:tcW w:w="1842" w:type="dxa"/>
            <w:tcBorders>
              <w:left w:val="nil"/>
              <w:right w:val="nil"/>
            </w:tcBorders>
            <w:vAlign w:val="bottom"/>
          </w:tcPr>
          <w:p w14:paraId="6E302484" w14:textId="77777777" w:rsidR="00927F12" w:rsidRPr="0051709A" w:rsidRDefault="00927F12" w:rsidP="000D319C">
            <w:pPr>
              <w:rPr>
                <w:rFonts w:ascii="Times New Roman" w:hAnsi="Times New Roman"/>
                <w:lang w:val="lt-LT"/>
              </w:rPr>
            </w:pPr>
          </w:p>
        </w:tc>
        <w:tc>
          <w:tcPr>
            <w:tcW w:w="2835" w:type="dxa"/>
            <w:tcBorders>
              <w:left w:val="nil"/>
              <w:right w:val="nil"/>
            </w:tcBorders>
            <w:vAlign w:val="bottom"/>
          </w:tcPr>
          <w:p w14:paraId="47F5DF27" w14:textId="77777777" w:rsidR="00927F12" w:rsidRPr="0051709A" w:rsidRDefault="00927F12" w:rsidP="000D319C">
            <w:pPr>
              <w:rPr>
                <w:rFonts w:ascii="Times New Roman" w:hAnsi="Times New Roman"/>
                <w:color w:val="000000"/>
                <w:lang w:val="lt-LT" w:eastAsia="lt-LT"/>
              </w:rPr>
            </w:pPr>
          </w:p>
        </w:tc>
        <w:tc>
          <w:tcPr>
            <w:tcW w:w="1701" w:type="dxa"/>
            <w:tcBorders>
              <w:left w:val="nil"/>
              <w:right w:val="nil"/>
            </w:tcBorders>
            <w:vAlign w:val="bottom"/>
          </w:tcPr>
          <w:p w14:paraId="3E7EB71B" w14:textId="77777777" w:rsidR="00927F12" w:rsidRPr="0051709A" w:rsidRDefault="00927F12" w:rsidP="000D319C">
            <w:pPr>
              <w:rPr>
                <w:rFonts w:ascii="Times New Roman" w:hAnsi="Times New Roman"/>
                <w:lang w:val="lt-LT"/>
              </w:rPr>
            </w:pPr>
          </w:p>
        </w:tc>
        <w:tc>
          <w:tcPr>
            <w:tcW w:w="1695" w:type="dxa"/>
            <w:tcBorders>
              <w:left w:val="nil"/>
            </w:tcBorders>
            <w:vAlign w:val="bottom"/>
          </w:tcPr>
          <w:p w14:paraId="1E435BC8" w14:textId="77777777" w:rsidR="00927F12" w:rsidRPr="0051709A" w:rsidRDefault="00927F12" w:rsidP="000D319C">
            <w:pPr>
              <w:jc w:val="center"/>
              <w:rPr>
                <w:rFonts w:ascii="Times New Roman" w:hAnsi="Times New Roman"/>
                <w:lang w:val="lt-LT"/>
              </w:rPr>
            </w:pPr>
          </w:p>
        </w:tc>
      </w:tr>
      <w:tr w:rsidR="00927F12" w:rsidRPr="0051709A" w14:paraId="7A4F6D05" w14:textId="77777777" w:rsidTr="000D319C">
        <w:tc>
          <w:tcPr>
            <w:tcW w:w="1555" w:type="dxa"/>
            <w:vAlign w:val="bottom"/>
          </w:tcPr>
          <w:p w14:paraId="310F1A51" w14:textId="77777777" w:rsidR="00927F12" w:rsidRPr="0051709A" w:rsidRDefault="00927F12" w:rsidP="000D319C">
            <w:pPr>
              <w:rPr>
                <w:rFonts w:ascii="Times New Roman" w:hAnsi="Times New Roman"/>
                <w:lang w:val="lt-LT"/>
              </w:rPr>
            </w:pPr>
            <w:r w:rsidRPr="0051709A">
              <w:rPr>
                <w:rFonts w:ascii="Times New Roman" w:hAnsi="Times New Roman"/>
                <w:color w:val="000000"/>
                <w:lang w:val="lt-LT" w:eastAsia="lt-LT"/>
              </w:rPr>
              <w:t>Pusryčiai</w:t>
            </w:r>
          </w:p>
        </w:tc>
        <w:tc>
          <w:tcPr>
            <w:tcW w:w="1842" w:type="dxa"/>
            <w:vAlign w:val="bottom"/>
          </w:tcPr>
          <w:p w14:paraId="2B7171AA" w14:textId="60B443C9"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70</w:t>
            </w:r>
          </w:p>
        </w:tc>
        <w:tc>
          <w:tcPr>
            <w:tcW w:w="2835" w:type="dxa"/>
            <w:vAlign w:val="bottom"/>
          </w:tcPr>
          <w:p w14:paraId="3A22513D" w14:textId="7B6DECEA" w:rsidR="00927F12" w:rsidRPr="0051709A" w:rsidRDefault="00927F12" w:rsidP="000D319C">
            <w:pPr>
              <w:jc w:val="center"/>
              <w:rPr>
                <w:rFonts w:ascii="Times New Roman" w:hAnsi="Times New Roman"/>
                <w:color w:val="000000"/>
                <w:lang w:val="lt-LT" w:eastAsia="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76</w:t>
            </w:r>
          </w:p>
        </w:tc>
        <w:tc>
          <w:tcPr>
            <w:tcW w:w="1701" w:type="dxa"/>
            <w:vAlign w:val="bottom"/>
          </w:tcPr>
          <w:p w14:paraId="519359C4" w14:textId="41B37FB5"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89</w:t>
            </w:r>
          </w:p>
        </w:tc>
        <w:tc>
          <w:tcPr>
            <w:tcW w:w="1695" w:type="dxa"/>
            <w:vAlign w:val="bottom"/>
          </w:tcPr>
          <w:p w14:paraId="1CE78E6B" w14:textId="4FFB582F"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88</w:t>
            </w:r>
          </w:p>
        </w:tc>
      </w:tr>
      <w:tr w:rsidR="00927F12" w:rsidRPr="0051709A" w14:paraId="57611C71" w14:textId="77777777" w:rsidTr="000D319C">
        <w:tc>
          <w:tcPr>
            <w:tcW w:w="1555" w:type="dxa"/>
            <w:vAlign w:val="bottom"/>
          </w:tcPr>
          <w:p w14:paraId="541643F7" w14:textId="77777777" w:rsidR="00927F12" w:rsidRPr="0051709A" w:rsidRDefault="00927F12" w:rsidP="000D319C">
            <w:pPr>
              <w:rPr>
                <w:rFonts w:ascii="Times New Roman" w:hAnsi="Times New Roman"/>
                <w:lang w:val="lt-LT"/>
              </w:rPr>
            </w:pPr>
            <w:r w:rsidRPr="0051709A">
              <w:rPr>
                <w:rFonts w:ascii="Times New Roman" w:hAnsi="Times New Roman"/>
                <w:color w:val="000000"/>
                <w:lang w:val="lt-LT" w:eastAsia="lt-LT"/>
              </w:rPr>
              <w:t xml:space="preserve">Pietūs </w:t>
            </w:r>
          </w:p>
        </w:tc>
        <w:tc>
          <w:tcPr>
            <w:tcW w:w="1842" w:type="dxa"/>
            <w:vAlign w:val="bottom"/>
          </w:tcPr>
          <w:p w14:paraId="753A2AFA" w14:textId="28A96992"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1,</w:t>
            </w:r>
            <w:r w:rsidR="000A3A53">
              <w:rPr>
                <w:rFonts w:ascii="Times New Roman" w:hAnsi="Times New Roman"/>
                <w:color w:val="000000"/>
                <w:sz w:val="22"/>
                <w:szCs w:val="22"/>
                <w:lang w:val="lt-LT"/>
              </w:rPr>
              <w:t>33</w:t>
            </w:r>
          </w:p>
        </w:tc>
        <w:tc>
          <w:tcPr>
            <w:tcW w:w="2835" w:type="dxa"/>
            <w:vAlign w:val="bottom"/>
          </w:tcPr>
          <w:p w14:paraId="538FA744" w14:textId="1179EABF" w:rsidR="00927F12" w:rsidRPr="0051709A" w:rsidRDefault="00927F12" w:rsidP="000D319C">
            <w:pPr>
              <w:jc w:val="center"/>
              <w:rPr>
                <w:rFonts w:ascii="Times New Roman" w:hAnsi="Times New Roman"/>
                <w:color w:val="000000"/>
                <w:lang w:val="lt-LT" w:eastAsia="lt-LT"/>
              </w:rPr>
            </w:pPr>
            <w:r>
              <w:rPr>
                <w:rFonts w:ascii="Times New Roman" w:hAnsi="Times New Roman"/>
                <w:color w:val="000000"/>
                <w:sz w:val="22"/>
                <w:szCs w:val="22"/>
                <w:lang w:val="lt-LT"/>
              </w:rPr>
              <w:t>1,</w:t>
            </w:r>
            <w:r w:rsidR="000A3A53">
              <w:rPr>
                <w:rFonts w:ascii="Times New Roman" w:hAnsi="Times New Roman"/>
                <w:color w:val="000000"/>
                <w:sz w:val="22"/>
                <w:szCs w:val="22"/>
                <w:lang w:val="lt-LT"/>
              </w:rPr>
              <w:t>45</w:t>
            </w:r>
          </w:p>
        </w:tc>
        <w:tc>
          <w:tcPr>
            <w:tcW w:w="1701" w:type="dxa"/>
            <w:vAlign w:val="bottom"/>
          </w:tcPr>
          <w:p w14:paraId="4910ABA7" w14:textId="1167D1CC" w:rsidR="00927F12" w:rsidRPr="0051709A" w:rsidRDefault="00927F12" w:rsidP="000D319C">
            <w:pPr>
              <w:jc w:val="center"/>
              <w:rPr>
                <w:rFonts w:ascii="Times New Roman" w:hAnsi="Times New Roman"/>
                <w:color w:val="000000"/>
                <w:lang w:val="lt-LT" w:eastAsia="lt-LT"/>
              </w:rPr>
            </w:pPr>
            <w:r>
              <w:rPr>
                <w:rFonts w:ascii="Times New Roman" w:hAnsi="Times New Roman"/>
                <w:color w:val="000000"/>
                <w:sz w:val="22"/>
                <w:szCs w:val="22"/>
                <w:lang w:val="lt-LT"/>
              </w:rPr>
              <w:t>1,</w:t>
            </w:r>
            <w:r w:rsidR="000A3A53">
              <w:rPr>
                <w:rFonts w:ascii="Times New Roman" w:hAnsi="Times New Roman"/>
                <w:color w:val="000000"/>
                <w:sz w:val="22"/>
                <w:szCs w:val="22"/>
                <w:lang w:val="lt-LT"/>
              </w:rPr>
              <w:t>69</w:t>
            </w:r>
          </w:p>
        </w:tc>
        <w:tc>
          <w:tcPr>
            <w:tcW w:w="1695" w:type="dxa"/>
            <w:vAlign w:val="bottom"/>
          </w:tcPr>
          <w:p w14:paraId="1F95F83E" w14:textId="75000AC5" w:rsidR="00927F12" w:rsidRPr="0051709A" w:rsidRDefault="00927F12" w:rsidP="000D319C">
            <w:pPr>
              <w:jc w:val="center"/>
              <w:rPr>
                <w:rFonts w:ascii="Times New Roman" w:hAnsi="Times New Roman"/>
                <w:color w:val="000000"/>
                <w:lang w:val="lt-LT" w:eastAsia="lt-LT"/>
              </w:rPr>
            </w:pPr>
            <w:r>
              <w:rPr>
                <w:rFonts w:ascii="Times New Roman" w:hAnsi="Times New Roman"/>
                <w:color w:val="000000"/>
                <w:sz w:val="22"/>
                <w:szCs w:val="22"/>
                <w:lang w:val="lt-LT"/>
              </w:rPr>
              <w:t>1,</w:t>
            </w:r>
            <w:r w:rsidR="000A3A53">
              <w:rPr>
                <w:rFonts w:ascii="Times New Roman" w:hAnsi="Times New Roman"/>
                <w:color w:val="000000"/>
                <w:sz w:val="22"/>
                <w:szCs w:val="22"/>
                <w:lang w:val="lt-LT"/>
              </w:rPr>
              <w:t>76</w:t>
            </w:r>
          </w:p>
        </w:tc>
      </w:tr>
      <w:tr w:rsidR="00927F12" w:rsidRPr="0051709A" w14:paraId="5D26BB87" w14:textId="77777777" w:rsidTr="000D319C">
        <w:tc>
          <w:tcPr>
            <w:tcW w:w="1555" w:type="dxa"/>
            <w:vAlign w:val="bottom"/>
          </w:tcPr>
          <w:p w14:paraId="438D048D" w14:textId="77777777" w:rsidR="00927F12" w:rsidRPr="0051709A" w:rsidRDefault="00927F12" w:rsidP="000D319C">
            <w:pPr>
              <w:rPr>
                <w:rFonts w:ascii="Times New Roman" w:hAnsi="Times New Roman"/>
                <w:lang w:val="lt-LT"/>
              </w:rPr>
            </w:pPr>
            <w:r w:rsidRPr="0051709A">
              <w:rPr>
                <w:rFonts w:ascii="Times New Roman" w:hAnsi="Times New Roman"/>
                <w:color w:val="000000"/>
                <w:lang w:val="lt-LT" w:eastAsia="lt-LT"/>
              </w:rPr>
              <w:t>Pavakariai</w:t>
            </w:r>
          </w:p>
        </w:tc>
        <w:tc>
          <w:tcPr>
            <w:tcW w:w="1842" w:type="dxa"/>
            <w:vAlign w:val="bottom"/>
          </w:tcPr>
          <w:p w14:paraId="13F46579" w14:textId="48DC589E"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30</w:t>
            </w:r>
          </w:p>
        </w:tc>
        <w:tc>
          <w:tcPr>
            <w:tcW w:w="2835" w:type="dxa"/>
            <w:vAlign w:val="bottom"/>
          </w:tcPr>
          <w:p w14:paraId="21E59B0A" w14:textId="5F96E2D5" w:rsidR="00927F12" w:rsidRPr="0051709A" w:rsidRDefault="00927F12" w:rsidP="000D319C">
            <w:pPr>
              <w:jc w:val="center"/>
              <w:rPr>
                <w:rFonts w:ascii="Times New Roman" w:hAnsi="Times New Roman"/>
                <w:color w:val="000000"/>
                <w:lang w:val="lt-LT" w:eastAsia="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33</w:t>
            </w:r>
          </w:p>
        </w:tc>
        <w:tc>
          <w:tcPr>
            <w:tcW w:w="1701" w:type="dxa"/>
            <w:vAlign w:val="bottom"/>
          </w:tcPr>
          <w:p w14:paraId="00799E70" w14:textId="26D7DFEC"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0,3</w:t>
            </w:r>
            <w:r w:rsidR="000A3A53">
              <w:rPr>
                <w:rFonts w:ascii="Times New Roman" w:hAnsi="Times New Roman"/>
                <w:color w:val="000000"/>
                <w:sz w:val="22"/>
                <w:szCs w:val="22"/>
                <w:lang w:val="lt-LT"/>
              </w:rPr>
              <w:t>8</w:t>
            </w:r>
          </w:p>
        </w:tc>
        <w:tc>
          <w:tcPr>
            <w:tcW w:w="1695" w:type="dxa"/>
            <w:vAlign w:val="bottom"/>
          </w:tcPr>
          <w:p w14:paraId="54BFCCF5" w14:textId="620829E5"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44</w:t>
            </w:r>
          </w:p>
        </w:tc>
      </w:tr>
      <w:tr w:rsidR="00927F12" w:rsidRPr="0051709A" w14:paraId="1E42844D" w14:textId="77777777" w:rsidTr="000D319C">
        <w:tc>
          <w:tcPr>
            <w:tcW w:w="1555" w:type="dxa"/>
            <w:vAlign w:val="bottom"/>
          </w:tcPr>
          <w:p w14:paraId="31F51E42" w14:textId="77777777" w:rsidR="00927F12" w:rsidRPr="0051709A" w:rsidRDefault="00927F12" w:rsidP="000D319C">
            <w:pPr>
              <w:rPr>
                <w:rFonts w:ascii="Times New Roman" w:hAnsi="Times New Roman"/>
                <w:lang w:val="lt-LT"/>
              </w:rPr>
            </w:pPr>
            <w:r w:rsidRPr="0051709A">
              <w:rPr>
                <w:rFonts w:ascii="Times New Roman" w:hAnsi="Times New Roman"/>
                <w:color w:val="000000"/>
                <w:lang w:val="lt-LT" w:eastAsia="lt-LT"/>
              </w:rPr>
              <w:t>Vakarienė</w:t>
            </w:r>
          </w:p>
        </w:tc>
        <w:tc>
          <w:tcPr>
            <w:tcW w:w="1842" w:type="dxa"/>
            <w:vAlign w:val="bottom"/>
          </w:tcPr>
          <w:p w14:paraId="23969941" w14:textId="0A6A1B0F"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70</w:t>
            </w:r>
          </w:p>
        </w:tc>
        <w:tc>
          <w:tcPr>
            <w:tcW w:w="2835" w:type="dxa"/>
            <w:vAlign w:val="bottom"/>
          </w:tcPr>
          <w:p w14:paraId="63820CD5" w14:textId="3F22C370" w:rsidR="00927F12" w:rsidRPr="0051709A" w:rsidRDefault="00927F12" w:rsidP="000D319C">
            <w:pPr>
              <w:jc w:val="center"/>
              <w:rPr>
                <w:rFonts w:ascii="Times New Roman" w:hAnsi="Times New Roman"/>
                <w:color w:val="000000"/>
                <w:lang w:val="lt-LT" w:eastAsia="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76</w:t>
            </w:r>
          </w:p>
        </w:tc>
        <w:tc>
          <w:tcPr>
            <w:tcW w:w="1701" w:type="dxa"/>
            <w:vAlign w:val="bottom"/>
          </w:tcPr>
          <w:p w14:paraId="0F332664" w14:textId="7421E5C7"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89</w:t>
            </w:r>
          </w:p>
        </w:tc>
        <w:tc>
          <w:tcPr>
            <w:tcW w:w="1695" w:type="dxa"/>
            <w:vAlign w:val="bottom"/>
          </w:tcPr>
          <w:p w14:paraId="38548A18" w14:textId="6134F8A8"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0,</w:t>
            </w:r>
            <w:r w:rsidR="000A3A53">
              <w:rPr>
                <w:rFonts w:ascii="Times New Roman" w:hAnsi="Times New Roman"/>
                <w:color w:val="000000"/>
                <w:sz w:val="22"/>
                <w:szCs w:val="22"/>
                <w:lang w:val="lt-LT"/>
              </w:rPr>
              <w:t>88</w:t>
            </w:r>
          </w:p>
        </w:tc>
      </w:tr>
      <w:tr w:rsidR="00927F12" w:rsidRPr="0051709A" w14:paraId="06BBD8B2" w14:textId="77777777" w:rsidTr="000D319C">
        <w:tc>
          <w:tcPr>
            <w:tcW w:w="1555" w:type="dxa"/>
            <w:vAlign w:val="bottom"/>
          </w:tcPr>
          <w:p w14:paraId="78DA3FAE" w14:textId="77777777" w:rsidR="00927F12" w:rsidRPr="0051709A" w:rsidRDefault="00927F12" w:rsidP="000D319C">
            <w:pPr>
              <w:rPr>
                <w:rFonts w:ascii="Times New Roman" w:hAnsi="Times New Roman"/>
                <w:color w:val="000000"/>
                <w:lang w:val="lt-LT" w:eastAsia="lt-LT"/>
              </w:rPr>
            </w:pPr>
            <w:r w:rsidRPr="0051709A">
              <w:rPr>
                <w:rFonts w:ascii="Times New Roman" w:hAnsi="Times New Roman"/>
                <w:color w:val="000000"/>
                <w:lang w:val="lt-LT" w:eastAsia="lt-LT"/>
              </w:rPr>
              <w:t>Naktipiečiai</w:t>
            </w:r>
          </w:p>
        </w:tc>
        <w:tc>
          <w:tcPr>
            <w:tcW w:w="1842" w:type="dxa"/>
            <w:vAlign w:val="bottom"/>
          </w:tcPr>
          <w:p w14:paraId="67CA01E0" w14:textId="77777777" w:rsidR="00927F12" w:rsidRPr="0051709A" w:rsidRDefault="00927F12" w:rsidP="000D319C">
            <w:pPr>
              <w:jc w:val="center"/>
              <w:rPr>
                <w:rFonts w:ascii="Times New Roman" w:hAnsi="Times New Roman"/>
                <w:lang w:val="lt-LT"/>
              </w:rPr>
            </w:pPr>
          </w:p>
        </w:tc>
        <w:tc>
          <w:tcPr>
            <w:tcW w:w="2835" w:type="dxa"/>
            <w:vAlign w:val="bottom"/>
          </w:tcPr>
          <w:p w14:paraId="4BB6DE64" w14:textId="77777777" w:rsidR="00927F12" w:rsidRPr="0051709A" w:rsidRDefault="00927F12" w:rsidP="000D319C">
            <w:pPr>
              <w:jc w:val="center"/>
              <w:rPr>
                <w:rFonts w:ascii="Times New Roman" w:hAnsi="Times New Roman"/>
                <w:color w:val="000000"/>
                <w:lang w:val="lt-LT" w:eastAsia="lt-LT"/>
              </w:rPr>
            </w:pPr>
          </w:p>
        </w:tc>
        <w:tc>
          <w:tcPr>
            <w:tcW w:w="1701" w:type="dxa"/>
            <w:vAlign w:val="bottom"/>
          </w:tcPr>
          <w:p w14:paraId="417E915F" w14:textId="77777777" w:rsidR="00927F12" w:rsidRPr="0051709A" w:rsidRDefault="00927F12" w:rsidP="000D319C">
            <w:pPr>
              <w:jc w:val="center"/>
              <w:rPr>
                <w:rFonts w:ascii="Times New Roman" w:hAnsi="Times New Roman"/>
                <w:lang w:val="lt-LT"/>
              </w:rPr>
            </w:pPr>
          </w:p>
        </w:tc>
        <w:tc>
          <w:tcPr>
            <w:tcW w:w="1695" w:type="dxa"/>
            <w:vAlign w:val="bottom"/>
          </w:tcPr>
          <w:p w14:paraId="2F9BCAB2" w14:textId="2BB9D418" w:rsidR="00927F12" w:rsidRPr="0051709A" w:rsidRDefault="00927F12" w:rsidP="000D319C">
            <w:pPr>
              <w:jc w:val="center"/>
              <w:rPr>
                <w:rFonts w:ascii="Times New Roman" w:hAnsi="Times New Roman"/>
                <w:lang w:val="lt-LT"/>
              </w:rPr>
            </w:pPr>
            <w:r>
              <w:rPr>
                <w:rFonts w:ascii="Times New Roman" w:hAnsi="Times New Roman"/>
                <w:color w:val="000000"/>
                <w:sz w:val="22"/>
                <w:szCs w:val="22"/>
                <w:lang w:val="lt-LT"/>
              </w:rPr>
              <w:t xml:space="preserve">  0,</w:t>
            </w:r>
            <w:r w:rsidR="000A3A53">
              <w:rPr>
                <w:rFonts w:ascii="Times New Roman" w:hAnsi="Times New Roman"/>
                <w:color w:val="000000"/>
                <w:sz w:val="22"/>
                <w:szCs w:val="22"/>
                <w:lang w:val="lt-LT"/>
              </w:rPr>
              <w:t>44</w:t>
            </w:r>
            <w:r w:rsidRPr="00BA4B6F">
              <w:rPr>
                <w:rFonts w:ascii="Times New Roman" w:hAnsi="Times New Roman"/>
                <w:color w:val="000000"/>
                <w:sz w:val="22"/>
                <w:szCs w:val="22"/>
                <w:lang w:val="lt-LT"/>
              </w:rPr>
              <w:t>“</w:t>
            </w:r>
          </w:p>
        </w:tc>
      </w:tr>
    </w:tbl>
    <w:p w14:paraId="6A824B9D" w14:textId="77777777" w:rsidR="00927F12" w:rsidRPr="0051709A" w:rsidRDefault="00927F12" w:rsidP="00825DAC">
      <w:pPr>
        <w:pStyle w:val="Sraopastraipa"/>
        <w:tabs>
          <w:tab w:val="left" w:pos="851"/>
        </w:tabs>
        <w:spacing w:line="360" w:lineRule="auto"/>
        <w:ind w:left="0" w:firstLine="720"/>
        <w:jc w:val="both"/>
        <w:rPr>
          <w:rFonts w:ascii="Times New Roman" w:hAnsi="Times New Roman"/>
          <w:sz w:val="24"/>
          <w:szCs w:val="24"/>
          <w:lang w:val="lt-LT"/>
        </w:rPr>
      </w:pPr>
    </w:p>
    <w:p w14:paraId="09699093" w14:textId="7DEC4D28" w:rsidR="00D863FA" w:rsidRPr="00690818" w:rsidRDefault="00C94AB9" w:rsidP="00690818">
      <w:pPr>
        <w:pStyle w:val="Pagrindinistekstas2"/>
        <w:numPr>
          <w:ilvl w:val="0"/>
          <w:numId w:val="5"/>
        </w:numPr>
        <w:tabs>
          <w:tab w:val="left" w:pos="993"/>
        </w:tabs>
        <w:spacing w:after="0" w:line="360" w:lineRule="auto"/>
        <w:ind w:left="0" w:firstLine="720"/>
        <w:jc w:val="both"/>
        <w:rPr>
          <w:rFonts w:ascii="Times New Roman" w:hAnsi="Times New Roman"/>
          <w:bCs/>
          <w:szCs w:val="24"/>
        </w:rPr>
      </w:pPr>
      <w:r w:rsidRPr="0051709A">
        <w:rPr>
          <w:rStyle w:val="uficommentbody"/>
          <w:rFonts w:ascii="Times New Roman" w:hAnsi="Times New Roman"/>
          <w:szCs w:val="24"/>
        </w:rPr>
        <w:t>Pripažinti netekusiu galios Šakių rajono savivaldybės tarybos 202</w:t>
      </w:r>
      <w:r w:rsidR="000A3A53">
        <w:rPr>
          <w:rStyle w:val="uficommentbody"/>
          <w:rFonts w:ascii="Times New Roman" w:hAnsi="Times New Roman"/>
          <w:szCs w:val="24"/>
        </w:rPr>
        <w:t>3</w:t>
      </w:r>
      <w:r w:rsidRPr="0051709A">
        <w:rPr>
          <w:rStyle w:val="uficommentbody"/>
          <w:rFonts w:ascii="Times New Roman" w:hAnsi="Times New Roman"/>
          <w:szCs w:val="24"/>
        </w:rPr>
        <w:t xml:space="preserve"> m. </w:t>
      </w:r>
      <w:r w:rsidR="00D863FA">
        <w:rPr>
          <w:rStyle w:val="uficommentbody"/>
          <w:rFonts w:ascii="Times New Roman" w:hAnsi="Times New Roman"/>
          <w:szCs w:val="24"/>
        </w:rPr>
        <w:t>sausio</w:t>
      </w:r>
      <w:r w:rsidRPr="0051709A">
        <w:rPr>
          <w:rStyle w:val="uficommentbody"/>
          <w:rFonts w:ascii="Times New Roman" w:hAnsi="Times New Roman"/>
          <w:szCs w:val="24"/>
        </w:rPr>
        <w:t xml:space="preserve"> </w:t>
      </w:r>
      <w:r w:rsidR="00D863FA">
        <w:rPr>
          <w:rStyle w:val="uficommentbody"/>
          <w:rFonts w:ascii="Times New Roman" w:hAnsi="Times New Roman"/>
          <w:szCs w:val="24"/>
        </w:rPr>
        <w:t>31</w:t>
      </w:r>
      <w:r w:rsidRPr="0051709A">
        <w:rPr>
          <w:rStyle w:val="uficommentbody"/>
          <w:rFonts w:ascii="Times New Roman" w:hAnsi="Times New Roman"/>
          <w:szCs w:val="24"/>
        </w:rPr>
        <w:t xml:space="preserve"> d. sprendim</w:t>
      </w:r>
      <w:r w:rsidR="00C325FB">
        <w:rPr>
          <w:rStyle w:val="uficommentbody"/>
          <w:rFonts w:ascii="Times New Roman" w:hAnsi="Times New Roman"/>
          <w:szCs w:val="24"/>
        </w:rPr>
        <w:t>o</w:t>
      </w:r>
      <w:r w:rsidRPr="0051709A">
        <w:rPr>
          <w:rStyle w:val="uficommentbody"/>
          <w:rFonts w:ascii="Times New Roman" w:hAnsi="Times New Roman"/>
          <w:szCs w:val="24"/>
        </w:rPr>
        <w:t xml:space="preserve"> Nr.</w:t>
      </w:r>
      <w:r w:rsidR="00210106">
        <w:rPr>
          <w:rStyle w:val="uficommentbody"/>
          <w:rFonts w:ascii="Times New Roman" w:hAnsi="Times New Roman"/>
          <w:szCs w:val="24"/>
        </w:rPr>
        <w:t xml:space="preserve"> </w:t>
      </w:r>
      <w:r w:rsidRPr="0051709A">
        <w:rPr>
          <w:rStyle w:val="uficommentbody"/>
          <w:rFonts w:ascii="Times New Roman" w:hAnsi="Times New Roman"/>
          <w:szCs w:val="24"/>
        </w:rPr>
        <w:t>T-</w:t>
      </w:r>
      <w:r w:rsidR="00D863FA">
        <w:rPr>
          <w:rStyle w:val="uficommentbody"/>
          <w:rFonts w:ascii="Times New Roman" w:hAnsi="Times New Roman"/>
          <w:szCs w:val="24"/>
        </w:rPr>
        <w:t>16</w:t>
      </w:r>
      <w:r w:rsidRPr="0051709A">
        <w:rPr>
          <w:rStyle w:val="uficommentbody"/>
          <w:rFonts w:ascii="Times New Roman" w:hAnsi="Times New Roman"/>
          <w:szCs w:val="24"/>
        </w:rPr>
        <w:t xml:space="preserve"> „</w:t>
      </w:r>
      <w:r w:rsidRPr="0051709A">
        <w:rPr>
          <w:rFonts w:ascii="Times New Roman" w:hAnsi="Times New Roman"/>
          <w:bCs/>
          <w:szCs w:val="24"/>
        </w:rPr>
        <w:t xml:space="preserve">Dėl Šakių rajono savivaldybės tarybos 2019 m. spalio 18 d. sprendimo Nr. T-329 „Dėl mokesčio dydžio už vaikų, ugdomų pagal ikimokyklinio ir (ar) priešmokyklinio ugdymo </w:t>
      </w:r>
      <w:r w:rsidRPr="0051709A">
        <w:rPr>
          <w:rFonts w:ascii="Times New Roman" w:hAnsi="Times New Roman"/>
          <w:bCs/>
          <w:szCs w:val="24"/>
        </w:rPr>
        <w:lastRenderedPageBreak/>
        <w:t>programas, išlaikymą Šakių rajono savivaldybės švietimo įstaigose nustatymo ir mokėjimo tvarkos aprašo patvirtinimo“ pakeitimo</w:t>
      </w:r>
      <w:r w:rsidR="00D52B17" w:rsidRPr="0051709A">
        <w:rPr>
          <w:rFonts w:ascii="Times New Roman" w:hAnsi="Times New Roman"/>
          <w:bCs/>
          <w:szCs w:val="24"/>
        </w:rPr>
        <w:t>“</w:t>
      </w:r>
      <w:r w:rsidR="00B43389">
        <w:rPr>
          <w:rFonts w:ascii="Times New Roman" w:hAnsi="Times New Roman"/>
          <w:bCs/>
          <w:szCs w:val="24"/>
        </w:rPr>
        <w:t xml:space="preserve"> </w:t>
      </w:r>
      <w:r w:rsidR="00C325FB">
        <w:rPr>
          <w:rFonts w:ascii="Times New Roman" w:hAnsi="Times New Roman"/>
          <w:bCs/>
          <w:szCs w:val="24"/>
        </w:rPr>
        <w:t>1</w:t>
      </w:r>
      <w:r w:rsidR="00F5294A">
        <w:rPr>
          <w:rFonts w:ascii="Times New Roman" w:hAnsi="Times New Roman"/>
          <w:bCs/>
          <w:szCs w:val="24"/>
        </w:rPr>
        <w:t xml:space="preserve"> </w:t>
      </w:r>
      <w:r w:rsidR="00C325FB">
        <w:rPr>
          <w:rFonts w:ascii="Times New Roman" w:hAnsi="Times New Roman"/>
          <w:bCs/>
          <w:szCs w:val="24"/>
        </w:rPr>
        <w:t>punkt</w:t>
      </w:r>
      <w:r w:rsidR="00F5294A">
        <w:rPr>
          <w:rFonts w:ascii="Times New Roman" w:hAnsi="Times New Roman"/>
          <w:bCs/>
          <w:szCs w:val="24"/>
        </w:rPr>
        <w:t>ą</w:t>
      </w:r>
      <w:r w:rsidR="00210106">
        <w:rPr>
          <w:rFonts w:ascii="Times New Roman" w:hAnsi="Times New Roman"/>
          <w:bCs/>
          <w:szCs w:val="24"/>
        </w:rPr>
        <w:t>.</w:t>
      </w:r>
    </w:p>
    <w:p w14:paraId="676CB5E3" w14:textId="26504EC0" w:rsidR="00283D69" w:rsidRDefault="00283D69" w:rsidP="00825DAC">
      <w:pPr>
        <w:spacing w:line="360" w:lineRule="auto"/>
        <w:ind w:firstLine="720"/>
        <w:jc w:val="both"/>
        <w:rPr>
          <w:rStyle w:val="uficommentbody"/>
          <w:rFonts w:ascii="Times New Roman" w:hAnsi="Times New Roman"/>
          <w:sz w:val="24"/>
          <w:szCs w:val="24"/>
          <w:lang w:val="lt-LT"/>
        </w:rPr>
      </w:pPr>
      <w:r w:rsidRPr="0051709A">
        <w:rPr>
          <w:rStyle w:val="uficommentbody"/>
          <w:rFonts w:ascii="Times New Roman" w:hAnsi="Times New Roman"/>
          <w:sz w:val="24"/>
          <w:szCs w:val="24"/>
          <w:lang w:val="lt-LT"/>
        </w:rPr>
        <w:t xml:space="preserve">Šis sprendimas per vieną mėnesį nuo sprendimo paskelbimo dienos gali būti skundžiamas Lietuvos administracinių ginčų komisijos Kauno apygardos skyriui adresu: Laisvės al. 36, Kaunas, arba Regionų apygardos administracinio teismo Kauno rūmams adresu: A. Mickevičiaus g. </w:t>
      </w:r>
      <w:proofErr w:type="spellStart"/>
      <w:r w:rsidRPr="0051709A">
        <w:rPr>
          <w:rStyle w:val="uficommentbody"/>
          <w:rFonts w:ascii="Times New Roman" w:hAnsi="Times New Roman"/>
          <w:sz w:val="24"/>
          <w:szCs w:val="24"/>
          <w:lang w:val="lt-LT"/>
        </w:rPr>
        <w:t>8A</w:t>
      </w:r>
      <w:proofErr w:type="spellEnd"/>
      <w:r w:rsidRPr="0051709A">
        <w:rPr>
          <w:rStyle w:val="uficommentbody"/>
          <w:rFonts w:ascii="Times New Roman" w:hAnsi="Times New Roman"/>
          <w:sz w:val="24"/>
          <w:szCs w:val="24"/>
          <w:lang w:val="lt-LT"/>
        </w:rPr>
        <w:t>, Kaunas.</w:t>
      </w:r>
    </w:p>
    <w:p w14:paraId="71E9F031" w14:textId="6047B506" w:rsidR="00825DAC" w:rsidRDefault="00825DAC" w:rsidP="00825DAC">
      <w:pPr>
        <w:spacing w:line="360" w:lineRule="auto"/>
        <w:ind w:firstLine="720"/>
        <w:jc w:val="both"/>
        <w:rPr>
          <w:rFonts w:ascii="Times New Roman" w:hAnsi="Times New Roman"/>
          <w:sz w:val="24"/>
          <w:szCs w:val="24"/>
          <w:lang w:val="lt-LT" w:eastAsia="lt-LT" w:bidi="lo-LA"/>
        </w:rPr>
      </w:pPr>
    </w:p>
    <w:p w14:paraId="39F87E2C" w14:textId="77777777" w:rsidR="00927F12" w:rsidRPr="0051709A" w:rsidRDefault="00927F12" w:rsidP="00825DAC">
      <w:pPr>
        <w:spacing w:line="360" w:lineRule="auto"/>
        <w:ind w:firstLine="720"/>
        <w:jc w:val="both"/>
        <w:rPr>
          <w:rFonts w:ascii="Times New Roman" w:hAnsi="Times New Roman"/>
          <w:sz w:val="24"/>
          <w:szCs w:val="24"/>
          <w:lang w:val="lt-LT" w:eastAsia="lt-LT" w:bidi="lo-LA"/>
        </w:rPr>
      </w:pPr>
    </w:p>
    <w:p w14:paraId="0AA1EE58" w14:textId="7B4B2EE8" w:rsidR="00200EA0" w:rsidRDefault="00DF546D" w:rsidP="0051709A">
      <w:pPr>
        <w:pStyle w:val="Pagrindinistekstas"/>
        <w:tabs>
          <w:tab w:val="left" w:pos="284"/>
          <w:tab w:val="left" w:pos="720"/>
        </w:tabs>
        <w:spacing w:after="0"/>
        <w:jc w:val="both"/>
        <w:rPr>
          <w:rFonts w:ascii="Times New Roman" w:hAnsi="Times New Roman"/>
          <w:sz w:val="24"/>
          <w:szCs w:val="24"/>
          <w:lang w:val="lt-LT"/>
        </w:rPr>
      </w:pPr>
      <w:bookmarkStart w:id="1" w:name="_Hlk3974620"/>
      <w:r w:rsidRPr="0051709A">
        <w:rPr>
          <w:rFonts w:ascii="Times New Roman" w:hAnsi="Times New Roman"/>
          <w:sz w:val="24"/>
          <w:szCs w:val="24"/>
          <w:lang w:val="lt-LT"/>
        </w:rPr>
        <w:t>Savivaldybės m</w:t>
      </w:r>
      <w:r w:rsidR="005A4729" w:rsidRPr="0051709A">
        <w:rPr>
          <w:rFonts w:ascii="Times New Roman" w:hAnsi="Times New Roman"/>
          <w:sz w:val="24"/>
          <w:szCs w:val="24"/>
          <w:lang w:val="lt-LT"/>
        </w:rPr>
        <w:t xml:space="preserve">eras </w:t>
      </w:r>
      <w:r w:rsidRPr="0051709A">
        <w:rPr>
          <w:rFonts w:ascii="Times New Roman" w:hAnsi="Times New Roman"/>
          <w:sz w:val="24"/>
          <w:szCs w:val="24"/>
          <w:lang w:val="lt-LT"/>
        </w:rPr>
        <w:tab/>
      </w:r>
      <w:r w:rsidRPr="0051709A">
        <w:rPr>
          <w:rFonts w:ascii="Times New Roman" w:hAnsi="Times New Roman"/>
          <w:sz w:val="24"/>
          <w:szCs w:val="24"/>
          <w:lang w:val="lt-LT"/>
        </w:rPr>
        <w:tab/>
      </w:r>
      <w:r w:rsidRPr="0051709A">
        <w:rPr>
          <w:rFonts w:ascii="Times New Roman" w:hAnsi="Times New Roman"/>
          <w:sz w:val="24"/>
          <w:szCs w:val="24"/>
          <w:lang w:val="lt-LT"/>
        </w:rPr>
        <w:tab/>
      </w:r>
      <w:r w:rsidRPr="0051709A">
        <w:rPr>
          <w:rFonts w:ascii="Times New Roman" w:hAnsi="Times New Roman"/>
          <w:sz w:val="24"/>
          <w:szCs w:val="24"/>
          <w:lang w:val="lt-LT"/>
        </w:rPr>
        <w:tab/>
      </w:r>
      <w:r w:rsidRPr="0051709A">
        <w:rPr>
          <w:rFonts w:ascii="Times New Roman" w:hAnsi="Times New Roman"/>
          <w:sz w:val="24"/>
          <w:szCs w:val="24"/>
          <w:lang w:val="lt-LT"/>
        </w:rPr>
        <w:tab/>
      </w:r>
      <w:r w:rsidRPr="0051709A">
        <w:rPr>
          <w:rFonts w:ascii="Times New Roman" w:hAnsi="Times New Roman"/>
          <w:sz w:val="24"/>
          <w:szCs w:val="24"/>
          <w:lang w:val="lt-LT"/>
        </w:rPr>
        <w:tab/>
      </w:r>
      <w:r w:rsidRPr="0051709A">
        <w:rPr>
          <w:rFonts w:ascii="Times New Roman" w:hAnsi="Times New Roman"/>
          <w:sz w:val="24"/>
          <w:szCs w:val="24"/>
          <w:lang w:val="lt-LT"/>
        </w:rPr>
        <w:tab/>
      </w:r>
      <w:r w:rsidRPr="0051709A">
        <w:rPr>
          <w:rFonts w:ascii="Times New Roman" w:hAnsi="Times New Roman"/>
          <w:sz w:val="24"/>
          <w:szCs w:val="24"/>
          <w:lang w:val="lt-LT"/>
        </w:rPr>
        <w:tab/>
        <w:t xml:space="preserve"> </w:t>
      </w:r>
      <w:bookmarkEnd w:id="1"/>
      <w:r w:rsidR="00D863FA">
        <w:rPr>
          <w:rFonts w:ascii="Times New Roman" w:hAnsi="Times New Roman"/>
          <w:sz w:val="24"/>
          <w:szCs w:val="24"/>
          <w:lang w:val="lt-LT"/>
        </w:rPr>
        <w:t>Raimondas Januševičius</w:t>
      </w:r>
    </w:p>
    <w:p w14:paraId="67D5D130" w14:textId="53CECF24"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3FED7F41" w14:textId="1537BF07"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16A81DED" w14:textId="4A90D148"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30B99C3C" w14:textId="5BAB84E9"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5E16B3B0" w14:textId="27F846FF"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7AC8793A" w14:textId="77DFA90B"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5A64F851" w14:textId="6E9715DD"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352EA257" w14:textId="5916C28A"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5932074A" w14:textId="6F4E95F2"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34DB4C9E" w14:textId="5C170BDC"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7B2ED52E" w14:textId="4EB532E2"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186DD49B" w14:textId="4882033E"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3EC33F8F" w14:textId="636A2937"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7ABBFBC4" w14:textId="18B697C6"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2FE94D4A" w14:textId="2446D8DD"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4CFA6CFA" w14:textId="3E3392BB"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5B90D697" w14:textId="5E8543B5"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39836353" w14:textId="00864890"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3A9A74E2" w14:textId="5282E143"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0208A082" w14:textId="2002548D"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147256FB" w14:textId="017F96AE"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16C44D3B" w14:textId="03D396DF"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674F9E19" w14:textId="7471064C"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2F0B98A2" w14:textId="6AEB3E9D"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5DCDFCFA" w14:textId="426EEB0C"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343BF83D" w14:textId="7BAEFD92"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0342B9D6" w14:textId="31DFFA85"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789A877F" w14:textId="5B4D1968"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p w14:paraId="37D497CE" w14:textId="71D07853" w:rsidR="00825DAC" w:rsidRDefault="00825DAC" w:rsidP="0051709A">
      <w:pPr>
        <w:pStyle w:val="Pagrindinistekstas"/>
        <w:tabs>
          <w:tab w:val="left" w:pos="284"/>
          <w:tab w:val="left" w:pos="720"/>
        </w:tabs>
        <w:spacing w:after="0"/>
        <w:jc w:val="both"/>
        <w:rPr>
          <w:rFonts w:ascii="Times New Roman" w:hAnsi="Times New Roman"/>
          <w:sz w:val="24"/>
          <w:szCs w:val="24"/>
          <w:lang w:val="lt-LT"/>
        </w:rPr>
      </w:pPr>
    </w:p>
    <w:sectPr w:rsidR="00825DAC" w:rsidSect="00825DAC">
      <w:footerReference w:type="default" r:id="rId9"/>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BF47D" w14:textId="77777777" w:rsidR="000F16A1" w:rsidRDefault="000F16A1">
      <w:r>
        <w:separator/>
      </w:r>
    </w:p>
  </w:endnote>
  <w:endnote w:type="continuationSeparator" w:id="0">
    <w:p w14:paraId="28B7DFEC" w14:textId="77777777" w:rsidR="000F16A1" w:rsidRDefault="000F1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000"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5B328" w14:textId="7128EC0B" w:rsidR="00DF546D" w:rsidRPr="00901048" w:rsidRDefault="00DF546D" w:rsidP="00DF546D">
    <w:pPr>
      <w:pStyle w:val="Porat"/>
      <w:jc w:val="right"/>
      <w:rPr>
        <w:lang w:val="de-DE"/>
      </w:rPr>
    </w:pPr>
    <w:r>
      <w:rPr>
        <w:sz w:val="8"/>
      </w:rPr>
      <w:fldChar w:fldCharType="begin"/>
    </w:r>
    <w:r w:rsidRPr="00901048">
      <w:rPr>
        <w:sz w:val="8"/>
        <w:lang w:val="de-DE"/>
      </w:rPr>
      <w:instrText xml:space="preserve"> FILENAME \p \* MERGEFORMAT </w:instrText>
    </w:r>
    <w:r>
      <w:rPr>
        <w:sz w:val="8"/>
      </w:rPr>
      <w:fldChar w:fldCharType="separate"/>
    </w:r>
    <w:r w:rsidR="004C0D2B">
      <w:rPr>
        <w:noProof/>
        <w:sz w:val="8"/>
        <w:lang w:val="de-DE"/>
      </w:rPr>
      <w:t>C:\Users\ikasparaviciene.SAKIAI\Desktop\TARYBAI SPRENDIMAI\2020 12\D</w:t>
    </w:r>
    <w:r w:rsidR="004C0D2B">
      <w:rPr>
        <w:rFonts w:hint="eastAsia"/>
        <w:noProof/>
        <w:sz w:val="8"/>
        <w:lang w:val="de-DE"/>
      </w:rPr>
      <w:t>ė</w:t>
    </w:r>
    <w:r w:rsidR="004C0D2B">
      <w:rPr>
        <w:noProof/>
        <w:sz w:val="8"/>
        <w:lang w:val="de-DE"/>
      </w:rPr>
      <w:t>l tvarkos aprašo papildymo.docx</w:t>
    </w:r>
    <w:r>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6E728" w14:textId="77777777" w:rsidR="000F16A1" w:rsidRDefault="000F16A1">
      <w:r>
        <w:separator/>
      </w:r>
    </w:p>
  </w:footnote>
  <w:footnote w:type="continuationSeparator" w:id="0">
    <w:p w14:paraId="42B6997D" w14:textId="77777777" w:rsidR="000F16A1" w:rsidRDefault="000F16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17F1F"/>
    <w:multiLevelType w:val="hybridMultilevel"/>
    <w:tmpl w:val="1108C560"/>
    <w:lvl w:ilvl="0" w:tplc="F1B2C72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20A62DE2"/>
    <w:multiLevelType w:val="hybridMultilevel"/>
    <w:tmpl w:val="A19EB35A"/>
    <w:lvl w:ilvl="0" w:tplc="A69E7EB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37A26F1"/>
    <w:multiLevelType w:val="hybridMultilevel"/>
    <w:tmpl w:val="600E7D38"/>
    <w:lvl w:ilvl="0" w:tplc="1236F040">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3" w15:restartNumberingAfterBreak="0">
    <w:nsid w:val="2B540397"/>
    <w:multiLevelType w:val="hybridMultilevel"/>
    <w:tmpl w:val="A2C4C85A"/>
    <w:lvl w:ilvl="0" w:tplc="3E4EBDA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1461EFF"/>
    <w:multiLevelType w:val="hybridMultilevel"/>
    <w:tmpl w:val="2132CB74"/>
    <w:lvl w:ilvl="0" w:tplc="97C86008">
      <w:start w:val="1"/>
      <w:numFmt w:val="decimal"/>
      <w:lvlText w:val="%1."/>
      <w:lvlJc w:val="left"/>
      <w:pPr>
        <w:ind w:left="927" w:hanging="360"/>
      </w:pPr>
      <w:rPr>
        <w:rFonts w:ascii="Times New Roman" w:eastAsia="Times New Roman" w:hAnsi="Times New Roman" w:cs="Times New Roman"/>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24CD"/>
    <w:rsid w:val="000038D3"/>
    <w:rsid w:val="00005B6F"/>
    <w:rsid w:val="00010306"/>
    <w:rsid w:val="00016CCC"/>
    <w:rsid w:val="00022F46"/>
    <w:rsid w:val="00033AC3"/>
    <w:rsid w:val="00034ACE"/>
    <w:rsid w:val="0003599E"/>
    <w:rsid w:val="00040EB0"/>
    <w:rsid w:val="000433BC"/>
    <w:rsid w:val="00045E19"/>
    <w:rsid w:val="00047D5F"/>
    <w:rsid w:val="00053BBE"/>
    <w:rsid w:val="00070856"/>
    <w:rsid w:val="000843B1"/>
    <w:rsid w:val="00093E2D"/>
    <w:rsid w:val="00097933"/>
    <w:rsid w:val="000A3A53"/>
    <w:rsid w:val="000B00CA"/>
    <w:rsid w:val="000B43A0"/>
    <w:rsid w:val="000E3ACB"/>
    <w:rsid w:val="000F16A1"/>
    <w:rsid w:val="000F64BE"/>
    <w:rsid w:val="00112415"/>
    <w:rsid w:val="00113817"/>
    <w:rsid w:val="0011396F"/>
    <w:rsid w:val="001258C1"/>
    <w:rsid w:val="0013240C"/>
    <w:rsid w:val="00134DDB"/>
    <w:rsid w:val="00145EFC"/>
    <w:rsid w:val="00146E5A"/>
    <w:rsid w:val="00146E71"/>
    <w:rsid w:val="001542FA"/>
    <w:rsid w:val="00190D5C"/>
    <w:rsid w:val="001A5928"/>
    <w:rsid w:val="001B36B5"/>
    <w:rsid w:val="001B7430"/>
    <w:rsid w:val="001C468E"/>
    <w:rsid w:val="001D1406"/>
    <w:rsid w:val="001D438C"/>
    <w:rsid w:val="001F37D1"/>
    <w:rsid w:val="001F4BA8"/>
    <w:rsid w:val="00200EA0"/>
    <w:rsid w:val="00210106"/>
    <w:rsid w:val="0021296A"/>
    <w:rsid w:val="00226D88"/>
    <w:rsid w:val="00230473"/>
    <w:rsid w:val="00232426"/>
    <w:rsid w:val="00241D36"/>
    <w:rsid w:val="00245D33"/>
    <w:rsid w:val="0025393F"/>
    <w:rsid w:val="002606A7"/>
    <w:rsid w:val="00274217"/>
    <w:rsid w:val="002763DA"/>
    <w:rsid w:val="002776B4"/>
    <w:rsid w:val="00283286"/>
    <w:rsid w:val="00283D69"/>
    <w:rsid w:val="002853E1"/>
    <w:rsid w:val="002A506F"/>
    <w:rsid w:val="002A6302"/>
    <w:rsid w:val="002B067A"/>
    <w:rsid w:val="002C4267"/>
    <w:rsid w:val="002D689B"/>
    <w:rsid w:val="00303CB5"/>
    <w:rsid w:val="003068E4"/>
    <w:rsid w:val="00321CCA"/>
    <w:rsid w:val="0032562F"/>
    <w:rsid w:val="0033662D"/>
    <w:rsid w:val="003438B2"/>
    <w:rsid w:val="00351822"/>
    <w:rsid w:val="00375195"/>
    <w:rsid w:val="00387CF6"/>
    <w:rsid w:val="003A24D0"/>
    <w:rsid w:val="003A40AD"/>
    <w:rsid w:val="003B611B"/>
    <w:rsid w:val="003D70D6"/>
    <w:rsid w:val="003E32B3"/>
    <w:rsid w:val="003F4867"/>
    <w:rsid w:val="00401C86"/>
    <w:rsid w:val="0041341D"/>
    <w:rsid w:val="00434A6F"/>
    <w:rsid w:val="00440D80"/>
    <w:rsid w:val="00445E64"/>
    <w:rsid w:val="0046134F"/>
    <w:rsid w:val="004661DC"/>
    <w:rsid w:val="00467A3A"/>
    <w:rsid w:val="0048398B"/>
    <w:rsid w:val="004C0D2B"/>
    <w:rsid w:val="004D1638"/>
    <w:rsid w:val="004D55F5"/>
    <w:rsid w:val="00502EF1"/>
    <w:rsid w:val="00510167"/>
    <w:rsid w:val="00512F56"/>
    <w:rsid w:val="00515AFE"/>
    <w:rsid w:val="0051709A"/>
    <w:rsid w:val="00572217"/>
    <w:rsid w:val="005754A7"/>
    <w:rsid w:val="00585D3C"/>
    <w:rsid w:val="005861E2"/>
    <w:rsid w:val="00595CB9"/>
    <w:rsid w:val="005A4729"/>
    <w:rsid w:val="005A75FC"/>
    <w:rsid w:val="005C135F"/>
    <w:rsid w:val="005D72B6"/>
    <w:rsid w:val="005F56CA"/>
    <w:rsid w:val="0062289E"/>
    <w:rsid w:val="006266E8"/>
    <w:rsid w:val="00637B3F"/>
    <w:rsid w:val="006753D8"/>
    <w:rsid w:val="00685B50"/>
    <w:rsid w:val="006860FE"/>
    <w:rsid w:val="00690818"/>
    <w:rsid w:val="006973D1"/>
    <w:rsid w:val="006B399D"/>
    <w:rsid w:val="006C3A22"/>
    <w:rsid w:val="006C748F"/>
    <w:rsid w:val="006F37DC"/>
    <w:rsid w:val="007024AA"/>
    <w:rsid w:val="00715D08"/>
    <w:rsid w:val="00716C94"/>
    <w:rsid w:val="007470C4"/>
    <w:rsid w:val="00755FFD"/>
    <w:rsid w:val="007655E0"/>
    <w:rsid w:val="00777F7D"/>
    <w:rsid w:val="00791080"/>
    <w:rsid w:val="007950F2"/>
    <w:rsid w:val="007C0B78"/>
    <w:rsid w:val="007C1339"/>
    <w:rsid w:val="007C2541"/>
    <w:rsid w:val="007D0DE0"/>
    <w:rsid w:val="007E0213"/>
    <w:rsid w:val="007E1D09"/>
    <w:rsid w:val="007F0839"/>
    <w:rsid w:val="007F3E68"/>
    <w:rsid w:val="008032C6"/>
    <w:rsid w:val="00810462"/>
    <w:rsid w:val="00812144"/>
    <w:rsid w:val="00813D3A"/>
    <w:rsid w:val="00825DAC"/>
    <w:rsid w:val="00832209"/>
    <w:rsid w:val="00834F0A"/>
    <w:rsid w:val="008457B0"/>
    <w:rsid w:val="008464EC"/>
    <w:rsid w:val="008559CD"/>
    <w:rsid w:val="00860249"/>
    <w:rsid w:val="00860E4B"/>
    <w:rsid w:val="00864FF0"/>
    <w:rsid w:val="008926A1"/>
    <w:rsid w:val="00895270"/>
    <w:rsid w:val="00897CF0"/>
    <w:rsid w:val="008A4673"/>
    <w:rsid w:val="008B71F5"/>
    <w:rsid w:val="00913FF4"/>
    <w:rsid w:val="00916024"/>
    <w:rsid w:val="00927F12"/>
    <w:rsid w:val="0093006E"/>
    <w:rsid w:val="0093253D"/>
    <w:rsid w:val="0093507A"/>
    <w:rsid w:val="0094650F"/>
    <w:rsid w:val="0096142F"/>
    <w:rsid w:val="0098160F"/>
    <w:rsid w:val="00987724"/>
    <w:rsid w:val="009A49BA"/>
    <w:rsid w:val="009A747C"/>
    <w:rsid w:val="009B2D96"/>
    <w:rsid w:val="009C7D39"/>
    <w:rsid w:val="009E5328"/>
    <w:rsid w:val="009F07CA"/>
    <w:rsid w:val="009F1E0C"/>
    <w:rsid w:val="009F7D55"/>
    <w:rsid w:val="00A05699"/>
    <w:rsid w:val="00A126B1"/>
    <w:rsid w:val="00A44479"/>
    <w:rsid w:val="00A5471D"/>
    <w:rsid w:val="00A62748"/>
    <w:rsid w:val="00A7792F"/>
    <w:rsid w:val="00AF3A06"/>
    <w:rsid w:val="00B2050B"/>
    <w:rsid w:val="00B33632"/>
    <w:rsid w:val="00B40ED0"/>
    <w:rsid w:val="00B43389"/>
    <w:rsid w:val="00B64087"/>
    <w:rsid w:val="00B86671"/>
    <w:rsid w:val="00BA0096"/>
    <w:rsid w:val="00BB01CB"/>
    <w:rsid w:val="00BB6E81"/>
    <w:rsid w:val="00BD7C12"/>
    <w:rsid w:val="00BD7E71"/>
    <w:rsid w:val="00BE61AF"/>
    <w:rsid w:val="00C25A24"/>
    <w:rsid w:val="00C325FB"/>
    <w:rsid w:val="00C62B18"/>
    <w:rsid w:val="00C7159F"/>
    <w:rsid w:val="00C91889"/>
    <w:rsid w:val="00C94AB9"/>
    <w:rsid w:val="00CA7AD5"/>
    <w:rsid w:val="00CC2953"/>
    <w:rsid w:val="00CD75AB"/>
    <w:rsid w:val="00CE0CE4"/>
    <w:rsid w:val="00CE6644"/>
    <w:rsid w:val="00CF5A3B"/>
    <w:rsid w:val="00D11F82"/>
    <w:rsid w:val="00D15C0C"/>
    <w:rsid w:val="00D20D47"/>
    <w:rsid w:val="00D25D85"/>
    <w:rsid w:val="00D37CFE"/>
    <w:rsid w:val="00D42E04"/>
    <w:rsid w:val="00D441D7"/>
    <w:rsid w:val="00D52B17"/>
    <w:rsid w:val="00D62DAF"/>
    <w:rsid w:val="00D774CE"/>
    <w:rsid w:val="00D77EC9"/>
    <w:rsid w:val="00D863FA"/>
    <w:rsid w:val="00DA51F5"/>
    <w:rsid w:val="00DB7855"/>
    <w:rsid w:val="00DD2ACE"/>
    <w:rsid w:val="00DD60F8"/>
    <w:rsid w:val="00DF546D"/>
    <w:rsid w:val="00DF6C34"/>
    <w:rsid w:val="00E06418"/>
    <w:rsid w:val="00E175C2"/>
    <w:rsid w:val="00E23EF1"/>
    <w:rsid w:val="00E319BE"/>
    <w:rsid w:val="00E4468D"/>
    <w:rsid w:val="00E46661"/>
    <w:rsid w:val="00E70BB8"/>
    <w:rsid w:val="00E76ACB"/>
    <w:rsid w:val="00EB1419"/>
    <w:rsid w:val="00EB4E57"/>
    <w:rsid w:val="00EE4597"/>
    <w:rsid w:val="00F02228"/>
    <w:rsid w:val="00F03954"/>
    <w:rsid w:val="00F05918"/>
    <w:rsid w:val="00F10AFD"/>
    <w:rsid w:val="00F13D78"/>
    <w:rsid w:val="00F17473"/>
    <w:rsid w:val="00F36250"/>
    <w:rsid w:val="00F36C7E"/>
    <w:rsid w:val="00F426A4"/>
    <w:rsid w:val="00F4327A"/>
    <w:rsid w:val="00F43FC1"/>
    <w:rsid w:val="00F5294A"/>
    <w:rsid w:val="00F65F56"/>
    <w:rsid w:val="00F71AAF"/>
    <w:rsid w:val="00F75C3D"/>
    <w:rsid w:val="00F82B9C"/>
    <w:rsid w:val="00F85E7F"/>
    <w:rsid w:val="00F95023"/>
    <w:rsid w:val="00FA5A0C"/>
    <w:rsid w:val="00FA5F7D"/>
    <w:rsid w:val="00FB72C4"/>
    <w:rsid w:val="00FC6786"/>
    <w:rsid w:val="00FC73B7"/>
    <w:rsid w:val="00FD0DCF"/>
    <w:rsid w:val="00FE2553"/>
    <w:rsid w:val="00FF7C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1A4565"/>
  <w15:docId w15:val="{8E6D9A61-8B2F-43FE-9C58-35C0041A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locked="1" w:semiHidden="1" w:uiPriority="0"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6671"/>
    <w:rPr>
      <w:rFonts w:ascii="TimesLT" w:hAnsi="TimesLT"/>
      <w:sz w:val="20"/>
      <w:szCs w:val="20"/>
      <w:lang w:val="en-US" w:eastAsia="en-US"/>
    </w:rPr>
  </w:style>
  <w:style w:type="paragraph" w:styleId="Antrat1">
    <w:name w:val="heading 1"/>
    <w:basedOn w:val="prastasis"/>
    <w:next w:val="prastasis"/>
    <w:link w:val="Antrat1Diagrama"/>
    <w:uiPriority w:val="99"/>
    <w:qFormat/>
    <w:rsid w:val="00B86671"/>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uiPriority w:val="99"/>
    <w:qFormat/>
    <w:rsid w:val="00B86671"/>
    <w:pPr>
      <w:keepNext/>
      <w:ind w:left="6480"/>
      <w:jc w:val="center"/>
      <w:outlineLvl w:val="1"/>
    </w:pPr>
    <w:rPr>
      <w:rFonts w:ascii="Times New Roman" w:hAnsi="Times New Roman"/>
      <w:sz w:val="24"/>
    </w:rPr>
  </w:style>
  <w:style w:type="paragraph" w:styleId="Antrat3">
    <w:name w:val="heading 3"/>
    <w:basedOn w:val="prastasis"/>
    <w:next w:val="prastasis"/>
    <w:link w:val="Antrat3Diagrama"/>
    <w:uiPriority w:val="99"/>
    <w:qFormat/>
    <w:rsid w:val="00B86671"/>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6F37DC"/>
    <w:rPr>
      <w:rFonts w:ascii="Cambria" w:hAnsi="Cambria" w:cs="Times New Roman"/>
      <w:b/>
      <w:bCs/>
      <w:kern w:val="32"/>
      <w:sz w:val="32"/>
      <w:szCs w:val="32"/>
      <w:lang w:val="en-US" w:eastAsia="en-US"/>
    </w:rPr>
  </w:style>
  <w:style w:type="character" w:customStyle="1" w:styleId="Antrat2Diagrama">
    <w:name w:val="Antraštė 2 Diagrama"/>
    <w:basedOn w:val="Numatytasispastraiposriftas"/>
    <w:link w:val="Antrat2"/>
    <w:uiPriority w:val="99"/>
    <w:semiHidden/>
    <w:locked/>
    <w:rsid w:val="006F37DC"/>
    <w:rPr>
      <w:rFonts w:ascii="Cambria" w:hAnsi="Cambria" w:cs="Times New Roman"/>
      <w:b/>
      <w:bCs/>
      <w:i/>
      <w:iCs/>
      <w:sz w:val="28"/>
      <w:szCs w:val="28"/>
      <w:lang w:val="en-US" w:eastAsia="en-US"/>
    </w:rPr>
  </w:style>
  <w:style w:type="character" w:customStyle="1" w:styleId="Antrat3Diagrama">
    <w:name w:val="Antraštė 3 Diagrama"/>
    <w:basedOn w:val="Numatytasispastraiposriftas"/>
    <w:link w:val="Antrat3"/>
    <w:uiPriority w:val="99"/>
    <w:semiHidden/>
    <w:locked/>
    <w:rsid w:val="006F37DC"/>
    <w:rPr>
      <w:rFonts w:ascii="Cambria" w:hAnsi="Cambria" w:cs="Times New Roman"/>
      <w:b/>
      <w:bCs/>
      <w:sz w:val="26"/>
      <w:szCs w:val="26"/>
      <w:lang w:val="en-US" w:eastAsia="en-US"/>
    </w:rPr>
  </w:style>
  <w:style w:type="paragraph" w:styleId="Antrats">
    <w:name w:val="header"/>
    <w:basedOn w:val="prastasis"/>
    <w:link w:val="AntratsDiagrama"/>
    <w:uiPriority w:val="99"/>
    <w:semiHidden/>
    <w:rsid w:val="00B86671"/>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6F37DC"/>
    <w:rPr>
      <w:rFonts w:ascii="TimesLT" w:hAnsi="TimesLT" w:cs="Times New Roman"/>
      <w:sz w:val="20"/>
      <w:szCs w:val="20"/>
      <w:lang w:val="en-US" w:eastAsia="en-US"/>
    </w:rPr>
  </w:style>
  <w:style w:type="paragraph" w:styleId="Porat">
    <w:name w:val="footer"/>
    <w:basedOn w:val="prastasis"/>
    <w:link w:val="PoratDiagrama"/>
    <w:semiHidden/>
    <w:rsid w:val="00B86671"/>
    <w:pPr>
      <w:tabs>
        <w:tab w:val="center" w:pos="4153"/>
        <w:tab w:val="right" w:pos="8306"/>
      </w:tabs>
    </w:pPr>
  </w:style>
  <w:style w:type="character" w:customStyle="1" w:styleId="PoratDiagrama">
    <w:name w:val="Poraštė Diagrama"/>
    <w:basedOn w:val="Numatytasispastraiposriftas"/>
    <w:link w:val="Porat"/>
    <w:semiHidden/>
    <w:locked/>
    <w:rsid w:val="006F37DC"/>
    <w:rPr>
      <w:rFonts w:ascii="TimesLT" w:hAnsi="TimesLT" w:cs="Times New Roman"/>
      <w:sz w:val="20"/>
      <w:szCs w:val="20"/>
      <w:lang w:val="en-US" w:eastAsia="en-US"/>
    </w:rPr>
  </w:style>
  <w:style w:type="paragraph" w:styleId="Pagrindinistekstas2">
    <w:name w:val="Body Text 2"/>
    <w:basedOn w:val="prastasis"/>
    <w:link w:val="Pagrindinistekstas2Diagrama"/>
    <w:rsid w:val="008A4673"/>
    <w:pPr>
      <w:spacing w:after="120" w:line="480" w:lineRule="auto"/>
    </w:pPr>
    <w:rPr>
      <w:sz w:val="24"/>
      <w:lang w:val="lt-LT"/>
    </w:rPr>
  </w:style>
  <w:style w:type="character" w:customStyle="1" w:styleId="Pagrindinistekstas2Diagrama">
    <w:name w:val="Pagrindinis tekstas 2 Diagrama"/>
    <w:basedOn w:val="Numatytasispastraiposriftas"/>
    <w:link w:val="Pagrindinistekstas2"/>
    <w:locked/>
    <w:rsid w:val="008A4673"/>
    <w:rPr>
      <w:rFonts w:ascii="TimesLT" w:hAnsi="TimesLT" w:cs="Times New Roman"/>
      <w:sz w:val="24"/>
      <w:lang w:val="lt-LT" w:eastAsia="en-US" w:bidi="ar-SA"/>
    </w:rPr>
  </w:style>
  <w:style w:type="paragraph" w:styleId="Pagrindinistekstas">
    <w:name w:val="Body Text"/>
    <w:basedOn w:val="prastasis"/>
    <w:link w:val="PagrindinistekstasDiagrama"/>
    <w:uiPriority w:val="99"/>
    <w:rsid w:val="008A4673"/>
    <w:pPr>
      <w:spacing w:after="120"/>
    </w:pPr>
  </w:style>
  <w:style w:type="character" w:customStyle="1" w:styleId="PagrindinistekstasDiagrama">
    <w:name w:val="Pagrindinis tekstas Diagrama"/>
    <w:basedOn w:val="Numatytasispastraiposriftas"/>
    <w:link w:val="Pagrindinistekstas"/>
    <w:uiPriority w:val="99"/>
    <w:semiHidden/>
    <w:locked/>
    <w:rsid w:val="008A4673"/>
    <w:rPr>
      <w:rFonts w:ascii="TimesLT" w:hAnsi="TimesLT" w:cs="Times New Roman"/>
      <w:lang w:val="en-US" w:eastAsia="en-US" w:bidi="ar-SA"/>
    </w:rPr>
  </w:style>
  <w:style w:type="paragraph" w:styleId="Debesliotekstas">
    <w:name w:val="Balloon Text"/>
    <w:basedOn w:val="prastasis"/>
    <w:link w:val="DebesliotekstasDiagrama"/>
    <w:uiPriority w:val="99"/>
    <w:semiHidden/>
    <w:unhideWhenUsed/>
    <w:rsid w:val="003B611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B611B"/>
    <w:rPr>
      <w:rFonts w:ascii="Segoe UI" w:hAnsi="Segoe UI" w:cs="Segoe UI"/>
      <w:sz w:val="18"/>
      <w:szCs w:val="18"/>
      <w:lang w:val="en-US" w:eastAsia="en-US"/>
    </w:rPr>
  </w:style>
  <w:style w:type="table" w:styleId="Lentelstinklelis">
    <w:name w:val="Table Grid"/>
    <w:basedOn w:val="prastojilentel"/>
    <w:uiPriority w:val="39"/>
    <w:locked/>
    <w:rsid w:val="00E7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icommentbody">
    <w:name w:val="uficommentbody"/>
    <w:basedOn w:val="Numatytasispastraiposriftas"/>
    <w:uiPriority w:val="99"/>
    <w:rsid w:val="00283D69"/>
    <w:rPr>
      <w:rFonts w:cs="Times New Roman"/>
    </w:rPr>
  </w:style>
  <w:style w:type="paragraph" w:styleId="Sraopastraipa">
    <w:name w:val="List Paragraph"/>
    <w:basedOn w:val="prastasis"/>
    <w:uiPriority w:val="34"/>
    <w:qFormat/>
    <w:rsid w:val="008121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33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E66D25-A532-43A6-A884-DC929C13C90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E10B6-CBC4-4C8C-9DD7-BCA1B6C97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2</TotalTime>
  <Pages>1</Pages>
  <Words>1684</Words>
  <Characters>961</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2020-12-08T09:36:00Z</cp:lastPrinted>
  <dcterms:created xsi:type="dcterms:W3CDTF">2024-01-08T09:55:00Z</dcterms:created>
  <dcterms:modified xsi:type="dcterms:W3CDTF">2024-01-19T11:46:00Z</dcterms:modified>
</cp:coreProperties>
</file>