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7144E" w14:textId="0773A185" w:rsidR="00E56771" w:rsidRDefault="00D87D52" w:rsidP="0041508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lt-LT"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kern w:val="0"/>
          <w:sz w:val="24"/>
          <w:szCs w:val="24"/>
          <w:lang w:val="lt-LT" w:eastAsia="en-GB"/>
          <w14:ligatures w14:val="none"/>
        </w:rPr>
        <w:drawing>
          <wp:inline distT="0" distB="0" distL="0" distR="0" wp14:anchorId="7A0816FF" wp14:editId="236730DF">
            <wp:extent cx="542290" cy="609600"/>
            <wp:effectExtent l="0" t="0" r="0" b="0"/>
            <wp:docPr id="147348520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8FE855" w14:textId="77777777" w:rsidR="00D87D52" w:rsidRPr="002F536A" w:rsidRDefault="00D87D52" w:rsidP="0041508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val="lt-LT" w:eastAsia="en-GB"/>
          <w14:ligatures w14:val="none"/>
        </w:rPr>
      </w:pPr>
    </w:p>
    <w:p w14:paraId="552A840B" w14:textId="58737658" w:rsidR="0041508D" w:rsidRPr="00E704FD" w:rsidRDefault="006C7C24" w:rsidP="0041508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lt-LT" w:eastAsia="en-GB"/>
          <w14:ligatures w14:val="none"/>
        </w:rPr>
        <w:t>ŠAKIŲ</w:t>
      </w:r>
      <w:r w:rsidR="0041508D" w:rsidRPr="0041508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lt-LT" w:eastAsia="en-GB"/>
          <w14:ligatures w14:val="none"/>
        </w:rPr>
        <w:t xml:space="preserve"> RAJONO SAVIVALDYBĖS TARYBA</w:t>
      </w:r>
    </w:p>
    <w:p w14:paraId="5B18819F" w14:textId="77777777" w:rsidR="0041508D" w:rsidRPr="00E704FD" w:rsidRDefault="0041508D" w:rsidP="004150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  <w:r w:rsidRPr="0041508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lt-LT" w:eastAsia="en-GB"/>
          <w14:ligatures w14:val="none"/>
        </w:rPr>
        <w:t> </w:t>
      </w:r>
    </w:p>
    <w:p w14:paraId="5631929E" w14:textId="77777777" w:rsidR="0041508D" w:rsidRPr="00E704FD" w:rsidRDefault="0041508D" w:rsidP="004150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  <w:r w:rsidRPr="0041508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lt-LT" w:eastAsia="en-GB"/>
          <w14:ligatures w14:val="none"/>
        </w:rPr>
        <w:t>SPRENDIMAS</w:t>
      </w:r>
    </w:p>
    <w:p w14:paraId="46D299C7" w14:textId="77777777" w:rsidR="0041508D" w:rsidRPr="00E704FD" w:rsidRDefault="0041508D" w:rsidP="004150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  <w:bookmarkStart w:id="0" w:name="_Hlk155333463"/>
      <w:r w:rsidRPr="0041508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lt-LT" w:eastAsia="en-GB"/>
          <w14:ligatures w14:val="none"/>
        </w:rPr>
        <w:t>DĖL DAUGIABUČIŲ GYVENAMŲJŲ NAMŲ KIEMŲ DANGŲ REMONTO, DALYVAUJANT FIZINIAMS IR (AR) JURIDINIAMS ASMENIMS, ORGANIZAVIMO TVARKOS APRAŠO PATVIRTINIMO</w:t>
      </w:r>
    </w:p>
    <w:bookmarkEnd w:id="0"/>
    <w:p w14:paraId="18625417" w14:textId="77777777" w:rsidR="0041508D" w:rsidRPr="00E704FD" w:rsidRDefault="0041508D" w:rsidP="004150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 </w:t>
      </w:r>
    </w:p>
    <w:p w14:paraId="0F40C64F" w14:textId="584DBD25" w:rsidR="0041508D" w:rsidRPr="00E704FD" w:rsidRDefault="0041508D" w:rsidP="004150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202</w:t>
      </w:r>
      <w:r w:rsidR="006C7C2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4</w:t>
      </w:r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 xml:space="preserve"> m. </w:t>
      </w:r>
      <w:r w:rsidR="006C7C2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sausio</w:t>
      </w:r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 xml:space="preserve"> </w:t>
      </w:r>
      <w:r w:rsidR="002F53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19</w:t>
      </w:r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 xml:space="preserve"> d. Nr. </w:t>
      </w:r>
      <w:r w:rsidR="00CF1C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T</w:t>
      </w:r>
      <w:r w:rsidR="002F53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-</w:t>
      </w:r>
      <w:r w:rsidR="006165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2</w:t>
      </w:r>
      <w:r w:rsidR="00CF1C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7</w:t>
      </w:r>
    </w:p>
    <w:p w14:paraId="430470E8" w14:textId="0E4AA416" w:rsidR="0041508D" w:rsidRPr="00E704FD" w:rsidRDefault="006C7C24" w:rsidP="004150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Šakiai</w:t>
      </w:r>
    </w:p>
    <w:p w14:paraId="1C6C5491" w14:textId="77777777" w:rsidR="0041508D" w:rsidRPr="00E704FD" w:rsidRDefault="0041508D" w:rsidP="004150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 </w:t>
      </w:r>
    </w:p>
    <w:p w14:paraId="0C5358D0" w14:textId="3F3E4A24" w:rsidR="0041508D" w:rsidRPr="00E704FD" w:rsidRDefault="0041508D" w:rsidP="002F536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 </w:t>
      </w:r>
      <w:bookmarkStart w:id="1" w:name="part_4ad588d59e4f4b54b8e9149a15b55a8c"/>
      <w:bookmarkEnd w:id="1"/>
      <w:r w:rsidR="002F53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ab/>
      </w:r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Vadovaudamasi Lietuvos Respublikos vietos savivaldos įstatymo</w:t>
      </w:r>
      <w:r w:rsidR="002F536A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val="lt-LT" w:eastAsia="en-GB"/>
          <w14:ligatures w14:val="none"/>
        </w:rPr>
        <w:t xml:space="preserve"> </w:t>
      </w:r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6 straipsnio 32 punktu,</w:t>
      </w:r>
      <w:r w:rsidR="002F53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 xml:space="preserve"> </w:t>
      </w:r>
      <w:r w:rsidRPr="0041508D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val="lt-LT" w:eastAsia="en-GB"/>
          <w14:ligatures w14:val="none"/>
        </w:rPr>
        <w:t>1</w:t>
      </w:r>
      <w:r w:rsidR="00E704FD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val="lt-LT" w:eastAsia="en-GB"/>
          <w14:ligatures w14:val="none"/>
        </w:rPr>
        <w:t>5</w:t>
      </w:r>
      <w:r w:rsidRPr="0041508D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val="lt-LT" w:eastAsia="en-GB"/>
          <w14:ligatures w14:val="none"/>
        </w:rPr>
        <w:t xml:space="preserve"> straipsnio 4 dalimi, </w:t>
      </w:r>
      <w:r w:rsidR="00786A23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val="lt-LT" w:eastAsia="en-GB"/>
          <w14:ligatures w14:val="none"/>
        </w:rPr>
        <w:t>Šakių</w:t>
      </w:r>
      <w:r w:rsidRPr="0041508D">
        <w:rPr>
          <w:rFonts w:ascii="Times New Roman" w:eastAsia="Times New Roman" w:hAnsi="Times New Roman" w:cs="Times New Roman"/>
          <w:color w:val="000000"/>
          <w:spacing w:val="-1"/>
          <w:kern w:val="0"/>
          <w:sz w:val="24"/>
          <w:szCs w:val="24"/>
          <w:lang w:val="lt-LT" w:eastAsia="en-GB"/>
          <w14:ligatures w14:val="none"/>
        </w:rPr>
        <w:t xml:space="preserve"> rajono savivaldybės taryba n u s p r e n d ž i a:</w:t>
      </w:r>
    </w:p>
    <w:p w14:paraId="7482EBA5" w14:textId="4E7F5C02" w:rsidR="0041508D" w:rsidRPr="00E704FD" w:rsidRDefault="0041508D" w:rsidP="002F536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  <w:bookmarkStart w:id="2" w:name="part_986044177e8a4c8ba34b0712df475ca7"/>
      <w:bookmarkEnd w:id="2"/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 xml:space="preserve">Patvirtinti Daugiabučių gyvenamųjų namų kiemų dangų remonto, dalyvaujant fiziniams ir </w:t>
      </w:r>
      <w:r w:rsidR="00E704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 xml:space="preserve">(ar) </w:t>
      </w:r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juridiniams asmenims, organizavimo tvarkos aprašą (pridedama).</w:t>
      </w:r>
    </w:p>
    <w:p w14:paraId="5D96FFBB" w14:textId="50BF7DF4" w:rsidR="0041508D" w:rsidRPr="00E704FD" w:rsidRDefault="0041508D" w:rsidP="002F536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  <w:bookmarkStart w:id="3" w:name="part_a4e84edc93544450a7543a11391f65eb"/>
      <w:bookmarkEnd w:id="3"/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 xml:space="preserve">Šis sprendimas </w:t>
      </w:r>
      <w:r w:rsidR="009859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per vieną mėnesį nuo sprendimo paskelbimo dienos gali būti skundžiamas Lietuvos administracinių ginčų komisijos Kauno apygardos skyriui adresu: Laisvės al. 36, Kaunas, arba Regionų apygardos administracinio teismo Kauno rūmams adresu: A. Mickevičiaus g. 8A.</w:t>
      </w:r>
    </w:p>
    <w:p w14:paraId="04DDA219" w14:textId="77777777" w:rsidR="0041508D" w:rsidRPr="00E704FD" w:rsidRDefault="0041508D" w:rsidP="0041508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  <w:bookmarkStart w:id="4" w:name="part_79ea5b59ada74ecd9b7d2259434e928c"/>
      <w:bookmarkEnd w:id="4"/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 </w:t>
      </w:r>
    </w:p>
    <w:p w14:paraId="45A0418B" w14:textId="77777777" w:rsidR="0041508D" w:rsidRPr="00E704FD" w:rsidRDefault="0041508D" w:rsidP="0041508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 </w:t>
      </w:r>
    </w:p>
    <w:p w14:paraId="2FFF4EA2" w14:textId="77777777" w:rsidR="0041508D" w:rsidRPr="00E704FD" w:rsidRDefault="0041508D" w:rsidP="0041508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 </w:t>
      </w:r>
    </w:p>
    <w:p w14:paraId="70786E39" w14:textId="7D389D20" w:rsidR="0041508D" w:rsidRPr="00E704FD" w:rsidRDefault="0041508D" w:rsidP="0041508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t-BR" w:eastAsia="en-GB"/>
          <w14:ligatures w14:val="none"/>
        </w:rPr>
      </w:pPr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Savivaldybės meras</w:t>
      </w:r>
      <w:r w:rsidR="002F53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ab/>
      </w:r>
      <w:r w:rsidR="002F53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ab/>
      </w:r>
      <w:r w:rsidR="002F53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ab/>
      </w:r>
      <w:r w:rsidR="002F53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ab/>
      </w:r>
      <w:r w:rsidR="002F53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ab/>
      </w:r>
      <w:r w:rsidR="002F53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ab/>
      </w:r>
      <w:r w:rsidR="002F53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ab/>
      </w:r>
      <w:r w:rsidR="002F53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ab/>
      </w:r>
      <w:r w:rsidR="006C7C2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Raimondas Januševičius</w:t>
      </w:r>
    </w:p>
    <w:p w14:paraId="57296496" w14:textId="77777777" w:rsidR="0041508D" w:rsidRPr="00E704FD" w:rsidRDefault="0041508D" w:rsidP="0041508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t-BR" w:eastAsia="en-GB"/>
          <w14:ligatures w14:val="none"/>
        </w:rPr>
      </w:pPr>
      <w:bookmarkStart w:id="5" w:name="part_4bbfcb20e6ba419ead741fcbdc451b29"/>
      <w:bookmarkEnd w:id="5"/>
      <w:r w:rsidRPr="0041508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  <w:t> </w:t>
      </w:r>
    </w:p>
    <w:p w14:paraId="0F676823" w14:textId="77777777" w:rsidR="00786A23" w:rsidRDefault="00786A23" w:rsidP="0041508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</w:p>
    <w:p w14:paraId="247D6474" w14:textId="77777777" w:rsidR="00786A23" w:rsidRDefault="00786A23" w:rsidP="0041508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</w:p>
    <w:p w14:paraId="4673EAA6" w14:textId="77777777" w:rsidR="00786A23" w:rsidRDefault="00786A23" w:rsidP="0041508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</w:p>
    <w:p w14:paraId="0DDC9576" w14:textId="77777777" w:rsidR="00786A23" w:rsidRDefault="00786A23" w:rsidP="0041508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</w:p>
    <w:p w14:paraId="5CED6F24" w14:textId="77777777" w:rsidR="00786A23" w:rsidRDefault="00786A23" w:rsidP="0041508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en-GB"/>
          <w14:ligatures w14:val="none"/>
        </w:rPr>
      </w:pPr>
    </w:p>
    <w:sectPr w:rsidR="00786A23" w:rsidSect="002F536A">
      <w:foot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B405E" w14:textId="77777777" w:rsidR="00015FD1" w:rsidRDefault="00015FD1" w:rsidP="00E56771">
      <w:pPr>
        <w:spacing w:after="0" w:line="240" w:lineRule="auto"/>
      </w:pPr>
      <w:r>
        <w:separator/>
      </w:r>
    </w:p>
  </w:endnote>
  <w:endnote w:type="continuationSeparator" w:id="0">
    <w:p w14:paraId="5A439FDB" w14:textId="77777777" w:rsidR="00015FD1" w:rsidRDefault="00015FD1" w:rsidP="00E56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2374F" w14:textId="2EAA9CDB" w:rsidR="00EE0D37" w:rsidRDefault="00EE0D37">
    <w:pPr>
      <w:pStyle w:val="Porat"/>
      <w:jc w:val="center"/>
    </w:pPr>
  </w:p>
  <w:p w14:paraId="15C03447" w14:textId="77777777" w:rsidR="00EE0D37" w:rsidRDefault="00EE0D3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AF6C4" w14:textId="77777777" w:rsidR="00015FD1" w:rsidRDefault="00015FD1" w:rsidP="00E56771">
      <w:pPr>
        <w:spacing w:after="0" w:line="240" w:lineRule="auto"/>
      </w:pPr>
      <w:r>
        <w:separator/>
      </w:r>
    </w:p>
  </w:footnote>
  <w:footnote w:type="continuationSeparator" w:id="0">
    <w:p w14:paraId="77122B3D" w14:textId="77777777" w:rsidR="00015FD1" w:rsidRDefault="00015FD1" w:rsidP="00E567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83B24"/>
    <w:multiLevelType w:val="hybridMultilevel"/>
    <w:tmpl w:val="6D48DB9C"/>
    <w:lvl w:ilvl="0" w:tplc="FC82D2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A725C8"/>
    <w:multiLevelType w:val="hybridMultilevel"/>
    <w:tmpl w:val="AF54C47C"/>
    <w:lvl w:ilvl="0" w:tplc="999A3C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3A434C9"/>
    <w:multiLevelType w:val="hybridMultilevel"/>
    <w:tmpl w:val="E4567E34"/>
    <w:lvl w:ilvl="0" w:tplc="D7F204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1184DB1"/>
    <w:multiLevelType w:val="multilevel"/>
    <w:tmpl w:val="80C0CD44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sz w:val="24"/>
        <w:szCs w:val="24"/>
      </w:rPr>
    </w:lvl>
    <w:lvl w:ilvl="2">
      <w:start w:val="1"/>
      <w:numFmt w:val="decimal"/>
      <w:suff w:val="nothing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4" w15:restartNumberingAfterBreak="0">
    <w:nsid w:val="5E5A7CCD"/>
    <w:multiLevelType w:val="hybridMultilevel"/>
    <w:tmpl w:val="E5AEDF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E87130"/>
    <w:multiLevelType w:val="multilevel"/>
    <w:tmpl w:val="80C0CD44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sz w:val="24"/>
        <w:szCs w:val="24"/>
      </w:rPr>
    </w:lvl>
    <w:lvl w:ilvl="2">
      <w:start w:val="1"/>
      <w:numFmt w:val="decimal"/>
      <w:suff w:val="nothing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08D"/>
    <w:rsid w:val="00015FD1"/>
    <w:rsid w:val="00061DF2"/>
    <w:rsid w:val="000A73E9"/>
    <w:rsid w:val="000B0C61"/>
    <w:rsid w:val="000F3AE2"/>
    <w:rsid w:val="001A254A"/>
    <w:rsid w:val="001A6BBF"/>
    <w:rsid w:val="001C1B24"/>
    <w:rsid w:val="001E0595"/>
    <w:rsid w:val="00203521"/>
    <w:rsid w:val="00293E49"/>
    <w:rsid w:val="002F536A"/>
    <w:rsid w:val="00383FF7"/>
    <w:rsid w:val="00385E14"/>
    <w:rsid w:val="003D334F"/>
    <w:rsid w:val="00407D62"/>
    <w:rsid w:val="0041508D"/>
    <w:rsid w:val="004B7206"/>
    <w:rsid w:val="004E2A11"/>
    <w:rsid w:val="00524210"/>
    <w:rsid w:val="00525A23"/>
    <w:rsid w:val="0053133B"/>
    <w:rsid w:val="005600AF"/>
    <w:rsid w:val="005C1C0A"/>
    <w:rsid w:val="00616589"/>
    <w:rsid w:val="00627CA5"/>
    <w:rsid w:val="006C7C24"/>
    <w:rsid w:val="006F2AB8"/>
    <w:rsid w:val="00786A23"/>
    <w:rsid w:val="007B539F"/>
    <w:rsid w:val="007E368A"/>
    <w:rsid w:val="008A53C2"/>
    <w:rsid w:val="00910C55"/>
    <w:rsid w:val="00935AFD"/>
    <w:rsid w:val="0098592F"/>
    <w:rsid w:val="009C145E"/>
    <w:rsid w:val="009E1F3E"/>
    <w:rsid w:val="00BB6E07"/>
    <w:rsid w:val="00C91161"/>
    <w:rsid w:val="00CA4334"/>
    <w:rsid w:val="00CF1CA4"/>
    <w:rsid w:val="00D05164"/>
    <w:rsid w:val="00D24335"/>
    <w:rsid w:val="00D41DFF"/>
    <w:rsid w:val="00D87D52"/>
    <w:rsid w:val="00DD0D3A"/>
    <w:rsid w:val="00E56771"/>
    <w:rsid w:val="00E611C1"/>
    <w:rsid w:val="00E704FD"/>
    <w:rsid w:val="00E9624A"/>
    <w:rsid w:val="00EB7863"/>
    <w:rsid w:val="00ED06C2"/>
    <w:rsid w:val="00EE0D37"/>
    <w:rsid w:val="00F47F14"/>
    <w:rsid w:val="00FB5994"/>
    <w:rsid w:val="00FF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89A582"/>
  <w15:chartTrackingRefBased/>
  <w15:docId w15:val="{02E4E157-4705-4A55-A5AD-3080A4E4C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6F2AB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E56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56771"/>
  </w:style>
  <w:style w:type="paragraph" w:styleId="Porat">
    <w:name w:val="footer"/>
    <w:basedOn w:val="prastasis"/>
    <w:link w:val="PoratDiagrama"/>
    <w:uiPriority w:val="99"/>
    <w:unhideWhenUsed/>
    <w:rsid w:val="00E56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56771"/>
  </w:style>
  <w:style w:type="character" w:styleId="Hipersaitas">
    <w:name w:val="Hyperlink"/>
    <w:basedOn w:val="Numatytasispastraiposriftas"/>
    <w:uiPriority w:val="99"/>
    <w:unhideWhenUsed/>
    <w:rsid w:val="000A73E9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A73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7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1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1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2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5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9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3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7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62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6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70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8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15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13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3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0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72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3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8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58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89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0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8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7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3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8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82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3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5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34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68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55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9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84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25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39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53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1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4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33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63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50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2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9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67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1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1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37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71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068BF4E-FE81-43D1-8080-B9355EDB090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568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Laimutis Kasparavičius</dc:creator>
  <cp:keywords/>
  <dc:description/>
  <cp:lastModifiedBy>Inga Kanapeckienė</cp:lastModifiedBy>
  <cp:revision>4</cp:revision>
  <dcterms:created xsi:type="dcterms:W3CDTF">2024-01-10T08:12:00Z</dcterms:created>
  <dcterms:modified xsi:type="dcterms:W3CDTF">2024-01-19T13:06:00Z</dcterms:modified>
</cp:coreProperties>
</file>