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6970A" w14:textId="77777777" w:rsidR="008C67AE" w:rsidRPr="009E1B68" w:rsidRDefault="008C67AE" w:rsidP="00604DDC">
      <w:pPr>
        <w:spacing w:after="0" w:line="240" w:lineRule="auto"/>
        <w:ind w:left="4820" w:firstLine="372"/>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PATVIRTINTA</w:t>
      </w:r>
    </w:p>
    <w:p w14:paraId="5A2D0FAE" w14:textId="77777777" w:rsidR="008C67AE" w:rsidRPr="009E1B68" w:rsidRDefault="008C67AE" w:rsidP="00604DDC">
      <w:pPr>
        <w:spacing w:after="0" w:line="240" w:lineRule="auto"/>
        <w:ind w:left="4820" w:firstLine="372"/>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Šakių rajono savivaldybės tarybos</w:t>
      </w:r>
    </w:p>
    <w:p w14:paraId="0DBF7722" w14:textId="78B83FB7" w:rsidR="008C67AE" w:rsidRPr="009E1B68" w:rsidRDefault="008C67AE" w:rsidP="00604DDC">
      <w:pPr>
        <w:spacing w:after="0" w:line="240" w:lineRule="auto"/>
        <w:ind w:left="4820" w:firstLine="372"/>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xml:space="preserve">2024 m. sausio </w:t>
      </w:r>
      <w:r w:rsidR="00604DDC" w:rsidRPr="009E1B68">
        <w:rPr>
          <w:rFonts w:ascii="Times New Roman" w:eastAsia="Times New Roman" w:hAnsi="Times New Roman" w:cs="Times New Roman"/>
          <w:color w:val="000000"/>
          <w:kern w:val="0"/>
          <w:sz w:val="24"/>
          <w:szCs w:val="24"/>
          <w:lang w:val="lt-LT" w:eastAsia="en-GB"/>
          <w14:ligatures w14:val="none"/>
        </w:rPr>
        <w:t>19</w:t>
      </w:r>
      <w:r w:rsidRPr="009E1B68">
        <w:rPr>
          <w:rFonts w:ascii="Times New Roman" w:eastAsia="Times New Roman" w:hAnsi="Times New Roman" w:cs="Times New Roman"/>
          <w:color w:val="000000"/>
          <w:kern w:val="0"/>
          <w:sz w:val="24"/>
          <w:szCs w:val="24"/>
          <w:lang w:val="lt-LT" w:eastAsia="en-GB"/>
          <w14:ligatures w14:val="none"/>
        </w:rPr>
        <w:t xml:space="preserve"> d. sprendimu Nr. </w:t>
      </w:r>
      <w:r w:rsidR="00604DDC" w:rsidRPr="009E1B68">
        <w:rPr>
          <w:rFonts w:ascii="Times New Roman" w:eastAsia="Times New Roman" w:hAnsi="Times New Roman" w:cs="Times New Roman"/>
          <w:color w:val="000000"/>
          <w:kern w:val="0"/>
          <w:sz w:val="24"/>
          <w:szCs w:val="24"/>
          <w:lang w:val="lt-LT" w:eastAsia="en-GB"/>
          <w14:ligatures w14:val="none"/>
        </w:rPr>
        <w:t>T-</w:t>
      </w:r>
      <w:r w:rsidR="00837801">
        <w:rPr>
          <w:rFonts w:ascii="Times New Roman" w:eastAsia="Times New Roman" w:hAnsi="Times New Roman" w:cs="Times New Roman"/>
          <w:color w:val="000000"/>
          <w:kern w:val="0"/>
          <w:sz w:val="24"/>
          <w:szCs w:val="24"/>
          <w:lang w:val="lt-LT" w:eastAsia="en-GB"/>
          <w14:ligatures w14:val="none"/>
        </w:rPr>
        <w:t>27</w:t>
      </w:r>
    </w:p>
    <w:p w14:paraId="0549FC91" w14:textId="77777777" w:rsidR="008C67AE" w:rsidRPr="009E1B68" w:rsidRDefault="008C67AE" w:rsidP="00604DDC">
      <w:pPr>
        <w:spacing w:after="0" w:line="240" w:lineRule="auto"/>
        <w:ind w:left="4820"/>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026AF669" w14:textId="77777777" w:rsidR="008C67AE" w:rsidRPr="009E1B68" w:rsidRDefault="008C67AE" w:rsidP="008C67AE">
      <w:pPr>
        <w:spacing w:after="0" w:line="240" w:lineRule="auto"/>
        <w:jc w:val="center"/>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DAUGIABUČIŲ GYVENAMŲJŲ NAMŲ KIEMŲ DANGŲ REMONTO, DALYVAUJANT FIZINIAMS IR (AR) JURIDINIAMS ASMENIMS, ORGANIZAVIMO</w:t>
      </w:r>
    </w:p>
    <w:p w14:paraId="5C7BC24E" w14:textId="77777777" w:rsidR="008C67AE" w:rsidRPr="009E1B68" w:rsidRDefault="008C67AE" w:rsidP="008C67AE">
      <w:pPr>
        <w:spacing w:after="0" w:line="240" w:lineRule="auto"/>
        <w:jc w:val="center"/>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TVARKOS APRAŠAS</w:t>
      </w:r>
    </w:p>
    <w:p w14:paraId="12DA11F8" w14:textId="77777777" w:rsidR="008C67AE" w:rsidRPr="009E1B68" w:rsidRDefault="008C67AE" w:rsidP="008C67AE">
      <w:p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52F0033A" w14:textId="77777777" w:rsidR="008C67AE" w:rsidRPr="009E1B68" w:rsidRDefault="008C67AE" w:rsidP="008C67AE">
      <w:pPr>
        <w:spacing w:after="0" w:line="240" w:lineRule="auto"/>
        <w:jc w:val="center"/>
        <w:rPr>
          <w:rFonts w:ascii="Times New Roman" w:eastAsia="Times New Roman" w:hAnsi="Times New Roman" w:cs="Times New Roman"/>
          <w:color w:val="000000"/>
          <w:kern w:val="0"/>
          <w:sz w:val="24"/>
          <w:szCs w:val="24"/>
          <w:lang w:val="lt-LT" w:eastAsia="en-GB"/>
          <w14:ligatures w14:val="none"/>
        </w:rPr>
      </w:pPr>
      <w:bookmarkStart w:id="0" w:name="part_70fc1e2160cc4e70a0b7c9df166565fc"/>
      <w:bookmarkEnd w:id="0"/>
      <w:r w:rsidRPr="009E1B68">
        <w:rPr>
          <w:rFonts w:ascii="Times New Roman" w:eastAsia="Times New Roman" w:hAnsi="Times New Roman" w:cs="Times New Roman"/>
          <w:b/>
          <w:bCs/>
          <w:color w:val="000000"/>
          <w:kern w:val="0"/>
          <w:sz w:val="24"/>
          <w:szCs w:val="24"/>
          <w:lang w:val="lt-LT" w:eastAsia="en-GB"/>
          <w14:ligatures w14:val="none"/>
        </w:rPr>
        <w:t>I SKYRIUS</w:t>
      </w:r>
    </w:p>
    <w:p w14:paraId="5CB8A162" w14:textId="77777777" w:rsidR="008C67AE" w:rsidRPr="009E1B68" w:rsidRDefault="008C67AE" w:rsidP="008C67AE">
      <w:pPr>
        <w:spacing w:after="0" w:line="240" w:lineRule="auto"/>
        <w:jc w:val="center"/>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BENDROSIOS NUOSTATOS</w:t>
      </w:r>
    </w:p>
    <w:p w14:paraId="32141A39" w14:textId="77777777" w:rsidR="008C67AE" w:rsidRPr="009E1B68" w:rsidRDefault="008C67AE" w:rsidP="008C67AE">
      <w:pPr>
        <w:spacing w:after="0" w:line="240" w:lineRule="auto"/>
        <w:ind w:firstLine="851"/>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483ECC95"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bookmarkStart w:id="1" w:name="part_c33ee8d8c6d0406a93ba0752e78c0992"/>
      <w:bookmarkEnd w:id="1"/>
      <w:r w:rsidRPr="009E1B68">
        <w:rPr>
          <w:rFonts w:ascii="Times New Roman" w:eastAsia="Times New Roman" w:hAnsi="Times New Roman" w:cs="Times New Roman"/>
          <w:color w:val="000000"/>
          <w:kern w:val="0"/>
          <w:sz w:val="24"/>
          <w:szCs w:val="24"/>
          <w:lang w:val="lt-LT" w:eastAsia="en-GB"/>
          <w14:ligatures w14:val="none"/>
        </w:rPr>
        <w:t>Daugiabučių gyvenamųjų namų kiemų dangų remonto, dalyvaujant fiziniams ir (ar) juridiniams asmenims, organizavimo tvarkos aprašas (toliau – aprašas) nustato daugiabučių gyvenamųjų namų kiemų dangų remonto atlikimo tvarką, atvejus ir sąlygas dalyvaujančių fizinių ir  (ar) juridinių asmenų (toliau – pareiškėjas) iniciatyva Šakių rajono savivaldybės (toliau – Savivaldybė) bendrojo naudojimo teritorijoje.</w:t>
      </w:r>
    </w:p>
    <w:p w14:paraId="2C3B3BBC"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Šiame Apraše vartojamos sąvokos:</w:t>
      </w:r>
    </w:p>
    <w:p w14:paraId="776F5956" w14:textId="77777777"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Daugiabučių gyvenamųjų namų kiemo danga </w:t>
      </w:r>
      <w:r w:rsidRPr="009E1B68">
        <w:rPr>
          <w:rFonts w:ascii="Times New Roman" w:eastAsia="Times New Roman" w:hAnsi="Times New Roman" w:cs="Times New Roman"/>
          <w:color w:val="000000"/>
          <w:kern w:val="0"/>
          <w:sz w:val="24"/>
          <w:szCs w:val="24"/>
          <w:lang w:val="lt-LT" w:eastAsia="en-GB"/>
          <w14:ligatures w14:val="none"/>
        </w:rPr>
        <w:t>– visų rūšių transporto bei pėsčiųjų judėjimo vietos: kiemų važiuojamosios dalies ir šaligatvių dangos, automobilių stovėjimo aikštelės.</w:t>
      </w:r>
    </w:p>
    <w:p w14:paraId="05C3215F" w14:textId="77777777"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Bendrojo naudojimo teritorija</w:t>
      </w:r>
      <w:r w:rsidRPr="009E1B68">
        <w:rPr>
          <w:rFonts w:ascii="Times New Roman" w:eastAsia="Times New Roman" w:hAnsi="Times New Roman" w:cs="Times New Roman"/>
          <w:color w:val="000000"/>
          <w:kern w:val="0"/>
          <w:sz w:val="24"/>
          <w:szCs w:val="24"/>
          <w:lang w:val="lt-LT" w:eastAsia="en-GB"/>
          <w14:ligatures w14:val="none"/>
        </w:rPr>
        <w:t> – tai Savivaldybės teritorijoje esanti valstybinė žemė, neišnuomota ar kitais būdais nesuteikta naudotis fiziniam ir (ar) juridiniam asmeniui, taip pat prie daugiabučių namų teritorijų planavimo dokumentais suformuoti (ar įteisinti) žemės sklypai.</w:t>
      </w:r>
    </w:p>
    <w:p w14:paraId="29E3E6FF" w14:textId="77777777"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Pareiškėjas </w:t>
      </w:r>
      <w:r w:rsidRPr="009E1B68">
        <w:rPr>
          <w:rFonts w:ascii="Times New Roman" w:eastAsia="Times New Roman" w:hAnsi="Times New Roman" w:cs="Times New Roman"/>
          <w:color w:val="000000"/>
          <w:kern w:val="0"/>
          <w:sz w:val="24"/>
          <w:szCs w:val="24"/>
          <w:lang w:val="lt-LT" w:eastAsia="en-GB"/>
          <w14:ligatures w14:val="none"/>
        </w:rPr>
        <w:t>– daugiabučio gyvenamojo namo daugumos gyventojų (50 procentų ir daugiau) įgaliotas fizinis ar juridinis asmuo.</w:t>
      </w:r>
    </w:p>
    <w:p w14:paraId="272181EE" w14:textId="77777777"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Projektas </w:t>
      </w:r>
      <w:r w:rsidRPr="009E1B68">
        <w:rPr>
          <w:rFonts w:ascii="Times New Roman" w:eastAsia="Times New Roman" w:hAnsi="Times New Roman" w:cs="Times New Roman"/>
          <w:color w:val="000000"/>
          <w:kern w:val="0"/>
          <w:sz w:val="24"/>
          <w:szCs w:val="24"/>
          <w:lang w:val="lt-LT" w:eastAsia="en-GB"/>
          <w14:ligatures w14:val="none"/>
        </w:rPr>
        <w:t>– daugiabučių gyvenamųjų namų susisiekimo komunikacijų remontui (statybai) reikalingos dokumentacijos parengimas, darbai, techninė priežiūra.</w:t>
      </w:r>
    </w:p>
    <w:p w14:paraId="4B825144" w14:textId="1761D800"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Paraiška </w:t>
      </w:r>
      <w:r w:rsidRPr="009E1B68">
        <w:rPr>
          <w:rFonts w:ascii="Times New Roman" w:eastAsia="Times New Roman" w:hAnsi="Times New Roman" w:cs="Times New Roman"/>
          <w:color w:val="000000"/>
          <w:kern w:val="0"/>
          <w:sz w:val="24"/>
          <w:szCs w:val="24"/>
          <w:lang w:val="lt-LT" w:eastAsia="en-GB"/>
          <w14:ligatures w14:val="none"/>
        </w:rPr>
        <w:t xml:space="preserve">– Pareiškėjo Savivaldybės administracijai teikiamas nustatytos formos dokumentas dėl projekto vykdymo (Aprašo </w:t>
      </w:r>
      <w:r w:rsidR="00604DDC" w:rsidRPr="009E1B68">
        <w:rPr>
          <w:rFonts w:ascii="Times New Roman" w:eastAsia="Times New Roman" w:hAnsi="Times New Roman" w:cs="Times New Roman"/>
          <w:color w:val="000000"/>
          <w:kern w:val="0"/>
          <w:sz w:val="24"/>
          <w:szCs w:val="24"/>
          <w:lang w:val="lt-LT" w:eastAsia="en-GB"/>
          <w14:ligatures w14:val="none"/>
        </w:rPr>
        <w:t xml:space="preserve">1 </w:t>
      </w:r>
      <w:r w:rsidRPr="009E1B68">
        <w:rPr>
          <w:rFonts w:ascii="Times New Roman" w:eastAsia="Times New Roman" w:hAnsi="Times New Roman" w:cs="Times New Roman"/>
          <w:color w:val="000000"/>
          <w:kern w:val="0"/>
          <w:sz w:val="24"/>
          <w:szCs w:val="24"/>
          <w:lang w:val="lt-LT" w:eastAsia="en-GB"/>
          <w14:ligatures w14:val="none"/>
        </w:rPr>
        <w:t>priedas).</w:t>
      </w:r>
    </w:p>
    <w:p w14:paraId="61747452" w14:textId="05118644"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Sutartis – </w:t>
      </w:r>
      <w:r w:rsidRPr="009E1B68">
        <w:rPr>
          <w:rFonts w:ascii="Times New Roman" w:eastAsia="Times New Roman" w:hAnsi="Times New Roman" w:cs="Times New Roman"/>
          <w:color w:val="000000"/>
          <w:kern w:val="0"/>
          <w:sz w:val="24"/>
          <w:szCs w:val="24"/>
          <w:lang w:val="lt-LT" w:eastAsia="en-GB"/>
          <w14:ligatures w14:val="none"/>
        </w:rPr>
        <w:t xml:space="preserve">Pareiškėjo ir Savivaldybės administracijos sudaryta sutartis, kurioje numatoma tikslinė lėšų panaudojimo paskirtis ir įvardijami bendrai finansuojami remonto darbai ir finansavimo sąlygos (Aprašo </w:t>
      </w:r>
      <w:r w:rsidR="00604DDC" w:rsidRPr="009E1B68">
        <w:rPr>
          <w:rFonts w:ascii="Times New Roman" w:eastAsia="Times New Roman" w:hAnsi="Times New Roman" w:cs="Times New Roman"/>
          <w:color w:val="000000"/>
          <w:kern w:val="0"/>
          <w:sz w:val="24"/>
          <w:szCs w:val="24"/>
          <w:lang w:val="lt-LT" w:eastAsia="en-GB"/>
          <w14:ligatures w14:val="none"/>
        </w:rPr>
        <w:t xml:space="preserve">2 </w:t>
      </w:r>
      <w:r w:rsidRPr="009E1B68">
        <w:rPr>
          <w:rFonts w:ascii="Times New Roman" w:eastAsia="Times New Roman" w:hAnsi="Times New Roman" w:cs="Times New Roman"/>
          <w:color w:val="000000"/>
          <w:kern w:val="0"/>
          <w:sz w:val="24"/>
          <w:szCs w:val="24"/>
          <w:lang w:val="lt-LT" w:eastAsia="en-GB"/>
          <w14:ligatures w14:val="none"/>
        </w:rPr>
        <w:t>priedas).</w:t>
      </w:r>
    </w:p>
    <w:p w14:paraId="4B9F46BB" w14:textId="77777777"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8"/>
          <w:szCs w:val="28"/>
          <w:lang w:val="lt-LT" w:eastAsia="en-GB"/>
          <w14:ligatures w14:val="none"/>
        </w:rPr>
      </w:pPr>
      <w:r w:rsidRPr="009E1B68">
        <w:rPr>
          <w:rFonts w:ascii="Times New Roman" w:hAnsi="Times New Roman" w:cs="Times New Roman"/>
          <w:sz w:val="24"/>
          <w:szCs w:val="24"/>
          <w:lang w:val="lt-LT"/>
        </w:rPr>
        <w:t>Kitos šiame apraše vartojamos sąvokos atitinka Lietuvos Respublikos statybos įstatymo, Lietuvos Respublikos kelių įstatymo, statybos techninių reglamentų: STR 1.01.08:2002 „Statinio statybos rūšys“, STR 1.04.04:2017 „Statinio projektavimas, projekto ekspertizė“, STR 1.05.01:2017 „Statybą leidžiantys dokumentai. Statybos užbaigimas. Nebaigto statinio registravimas ir perleidimas. Statybos sustabdymas. Savavališkos statybos padarinių šalinimas. Statybos pagal neteisėtai išduotą statybą leidžiantį dokumentą padarinių šalinimas“.</w:t>
      </w:r>
    </w:p>
    <w:p w14:paraId="38693EB6"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8"/>
          <w:szCs w:val="28"/>
          <w:lang w:val="lt-LT" w:eastAsia="en-GB"/>
          <w14:ligatures w14:val="none"/>
        </w:rPr>
        <w:t xml:space="preserve"> </w:t>
      </w:r>
      <w:r w:rsidRPr="009E1B68">
        <w:rPr>
          <w:rFonts w:ascii="Times New Roman" w:eastAsia="Times New Roman" w:hAnsi="Times New Roman" w:cs="Times New Roman"/>
          <w:color w:val="000000"/>
          <w:kern w:val="0"/>
          <w:sz w:val="24"/>
          <w:szCs w:val="24"/>
          <w:lang w:val="lt-LT" w:eastAsia="en-GB"/>
          <w14:ligatures w14:val="none"/>
        </w:rPr>
        <w:t xml:space="preserve">Savivaldybė prioritetą skiria renovuotiems daugiabučių gyvenamųjų namų kiemams, sudarant renovuotų namų kiemų dangų remonto eiliškumo sąrašą (toliau – eiliškumo sąrašas), taip pat galimas pareiškėjų lėšų prisidėjimas prie projekto pagal šio aprašo sąlygas. </w:t>
      </w:r>
    </w:p>
    <w:p w14:paraId="3897B099"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Savivaldybės ir pareiškėjo  kartu  įgyvendinamas projektas finansuojamas iš Savivaldybės biudžeto (toliau – Savivaldybės lėšos), pareiškėjas, pageidaujantis prisidėti savo lėšomis, prisideda ne mažiau kaip 20 proc. projekto kainos. Pareiškėjai, kurie prisideda prie projekto įgyvendinimo savo lėšomis, eiliškumo sąraše turi pirmumo teisę.</w:t>
      </w:r>
    </w:p>
    <w:p w14:paraId="2E5EA750" w14:textId="77777777" w:rsidR="008C67AE" w:rsidRPr="009E1B68" w:rsidRDefault="008C67AE" w:rsidP="008C67AE">
      <w:pPr>
        <w:spacing w:after="0" w:line="240" w:lineRule="auto"/>
        <w:ind w:firstLine="851"/>
        <w:jc w:val="both"/>
        <w:rPr>
          <w:rFonts w:ascii="Times New Roman" w:eastAsia="Times New Roman" w:hAnsi="Times New Roman" w:cs="Times New Roman"/>
          <w:color w:val="000000"/>
          <w:kern w:val="0"/>
          <w:sz w:val="24"/>
          <w:szCs w:val="24"/>
          <w:lang w:val="lt-LT" w:eastAsia="en-GB"/>
          <w14:ligatures w14:val="none"/>
        </w:rPr>
      </w:pPr>
      <w:bookmarkStart w:id="2" w:name="part_f11ebc15ca7446769d0d31ddde872ffd"/>
      <w:bookmarkEnd w:id="2"/>
    </w:p>
    <w:p w14:paraId="004577B7" w14:textId="77777777" w:rsidR="008C67AE" w:rsidRPr="009E1B68" w:rsidRDefault="008C67AE" w:rsidP="008C67AE">
      <w:pPr>
        <w:spacing w:after="0" w:line="240" w:lineRule="auto"/>
        <w:jc w:val="center"/>
        <w:rPr>
          <w:rFonts w:ascii="Times New Roman" w:eastAsia="Times New Roman" w:hAnsi="Times New Roman" w:cs="Times New Roman"/>
          <w:color w:val="000000"/>
          <w:kern w:val="0"/>
          <w:sz w:val="24"/>
          <w:szCs w:val="24"/>
          <w:lang w:val="lt-LT" w:eastAsia="en-GB"/>
          <w14:ligatures w14:val="none"/>
        </w:rPr>
      </w:pPr>
      <w:bookmarkStart w:id="3" w:name="part_ea1e8cb5b30942d18f589839da137b9e"/>
      <w:bookmarkStart w:id="4" w:name="part_8fb4b187c1664b24b0a23caa423e9114"/>
      <w:bookmarkEnd w:id="3"/>
      <w:bookmarkEnd w:id="4"/>
      <w:r w:rsidRPr="009E1B68">
        <w:rPr>
          <w:rFonts w:ascii="Times New Roman" w:eastAsia="Times New Roman" w:hAnsi="Times New Roman" w:cs="Times New Roman"/>
          <w:b/>
          <w:bCs/>
          <w:color w:val="000000"/>
          <w:kern w:val="0"/>
          <w:sz w:val="24"/>
          <w:szCs w:val="24"/>
          <w:lang w:val="lt-LT" w:eastAsia="en-GB"/>
          <w14:ligatures w14:val="none"/>
        </w:rPr>
        <w:t>II SKYRIUS</w:t>
      </w:r>
    </w:p>
    <w:p w14:paraId="363FD51E" w14:textId="0BC4014E" w:rsidR="008C67AE" w:rsidRPr="009E1B68" w:rsidRDefault="008C67AE" w:rsidP="00604DDC">
      <w:pPr>
        <w:spacing w:after="0" w:line="240" w:lineRule="auto"/>
        <w:jc w:val="center"/>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PARAIŠKŲ PRIĖMIMAS, VERTINIMAS IR SPRENDIMŲ</w:t>
      </w:r>
      <w:r w:rsidR="00604DDC" w:rsidRPr="009E1B68">
        <w:rPr>
          <w:rFonts w:ascii="Times New Roman" w:eastAsia="Times New Roman" w:hAnsi="Times New Roman" w:cs="Times New Roman"/>
          <w:color w:val="000000"/>
          <w:kern w:val="0"/>
          <w:sz w:val="24"/>
          <w:szCs w:val="24"/>
          <w:lang w:val="lt-LT" w:eastAsia="en-GB"/>
          <w14:ligatures w14:val="none"/>
        </w:rPr>
        <w:t xml:space="preserve"> </w:t>
      </w:r>
      <w:r w:rsidRPr="009E1B68">
        <w:rPr>
          <w:rFonts w:ascii="Times New Roman" w:eastAsia="Times New Roman" w:hAnsi="Times New Roman" w:cs="Times New Roman"/>
          <w:b/>
          <w:bCs/>
          <w:color w:val="000000"/>
          <w:kern w:val="0"/>
          <w:sz w:val="24"/>
          <w:szCs w:val="24"/>
          <w:lang w:val="lt-LT" w:eastAsia="en-GB"/>
          <w14:ligatures w14:val="none"/>
        </w:rPr>
        <w:t>DĖL JŲ TINKAMUMO PRIĖMIMAS</w:t>
      </w:r>
    </w:p>
    <w:p w14:paraId="49DFAFE8" w14:textId="77777777" w:rsidR="008C67AE" w:rsidRPr="009E1B68" w:rsidRDefault="008C67AE" w:rsidP="008C67AE">
      <w:pPr>
        <w:tabs>
          <w:tab w:val="center" w:pos="4819"/>
        </w:tabs>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r w:rsidRPr="009E1B68">
        <w:rPr>
          <w:rFonts w:ascii="Times New Roman" w:eastAsia="Times New Roman" w:hAnsi="Times New Roman" w:cs="Times New Roman"/>
          <w:color w:val="000000"/>
          <w:kern w:val="0"/>
          <w:sz w:val="24"/>
          <w:szCs w:val="24"/>
          <w:lang w:val="lt-LT" w:eastAsia="en-GB"/>
          <w14:ligatures w14:val="none"/>
        </w:rPr>
        <w:tab/>
      </w:r>
    </w:p>
    <w:p w14:paraId="256C4055" w14:textId="2986CC99"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bookmarkStart w:id="5" w:name="part_553f0be4ddf3457c9161693a1c4caa31"/>
      <w:bookmarkEnd w:id="5"/>
      <w:r w:rsidRPr="009E1B68">
        <w:rPr>
          <w:rFonts w:ascii="Times New Roman" w:eastAsia="Times New Roman" w:hAnsi="Times New Roman" w:cs="Times New Roman"/>
          <w:color w:val="000000"/>
          <w:kern w:val="0"/>
          <w:sz w:val="24"/>
          <w:szCs w:val="24"/>
          <w:lang w:val="lt-LT" w:eastAsia="en-GB"/>
          <w14:ligatures w14:val="none"/>
        </w:rPr>
        <w:t>Paraiškos priimamos visu</w:t>
      </w:r>
      <w:r w:rsidR="009E1B68" w:rsidRPr="009E1B68">
        <w:rPr>
          <w:rFonts w:ascii="Times New Roman" w:eastAsia="Times New Roman" w:hAnsi="Times New Roman" w:cs="Times New Roman"/>
          <w:color w:val="000000"/>
          <w:kern w:val="0"/>
          <w:sz w:val="24"/>
          <w:szCs w:val="24"/>
          <w:lang w:val="lt-LT" w:eastAsia="en-GB"/>
          <w14:ligatures w14:val="none"/>
        </w:rPr>
        <w:t>s</w:t>
      </w:r>
      <w:r w:rsidRPr="009E1B68">
        <w:rPr>
          <w:rFonts w:ascii="Times New Roman" w:eastAsia="Times New Roman" w:hAnsi="Times New Roman" w:cs="Times New Roman"/>
          <w:color w:val="000000"/>
          <w:kern w:val="0"/>
          <w:sz w:val="24"/>
          <w:szCs w:val="24"/>
          <w:lang w:val="lt-LT" w:eastAsia="en-GB"/>
          <w14:ligatures w14:val="none"/>
        </w:rPr>
        <w:t xml:space="preserve"> metus, nuo aprašo patvirtinimo dienos.</w:t>
      </w:r>
    </w:p>
    <w:p w14:paraId="44ECC9AE"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8"/>
          <w:szCs w:val="28"/>
          <w:lang w:val="lt-LT" w:eastAsia="en-GB"/>
          <w14:ligatures w14:val="none"/>
        </w:rPr>
      </w:pPr>
      <w:r w:rsidRPr="009E1B68">
        <w:rPr>
          <w:rFonts w:ascii="Times New Roman" w:hAnsi="Times New Roman" w:cs="Times New Roman"/>
          <w:sz w:val="24"/>
          <w:szCs w:val="24"/>
          <w:lang w:val="lt-LT"/>
        </w:rPr>
        <w:t>Paraiška pateikiama pasirinkus vieną iš šių būdų:</w:t>
      </w:r>
    </w:p>
    <w:p w14:paraId="4B01F905" w14:textId="6328EC77"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8"/>
          <w:szCs w:val="28"/>
          <w:lang w:val="lt-LT" w:eastAsia="en-GB"/>
          <w14:ligatures w14:val="none"/>
        </w:rPr>
      </w:pPr>
      <w:r w:rsidRPr="009E1B68">
        <w:rPr>
          <w:rFonts w:ascii="Times New Roman" w:hAnsi="Times New Roman" w:cs="Times New Roman"/>
          <w:color w:val="000000" w:themeColor="text1"/>
          <w:sz w:val="24"/>
          <w:szCs w:val="24"/>
          <w:lang w:val="lt-LT"/>
        </w:rPr>
        <w:lastRenderedPageBreak/>
        <w:t xml:space="preserve">pateikiant Savivaldybės administracijai (adresu: Bažnyčios </w:t>
      </w:r>
      <w:r w:rsidR="009E1B68" w:rsidRPr="009E1B68">
        <w:rPr>
          <w:rFonts w:ascii="Times New Roman" w:hAnsi="Times New Roman" w:cs="Times New Roman"/>
          <w:color w:val="000000" w:themeColor="text1"/>
          <w:sz w:val="24"/>
          <w:szCs w:val="24"/>
          <w:lang w:val="lt-LT"/>
        </w:rPr>
        <w:t xml:space="preserve">g. </w:t>
      </w:r>
      <w:r w:rsidRPr="009E1B68">
        <w:rPr>
          <w:rFonts w:ascii="Times New Roman" w:hAnsi="Times New Roman" w:cs="Times New Roman"/>
          <w:color w:val="000000" w:themeColor="text1"/>
          <w:sz w:val="24"/>
          <w:szCs w:val="24"/>
          <w:lang w:val="lt-LT"/>
        </w:rPr>
        <w:t>4, Šakiai) priėmimo (viename) langelyje (paraiška ir jos priedai turi būti tvarkingi, susegti, sunumeruoti, pasirašyti juridinio asmens vadovo arba jo įgalioto asmens);</w:t>
      </w:r>
    </w:p>
    <w:p w14:paraId="25BB025E" w14:textId="77777777"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hAnsi="Times New Roman" w:cs="Times New Roman"/>
          <w:sz w:val="24"/>
          <w:szCs w:val="24"/>
          <w:lang w:val="lt-LT"/>
        </w:rPr>
        <w:t xml:space="preserve">Elektroninėmis priemonėmis (E-pristatymo informacinė sistema, elektroninis paštas). </w:t>
      </w:r>
    </w:p>
    <w:p w14:paraId="1256A9EA"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Paraiškos priimamos pateikiant šiuos dokumentus:</w:t>
      </w:r>
    </w:p>
    <w:p w14:paraId="21C140B7" w14:textId="77777777"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nustatytos formos paraišką;</w:t>
      </w:r>
    </w:p>
    <w:p w14:paraId="0DDC63A2" w14:textId="77777777"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dokumentą, patvirtintą daugiabučio gyvenamojo namo gyventojų daugumos ir leidžiantį atstovauti Pareiškėjui (-ams) (dokumente turi būti nurodyti atstovo kontaktiniai duomenys);</w:t>
      </w:r>
    </w:p>
    <w:p w14:paraId="5AE6E556" w14:textId="77777777"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planuojamo remontuoti objekto schemą su matmenimis;</w:t>
      </w:r>
    </w:p>
    <w:p w14:paraId="66F909E1" w14:textId="77777777"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planuojamo remontuoti objekto nuotraukas (fotofiksacija).</w:t>
      </w:r>
    </w:p>
    <w:p w14:paraId="7AFCDD51"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Paraiškoms nagrinėti ir vertinti Savivaldybės administracijos direktoriaus įsakymu sudaroma komisija (toliau – Komisija).</w:t>
      </w:r>
    </w:p>
    <w:p w14:paraId="51C371CC" w14:textId="4E14F5F2"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xml:space="preserve">Komisija, įvertinusi pateiktas paraiškas, pagal šio aprašo sąlygas sudaro eiliškumo sąrašą, pirmumą teikiant pareiškėjams, kurie prisideda savo lėšomis šio </w:t>
      </w:r>
      <w:r w:rsidR="009E1B68" w:rsidRPr="009E1B68">
        <w:rPr>
          <w:rFonts w:ascii="Times New Roman" w:eastAsia="Times New Roman" w:hAnsi="Times New Roman" w:cs="Times New Roman"/>
          <w:color w:val="000000"/>
          <w:kern w:val="0"/>
          <w:sz w:val="24"/>
          <w:szCs w:val="24"/>
          <w:lang w:val="lt-LT" w:eastAsia="en-GB"/>
          <w14:ligatures w14:val="none"/>
        </w:rPr>
        <w:t>ap</w:t>
      </w:r>
      <w:r w:rsidRPr="009E1B68">
        <w:rPr>
          <w:rFonts w:ascii="Times New Roman" w:eastAsia="Times New Roman" w:hAnsi="Times New Roman" w:cs="Times New Roman"/>
          <w:color w:val="000000"/>
          <w:kern w:val="0"/>
          <w:sz w:val="24"/>
          <w:szCs w:val="24"/>
          <w:lang w:val="lt-LT" w:eastAsia="en-GB"/>
          <w14:ligatures w14:val="none"/>
        </w:rPr>
        <w:t>rašo 4 punkte nurodyta suma.</w:t>
      </w:r>
    </w:p>
    <w:p w14:paraId="51F1853C"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Komisija, gavusi paraišką (-as) per 20 darbo dienų privalo ją įvertinti ir pateikti Savivaldybės administracijos direktoriui išvadą (išvada įforminama protokolu) dėl paraiškos (-ų) įtraukimo eiliškumo sąrašą.</w:t>
      </w:r>
    </w:p>
    <w:p w14:paraId="39913EBE"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Komisija paraiškas vertina pagal šiuos kriterijus:</w:t>
      </w:r>
    </w:p>
    <w:p w14:paraId="1420C0BD" w14:textId="77777777"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Pareiškėjo prisidėjimas (aprašo 4 punktas);</w:t>
      </w:r>
    </w:p>
    <w:p w14:paraId="478ED19A" w14:textId="77777777"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Namo (-ų) renovacijos data;</w:t>
      </w:r>
    </w:p>
    <w:p w14:paraId="4D0BCA99" w14:textId="77777777"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Daugiabučių gyvenamųjų namų kiemo dangos nusidėvėjimas / būklė;</w:t>
      </w:r>
    </w:p>
    <w:p w14:paraId="58683EA0" w14:textId="51327329"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Projekto parengim</w:t>
      </w:r>
      <w:r w:rsidR="009E1B68" w:rsidRPr="009E1B68">
        <w:rPr>
          <w:rFonts w:ascii="Times New Roman" w:eastAsia="Times New Roman" w:hAnsi="Times New Roman" w:cs="Times New Roman"/>
          <w:color w:val="000000"/>
          <w:kern w:val="0"/>
          <w:sz w:val="24"/>
          <w:szCs w:val="24"/>
          <w:lang w:val="lt-LT" w:eastAsia="en-GB"/>
          <w14:ligatures w14:val="none"/>
        </w:rPr>
        <w:t>ą</w:t>
      </w:r>
      <w:r w:rsidRPr="009E1B68">
        <w:rPr>
          <w:rFonts w:ascii="Times New Roman" w:eastAsia="Times New Roman" w:hAnsi="Times New Roman" w:cs="Times New Roman"/>
          <w:color w:val="000000"/>
          <w:kern w:val="0"/>
          <w:sz w:val="24"/>
          <w:szCs w:val="24"/>
          <w:lang w:val="lt-LT" w:eastAsia="en-GB"/>
          <w14:ligatures w14:val="none"/>
        </w:rPr>
        <w:t xml:space="preserve"> pagal statybos rūšį;</w:t>
      </w:r>
    </w:p>
    <w:p w14:paraId="3237614F" w14:textId="77777777" w:rsidR="008C67AE" w:rsidRPr="009E1B68" w:rsidRDefault="008C67AE" w:rsidP="008C67AE">
      <w:pPr>
        <w:pStyle w:val="Sraopastraipa"/>
        <w:numPr>
          <w:ilvl w:val="1"/>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Paraiškos pateikimo data.</w:t>
      </w:r>
    </w:p>
    <w:p w14:paraId="119CDDBB"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Savivaldybės administracijos direktorius įsakymu tvirtina eiliškumo sąrašą.</w:t>
      </w:r>
    </w:p>
    <w:p w14:paraId="49F31418"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Paraiškos, kurios pateikiamos po einamųjų metų gegužės 1 d., negali būti įvertintos eiliškumo sąraše aukščiau nei jau patvirtintos, jos vertinamos eile žemiau.</w:t>
      </w:r>
    </w:p>
    <w:p w14:paraId="0D56A94D"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Komisija eiliškumo sąrašą peržiūri kasmet iki einamųjų metų gegužės 1 d. išbraukiant iš eiliškumo sąrašo jau atliktus darbus ir aprašo nustatyta tvarka įtraukiant naujus į eiliškumo sąrašą.</w:t>
      </w:r>
    </w:p>
    <w:p w14:paraId="50A99483" w14:textId="0F71AD08"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Eiliškumo sąrašas galioja 1 metus iki einamųjų metų gruodžio 31 d. Naujas eiliškumo sąrašas sudaromas atsižvelgiant į ank</w:t>
      </w:r>
      <w:r w:rsidR="009E1B68" w:rsidRPr="009E1B68">
        <w:rPr>
          <w:rFonts w:ascii="Times New Roman" w:eastAsia="Times New Roman" w:hAnsi="Times New Roman" w:cs="Times New Roman"/>
          <w:color w:val="000000"/>
          <w:kern w:val="0"/>
          <w:sz w:val="24"/>
          <w:szCs w:val="24"/>
          <w:lang w:val="lt-LT" w:eastAsia="en-GB"/>
          <w14:ligatures w14:val="none"/>
        </w:rPr>
        <w:t>s</w:t>
      </w:r>
      <w:r w:rsidRPr="009E1B68">
        <w:rPr>
          <w:rFonts w:ascii="Times New Roman" w:eastAsia="Times New Roman" w:hAnsi="Times New Roman" w:cs="Times New Roman"/>
          <w:color w:val="000000"/>
          <w:kern w:val="0"/>
          <w:sz w:val="24"/>
          <w:szCs w:val="24"/>
          <w:lang w:val="lt-LT" w:eastAsia="en-GB"/>
          <w14:ligatures w14:val="none"/>
        </w:rPr>
        <w:t>čiau galiojusį eiliškumo sąrašą, šio aprašo nustatyta tvarka.</w:t>
      </w:r>
    </w:p>
    <w:p w14:paraId="14B33F82"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xml:space="preserve"> Eiliškumo sąrašas viešai skelbiamas, atnaujinamas Savivaldybės interneto svetainėje.</w:t>
      </w:r>
    </w:p>
    <w:p w14:paraId="3B981081" w14:textId="77777777" w:rsidR="008C67AE" w:rsidRPr="009E1B68" w:rsidRDefault="008C67AE" w:rsidP="008C67AE">
      <w:pPr>
        <w:spacing w:after="0" w:line="240" w:lineRule="auto"/>
        <w:jc w:val="both"/>
        <w:rPr>
          <w:rFonts w:ascii="Times New Roman" w:eastAsia="Times New Roman" w:hAnsi="Times New Roman" w:cs="Times New Roman"/>
          <w:color w:val="000000"/>
          <w:kern w:val="0"/>
          <w:sz w:val="28"/>
          <w:szCs w:val="28"/>
          <w:lang w:val="lt-LT" w:eastAsia="en-GB"/>
          <w14:ligatures w14:val="none"/>
        </w:rPr>
      </w:pPr>
    </w:p>
    <w:p w14:paraId="3A31B8F4" w14:textId="7972C6CE" w:rsidR="008C67AE" w:rsidRPr="009E1B68" w:rsidRDefault="008C67AE" w:rsidP="008C67AE">
      <w:pPr>
        <w:spacing w:after="0" w:line="240" w:lineRule="auto"/>
        <w:jc w:val="center"/>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 </w:t>
      </w:r>
      <w:bookmarkStart w:id="6" w:name="part_08725e40d24f42f3a09704c2a8efb89c"/>
      <w:bookmarkEnd w:id="6"/>
      <w:r w:rsidRPr="009E1B68">
        <w:rPr>
          <w:rFonts w:ascii="Times New Roman" w:eastAsia="Times New Roman" w:hAnsi="Times New Roman" w:cs="Times New Roman"/>
          <w:b/>
          <w:bCs/>
          <w:color w:val="000000"/>
          <w:kern w:val="0"/>
          <w:sz w:val="24"/>
          <w:szCs w:val="24"/>
          <w:lang w:val="lt-LT" w:eastAsia="en-GB"/>
          <w14:ligatures w14:val="none"/>
        </w:rPr>
        <w:t>III SKYRIUS</w:t>
      </w:r>
    </w:p>
    <w:p w14:paraId="209130E0" w14:textId="77777777" w:rsidR="008C67AE" w:rsidRPr="009E1B68" w:rsidRDefault="008C67AE" w:rsidP="008C67AE">
      <w:pPr>
        <w:spacing w:after="0" w:line="240" w:lineRule="auto"/>
        <w:jc w:val="center"/>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DARBŲ ATLIKIMO TVARKA</w:t>
      </w:r>
    </w:p>
    <w:p w14:paraId="7D0CB8BE" w14:textId="77777777" w:rsidR="008C67AE" w:rsidRPr="009E1B68" w:rsidRDefault="008C67AE" w:rsidP="008C67AE">
      <w:p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6C185A24"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bookmarkStart w:id="7" w:name="part_282f073f691e4abcbe49673a70234af1"/>
      <w:bookmarkEnd w:id="7"/>
      <w:r w:rsidRPr="009E1B68">
        <w:rPr>
          <w:rFonts w:ascii="Times New Roman" w:eastAsia="Times New Roman" w:hAnsi="Times New Roman" w:cs="Times New Roman"/>
          <w:color w:val="000000"/>
          <w:kern w:val="0"/>
          <w:sz w:val="24"/>
          <w:szCs w:val="24"/>
          <w:lang w:val="lt-LT" w:eastAsia="en-GB"/>
          <w14:ligatures w14:val="none"/>
        </w:rPr>
        <w:t>Pagal patvirtintą eiliškumo sąrašą Savivaldybė parengia darbų sąmatas.</w:t>
      </w:r>
    </w:p>
    <w:p w14:paraId="7D470080"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xml:space="preserve">Skyrus lėšas Savivaldybės biudžete Aprašo 1 punkte nurodytiems darbams įgyvendinti, Savivaldybės administracija informuoja pareiškėjus, kurie eiliškumo sąraše patenka tarp finansuojamų, el. paštu, o visa informacija apie eiliškumo sąrašą ir atrinktas paraiškas paskelbiama Savivaldybės internetiniame tinklalapyje </w:t>
      </w:r>
      <w:hyperlink r:id="rId7" w:history="1">
        <w:r w:rsidRPr="009E1B68">
          <w:rPr>
            <w:rStyle w:val="Hipersaitas"/>
            <w:rFonts w:ascii="Times New Roman" w:eastAsia="Times New Roman" w:hAnsi="Times New Roman" w:cs="Times New Roman"/>
            <w:kern w:val="0"/>
            <w:sz w:val="24"/>
            <w:szCs w:val="24"/>
            <w:lang w:val="lt-LT" w:eastAsia="en-GB"/>
            <w14:ligatures w14:val="none"/>
          </w:rPr>
          <w:t>www.sakiai.lt</w:t>
        </w:r>
      </w:hyperlink>
      <w:r w:rsidRPr="009E1B68">
        <w:rPr>
          <w:rFonts w:ascii="Times New Roman" w:eastAsia="Times New Roman" w:hAnsi="Times New Roman" w:cs="Times New Roman"/>
          <w:color w:val="000000"/>
          <w:kern w:val="0"/>
          <w:sz w:val="24"/>
          <w:szCs w:val="24"/>
          <w:lang w:val="lt-LT" w:eastAsia="en-GB"/>
          <w14:ligatures w14:val="none"/>
        </w:rPr>
        <w:t>.</w:t>
      </w:r>
    </w:p>
    <w:p w14:paraId="27EB1E38"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Pareiškėjai, kurie paraiškoje nurodo šio aprašo 4 punkte prisidedamą lėšų dalį, nuo darbų sąmatos per 10 (dešimt) darbo dienų nuo informacinio rašto išsiuntimo dienos kviečiami pasirašyti šio aprašo 2 priedo sutartį (toliau – sutartis).</w:t>
      </w:r>
    </w:p>
    <w:p w14:paraId="01F31D98"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Pareiškėjai per 10 (dešimt) darbo dienų nuo sutarties sudarymo datos perveda projektui skirtas lėšas į sutartyje nurodytą Savivaldybės administracijos sąskaitą.</w:t>
      </w:r>
    </w:p>
    <w:p w14:paraId="66C2FC20"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Lietuvos Respublikos viešųjų pirkimų įstatymo nustatyta tvarka atlikus rangos darbų pirkimą, tikslinama projektui įgyvendinti skiriamų pareiškėjo ir Savivaldybės lėšų suma pasirašant papildomą susitarimą.</w:t>
      </w:r>
    </w:p>
    <w:p w14:paraId="614F4266"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Patikslinus sutartį ir pareiškėjui įvykdžius sutartinius įsipareigojimus, Savivaldybės administracija organizuoja projekto įgyvendinimą teisės aktų nustatyta tvarka.</w:t>
      </w:r>
    </w:p>
    <w:p w14:paraId="38B32DAE"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lastRenderedPageBreak/>
        <w:t>Savivaldybės administracija projekto vykdymo išlaidas apmoka iš Savivaldybės biudžete tam tikslui numatytų lėšų.</w:t>
      </w:r>
    </w:p>
    <w:p w14:paraId="4CEC31E5" w14:textId="77777777"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Užbaigus projekto darbus, nepanaudotas pareiškėjo lėšas (jei jų yra) Savivaldybės administracija per 30 (trisdešimt) kalendorinių dienų grąžina pareiškėjui.</w:t>
      </w:r>
    </w:p>
    <w:p w14:paraId="1C42F530" w14:textId="5AA3ABF3" w:rsidR="008C67AE" w:rsidRPr="009E1B68" w:rsidRDefault="008C67AE" w:rsidP="008C67AE">
      <w:pPr>
        <w:pStyle w:val="Sraopastraipa"/>
        <w:numPr>
          <w:ilvl w:val="0"/>
          <w:numId w:val="1"/>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Pareiškėja</w:t>
      </w:r>
      <w:r w:rsidR="009E1B68">
        <w:rPr>
          <w:rFonts w:ascii="Times New Roman" w:eastAsia="Times New Roman" w:hAnsi="Times New Roman" w:cs="Times New Roman"/>
          <w:color w:val="000000"/>
          <w:kern w:val="0"/>
          <w:sz w:val="24"/>
          <w:szCs w:val="24"/>
          <w:lang w:val="lt-LT" w:eastAsia="en-GB"/>
          <w14:ligatures w14:val="none"/>
        </w:rPr>
        <w:t>ms</w:t>
      </w:r>
      <w:r w:rsidRPr="009E1B68">
        <w:rPr>
          <w:rFonts w:ascii="Times New Roman" w:eastAsia="Times New Roman" w:hAnsi="Times New Roman" w:cs="Times New Roman"/>
          <w:color w:val="000000"/>
          <w:kern w:val="0"/>
          <w:sz w:val="24"/>
          <w:szCs w:val="24"/>
          <w:lang w:val="lt-LT" w:eastAsia="en-GB"/>
          <w14:ligatures w14:val="none"/>
        </w:rPr>
        <w:t xml:space="preserve">, kurie paraiškoje nurodo, kad savo lėšomis negali prisidėti prie projekto, visi projekte numatyti darbai bus apmokami iš Savivaldybės biudžeto lėšų, atėjus jų eilei pagal Savivaldybės administracijos direktoriaus patvirtintą eiliškumo sąrašą. Tokiu atveju sutartis nesudaroma. </w:t>
      </w:r>
    </w:p>
    <w:p w14:paraId="4FC4E17E"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aps/>
          <w:color w:val="000000"/>
          <w:kern w:val="0"/>
          <w:sz w:val="24"/>
          <w:szCs w:val="24"/>
          <w:lang w:val="lt-LT" w:eastAsia="en-GB"/>
          <w14:ligatures w14:val="none"/>
        </w:rPr>
        <w:t> </w:t>
      </w:r>
    </w:p>
    <w:p w14:paraId="4F0B7B4F"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bookmarkStart w:id="8" w:name="part_46fb387df6184491b5dd28be75dd1891"/>
      <w:bookmarkEnd w:id="8"/>
      <w:r w:rsidRPr="009E1B68">
        <w:rPr>
          <w:rFonts w:ascii="Times New Roman" w:eastAsia="Times New Roman" w:hAnsi="Times New Roman" w:cs="Times New Roman"/>
          <w:b/>
          <w:bCs/>
          <w:caps/>
          <w:color w:val="000000"/>
          <w:kern w:val="0"/>
          <w:sz w:val="24"/>
          <w:szCs w:val="24"/>
          <w:lang w:val="lt-LT" w:eastAsia="en-GB"/>
          <w14:ligatures w14:val="none"/>
        </w:rPr>
        <w:t>IV SKYRIUS</w:t>
      </w:r>
    </w:p>
    <w:p w14:paraId="06866C0E"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aps/>
          <w:color w:val="000000"/>
          <w:kern w:val="0"/>
          <w:sz w:val="24"/>
          <w:szCs w:val="24"/>
          <w:lang w:val="lt-LT" w:eastAsia="en-GB"/>
          <w14:ligatures w14:val="none"/>
        </w:rPr>
        <w:t>BAIGIAMOSIOS NUOSTATOS</w:t>
      </w:r>
    </w:p>
    <w:p w14:paraId="6DEC0D34" w14:textId="77777777" w:rsidR="008C67AE" w:rsidRPr="009E1B68" w:rsidRDefault="008C67AE" w:rsidP="008C67AE">
      <w:p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13C385F8" w14:textId="77777777" w:rsidR="008C67AE" w:rsidRPr="009E1B68" w:rsidRDefault="008C67AE" w:rsidP="00604DDC">
      <w:pPr>
        <w:spacing w:after="0" w:line="240" w:lineRule="auto"/>
        <w:ind w:firstLine="567"/>
        <w:jc w:val="both"/>
        <w:rPr>
          <w:rFonts w:ascii="Times New Roman" w:eastAsia="Times New Roman" w:hAnsi="Times New Roman" w:cs="Times New Roman"/>
          <w:color w:val="000000"/>
          <w:kern w:val="0"/>
          <w:sz w:val="24"/>
          <w:szCs w:val="24"/>
          <w:lang w:val="lt-LT" w:eastAsia="en-GB"/>
          <w14:ligatures w14:val="none"/>
        </w:rPr>
      </w:pPr>
      <w:bookmarkStart w:id="9" w:name="part_63d2a48606194910b5347f73663e7db3"/>
      <w:bookmarkEnd w:id="9"/>
      <w:r w:rsidRPr="009E1B68">
        <w:rPr>
          <w:rFonts w:ascii="Times New Roman" w:eastAsia="Times New Roman" w:hAnsi="Times New Roman" w:cs="Times New Roman"/>
          <w:color w:val="000000"/>
          <w:kern w:val="0"/>
          <w:sz w:val="24"/>
          <w:szCs w:val="24"/>
          <w:lang w:val="lt-LT" w:eastAsia="en-GB"/>
          <w14:ligatures w14:val="none"/>
        </w:rPr>
        <w:t>26. Už projektų įgyvendinimą atsakinga Savivaldybės administracijos direktoriaus sudaryta komisija.</w:t>
      </w:r>
    </w:p>
    <w:p w14:paraId="4EF73B28" w14:textId="77777777" w:rsidR="008C67AE" w:rsidRPr="009E1B68" w:rsidRDefault="008C67AE" w:rsidP="00604DDC">
      <w:pPr>
        <w:spacing w:after="0" w:line="240" w:lineRule="auto"/>
        <w:ind w:firstLine="567"/>
        <w:jc w:val="both"/>
        <w:rPr>
          <w:rFonts w:ascii="Times New Roman" w:eastAsia="Times New Roman" w:hAnsi="Times New Roman" w:cs="Times New Roman"/>
          <w:color w:val="000000"/>
          <w:kern w:val="0"/>
          <w:sz w:val="24"/>
          <w:szCs w:val="24"/>
          <w:lang w:val="lt-LT" w:eastAsia="en-GB"/>
          <w14:ligatures w14:val="none"/>
        </w:rPr>
      </w:pPr>
      <w:bookmarkStart w:id="10" w:name="part_80f9f3ea27d24a06be2f32920e87200f"/>
      <w:bookmarkEnd w:id="10"/>
      <w:r w:rsidRPr="009E1B68">
        <w:rPr>
          <w:rFonts w:ascii="Times New Roman" w:eastAsia="Times New Roman" w:hAnsi="Times New Roman" w:cs="Times New Roman"/>
          <w:color w:val="000000"/>
          <w:kern w:val="0"/>
          <w:sz w:val="24"/>
          <w:szCs w:val="24"/>
          <w:lang w:val="lt-LT" w:eastAsia="en-GB"/>
          <w14:ligatures w14:val="none"/>
        </w:rPr>
        <w:t>27. Savivaldybės biudžeto lėšų panaudojimo kontrolę vykdo Savivaldybės Kontrolės ir audito tarnyba ir Savivaldybės administracijos Centralizuotas vidaus audito skyrius.</w:t>
      </w:r>
    </w:p>
    <w:p w14:paraId="7DA552FB" w14:textId="77777777" w:rsidR="008C67AE" w:rsidRPr="009E1B68" w:rsidRDefault="008C67AE" w:rsidP="00604DDC">
      <w:pPr>
        <w:spacing w:after="0" w:line="240" w:lineRule="auto"/>
        <w:ind w:firstLine="567"/>
        <w:jc w:val="both"/>
        <w:textAlignment w:val="baseline"/>
        <w:rPr>
          <w:rFonts w:ascii="Times New Roman" w:eastAsia="Times New Roman" w:hAnsi="Times New Roman" w:cs="Times New Roman"/>
          <w:color w:val="000000"/>
          <w:kern w:val="0"/>
          <w:sz w:val="24"/>
          <w:szCs w:val="24"/>
          <w:lang w:val="lt-LT" w:eastAsia="en-GB"/>
          <w14:ligatures w14:val="none"/>
        </w:rPr>
      </w:pPr>
      <w:bookmarkStart w:id="11" w:name="part_0b5233e1815f44119a3d9c98bc774bb1"/>
      <w:bookmarkEnd w:id="11"/>
      <w:r w:rsidRPr="009E1B68">
        <w:rPr>
          <w:rFonts w:ascii="Times New Roman" w:eastAsia="Times New Roman" w:hAnsi="Times New Roman" w:cs="Times New Roman"/>
          <w:color w:val="000000"/>
          <w:kern w:val="0"/>
          <w:sz w:val="24"/>
          <w:szCs w:val="24"/>
          <w:lang w:val="lt-LT" w:eastAsia="en-GB"/>
          <w14:ligatures w14:val="none"/>
        </w:rPr>
        <w:t>28. Šis Aprašas gali būti pakeistas ar pripažintas netekusiu galios Savivaldybės tarybos sprendimu.</w:t>
      </w:r>
    </w:p>
    <w:p w14:paraId="4A6D6523"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 </w:t>
      </w:r>
    </w:p>
    <w:p w14:paraId="61CDD697"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bookmarkStart w:id="12" w:name="part_fbd1cfa118d24a30a293ee2f26a0a0cd"/>
      <w:bookmarkEnd w:id="12"/>
      <w:r w:rsidRPr="009E1B68">
        <w:rPr>
          <w:rFonts w:ascii="Times New Roman" w:eastAsia="Times New Roman" w:hAnsi="Times New Roman" w:cs="Times New Roman"/>
          <w:color w:val="000000"/>
          <w:kern w:val="0"/>
          <w:sz w:val="24"/>
          <w:szCs w:val="24"/>
          <w:lang w:val="lt-LT" w:eastAsia="en-GB"/>
          <w14:ligatures w14:val="none"/>
        </w:rPr>
        <w:t>______________</w:t>
      </w:r>
    </w:p>
    <w:p w14:paraId="30AE47C2" w14:textId="77777777" w:rsidR="008C67AE" w:rsidRPr="009E1B68" w:rsidRDefault="008C67AE" w:rsidP="008C67AE">
      <w:p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bookmarkStart w:id="13" w:name="part_d305144494974eba87cd5d882eb53fde"/>
      <w:bookmarkEnd w:id="13"/>
      <w:r w:rsidRPr="009E1B68">
        <w:rPr>
          <w:rFonts w:ascii="Times New Roman" w:eastAsia="Times New Roman" w:hAnsi="Times New Roman" w:cs="Times New Roman"/>
          <w:color w:val="000000"/>
          <w:kern w:val="0"/>
          <w:sz w:val="24"/>
          <w:szCs w:val="24"/>
          <w:lang w:val="lt-LT" w:eastAsia="en-GB"/>
          <w14:ligatures w14:val="none"/>
        </w:rPr>
        <w:t> </w:t>
      </w:r>
    </w:p>
    <w:p w14:paraId="29039C58"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br w:type="textWrapping" w:clear="all"/>
      </w:r>
    </w:p>
    <w:p w14:paraId="0A919EA9"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0F805FD6"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4AE94F30"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738FB1FC"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6AAC10AC"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660887B3"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704AC979"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002012EF"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6983048F"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6252C275"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1BFAE8EF"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03C6D7EB"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7E560398"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44D4EB62"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3756F089"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1D567AC2"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19B026CA"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15CCE3B5" w14:textId="77777777" w:rsidR="008C67AE" w:rsidRPr="009E1B68" w:rsidRDefault="008C67AE" w:rsidP="008C67AE">
      <w:pPr>
        <w:spacing w:after="0" w:line="240" w:lineRule="auto"/>
        <w:rPr>
          <w:rFonts w:ascii="Times New Roman" w:eastAsia="Times New Roman" w:hAnsi="Times New Roman" w:cs="Times New Roman"/>
          <w:kern w:val="0"/>
          <w:sz w:val="24"/>
          <w:szCs w:val="24"/>
          <w:lang w:val="lt-LT" w:eastAsia="en-GB"/>
          <w14:ligatures w14:val="none"/>
        </w:rPr>
      </w:pPr>
    </w:p>
    <w:p w14:paraId="704865CD"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24765B84" w14:textId="77777777" w:rsidR="008C67AE" w:rsidRPr="009E1B68" w:rsidRDefault="008C67AE" w:rsidP="008C67AE">
      <w:pPr>
        <w:spacing w:after="0" w:line="240" w:lineRule="auto"/>
        <w:rPr>
          <w:rFonts w:ascii="Times New Roman" w:eastAsia="Times New Roman" w:hAnsi="Times New Roman" w:cs="Times New Roman"/>
          <w:color w:val="000000"/>
          <w:kern w:val="0"/>
          <w:lang w:val="lt-LT" w:eastAsia="en-GB"/>
          <w14:ligatures w14:val="none"/>
        </w:rPr>
      </w:pPr>
      <w:r w:rsidRPr="009E1B68">
        <w:rPr>
          <w:rFonts w:ascii="Times New Roman" w:eastAsia="Times New Roman" w:hAnsi="Times New Roman" w:cs="Times New Roman"/>
          <w:color w:val="000000"/>
          <w:kern w:val="0"/>
          <w:lang w:val="lt-LT" w:eastAsia="en-GB"/>
          <w14:ligatures w14:val="none"/>
        </w:rPr>
        <w:t> </w:t>
      </w:r>
    </w:p>
    <w:p w14:paraId="6BA19C1C" w14:textId="77777777" w:rsidR="008C67AE" w:rsidRPr="009E1B68" w:rsidRDefault="008C67AE" w:rsidP="008C67AE">
      <w:pPr>
        <w:spacing w:after="0" w:line="240" w:lineRule="auto"/>
        <w:rPr>
          <w:rFonts w:ascii="Times New Roman" w:eastAsia="Times New Roman" w:hAnsi="Times New Roman" w:cs="Times New Roman"/>
          <w:color w:val="000000"/>
          <w:kern w:val="0"/>
          <w:lang w:val="lt-LT" w:eastAsia="en-GB"/>
          <w14:ligatures w14:val="none"/>
        </w:rPr>
      </w:pPr>
    </w:p>
    <w:p w14:paraId="31EED11D" w14:textId="77777777" w:rsidR="008C67AE" w:rsidRPr="009E1B68" w:rsidRDefault="008C67AE" w:rsidP="008C67AE">
      <w:pPr>
        <w:spacing w:after="0" w:line="240" w:lineRule="auto"/>
        <w:rPr>
          <w:rFonts w:ascii="Times New Roman" w:eastAsia="Times New Roman" w:hAnsi="Times New Roman" w:cs="Times New Roman"/>
          <w:color w:val="000000"/>
          <w:kern w:val="0"/>
          <w:lang w:val="lt-LT" w:eastAsia="en-GB"/>
          <w14:ligatures w14:val="none"/>
        </w:rPr>
      </w:pPr>
    </w:p>
    <w:p w14:paraId="31D91197" w14:textId="77777777" w:rsidR="008C67AE" w:rsidRPr="009E1B68" w:rsidRDefault="008C67AE" w:rsidP="008C67AE">
      <w:pPr>
        <w:spacing w:after="0" w:line="240" w:lineRule="auto"/>
        <w:rPr>
          <w:rFonts w:ascii="Times New Roman" w:eastAsia="Times New Roman" w:hAnsi="Times New Roman" w:cs="Times New Roman"/>
          <w:color w:val="000000"/>
          <w:kern w:val="0"/>
          <w:lang w:val="lt-LT" w:eastAsia="en-GB"/>
          <w14:ligatures w14:val="none"/>
        </w:rPr>
        <w:sectPr w:rsidR="008C67AE" w:rsidRPr="009E1B68" w:rsidSect="00604DDC">
          <w:headerReference w:type="default" r:id="rId8"/>
          <w:footerReference w:type="default" r:id="rId9"/>
          <w:footerReference w:type="first" r:id="rId10"/>
          <w:pgSz w:w="11906" w:h="16838"/>
          <w:pgMar w:top="1134" w:right="567" w:bottom="1134" w:left="1701" w:header="708" w:footer="708" w:gutter="0"/>
          <w:pgNumType w:start="1"/>
          <w:cols w:space="708"/>
          <w:titlePg/>
          <w:docGrid w:linePitch="360"/>
        </w:sectPr>
      </w:pPr>
    </w:p>
    <w:p w14:paraId="4B7BF35E" w14:textId="487A5EDE" w:rsidR="008C67AE" w:rsidRPr="009E1B68" w:rsidRDefault="008C67AE" w:rsidP="00604DDC">
      <w:pPr>
        <w:spacing w:after="0" w:line="240" w:lineRule="auto"/>
        <w:ind w:left="5184"/>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lastRenderedPageBreak/>
        <w:t>Daugiabučių gyvenamųjų namų kiemų</w:t>
      </w:r>
      <w:r w:rsidR="00604DDC" w:rsidRPr="009E1B68">
        <w:rPr>
          <w:rFonts w:ascii="Times New Roman" w:eastAsia="Times New Roman" w:hAnsi="Times New Roman" w:cs="Times New Roman"/>
          <w:color w:val="000000"/>
          <w:kern w:val="0"/>
          <w:sz w:val="24"/>
          <w:szCs w:val="24"/>
          <w:lang w:val="lt-LT" w:eastAsia="en-GB"/>
          <w14:ligatures w14:val="none"/>
        </w:rPr>
        <w:t xml:space="preserve"> </w:t>
      </w:r>
      <w:r w:rsidRPr="009E1B68">
        <w:rPr>
          <w:rFonts w:ascii="Times New Roman" w:eastAsia="Times New Roman" w:hAnsi="Times New Roman" w:cs="Times New Roman"/>
          <w:color w:val="000000"/>
          <w:kern w:val="0"/>
          <w:sz w:val="24"/>
          <w:szCs w:val="24"/>
          <w:lang w:val="lt-LT" w:eastAsia="en-GB"/>
          <w14:ligatures w14:val="none"/>
        </w:rPr>
        <w:t>dangų remonto, dalyvaujant fiziniams</w:t>
      </w:r>
    </w:p>
    <w:p w14:paraId="069EA00D" w14:textId="6AF67C0E" w:rsidR="008C67AE" w:rsidRPr="009E1B68" w:rsidRDefault="008C67AE" w:rsidP="00604DDC">
      <w:pPr>
        <w:spacing w:after="0" w:line="240" w:lineRule="auto"/>
        <w:ind w:left="5184"/>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ir (ar) juridiniams asmenims,</w:t>
      </w:r>
      <w:r w:rsidR="00604DDC" w:rsidRPr="009E1B68">
        <w:rPr>
          <w:rFonts w:ascii="Times New Roman" w:eastAsia="Times New Roman" w:hAnsi="Times New Roman" w:cs="Times New Roman"/>
          <w:color w:val="000000"/>
          <w:kern w:val="0"/>
          <w:sz w:val="24"/>
          <w:szCs w:val="24"/>
          <w:lang w:val="lt-LT" w:eastAsia="en-GB"/>
          <w14:ligatures w14:val="none"/>
        </w:rPr>
        <w:t xml:space="preserve"> </w:t>
      </w:r>
      <w:r w:rsidRPr="009E1B68">
        <w:rPr>
          <w:rFonts w:ascii="Times New Roman" w:eastAsia="Times New Roman" w:hAnsi="Times New Roman" w:cs="Times New Roman"/>
          <w:color w:val="000000"/>
          <w:kern w:val="0"/>
          <w:sz w:val="24"/>
          <w:szCs w:val="24"/>
          <w:lang w:val="lt-LT" w:eastAsia="en-GB"/>
          <w14:ligatures w14:val="none"/>
        </w:rPr>
        <w:t>organizavimo tvarkos aprašo</w:t>
      </w:r>
    </w:p>
    <w:p w14:paraId="0E6ED3FD" w14:textId="2DA7E205" w:rsidR="008C67AE" w:rsidRPr="009E1B68" w:rsidRDefault="00604DDC" w:rsidP="00604DDC">
      <w:pPr>
        <w:spacing w:after="0" w:line="240" w:lineRule="auto"/>
        <w:ind w:left="3888" w:firstLine="1296"/>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xml:space="preserve">1 </w:t>
      </w:r>
      <w:r w:rsidR="008C67AE" w:rsidRPr="009E1B68">
        <w:rPr>
          <w:rFonts w:ascii="Times New Roman" w:eastAsia="Times New Roman" w:hAnsi="Times New Roman" w:cs="Times New Roman"/>
          <w:color w:val="000000"/>
          <w:kern w:val="0"/>
          <w:sz w:val="24"/>
          <w:szCs w:val="24"/>
          <w:lang w:val="lt-LT" w:eastAsia="en-GB"/>
          <w14:ligatures w14:val="none"/>
        </w:rPr>
        <w:t xml:space="preserve">priedas </w:t>
      </w:r>
    </w:p>
    <w:p w14:paraId="4CC74C67" w14:textId="77777777" w:rsidR="008C67AE" w:rsidRPr="009E1B68" w:rsidRDefault="008C67AE" w:rsidP="008C67AE">
      <w:p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14CAEDCD" w14:textId="77777777" w:rsidR="008C67AE" w:rsidRPr="009E1B68" w:rsidRDefault="008C67AE" w:rsidP="008C67AE">
      <w:p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481197E8" w14:textId="77777777" w:rsidR="008C67AE" w:rsidRPr="009E1B68" w:rsidRDefault="008C67AE" w:rsidP="008C67AE">
      <w:pPr>
        <w:spacing w:after="0" w:line="240" w:lineRule="auto"/>
        <w:ind w:left="5529"/>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65FD6F3A" w14:textId="77777777" w:rsidR="008C67AE" w:rsidRPr="009E1B68" w:rsidRDefault="008C67AE" w:rsidP="008C67AE">
      <w:p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____________________________________________________________________________</w:t>
      </w:r>
    </w:p>
    <w:p w14:paraId="46A0FD01"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10"/>
          <w:szCs w:val="10"/>
          <w:lang w:val="lt-LT" w:eastAsia="en-GB"/>
          <w14:ligatures w14:val="none"/>
        </w:rPr>
        <w:t> </w:t>
      </w:r>
    </w:p>
    <w:p w14:paraId="2916EFA6"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i/>
          <w:iCs/>
          <w:color w:val="000000"/>
          <w:kern w:val="0"/>
          <w:sz w:val="20"/>
          <w:szCs w:val="20"/>
          <w:lang w:val="lt-LT" w:eastAsia="en-GB"/>
          <w14:ligatures w14:val="none"/>
        </w:rPr>
        <w:t>(Pareiškėjo vardas, pavardė, tel</w:t>
      </w:r>
      <w:r w:rsidRPr="009E1B68">
        <w:rPr>
          <w:rFonts w:ascii="Times New Roman" w:eastAsia="Times New Roman" w:hAnsi="Times New Roman" w:cs="Times New Roman"/>
          <w:i/>
          <w:iCs/>
          <w:color w:val="FF0000"/>
          <w:kern w:val="0"/>
          <w:sz w:val="20"/>
          <w:szCs w:val="20"/>
          <w:lang w:val="lt-LT" w:eastAsia="en-GB"/>
          <w14:ligatures w14:val="none"/>
        </w:rPr>
        <w:t>.</w:t>
      </w:r>
      <w:r w:rsidRPr="009E1B68">
        <w:rPr>
          <w:rFonts w:ascii="Times New Roman" w:eastAsia="Times New Roman" w:hAnsi="Times New Roman" w:cs="Times New Roman"/>
          <w:i/>
          <w:iCs/>
          <w:color w:val="000000"/>
          <w:kern w:val="0"/>
          <w:sz w:val="20"/>
          <w:szCs w:val="20"/>
          <w:lang w:val="lt-LT" w:eastAsia="en-GB"/>
          <w14:ligatures w14:val="none"/>
        </w:rPr>
        <w:t> Nr.)</w:t>
      </w:r>
    </w:p>
    <w:p w14:paraId="6FF47670"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10"/>
          <w:szCs w:val="10"/>
          <w:lang w:val="lt-LT" w:eastAsia="en-GB"/>
          <w14:ligatures w14:val="none"/>
        </w:rPr>
        <w:t> </w:t>
      </w:r>
    </w:p>
    <w:p w14:paraId="10709D4D" w14:textId="77777777" w:rsidR="008C67AE" w:rsidRPr="009E1B68" w:rsidRDefault="008C67AE" w:rsidP="008C67AE">
      <w:p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_______________________________________________________________________________</w:t>
      </w:r>
    </w:p>
    <w:p w14:paraId="4B4F5B21"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10"/>
          <w:szCs w:val="10"/>
          <w:lang w:val="lt-LT" w:eastAsia="en-GB"/>
          <w14:ligatures w14:val="none"/>
        </w:rPr>
        <w:t> </w:t>
      </w:r>
    </w:p>
    <w:p w14:paraId="3E67D7C1"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i/>
          <w:iCs/>
          <w:color w:val="000000"/>
          <w:kern w:val="0"/>
          <w:sz w:val="20"/>
          <w:szCs w:val="20"/>
          <w:lang w:val="lt-LT" w:eastAsia="en-GB"/>
          <w14:ligatures w14:val="none"/>
        </w:rPr>
        <w:t>(Pareiškėjo adresas, el. paštas.)</w:t>
      </w:r>
    </w:p>
    <w:p w14:paraId="30CCEDFE"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10"/>
          <w:szCs w:val="10"/>
          <w:lang w:val="lt-LT" w:eastAsia="en-GB"/>
          <w14:ligatures w14:val="none"/>
        </w:rPr>
        <w:t> </w:t>
      </w:r>
    </w:p>
    <w:p w14:paraId="40D2EBCF" w14:textId="77777777" w:rsidR="008C67AE" w:rsidRPr="009E1B68" w:rsidRDefault="008C67AE" w:rsidP="008C67AE">
      <w:pPr>
        <w:spacing w:after="0" w:line="240" w:lineRule="auto"/>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Šakių rajono savivaldybės administracijai</w:t>
      </w:r>
    </w:p>
    <w:p w14:paraId="76AD496D" w14:textId="77777777" w:rsidR="008C67AE" w:rsidRPr="009E1B68" w:rsidRDefault="008C67AE" w:rsidP="008C67AE">
      <w:pPr>
        <w:spacing w:after="0" w:line="240" w:lineRule="auto"/>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70E6C3A5" w14:textId="77777777" w:rsidR="008C67AE" w:rsidRPr="009E1B68" w:rsidRDefault="008C67AE" w:rsidP="008C67AE">
      <w:pPr>
        <w:spacing w:after="0" w:line="240" w:lineRule="auto"/>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5FEC8441" w14:textId="4971E711"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PARAIŠKA</w:t>
      </w:r>
    </w:p>
    <w:p w14:paraId="0F9AA06F"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DĖL PROJEKTO VYKDYMO</w:t>
      </w:r>
    </w:p>
    <w:p w14:paraId="3A098E9A"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______________________</w:t>
      </w:r>
    </w:p>
    <w:p w14:paraId="1BB08057"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i/>
          <w:iCs/>
          <w:color w:val="000000"/>
          <w:kern w:val="0"/>
          <w:sz w:val="20"/>
          <w:szCs w:val="20"/>
          <w:lang w:val="lt-LT" w:eastAsia="en-GB"/>
          <w14:ligatures w14:val="none"/>
        </w:rPr>
        <w:t>(data)</w:t>
      </w:r>
    </w:p>
    <w:p w14:paraId="5D384DA4" w14:textId="77777777" w:rsidR="008C67AE" w:rsidRPr="009E1B68" w:rsidRDefault="008C67AE" w:rsidP="008C67AE">
      <w:p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0"/>
          <w:szCs w:val="20"/>
          <w:lang w:val="lt-LT" w:eastAsia="en-GB"/>
          <w14:ligatures w14:val="none"/>
        </w:rPr>
        <w:t> </w:t>
      </w:r>
    </w:p>
    <w:p w14:paraId="540763B8" w14:textId="77777777" w:rsidR="008C67AE" w:rsidRPr="009E1B68" w:rsidRDefault="008C67AE" w:rsidP="008C67AE">
      <w:pPr>
        <w:spacing w:after="0" w:line="240" w:lineRule="auto"/>
        <w:ind w:firstLine="720"/>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Vadovaudamiesi Daugiabučių gyvenamųjų namų kiemų dangų remonto, dalyvaujant fiziniams ir (ar) juridiniams asmenims, organizavimo tvarkos aprašu, prašome įrašyti į eiliškumo sąrašą nurodytą (-us) projektą (-us). </w:t>
      </w:r>
    </w:p>
    <w:tbl>
      <w:tblPr>
        <w:tblW w:w="9915" w:type="dxa"/>
        <w:tblCellMar>
          <w:left w:w="0" w:type="dxa"/>
          <w:right w:w="0" w:type="dxa"/>
        </w:tblCellMar>
        <w:tblLook w:val="04A0" w:firstRow="1" w:lastRow="0" w:firstColumn="1" w:lastColumn="0" w:noHBand="0" w:noVBand="1"/>
      </w:tblPr>
      <w:tblGrid>
        <w:gridCol w:w="9915"/>
      </w:tblGrid>
      <w:tr w:rsidR="008C67AE" w:rsidRPr="009E1B68" w14:paraId="452F11D2" w14:textId="77777777" w:rsidTr="00F64666">
        <w:trPr>
          <w:trHeight w:val="551"/>
        </w:trPr>
        <w:tc>
          <w:tcPr>
            <w:tcW w:w="9915" w:type="dxa"/>
            <w:tcBorders>
              <w:top w:val="nil"/>
              <w:left w:val="nil"/>
              <w:bottom w:val="single" w:sz="8" w:space="0" w:color="auto"/>
              <w:right w:val="nil"/>
            </w:tcBorders>
            <w:tcMar>
              <w:top w:w="0" w:type="dxa"/>
              <w:left w:w="108" w:type="dxa"/>
              <w:bottom w:w="0" w:type="dxa"/>
              <w:right w:w="108" w:type="dxa"/>
            </w:tcMar>
            <w:hideMark/>
          </w:tcPr>
          <w:p w14:paraId="3A896D33" w14:textId="77777777" w:rsidR="008C67AE" w:rsidRPr="009E1B68" w:rsidRDefault="008C67AE" w:rsidP="00F64666">
            <w:pPr>
              <w:spacing w:after="0" w:line="276" w:lineRule="atLeast"/>
              <w:rPr>
                <w:rFonts w:ascii="Times New Roman" w:eastAsia="Times New Roman" w:hAnsi="Times New Roman" w:cs="Times New Roman"/>
                <w:kern w:val="0"/>
                <w:sz w:val="24"/>
                <w:szCs w:val="24"/>
                <w:lang w:val="lt-LT" w:eastAsia="en-GB"/>
                <w14:ligatures w14:val="none"/>
              </w:rPr>
            </w:pPr>
            <w:r w:rsidRPr="009E1B68">
              <w:rPr>
                <w:rFonts w:ascii="Times New Roman" w:eastAsia="Times New Roman" w:hAnsi="Times New Roman" w:cs="Times New Roman"/>
                <w:b/>
                <w:bCs/>
                <w:kern w:val="0"/>
                <w:sz w:val="24"/>
                <w:szCs w:val="24"/>
                <w:lang w:val="lt-LT" w:eastAsia="en-GB"/>
                <w14:ligatures w14:val="none"/>
              </w:rPr>
              <w:t>Projekto trumpas aprašymas:</w:t>
            </w:r>
          </w:p>
        </w:tc>
      </w:tr>
      <w:tr w:rsidR="008C67AE" w:rsidRPr="009E1B68" w14:paraId="50D5AFC5" w14:textId="77777777" w:rsidTr="00F64666">
        <w:trPr>
          <w:trHeight w:val="303"/>
        </w:trPr>
        <w:tc>
          <w:tcPr>
            <w:tcW w:w="9915" w:type="dxa"/>
            <w:tcBorders>
              <w:top w:val="nil"/>
              <w:left w:val="nil"/>
              <w:bottom w:val="single" w:sz="8" w:space="0" w:color="auto"/>
              <w:right w:val="nil"/>
            </w:tcBorders>
            <w:tcMar>
              <w:top w:w="0" w:type="dxa"/>
              <w:left w:w="108" w:type="dxa"/>
              <w:bottom w:w="0" w:type="dxa"/>
              <w:right w:w="108" w:type="dxa"/>
            </w:tcMar>
            <w:hideMark/>
          </w:tcPr>
          <w:p w14:paraId="39CB8C64" w14:textId="77777777" w:rsidR="008C67AE" w:rsidRPr="009E1B68" w:rsidRDefault="008C67AE" w:rsidP="00F64666">
            <w:pPr>
              <w:spacing w:after="0" w:line="276" w:lineRule="atLeast"/>
              <w:rPr>
                <w:rFonts w:ascii="Times New Roman" w:eastAsia="Times New Roman" w:hAnsi="Times New Roman" w:cs="Times New Roman"/>
                <w:kern w:val="0"/>
                <w:sz w:val="24"/>
                <w:szCs w:val="24"/>
                <w:lang w:val="lt-LT" w:eastAsia="en-GB"/>
                <w14:ligatures w14:val="none"/>
              </w:rPr>
            </w:pPr>
            <w:r w:rsidRPr="009E1B68">
              <w:rPr>
                <w:rFonts w:ascii="Times New Roman" w:eastAsia="Times New Roman" w:hAnsi="Times New Roman" w:cs="Times New Roman"/>
                <w:b/>
                <w:bCs/>
                <w:kern w:val="0"/>
                <w:sz w:val="24"/>
                <w:szCs w:val="24"/>
                <w:lang w:val="lt-LT" w:eastAsia="en-GB"/>
                <w14:ligatures w14:val="none"/>
              </w:rPr>
              <w:t> </w:t>
            </w:r>
          </w:p>
        </w:tc>
      </w:tr>
      <w:tr w:rsidR="008C67AE" w:rsidRPr="009E1B68" w14:paraId="0E6EF323" w14:textId="77777777" w:rsidTr="00F64666">
        <w:trPr>
          <w:trHeight w:val="318"/>
        </w:trPr>
        <w:tc>
          <w:tcPr>
            <w:tcW w:w="9915" w:type="dxa"/>
            <w:tcBorders>
              <w:top w:val="nil"/>
              <w:left w:val="nil"/>
              <w:bottom w:val="single" w:sz="8" w:space="0" w:color="auto"/>
              <w:right w:val="nil"/>
            </w:tcBorders>
            <w:tcMar>
              <w:top w:w="0" w:type="dxa"/>
              <w:left w:w="108" w:type="dxa"/>
              <w:bottom w:w="0" w:type="dxa"/>
              <w:right w:w="108" w:type="dxa"/>
            </w:tcMar>
            <w:hideMark/>
          </w:tcPr>
          <w:p w14:paraId="30C4F16F" w14:textId="77777777" w:rsidR="008C67AE" w:rsidRPr="009E1B68" w:rsidRDefault="008C67AE" w:rsidP="00F64666">
            <w:pPr>
              <w:spacing w:after="0" w:line="276" w:lineRule="atLeast"/>
              <w:rPr>
                <w:rFonts w:ascii="Times New Roman" w:eastAsia="Times New Roman" w:hAnsi="Times New Roman" w:cs="Times New Roman"/>
                <w:kern w:val="0"/>
                <w:sz w:val="24"/>
                <w:szCs w:val="24"/>
                <w:lang w:val="lt-LT" w:eastAsia="en-GB"/>
                <w14:ligatures w14:val="none"/>
              </w:rPr>
            </w:pPr>
            <w:r w:rsidRPr="009E1B68">
              <w:rPr>
                <w:rFonts w:ascii="Times New Roman" w:eastAsia="Times New Roman" w:hAnsi="Times New Roman" w:cs="Times New Roman"/>
                <w:b/>
                <w:bCs/>
                <w:kern w:val="0"/>
                <w:sz w:val="24"/>
                <w:szCs w:val="24"/>
                <w:lang w:val="lt-LT" w:eastAsia="en-GB"/>
                <w14:ligatures w14:val="none"/>
              </w:rPr>
              <w:t> </w:t>
            </w:r>
          </w:p>
        </w:tc>
      </w:tr>
      <w:tr w:rsidR="008C67AE" w:rsidRPr="009E1B68" w14:paraId="283F24FF" w14:textId="77777777" w:rsidTr="00F64666">
        <w:trPr>
          <w:trHeight w:val="318"/>
        </w:trPr>
        <w:tc>
          <w:tcPr>
            <w:tcW w:w="9915" w:type="dxa"/>
            <w:tcBorders>
              <w:top w:val="nil"/>
              <w:left w:val="nil"/>
              <w:bottom w:val="single" w:sz="8" w:space="0" w:color="auto"/>
              <w:right w:val="nil"/>
            </w:tcBorders>
            <w:tcMar>
              <w:top w:w="0" w:type="dxa"/>
              <w:left w:w="108" w:type="dxa"/>
              <w:bottom w:w="0" w:type="dxa"/>
              <w:right w:w="108" w:type="dxa"/>
            </w:tcMar>
            <w:hideMark/>
          </w:tcPr>
          <w:p w14:paraId="517247F3" w14:textId="77777777" w:rsidR="008C67AE" w:rsidRPr="009E1B68" w:rsidRDefault="008C67AE" w:rsidP="00F64666">
            <w:pPr>
              <w:spacing w:after="0" w:line="276" w:lineRule="atLeast"/>
              <w:rPr>
                <w:rFonts w:ascii="Times New Roman" w:eastAsia="Times New Roman" w:hAnsi="Times New Roman" w:cs="Times New Roman"/>
                <w:kern w:val="0"/>
                <w:sz w:val="24"/>
                <w:szCs w:val="24"/>
                <w:lang w:val="lt-LT" w:eastAsia="en-GB"/>
                <w14:ligatures w14:val="none"/>
              </w:rPr>
            </w:pPr>
            <w:r w:rsidRPr="009E1B68">
              <w:rPr>
                <w:rFonts w:ascii="Times New Roman" w:eastAsia="Times New Roman" w:hAnsi="Times New Roman" w:cs="Times New Roman"/>
                <w:b/>
                <w:bCs/>
                <w:kern w:val="0"/>
                <w:sz w:val="24"/>
                <w:szCs w:val="24"/>
                <w:lang w:val="lt-LT" w:eastAsia="en-GB"/>
                <w14:ligatures w14:val="none"/>
              </w:rPr>
              <w:t> </w:t>
            </w:r>
          </w:p>
        </w:tc>
      </w:tr>
      <w:tr w:rsidR="008C67AE" w:rsidRPr="009E1B68" w14:paraId="23335981" w14:textId="77777777" w:rsidTr="00F64666">
        <w:trPr>
          <w:trHeight w:val="318"/>
        </w:trPr>
        <w:tc>
          <w:tcPr>
            <w:tcW w:w="9915" w:type="dxa"/>
            <w:tcBorders>
              <w:top w:val="nil"/>
              <w:left w:val="nil"/>
              <w:bottom w:val="single" w:sz="8" w:space="0" w:color="auto"/>
              <w:right w:val="nil"/>
            </w:tcBorders>
            <w:tcMar>
              <w:top w:w="0" w:type="dxa"/>
              <w:left w:w="108" w:type="dxa"/>
              <w:bottom w:w="0" w:type="dxa"/>
              <w:right w:w="108" w:type="dxa"/>
            </w:tcMar>
            <w:hideMark/>
          </w:tcPr>
          <w:p w14:paraId="197B1DCF" w14:textId="77777777" w:rsidR="008C67AE" w:rsidRPr="009E1B68" w:rsidRDefault="008C67AE" w:rsidP="00F64666">
            <w:pPr>
              <w:spacing w:after="0" w:line="276" w:lineRule="atLeast"/>
              <w:rPr>
                <w:rFonts w:ascii="Times New Roman" w:eastAsia="Times New Roman" w:hAnsi="Times New Roman" w:cs="Times New Roman"/>
                <w:kern w:val="0"/>
                <w:sz w:val="24"/>
                <w:szCs w:val="24"/>
                <w:lang w:val="lt-LT" w:eastAsia="en-GB"/>
                <w14:ligatures w14:val="none"/>
              </w:rPr>
            </w:pPr>
            <w:r w:rsidRPr="009E1B68">
              <w:rPr>
                <w:rFonts w:ascii="Times New Roman" w:eastAsia="Times New Roman" w:hAnsi="Times New Roman" w:cs="Times New Roman"/>
                <w:b/>
                <w:bCs/>
                <w:kern w:val="0"/>
                <w:sz w:val="24"/>
                <w:szCs w:val="24"/>
                <w:lang w:val="lt-LT" w:eastAsia="en-GB"/>
                <w14:ligatures w14:val="none"/>
              </w:rPr>
              <w:t> </w:t>
            </w:r>
          </w:p>
        </w:tc>
      </w:tr>
      <w:tr w:rsidR="008C67AE" w:rsidRPr="009E1B68" w14:paraId="2D1A5FF0" w14:textId="77777777" w:rsidTr="00F64666">
        <w:trPr>
          <w:trHeight w:val="318"/>
        </w:trPr>
        <w:tc>
          <w:tcPr>
            <w:tcW w:w="9915" w:type="dxa"/>
            <w:tcBorders>
              <w:top w:val="nil"/>
              <w:left w:val="nil"/>
              <w:bottom w:val="single" w:sz="8" w:space="0" w:color="auto"/>
              <w:right w:val="nil"/>
            </w:tcBorders>
            <w:tcMar>
              <w:top w:w="0" w:type="dxa"/>
              <w:left w:w="108" w:type="dxa"/>
              <w:bottom w:w="0" w:type="dxa"/>
              <w:right w:w="108" w:type="dxa"/>
            </w:tcMar>
            <w:hideMark/>
          </w:tcPr>
          <w:p w14:paraId="03FD7266" w14:textId="77777777" w:rsidR="008C67AE" w:rsidRPr="009E1B68" w:rsidRDefault="008C67AE" w:rsidP="00F64666">
            <w:pPr>
              <w:spacing w:after="0" w:line="276" w:lineRule="atLeast"/>
              <w:rPr>
                <w:rFonts w:ascii="Times New Roman" w:eastAsia="Times New Roman" w:hAnsi="Times New Roman" w:cs="Times New Roman"/>
                <w:kern w:val="0"/>
                <w:sz w:val="24"/>
                <w:szCs w:val="24"/>
                <w:lang w:val="lt-LT" w:eastAsia="en-GB"/>
                <w14:ligatures w14:val="none"/>
              </w:rPr>
            </w:pPr>
            <w:r w:rsidRPr="009E1B68">
              <w:rPr>
                <w:rFonts w:ascii="Times New Roman" w:eastAsia="Times New Roman" w:hAnsi="Times New Roman" w:cs="Times New Roman"/>
                <w:b/>
                <w:bCs/>
                <w:kern w:val="0"/>
                <w:sz w:val="24"/>
                <w:szCs w:val="24"/>
                <w:lang w:val="lt-LT" w:eastAsia="en-GB"/>
                <w14:ligatures w14:val="none"/>
              </w:rPr>
              <w:t> </w:t>
            </w:r>
          </w:p>
        </w:tc>
      </w:tr>
      <w:tr w:rsidR="008C67AE" w:rsidRPr="009E1B68" w14:paraId="7C850F46" w14:textId="77777777" w:rsidTr="00F64666">
        <w:trPr>
          <w:trHeight w:val="303"/>
        </w:trPr>
        <w:tc>
          <w:tcPr>
            <w:tcW w:w="9915" w:type="dxa"/>
            <w:tcBorders>
              <w:top w:val="nil"/>
              <w:left w:val="nil"/>
              <w:bottom w:val="single" w:sz="8" w:space="0" w:color="auto"/>
              <w:right w:val="nil"/>
            </w:tcBorders>
            <w:tcMar>
              <w:top w:w="0" w:type="dxa"/>
              <w:left w:w="108" w:type="dxa"/>
              <w:bottom w:w="0" w:type="dxa"/>
              <w:right w:w="108" w:type="dxa"/>
            </w:tcMar>
            <w:hideMark/>
          </w:tcPr>
          <w:p w14:paraId="67DF4C75" w14:textId="77777777" w:rsidR="008C67AE" w:rsidRPr="009E1B68" w:rsidRDefault="008C67AE" w:rsidP="00F64666">
            <w:pPr>
              <w:spacing w:after="0" w:line="276" w:lineRule="atLeast"/>
              <w:rPr>
                <w:rFonts w:ascii="Times New Roman" w:eastAsia="Times New Roman" w:hAnsi="Times New Roman" w:cs="Times New Roman"/>
                <w:kern w:val="0"/>
                <w:sz w:val="24"/>
                <w:szCs w:val="24"/>
                <w:lang w:val="lt-LT" w:eastAsia="en-GB"/>
                <w14:ligatures w14:val="none"/>
              </w:rPr>
            </w:pPr>
            <w:r w:rsidRPr="009E1B68">
              <w:rPr>
                <w:rFonts w:ascii="Times New Roman" w:eastAsia="Times New Roman" w:hAnsi="Times New Roman" w:cs="Times New Roman"/>
                <w:b/>
                <w:bCs/>
                <w:kern w:val="0"/>
                <w:sz w:val="24"/>
                <w:szCs w:val="24"/>
                <w:lang w:val="lt-LT" w:eastAsia="en-GB"/>
                <w14:ligatures w14:val="none"/>
              </w:rPr>
              <w:t> </w:t>
            </w:r>
          </w:p>
        </w:tc>
      </w:tr>
      <w:tr w:rsidR="008C67AE" w:rsidRPr="009E1B68" w14:paraId="1FD8B342" w14:textId="77777777" w:rsidTr="00F64666">
        <w:trPr>
          <w:trHeight w:val="318"/>
        </w:trPr>
        <w:tc>
          <w:tcPr>
            <w:tcW w:w="9915" w:type="dxa"/>
            <w:tcBorders>
              <w:top w:val="nil"/>
              <w:left w:val="nil"/>
              <w:bottom w:val="single" w:sz="8" w:space="0" w:color="auto"/>
              <w:right w:val="nil"/>
            </w:tcBorders>
            <w:tcMar>
              <w:top w:w="0" w:type="dxa"/>
              <w:left w:w="108" w:type="dxa"/>
              <w:bottom w:w="0" w:type="dxa"/>
              <w:right w:w="108" w:type="dxa"/>
            </w:tcMar>
            <w:hideMark/>
          </w:tcPr>
          <w:p w14:paraId="17A7EA6A" w14:textId="77777777" w:rsidR="008C67AE" w:rsidRPr="009E1B68" w:rsidRDefault="008C67AE" w:rsidP="00F64666">
            <w:pPr>
              <w:spacing w:after="0" w:line="276" w:lineRule="atLeast"/>
              <w:rPr>
                <w:rFonts w:ascii="Times New Roman" w:eastAsia="Times New Roman" w:hAnsi="Times New Roman" w:cs="Times New Roman"/>
                <w:kern w:val="0"/>
                <w:sz w:val="24"/>
                <w:szCs w:val="24"/>
                <w:lang w:val="lt-LT" w:eastAsia="en-GB"/>
                <w14:ligatures w14:val="none"/>
              </w:rPr>
            </w:pPr>
            <w:r w:rsidRPr="009E1B68">
              <w:rPr>
                <w:rFonts w:ascii="Times New Roman" w:eastAsia="Times New Roman" w:hAnsi="Times New Roman" w:cs="Times New Roman"/>
                <w:b/>
                <w:bCs/>
                <w:kern w:val="0"/>
                <w:sz w:val="24"/>
                <w:szCs w:val="24"/>
                <w:lang w:val="lt-LT" w:eastAsia="en-GB"/>
                <w14:ligatures w14:val="none"/>
              </w:rPr>
              <w:t> </w:t>
            </w:r>
          </w:p>
        </w:tc>
      </w:tr>
      <w:tr w:rsidR="008C67AE" w:rsidRPr="009E1B68" w14:paraId="5C3B7DEF" w14:textId="77777777" w:rsidTr="00F64666">
        <w:trPr>
          <w:trHeight w:val="318"/>
        </w:trPr>
        <w:tc>
          <w:tcPr>
            <w:tcW w:w="9915" w:type="dxa"/>
            <w:tcBorders>
              <w:top w:val="nil"/>
              <w:left w:val="nil"/>
              <w:bottom w:val="single" w:sz="8" w:space="0" w:color="auto"/>
              <w:right w:val="nil"/>
            </w:tcBorders>
            <w:tcMar>
              <w:top w:w="0" w:type="dxa"/>
              <w:left w:w="108" w:type="dxa"/>
              <w:bottom w:w="0" w:type="dxa"/>
              <w:right w:w="108" w:type="dxa"/>
            </w:tcMar>
            <w:hideMark/>
          </w:tcPr>
          <w:p w14:paraId="5761C125" w14:textId="77777777" w:rsidR="008C67AE" w:rsidRPr="009E1B68" w:rsidRDefault="008C67AE" w:rsidP="00F64666">
            <w:pPr>
              <w:spacing w:after="0" w:line="276" w:lineRule="atLeast"/>
              <w:rPr>
                <w:rFonts w:ascii="Times New Roman" w:eastAsia="Times New Roman" w:hAnsi="Times New Roman" w:cs="Times New Roman"/>
                <w:kern w:val="0"/>
                <w:sz w:val="24"/>
                <w:szCs w:val="24"/>
                <w:lang w:val="lt-LT" w:eastAsia="en-GB"/>
                <w14:ligatures w14:val="none"/>
              </w:rPr>
            </w:pPr>
            <w:r w:rsidRPr="009E1B68">
              <w:rPr>
                <w:rFonts w:ascii="Times New Roman" w:eastAsia="Times New Roman" w:hAnsi="Times New Roman" w:cs="Times New Roman"/>
                <w:kern w:val="0"/>
                <w:sz w:val="24"/>
                <w:szCs w:val="24"/>
                <w:lang w:val="lt-LT" w:eastAsia="en-GB"/>
                <w14:ligatures w14:val="none"/>
              </w:rPr>
              <w:t> </w:t>
            </w:r>
          </w:p>
        </w:tc>
      </w:tr>
      <w:tr w:rsidR="008C67AE" w:rsidRPr="009E1B68" w14:paraId="4F8101BF" w14:textId="77777777" w:rsidTr="00F64666">
        <w:trPr>
          <w:trHeight w:val="318"/>
        </w:trPr>
        <w:tc>
          <w:tcPr>
            <w:tcW w:w="9915" w:type="dxa"/>
            <w:tcBorders>
              <w:top w:val="nil"/>
              <w:left w:val="nil"/>
              <w:bottom w:val="single" w:sz="8" w:space="0" w:color="auto"/>
              <w:right w:val="nil"/>
            </w:tcBorders>
            <w:tcMar>
              <w:top w:w="0" w:type="dxa"/>
              <w:left w:w="108" w:type="dxa"/>
              <w:bottom w:w="0" w:type="dxa"/>
              <w:right w:w="108" w:type="dxa"/>
            </w:tcMar>
            <w:hideMark/>
          </w:tcPr>
          <w:p w14:paraId="715B1D54" w14:textId="77777777" w:rsidR="008C67AE" w:rsidRPr="009E1B68" w:rsidRDefault="008C67AE" w:rsidP="00F64666">
            <w:pPr>
              <w:spacing w:after="0" w:line="240" w:lineRule="auto"/>
              <w:jc w:val="both"/>
              <w:rPr>
                <w:rFonts w:ascii="Times New Roman" w:eastAsia="Times New Roman" w:hAnsi="Times New Roman" w:cs="Times New Roman"/>
                <w:kern w:val="0"/>
                <w:sz w:val="24"/>
                <w:szCs w:val="24"/>
                <w:lang w:val="lt-LT" w:eastAsia="en-GB"/>
                <w14:ligatures w14:val="none"/>
              </w:rPr>
            </w:pPr>
            <w:r w:rsidRPr="009E1B68">
              <w:rPr>
                <w:rFonts w:ascii="Times New Roman" w:eastAsia="Times New Roman" w:hAnsi="Times New Roman" w:cs="Times New Roman"/>
                <w:b/>
                <w:bCs/>
                <w:kern w:val="0"/>
                <w:sz w:val="24"/>
                <w:szCs w:val="24"/>
                <w:lang w:val="lt-LT" w:eastAsia="en-GB"/>
                <w14:ligatures w14:val="none"/>
              </w:rPr>
              <w:t> </w:t>
            </w:r>
          </w:p>
        </w:tc>
      </w:tr>
      <w:tr w:rsidR="008C67AE" w:rsidRPr="009E1B68" w14:paraId="0AE6B7F4" w14:textId="77777777" w:rsidTr="00F64666">
        <w:trPr>
          <w:trHeight w:val="318"/>
        </w:trPr>
        <w:tc>
          <w:tcPr>
            <w:tcW w:w="9915" w:type="dxa"/>
            <w:tcBorders>
              <w:top w:val="nil"/>
              <w:left w:val="nil"/>
              <w:bottom w:val="single" w:sz="8" w:space="0" w:color="auto"/>
              <w:right w:val="nil"/>
            </w:tcBorders>
            <w:tcMar>
              <w:top w:w="0" w:type="dxa"/>
              <w:left w:w="108" w:type="dxa"/>
              <w:bottom w:w="0" w:type="dxa"/>
              <w:right w:w="108" w:type="dxa"/>
            </w:tcMar>
            <w:hideMark/>
          </w:tcPr>
          <w:p w14:paraId="232CDB53" w14:textId="77777777" w:rsidR="008C67AE" w:rsidRPr="009E1B68" w:rsidRDefault="008C67AE" w:rsidP="00F64666">
            <w:pPr>
              <w:spacing w:after="0" w:line="276" w:lineRule="atLeast"/>
              <w:rPr>
                <w:rFonts w:ascii="Times New Roman" w:eastAsia="Times New Roman" w:hAnsi="Times New Roman" w:cs="Times New Roman"/>
                <w:kern w:val="0"/>
                <w:sz w:val="24"/>
                <w:szCs w:val="24"/>
                <w:lang w:val="lt-LT" w:eastAsia="en-GB"/>
                <w14:ligatures w14:val="none"/>
              </w:rPr>
            </w:pPr>
            <w:r w:rsidRPr="009E1B68">
              <w:rPr>
                <w:rFonts w:ascii="Times New Roman" w:eastAsia="Times New Roman" w:hAnsi="Times New Roman" w:cs="Times New Roman"/>
                <w:b/>
                <w:bCs/>
                <w:kern w:val="0"/>
                <w:sz w:val="24"/>
                <w:szCs w:val="24"/>
                <w:lang w:val="lt-LT" w:eastAsia="en-GB"/>
                <w14:ligatures w14:val="none"/>
              </w:rPr>
              <w:t xml:space="preserve"> Pareiškėjas prisideda savo lėšomis:   TAIP </w:t>
            </w:r>
            <w:r w:rsidRPr="009E1B68">
              <w:rPr>
                <w:rFonts w:ascii="Times New Roman" w:eastAsia="Times New Roman" w:hAnsi="Times New Roman" w:cs="Times New Roman"/>
                <w:b/>
                <w:bCs/>
                <w:kern w:val="0"/>
                <w:sz w:val="24"/>
                <w:szCs w:val="24"/>
                <w:lang w:val="lt-LT" w:eastAsia="en-GB"/>
                <w14:ligatures w14:val="none"/>
              </w:rPr>
              <w:fldChar w:fldCharType="begin">
                <w:ffData>
                  <w:name w:val="Tikrinti1"/>
                  <w:enabled/>
                  <w:calcOnExit w:val="0"/>
                  <w:checkBox>
                    <w:sizeAuto/>
                    <w:default w:val="0"/>
                  </w:checkBox>
                </w:ffData>
              </w:fldChar>
            </w:r>
            <w:bookmarkStart w:id="14" w:name="Tikrinti1"/>
            <w:r w:rsidRPr="009E1B68">
              <w:rPr>
                <w:rFonts w:ascii="Times New Roman" w:eastAsia="Times New Roman" w:hAnsi="Times New Roman" w:cs="Times New Roman"/>
                <w:b/>
                <w:bCs/>
                <w:kern w:val="0"/>
                <w:sz w:val="24"/>
                <w:szCs w:val="24"/>
                <w:lang w:val="lt-LT" w:eastAsia="en-GB"/>
                <w14:ligatures w14:val="none"/>
              </w:rPr>
              <w:instrText xml:space="preserve"> FORMCHECKBOX </w:instrText>
            </w:r>
            <w:r w:rsidR="00033B3D">
              <w:rPr>
                <w:rFonts w:ascii="Times New Roman" w:eastAsia="Times New Roman" w:hAnsi="Times New Roman" w:cs="Times New Roman"/>
                <w:b/>
                <w:bCs/>
                <w:kern w:val="0"/>
                <w:sz w:val="24"/>
                <w:szCs w:val="24"/>
                <w:lang w:val="lt-LT" w:eastAsia="en-GB"/>
                <w14:ligatures w14:val="none"/>
              </w:rPr>
            </w:r>
            <w:r w:rsidR="00033B3D">
              <w:rPr>
                <w:rFonts w:ascii="Times New Roman" w:eastAsia="Times New Roman" w:hAnsi="Times New Roman" w:cs="Times New Roman"/>
                <w:b/>
                <w:bCs/>
                <w:kern w:val="0"/>
                <w:sz w:val="24"/>
                <w:szCs w:val="24"/>
                <w:lang w:val="lt-LT" w:eastAsia="en-GB"/>
                <w14:ligatures w14:val="none"/>
              </w:rPr>
              <w:fldChar w:fldCharType="separate"/>
            </w:r>
            <w:r w:rsidRPr="009E1B68">
              <w:rPr>
                <w:rFonts w:ascii="Times New Roman" w:eastAsia="Times New Roman" w:hAnsi="Times New Roman" w:cs="Times New Roman"/>
                <w:b/>
                <w:bCs/>
                <w:kern w:val="0"/>
                <w:sz w:val="24"/>
                <w:szCs w:val="24"/>
                <w:lang w:val="lt-LT" w:eastAsia="en-GB"/>
                <w14:ligatures w14:val="none"/>
              </w:rPr>
              <w:fldChar w:fldCharType="end"/>
            </w:r>
            <w:bookmarkEnd w:id="14"/>
            <w:r w:rsidRPr="009E1B68">
              <w:rPr>
                <w:rFonts w:ascii="Times New Roman" w:eastAsia="Times New Roman" w:hAnsi="Times New Roman" w:cs="Times New Roman"/>
                <w:b/>
                <w:bCs/>
                <w:kern w:val="0"/>
                <w:sz w:val="24"/>
                <w:szCs w:val="24"/>
                <w:lang w:val="lt-LT" w:eastAsia="en-GB"/>
                <w14:ligatures w14:val="none"/>
              </w:rPr>
              <w:t xml:space="preserve">   NE </w:t>
            </w:r>
            <w:r w:rsidRPr="009E1B68">
              <w:rPr>
                <w:rFonts w:ascii="Times New Roman" w:eastAsia="Times New Roman" w:hAnsi="Times New Roman" w:cs="Times New Roman"/>
                <w:b/>
                <w:bCs/>
                <w:kern w:val="0"/>
                <w:sz w:val="24"/>
                <w:szCs w:val="24"/>
                <w:lang w:val="lt-LT" w:eastAsia="en-GB"/>
                <w14:ligatures w14:val="none"/>
              </w:rPr>
              <w:fldChar w:fldCharType="begin">
                <w:ffData>
                  <w:name w:val="Tikrinti2"/>
                  <w:enabled/>
                  <w:calcOnExit w:val="0"/>
                  <w:checkBox>
                    <w:sizeAuto/>
                    <w:default w:val="0"/>
                  </w:checkBox>
                </w:ffData>
              </w:fldChar>
            </w:r>
            <w:bookmarkStart w:id="15" w:name="Tikrinti2"/>
            <w:r w:rsidRPr="009E1B68">
              <w:rPr>
                <w:rFonts w:ascii="Times New Roman" w:eastAsia="Times New Roman" w:hAnsi="Times New Roman" w:cs="Times New Roman"/>
                <w:b/>
                <w:bCs/>
                <w:kern w:val="0"/>
                <w:sz w:val="24"/>
                <w:szCs w:val="24"/>
                <w:lang w:val="lt-LT" w:eastAsia="en-GB"/>
                <w14:ligatures w14:val="none"/>
              </w:rPr>
              <w:instrText xml:space="preserve"> FORMCHECKBOX </w:instrText>
            </w:r>
            <w:r w:rsidR="00033B3D">
              <w:rPr>
                <w:rFonts w:ascii="Times New Roman" w:eastAsia="Times New Roman" w:hAnsi="Times New Roman" w:cs="Times New Roman"/>
                <w:b/>
                <w:bCs/>
                <w:kern w:val="0"/>
                <w:sz w:val="24"/>
                <w:szCs w:val="24"/>
                <w:lang w:val="lt-LT" w:eastAsia="en-GB"/>
                <w14:ligatures w14:val="none"/>
              </w:rPr>
            </w:r>
            <w:r w:rsidR="00033B3D">
              <w:rPr>
                <w:rFonts w:ascii="Times New Roman" w:eastAsia="Times New Roman" w:hAnsi="Times New Roman" w:cs="Times New Roman"/>
                <w:b/>
                <w:bCs/>
                <w:kern w:val="0"/>
                <w:sz w:val="24"/>
                <w:szCs w:val="24"/>
                <w:lang w:val="lt-LT" w:eastAsia="en-GB"/>
                <w14:ligatures w14:val="none"/>
              </w:rPr>
              <w:fldChar w:fldCharType="separate"/>
            </w:r>
            <w:r w:rsidRPr="009E1B68">
              <w:rPr>
                <w:rFonts w:ascii="Times New Roman" w:eastAsia="Times New Roman" w:hAnsi="Times New Roman" w:cs="Times New Roman"/>
                <w:b/>
                <w:bCs/>
                <w:kern w:val="0"/>
                <w:sz w:val="24"/>
                <w:szCs w:val="24"/>
                <w:lang w:val="lt-LT" w:eastAsia="en-GB"/>
                <w14:ligatures w14:val="none"/>
              </w:rPr>
              <w:fldChar w:fldCharType="end"/>
            </w:r>
            <w:bookmarkEnd w:id="15"/>
          </w:p>
        </w:tc>
      </w:tr>
      <w:tr w:rsidR="008C67AE" w:rsidRPr="009E1B68" w14:paraId="377E0886" w14:textId="77777777" w:rsidTr="00F64666">
        <w:trPr>
          <w:trHeight w:val="318"/>
        </w:trPr>
        <w:tc>
          <w:tcPr>
            <w:tcW w:w="9915" w:type="dxa"/>
            <w:tcBorders>
              <w:top w:val="nil"/>
              <w:left w:val="nil"/>
              <w:bottom w:val="single" w:sz="8" w:space="0" w:color="auto"/>
              <w:right w:val="nil"/>
            </w:tcBorders>
            <w:tcMar>
              <w:top w:w="0" w:type="dxa"/>
              <w:left w:w="108" w:type="dxa"/>
              <w:bottom w:w="0" w:type="dxa"/>
              <w:right w:w="108" w:type="dxa"/>
            </w:tcMar>
            <w:hideMark/>
          </w:tcPr>
          <w:p w14:paraId="502BB2FA" w14:textId="77777777" w:rsidR="008C67AE" w:rsidRPr="009E1B68" w:rsidRDefault="008C67AE" w:rsidP="00F64666">
            <w:pPr>
              <w:spacing w:after="0" w:line="276" w:lineRule="atLeast"/>
              <w:rPr>
                <w:rFonts w:ascii="Times New Roman" w:eastAsia="Times New Roman" w:hAnsi="Times New Roman" w:cs="Times New Roman"/>
                <w:kern w:val="0"/>
                <w:sz w:val="24"/>
                <w:szCs w:val="24"/>
                <w:lang w:val="lt-LT" w:eastAsia="en-GB"/>
                <w14:ligatures w14:val="none"/>
              </w:rPr>
            </w:pPr>
            <w:r w:rsidRPr="009E1B68">
              <w:rPr>
                <w:rFonts w:ascii="Times New Roman" w:eastAsia="Times New Roman" w:hAnsi="Times New Roman" w:cs="Times New Roman"/>
                <w:b/>
                <w:bCs/>
                <w:kern w:val="0"/>
                <w:sz w:val="24"/>
                <w:szCs w:val="24"/>
                <w:lang w:val="lt-LT" w:eastAsia="en-GB"/>
                <w14:ligatures w14:val="none"/>
              </w:rPr>
              <w:t>JEI TAIP: Pareiškėjo prisidėjimo dydis </w:t>
            </w:r>
            <w:r w:rsidRPr="009E1B68">
              <w:rPr>
                <w:rFonts w:ascii="Times New Roman" w:eastAsia="Times New Roman" w:hAnsi="Times New Roman" w:cs="Times New Roman"/>
                <w:kern w:val="0"/>
                <w:sz w:val="24"/>
                <w:szCs w:val="24"/>
                <w:lang w:val="lt-LT" w:eastAsia="en-GB"/>
                <w14:ligatures w14:val="none"/>
              </w:rPr>
              <w:t>(procentais):</w:t>
            </w:r>
          </w:p>
        </w:tc>
      </w:tr>
    </w:tbl>
    <w:p w14:paraId="7919BF23" w14:textId="77777777" w:rsidR="008C67AE" w:rsidRPr="009E1B68" w:rsidRDefault="008C67AE" w:rsidP="008C67AE">
      <w:p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6BC6A656" w14:textId="77777777" w:rsidR="008C67AE" w:rsidRPr="009E1B68" w:rsidRDefault="008C67AE" w:rsidP="008C67AE">
      <w:pPr>
        <w:spacing w:after="0" w:line="240" w:lineRule="auto"/>
        <w:ind w:firstLine="567"/>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PRIDEDAMA:</w:t>
      </w:r>
    </w:p>
    <w:p w14:paraId="3EE81E90" w14:textId="77777777" w:rsidR="008C67AE" w:rsidRPr="009E1B68" w:rsidRDefault="008C67AE" w:rsidP="008C67AE">
      <w:pPr>
        <w:spacing w:after="0" w:line="240" w:lineRule="auto"/>
        <w:ind w:left="851" w:hanging="284"/>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1.  Dokumentas atstovauti pareiškėjui (-ams).</w:t>
      </w:r>
    </w:p>
    <w:p w14:paraId="69E954C0" w14:textId="31BA5F7A" w:rsidR="008C67AE" w:rsidRPr="009E1B68" w:rsidRDefault="008C67AE" w:rsidP="008C67AE">
      <w:pPr>
        <w:spacing w:after="0" w:line="240" w:lineRule="auto"/>
        <w:ind w:left="927" w:hanging="360"/>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2. Planuojamo remontuoti objekto schemos su matmenimis </w:t>
      </w:r>
      <w:r w:rsidRPr="009E1B68">
        <w:rPr>
          <w:rFonts w:ascii="Times New Roman" w:eastAsia="Times New Roman" w:hAnsi="Times New Roman" w:cs="Times New Roman"/>
          <w:i/>
          <w:iCs/>
          <w:color w:val="000000"/>
          <w:kern w:val="0"/>
          <w:sz w:val="24"/>
          <w:szCs w:val="24"/>
          <w:lang w:val="lt-LT" w:eastAsia="en-GB"/>
          <w14:ligatures w14:val="none"/>
        </w:rPr>
        <w:t>(privaloma).</w:t>
      </w:r>
    </w:p>
    <w:p w14:paraId="37652CCE" w14:textId="55ED9F2A" w:rsidR="008C67AE" w:rsidRPr="009E1B68" w:rsidRDefault="008C67AE" w:rsidP="008C67AE">
      <w:pPr>
        <w:spacing w:after="0" w:line="240" w:lineRule="auto"/>
        <w:ind w:left="567"/>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3. Objekto nuotraukos (fotofiksacija), ....... .</w:t>
      </w:r>
    </w:p>
    <w:p w14:paraId="3F74B99F" w14:textId="77777777" w:rsidR="008C67AE" w:rsidRPr="009E1B68" w:rsidRDefault="008C67AE" w:rsidP="008C67AE">
      <w:pPr>
        <w:spacing w:after="0" w:line="240" w:lineRule="auto"/>
        <w:ind w:left="851" w:hanging="284"/>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4.  Kita.....................................................</w:t>
      </w:r>
    </w:p>
    <w:p w14:paraId="7C01D9FB"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6E146E7D"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__________________                                                                        __________________________</w:t>
      </w:r>
    </w:p>
    <w:p w14:paraId="20DF9870" w14:textId="77777777" w:rsidR="008C67AE" w:rsidRPr="009E1B68" w:rsidRDefault="008C67AE" w:rsidP="008C67AE">
      <w:pPr>
        <w:spacing w:after="0" w:line="240" w:lineRule="auto"/>
        <w:ind w:firstLine="744"/>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(Parašas)                                                                                              (Vardas, pavardė)</w:t>
      </w:r>
    </w:p>
    <w:p w14:paraId="3CE7D13C" w14:textId="77777777" w:rsidR="008C67AE" w:rsidRPr="009E1B68" w:rsidRDefault="008C67AE" w:rsidP="008C67AE">
      <w:pPr>
        <w:spacing w:after="0" w:line="240" w:lineRule="auto"/>
        <w:jc w:val="both"/>
        <w:rPr>
          <w:rFonts w:ascii="Times New Roman" w:eastAsia="Times New Roman" w:hAnsi="Times New Roman" w:cs="Times New Roman"/>
          <w:color w:val="000000"/>
          <w:kern w:val="0"/>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bookmarkStart w:id="16" w:name="part_52bd144101dc403e9dd486b38720be42"/>
      <w:bookmarkEnd w:id="16"/>
      <w:r w:rsidRPr="009E1B68">
        <w:rPr>
          <w:rFonts w:ascii="Times New Roman" w:eastAsia="Times New Roman" w:hAnsi="Times New Roman" w:cs="Times New Roman"/>
          <w:color w:val="000000"/>
          <w:kern w:val="0"/>
          <w:lang w:val="lt-LT" w:eastAsia="en-GB"/>
          <w14:ligatures w14:val="none"/>
        </w:rPr>
        <w:t> </w:t>
      </w:r>
    </w:p>
    <w:p w14:paraId="2452CEC1" w14:textId="77777777" w:rsidR="008C67AE" w:rsidRPr="009E1B68" w:rsidRDefault="008C67AE" w:rsidP="008C67AE">
      <w:pPr>
        <w:spacing w:after="0" w:line="240" w:lineRule="auto"/>
        <w:jc w:val="both"/>
        <w:rPr>
          <w:rFonts w:ascii="Times New Roman" w:eastAsia="Times New Roman" w:hAnsi="Times New Roman" w:cs="Times New Roman"/>
          <w:color w:val="000000"/>
          <w:kern w:val="0"/>
          <w:sz w:val="24"/>
          <w:szCs w:val="24"/>
          <w:lang w:val="lt-LT" w:eastAsia="en-GB"/>
          <w14:ligatures w14:val="none"/>
        </w:rPr>
        <w:sectPr w:rsidR="008C67AE" w:rsidRPr="009E1B68" w:rsidSect="00604DDC">
          <w:pgSz w:w="11906" w:h="16838"/>
          <w:pgMar w:top="1134" w:right="567" w:bottom="1134" w:left="1701" w:header="708" w:footer="708" w:gutter="0"/>
          <w:cols w:space="708"/>
          <w:titlePg/>
          <w:docGrid w:linePitch="360"/>
        </w:sectPr>
      </w:pPr>
    </w:p>
    <w:p w14:paraId="61A89B43" w14:textId="77777777" w:rsidR="00604DDC" w:rsidRPr="009E1B68" w:rsidRDefault="00604DDC" w:rsidP="00604DDC">
      <w:pPr>
        <w:spacing w:after="0" w:line="240" w:lineRule="auto"/>
        <w:ind w:left="5184"/>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lastRenderedPageBreak/>
        <w:t>Daugiabučių gyvenamųjų namų kiemų dangų remonto, dalyvaujant fiziniams</w:t>
      </w:r>
    </w:p>
    <w:p w14:paraId="3E5A37B8" w14:textId="77777777" w:rsidR="00604DDC" w:rsidRPr="009E1B68" w:rsidRDefault="00604DDC" w:rsidP="00604DDC">
      <w:pPr>
        <w:spacing w:after="0" w:line="240" w:lineRule="auto"/>
        <w:ind w:left="5184"/>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ir (ar) juridiniams asmenims, organizavimo tvarkos aprašo</w:t>
      </w:r>
    </w:p>
    <w:p w14:paraId="6FBF794F" w14:textId="77A98B84" w:rsidR="008C67AE" w:rsidRPr="009E1B68" w:rsidRDefault="00604DDC" w:rsidP="00604DDC">
      <w:pPr>
        <w:spacing w:after="0" w:line="240" w:lineRule="auto"/>
        <w:ind w:left="5184"/>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xml:space="preserve">2 </w:t>
      </w:r>
      <w:r w:rsidR="008C67AE" w:rsidRPr="009E1B68">
        <w:rPr>
          <w:rFonts w:ascii="Times New Roman" w:eastAsia="Times New Roman" w:hAnsi="Times New Roman" w:cs="Times New Roman"/>
          <w:color w:val="000000"/>
          <w:kern w:val="0"/>
          <w:sz w:val="24"/>
          <w:szCs w:val="24"/>
          <w:lang w:val="lt-LT" w:eastAsia="en-GB"/>
          <w14:ligatures w14:val="none"/>
        </w:rPr>
        <w:t xml:space="preserve">priedas </w:t>
      </w:r>
    </w:p>
    <w:p w14:paraId="1F9DC8E8" w14:textId="77777777" w:rsidR="008C67AE" w:rsidRPr="009E1B68" w:rsidRDefault="008C67AE" w:rsidP="008C67AE">
      <w:pPr>
        <w:spacing w:after="0" w:line="240" w:lineRule="auto"/>
        <w:ind w:firstLine="62"/>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 </w:t>
      </w:r>
    </w:p>
    <w:p w14:paraId="033133D8" w14:textId="63C4F5AE" w:rsidR="008C67AE" w:rsidRPr="009E1B68" w:rsidRDefault="008C67AE" w:rsidP="008C67AE">
      <w:pPr>
        <w:spacing w:after="0" w:line="240" w:lineRule="auto"/>
        <w:ind w:firstLine="62"/>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SUTARTIS</w:t>
      </w:r>
    </w:p>
    <w:p w14:paraId="119E847E"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 </w:t>
      </w:r>
    </w:p>
    <w:p w14:paraId="094D90E6"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20_____ m. ______________d. Nr.</w:t>
      </w:r>
    </w:p>
    <w:p w14:paraId="7FBC77BB" w14:textId="77777777" w:rsidR="008C67AE" w:rsidRPr="009E1B68" w:rsidRDefault="008C67AE" w:rsidP="008C67AE">
      <w:pPr>
        <w:spacing w:after="0" w:line="240" w:lineRule="auto"/>
        <w:ind w:firstLine="62"/>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Šakiai</w:t>
      </w:r>
    </w:p>
    <w:p w14:paraId="7C4A3944"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4683DB1E" w14:textId="13AB467A" w:rsidR="008C67AE" w:rsidRPr="009E1B68" w:rsidRDefault="008C67AE" w:rsidP="008C67AE">
      <w:pPr>
        <w:spacing w:after="0" w:line="240" w:lineRule="auto"/>
        <w:ind w:firstLine="709"/>
        <w:jc w:val="both"/>
        <w:textAlignment w:val="baseline"/>
        <w:rPr>
          <w:rFonts w:ascii="Times New Roman" w:eastAsia="Times New Roman" w:hAnsi="Times New Roman" w:cs="Times New Roman"/>
          <w:color w:val="000000"/>
          <w:kern w:val="0"/>
          <w:sz w:val="24"/>
          <w:szCs w:val="24"/>
          <w:lang w:val="lt-LT" w:eastAsia="en-GB"/>
          <w14:ligatures w14:val="none"/>
        </w:rPr>
      </w:pPr>
      <w:bookmarkStart w:id="17" w:name="part_644a8fb156ef47d58ec5536a09db9c0f"/>
      <w:bookmarkEnd w:id="17"/>
      <w:r w:rsidRPr="009E1B68">
        <w:rPr>
          <w:rFonts w:ascii="Times New Roman" w:eastAsia="Times New Roman" w:hAnsi="Times New Roman" w:cs="Times New Roman"/>
          <w:b/>
          <w:bCs/>
          <w:color w:val="000000"/>
          <w:kern w:val="0"/>
          <w:sz w:val="24"/>
          <w:szCs w:val="24"/>
          <w:lang w:val="lt-LT" w:eastAsia="en-GB"/>
          <w14:ligatures w14:val="none"/>
        </w:rPr>
        <w:t>Šakių rajono savivaldybės administracija</w:t>
      </w:r>
      <w:r w:rsidRPr="009E1B68">
        <w:rPr>
          <w:rFonts w:ascii="Times New Roman" w:eastAsia="Times New Roman" w:hAnsi="Times New Roman" w:cs="Times New Roman"/>
          <w:color w:val="000000"/>
          <w:kern w:val="0"/>
          <w:sz w:val="24"/>
          <w:szCs w:val="24"/>
          <w:lang w:val="lt-LT" w:eastAsia="en-GB"/>
          <w14:ligatures w14:val="none"/>
        </w:rPr>
        <w:t xml:space="preserve">, juridinio asmens kodas 188772814, kurios registruota buveinė yra Bažnyčios g. 4, LT-71120 Šakiai, duomenys apie įstaigą kaupiami ir saugomi Lietuvos Respublikos juridinių asmenų registre, atstovaujama administracijos direktoriaus </w:t>
      </w:r>
      <w:r w:rsidR="00804341" w:rsidRPr="009E1B68">
        <w:rPr>
          <w:rFonts w:ascii="Times New Roman" w:eastAsia="Times New Roman" w:hAnsi="Times New Roman" w:cs="Times New Roman"/>
          <w:color w:val="000000"/>
          <w:kern w:val="0"/>
          <w:sz w:val="24"/>
          <w:szCs w:val="24"/>
          <w:lang w:val="lt-LT" w:eastAsia="en-GB"/>
          <w14:ligatures w14:val="none"/>
        </w:rPr>
        <w:t>(</w:t>
      </w:r>
      <w:r w:rsidR="00804341" w:rsidRPr="009E1B68">
        <w:rPr>
          <w:rFonts w:ascii="Times New Roman" w:eastAsia="Times New Roman" w:hAnsi="Times New Roman" w:cs="Times New Roman"/>
          <w:i/>
          <w:iCs/>
          <w:color w:val="000000"/>
          <w:kern w:val="0"/>
          <w:sz w:val="24"/>
          <w:szCs w:val="24"/>
          <w:lang w:val="lt-LT" w:eastAsia="en-GB"/>
          <w14:ligatures w14:val="none"/>
        </w:rPr>
        <w:t>vardas, pavardė</w:t>
      </w:r>
      <w:r w:rsidR="00804341" w:rsidRPr="009E1B68">
        <w:rPr>
          <w:rFonts w:ascii="Times New Roman" w:eastAsia="Times New Roman" w:hAnsi="Times New Roman" w:cs="Times New Roman"/>
          <w:color w:val="000000"/>
          <w:kern w:val="0"/>
          <w:sz w:val="24"/>
          <w:szCs w:val="24"/>
          <w:lang w:val="lt-LT" w:eastAsia="en-GB"/>
          <w14:ligatures w14:val="none"/>
        </w:rPr>
        <w:t>)</w:t>
      </w:r>
      <w:r w:rsidRPr="009E1B68">
        <w:rPr>
          <w:rFonts w:ascii="Times New Roman" w:eastAsia="Times New Roman" w:hAnsi="Times New Roman" w:cs="Times New Roman"/>
          <w:color w:val="000000"/>
          <w:kern w:val="0"/>
          <w:sz w:val="24"/>
          <w:szCs w:val="24"/>
          <w:lang w:val="lt-LT" w:eastAsia="en-GB"/>
          <w14:ligatures w14:val="none"/>
        </w:rPr>
        <w:t xml:space="preserve">, veikiančio pagal </w:t>
      </w:r>
      <w:r w:rsidR="00804341" w:rsidRPr="009E1B68">
        <w:rPr>
          <w:rFonts w:ascii="Times New Roman" w:eastAsia="Times New Roman" w:hAnsi="Times New Roman" w:cs="Times New Roman"/>
          <w:color w:val="000000"/>
          <w:kern w:val="0"/>
          <w:sz w:val="24"/>
          <w:szCs w:val="24"/>
          <w:lang w:val="lt-LT" w:eastAsia="en-GB"/>
          <w14:ligatures w14:val="none"/>
        </w:rPr>
        <w:t xml:space="preserve">Šakių rajono savivaldybės administracijos nuostatus, patvirtintus Šakių </w:t>
      </w:r>
      <w:r w:rsidRPr="009E1B68">
        <w:rPr>
          <w:rFonts w:ascii="Times New Roman" w:eastAsia="Times New Roman" w:hAnsi="Times New Roman" w:cs="Times New Roman"/>
          <w:color w:val="000000"/>
          <w:kern w:val="0"/>
          <w:sz w:val="24"/>
          <w:szCs w:val="24"/>
          <w:lang w:val="lt-LT" w:eastAsia="en-GB"/>
          <w14:ligatures w14:val="none"/>
        </w:rPr>
        <w:t xml:space="preserve">rajono savivaldybės tarybos 2023 m. vasario 24 d. sprendimu Nr. T-79 „Dėl Šakių rajono savivaldybės administracijos nuostatų patvirtinimo“ </w:t>
      </w:r>
      <w:r w:rsidRPr="009E1B68">
        <w:rPr>
          <w:rFonts w:ascii="Times New Roman" w:eastAsia="Times New Roman" w:hAnsi="Times New Roman" w:cs="Times New Roman"/>
          <w:color w:val="000000"/>
          <w:spacing w:val="3"/>
          <w:kern w:val="0"/>
          <w:sz w:val="24"/>
          <w:szCs w:val="24"/>
          <w:lang w:val="lt-LT" w:eastAsia="en-GB"/>
          <w14:ligatures w14:val="none"/>
        </w:rPr>
        <w:t>ir</w:t>
      </w:r>
      <w:r w:rsidRPr="009E1B68">
        <w:rPr>
          <w:rFonts w:ascii="Times New Roman" w:eastAsia="Times New Roman" w:hAnsi="Times New Roman" w:cs="Times New Roman"/>
          <w:color w:val="000000"/>
          <w:kern w:val="0"/>
          <w:sz w:val="24"/>
          <w:szCs w:val="24"/>
          <w:lang w:val="lt-LT" w:eastAsia="en-GB"/>
          <w14:ligatures w14:val="none"/>
        </w:rPr>
        <w:t> </w:t>
      </w:r>
    </w:p>
    <w:p w14:paraId="4B79D9A7" w14:textId="77777777" w:rsidR="008C67AE" w:rsidRPr="009E1B68" w:rsidRDefault="008C67AE" w:rsidP="008C67AE">
      <w:pPr>
        <w:spacing w:after="0" w:line="240" w:lineRule="auto"/>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spacing w:val="3"/>
          <w:kern w:val="0"/>
          <w:sz w:val="24"/>
          <w:szCs w:val="24"/>
          <w:lang w:val="lt-LT" w:eastAsia="en-GB"/>
          <w14:ligatures w14:val="none"/>
        </w:rPr>
        <w:t>____________</w:t>
      </w:r>
      <w:r w:rsidRPr="009E1B68">
        <w:rPr>
          <w:rFonts w:ascii="Times New Roman" w:eastAsia="Times New Roman" w:hAnsi="Times New Roman" w:cs="Times New Roman"/>
          <w:color w:val="000000"/>
          <w:spacing w:val="3"/>
          <w:kern w:val="0"/>
          <w:sz w:val="24"/>
          <w:szCs w:val="24"/>
          <w:u w:val="single"/>
          <w:lang w:val="lt-LT" w:eastAsia="en-GB"/>
          <w14:ligatures w14:val="none"/>
        </w:rPr>
        <w:tab/>
      </w:r>
      <w:r w:rsidRPr="009E1B68">
        <w:rPr>
          <w:rFonts w:ascii="Times New Roman" w:eastAsia="Times New Roman" w:hAnsi="Times New Roman" w:cs="Times New Roman"/>
          <w:color w:val="000000"/>
          <w:spacing w:val="3"/>
          <w:kern w:val="0"/>
          <w:sz w:val="24"/>
          <w:szCs w:val="24"/>
          <w:u w:val="single"/>
          <w:lang w:val="lt-LT" w:eastAsia="en-GB"/>
          <w14:ligatures w14:val="none"/>
        </w:rPr>
        <w:tab/>
      </w:r>
      <w:r w:rsidRPr="009E1B68">
        <w:rPr>
          <w:rFonts w:ascii="Times New Roman" w:eastAsia="Times New Roman" w:hAnsi="Times New Roman" w:cs="Times New Roman"/>
          <w:color w:val="000000"/>
          <w:spacing w:val="3"/>
          <w:kern w:val="0"/>
          <w:sz w:val="24"/>
          <w:szCs w:val="24"/>
          <w:u w:val="single"/>
          <w:lang w:val="lt-LT" w:eastAsia="en-GB"/>
          <w14:ligatures w14:val="none"/>
        </w:rPr>
        <w:tab/>
      </w:r>
      <w:r w:rsidRPr="009E1B68">
        <w:rPr>
          <w:rFonts w:ascii="Times New Roman" w:eastAsia="Times New Roman" w:hAnsi="Times New Roman" w:cs="Times New Roman"/>
          <w:color w:val="000000"/>
          <w:spacing w:val="3"/>
          <w:kern w:val="0"/>
          <w:sz w:val="24"/>
          <w:szCs w:val="24"/>
          <w:u w:val="single"/>
          <w:lang w:val="lt-LT" w:eastAsia="en-GB"/>
          <w14:ligatures w14:val="none"/>
        </w:rPr>
        <w:tab/>
      </w:r>
      <w:r w:rsidRPr="009E1B68">
        <w:rPr>
          <w:rFonts w:ascii="Times New Roman" w:eastAsia="Times New Roman" w:hAnsi="Times New Roman" w:cs="Times New Roman"/>
          <w:color w:val="000000"/>
          <w:spacing w:val="3"/>
          <w:kern w:val="0"/>
          <w:sz w:val="24"/>
          <w:szCs w:val="24"/>
          <w:u w:val="single"/>
          <w:lang w:val="lt-LT" w:eastAsia="en-GB"/>
          <w14:ligatures w14:val="none"/>
        </w:rPr>
        <w:tab/>
      </w:r>
      <w:r w:rsidRPr="009E1B68">
        <w:rPr>
          <w:rFonts w:ascii="Times New Roman" w:eastAsia="Times New Roman" w:hAnsi="Times New Roman" w:cs="Times New Roman"/>
          <w:color w:val="000000"/>
          <w:spacing w:val="3"/>
          <w:kern w:val="0"/>
          <w:sz w:val="24"/>
          <w:szCs w:val="24"/>
          <w:u w:val="single"/>
          <w:lang w:val="lt-LT" w:eastAsia="en-GB"/>
          <w14:ligatures w14:val="none"/>
        </w:rPr>
        <w:tab/>
      </w:r>
      <w:r w:rsidRPr="009E1B68">
        <w:rPr>
          <w:rFonts w:ascii="Times New Roman" w:eastAsia="Times New Roman" w:hAnsi="Times New Roman" w:cs="Times New Roman"/>
          <w:color w:val="000000"/>
          <w:spacing w:val="3"/>
          <w:kern w:val="0"/>
          <w:sz w:val="24"/>
          <w:szCs w:val="24"/>
          <w:u w:val="single"/>
          <w:lang w:val="lt-LT" w:eastAsia="en-GB"/>
          <w14:ligatures w14:val="none"/>
        </w:rPr>
        <w:tab/>
      </w:r>
      <w:r w:rsidRPr="009E1B68">
        <w:rPr>
          <w:rFonts w:ascii="Times New Roman" w:eastAsia="Times New Roman" w:hAnsi="Times New Roman" w:cs="Times New Roman"/>
          <w:color w:val="000000"/>
          <w:spacing w:val="3"/>
          <w:kern w:val="0"/>
          <w:sz w:val="24"/>
          <w:szCs w:val="24"/>
          <w:lang w:val="lt-LT" w:eastAsia="en-GB"/>
          <w14:ligatures w14:val="none"/>
        </w:rPr>
        <w:t>______________________,</w:t>
      </w:r>
    </w:p>
    <w:p w14:paraId="1C9FA7A6"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i/>
          <w:iCs/>
          <w:color w:val="000000"/>
          <w:spacing w:val="3"/>
          <w:kern w:val="0"/>
          <w:sz w:val="18"/>
          <w:szCs w:val="18"/>
          <w:lang w:val="lt-LT" w:eastAsia="en-GB"/>
          <w14:ligatures w14:val="none"/>
        </w:rPr>
        <w:t>(pareiškėjo pavadinimas arba vardas, pavardė, kodas)</w:t>
      </w:r>
    </w:p>
    <w:p w14:paraId="33EF45D3" w14:textId="77777777" w:rsidR="008C67AE" w:rsidRPr="009E1B68" w:rsidRDefault="008C67AE" w:rsidP="008C67AE">
      <w:p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spacing w:val="3"/>
          <w:kern w:val="0"/>
          <w:sz w:val="24"/>
          <w:szCs w:val="24"/>
          <w:lang w:val="lt-LT" w:eastAsia="en-GB"/>
          <w14:ligatures w14:val="none"/>
        </w:rPr>
        <w:t>atstovaujama _________________________________________________________________ </w:t>
      </w:r>
      <w:r w:rsidRPr="009E1B68">
        <w:rPr>
          <w:rFonts w:ascii="Times New Roman" w:eastAsia="Times New Roman" w:hAnsi="Times New Roman" w:cs="Times New Roman"/>
          <w:i/>
          <w:iCs/>
          <w:color w:val="000000"/>
          <w:spacing w:val="3"/>
          <w:kern w:val="0"/>
          <w:sz w:val="24"/>
          <w:szCs w:val="24"/>
          <w:lang w:val="lt-LT" w:eastAsia="en-GB"/>
          <w14:ligatures w14:val="none"/>
        </w:rPr>
        <w:t> </w:t>
      </w:r>
    </w:p>
    <w:p w14:paraId="7D56842B"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i/>
          <w:iCs/>
          <w:color w:val="000000"/>
          <w:spacing w:val="3"/>
          <w:kern w:val="0"/>
          <w:sz w:val="18"/>
          <w:szCs w:val="18"/>
          <w:lang w:val="lt-LT" w:eastAsia="en-GB"/>
          <w14:ligatures w14:val="none"/>
        </w:rPr>
        <w:t>(pareigos, vardas, pavardė (juridiniam asmeniui)</w:t>
      </w:r>
    </w:p>
    <w:p w14:paraId="7B1961A0" w14:textId="77777777" w:rsidR="008C67AE" w:rsidRPr="009E1B68" w:rsidRDefault="008C67AE" w:rsidP="008C67AE">
      <w:pPr>
        <w:spacing w:after="0" w:line="240" w:lineRule="auto"/>
        <w:ind w:firstLine="62"/>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(toliau – Pareiškėjas), Savivaldybės administracija ir Pareiškėjas sutartyje kartu vadinami Šalimis, kiekvienas atskirai -  Šalimi, sudaro šią sutartį.</w:t>
      </w:r>
    </w:p>
    <w:p w14:paraId="17C328A5" w14:textId="77777777" w:rsidR="008C67AE" w:rsidRPr="009E1B68" w:rsidRDefault="008C67AE" w:rsidP="008C67AE">
      <w:pPr>
        <w:spacing w:after="0" w:line="240" w:lineRule="auto"/>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 </w:t>
      </w:r>
    </w:p>
    <w:p w14:paraId="34FAFC9C" w14:textId="77777777" w:rsidR="008C67AE" w:rsidRPr="009E1B68" w:rsidRDefault="008C67AE" w:rsidP="008C67AE">
      <w:pPr>
        <w:spacing w:after="0" w:line="240" w:lineRule="auto"/>
        <w:ind w:firstLine="567"/>
        <w:jc w:val="center"/>
        <w:textAlignment w:val="baseline"/>
        <w:rPr>
          <w:rFonts w:ascii="Times New Roman" w:eastAsia="Times New Roman" w:hAnsi="Times New Roman" w:cs="Times New Roman"/>
          <w:color w:val="000000"/>
          <w:kern w:val="0"/>
          <w:sz w:val="24"/>
          <w:szCs w:val="24"/>
          <w:lang w:val="lt-LT" w:eastAsia="en-GB"/>
          <w14:ligatures w14:val="none"/>
        </w:rPr>
      </w:pPr>
      <w:bookmarkStart w:id="18" w:name="part_76d2ce02080d426d9fd49d13f53e8354"/>
      <w:bookmarkEnd w:id="18"/>
      <w:r w:rsidRPr="009E1B68">
        <w:rPr>
          <w:rFonts w:ascii="Times New Roman" w:eastAsia="Times New Roman" w:hAnsi="Times New Roman" w:cs="Times New Roman"/>
          <w:b/>
          <w:bCs/>
          <w:color w:val="000000"/>
          <w:kern w:val="0"/>
          <w:sz w:val="24"/>
          <w:szCs w:val="24"/>
          <w:lang w:val="lt-LT" w:eastAsia="en-GB"/>
          <w14:ligatures w14:val="none"/>
        </w:rPr>
        <w:t>I. SUTARTIES OBJEKTAS</w:t>
      </w:r>
    </w:p>
    <w:p w14:paraId="1BB9CF21" w14:textId="77777777" w:rsidR="008C67AE" w:rsidRPr="009E1B68" w:rsidRDefault="008C67AE" w:rsidP="008C67AE">
      <w:pPr>
        <w:spacing w:after="0" w:line="240" w:lineRule="auto"/>
        <w:ind w:firstLine="567"/>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424BF264" w14:textId="77777777" w:rsidR="008C67AE" w:rsidRPr="009E1B68" w:rsidRDefault="008C67AE" w:rsidP="008C67AE">
      <w:pPr>
        <w:pStyle w:val="Sraopastraipa"/>
        <w:numPr>
          <w:ilvl w:val="0"/>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bookmarkStart w:id="19" w:name="part_7c4c3a7a7cb44a73bba1b0c2addf8b32"/>
      <w:bookmarkEnd w:id="19"/>
      <w:r w:rsidRPr="009E1B68">
        <w:rPr>
          <w:rFonts w:ascii="Times New Roman" w:eastAsia="Times New Roman" w:hAnsi="Times New Roman" w:cs="Times New Roman"/>
          <w:color w:val="000000"/>
          <w:kern w:val="0"/>
          <w:sz w:val="24"/>
          <w:szCs w:val="24"/>
          <w:lang w:val="lt-LT" w:eastAsia="en-GB"/>
          <w14:ligatures w14:val="none"/>
        </w:rPr>
        <w:t>Savivaldybės administracija ir Pareiškėjas susitaria bendromis lėšomis įgyvendinti ___________________________________________________ projektą (toliau – projektas).</w:t>
      </w:r>
    </w:p>
    <w:p w14:paraId="769EB227" w14:textId="77777777" w:rsidR="008C67AE" w:rsidRPr="009E1B68" w:rsidRDefault="008C67AE" w:rsidP="008C67AE">
      <w:pPr>
        <w:spacing w:after="0" w:line="240" w:lineRule="auto"/>
        <w:ind w:left="360" w:firstLine="2279"/>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i/>
          <w:iCs/>
          <w:color w:val="000000"/>
          <w:kern w:val="0"/>
          <w:sz w:val="20"/>
          <w:szCs w:val="20"/>
          <w:lang w:val="lt-LT" w:eastAsia="en-GB"/>
          <w14:ligatures w14:val="none"/>
        </w:rPr>
        <w:t>(projekto pavadinimas, vieta)</w:t>
      </w:r>
    </w:p>
    <w:p w14:paraId="41257B7A" w14:textId="77777777" w:rsidR="008C67AE" w:rsidRPr="009E1B68" w:rsidRDefault="008C67AE" w:rsidP="008C67AE">
      <w:pPr>
        <w:pStyle w:val="Sraopastraipa"/>
        <w:numPr>
          <w:ilvl w:val="0"/>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bookmarkStart w:id="20" w:name="part_e0c67535166242be84431681d3dd1975"/>
      <w:bookmarkEnd w:id="20"/>
      <w:r w:rsidRPr="009E1B68">
        <w:rPr>
          <w:rFonts w:ascii="Times New Roman" w:eastAsia="Times New Roman" w:hAnsi="Times New Roman" w:cs="Times New Roman"/>
          <w:color w:val="000000"/>
          <w:kern w:val="0"/>
          <w:sz w:val="24"/>
          <w:szCs w:val="24"/>
          <w:lang w:val="lt-LT" w:eastAsia="en-GB"/>
          <w14:ligatures w14:val="none"/>
        </w:rPr>
        <w:t>Šia sutartimi Pareiškėjas įsipareigoja skirti ______________ eurų  (___________________________________________________) , o Savivaldybės administracija    </w:t>
      </w:r>
      <w:r w:rsidRPr="009E1B68">
        <w:rPr>
          <w:rFonts w:ascii="Times New Roman" w:eastAsia="Times New Roman" w:hAnsi="Times New Roman" w:cs="Times New Roman"/>
          <w:i/>
          <w:iCs/>
          <w:color w:val="000000"/>
          <w:kern w:val="0"/>
          <w:sz w:val="20"/>
          <w:szCs w:val="20"/>
          <w:lang w:val="lt-LT" w:eastAsia="en-GB"/>
          <w14:ligatures w14:val="none"/>
        </w:rPr>
        <w:t>suma žodžiais)</w:t>
      </w:r>
    </w:p>
    <w:p w14:paraId="55FED428" w14:textId="77777777" w:rsidR="008C67AE" w:rsidRPr="009E1B68" w:rsidRDefault="008C67AE" w:rsidP="008C67AE">
      <w:p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įsipareigoja skirti __________________ eurų (_________________________________________).</w:t>
      </w:r>
    </w:p>
    <w:p w14:paraId="2C1DDE65" w14:textId="77777777" w:rsidR="008C67AE" w:rsidRPr="009E1B68" w:rsidRDefault="008C67AE" w:rsidP="008C67AE">
      <w:pPr>
        <w:spacing w:after="0" w:line="240" w:lineRule="auto"/>
        <w:jc w:val="both"/>
        <w:rPr>
          <w:rFonts w:ascii="Times New Roman" w:eastAsia="Times New Roman" w:hAnsi="Times New Roman" w:cs="Times New Roman"/>
          <w:color w:val="000000"/>
          <w:kern w:val="0"/>
          <w:sz w:val="24"/>
          <w:szCs w:val="24"/>
          <w:lang w:val="lt-LT" w:eastAsia="en-GB"/>
          <w14:ligatures w14:val="none"/>
        </w:rPr>
      </w:pPr>
    </w:p>
    <w:p w14:paraId="10E996B2" w14:textId="77777777" w:rsidR="008C67AE" w:rsidRPr="009E1B68" w:rsidRDefault="008C67AE" w:rsidP="008C67AE">
      <w:pPr>
        <w:spacing w:after="0" w:line="240" w:lineRule="auto"/>
        <w:ind w:left="360" w:firstLine="4187"/>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i/>
          <w:iCs/>
          <w:color w:val="000000"/>
          <w:kern w:val="0"/>
          <w:sz w:val="20"/>
          <w:szCs w:val="20"/>
          <w:lang w:val="lt-LT" w:eastAsia="en-GB"/>
          <w14:ligatures w14:val="none"/>
        </w:rPr>
        <w:t>(suma žodžiais)</w:t>
      </w:r>
    </w:p>
    <w:p w14:paraId="6C46E182" w14:textId="77777777" w:rsidR="008C67AE" w:rsidRPr="009E1B68" w:rsidRDefault="008C67AE" w:rsidP="008C67AE">
      <w:pPr>
        <w:spacing w:after="0" w:line="240" w:lineRule="auto"/>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764636ED" w14:textId="77777777" w:rsidR="008C67AE" w:rsidRPr="009E1B68" w:rsidRDefault="008C67AE" w:rsidP="008C67AE">
      <w:pPr>
        <w:spacing w:after="0" w:line="240" w:lineRule="auto"/>
        <w:ind w:firstLine="567"/>
        <w:jc w:val="center"/>
        <w:textAlignment w:val="baseline"/>
        <w:rPr>
          <w:rFonts w:ascii="Times New Roman" w:eastAsia="Times New Roman" w:hAnsi="Times New Roman" w:cs="Times New Roman"/>
          <w:color w:val="000000"/>
          <w:kern w:val="0"/>
          <w:sz w:val="24"/>
          <w:szCs w:val="24"/>
          <w:lang w:val="lt-LT" w:eastAsia="en-GB"/>
          <w14:ligatures w14:val="none"/>
        </w:rPr>
      </w:pPr>
      <w:bookmarkStart w:id="21" w:name="part_8e3d840393874705862fda1208ddf7f7"/>
      <w:bookmarkEnd w:id="21"/>
      <w:r w:rsidRPr="009E1B68">
        <w:rPr>
          <w:rFonts w:ascii="Times New Roman" w:eastAsia="Times New Roman" w:hAnsi="Times New Roman" w:cs="Times New Roman"/>
          <w:b/>
          <w:bCs/>
          <w:color w:val="000000"/>
          <w:kern w:val="0"/>
          <w:sz w:val="24"/>
          <w:szCs w:val="24"/>
          <w:lang w:val="lt-LT" w:eastAsia="en-GB"/>
          <w14:ligatures w14:val="none"/>
        </w:rPr>
        <w:t>II. ŠALIŲ TEISĖS IR PAREIGOS</w:t>
      </w:r>
    </w:p>
    <w:p w14:paraId="7EB6284A" w14:textId="77777777" w:rsidR="008C67AE" w:rsidRPr="009E1B68" w:rsidRDefault="008C67AE" w:rsidP="008C67AE">
      <w:pPr>
        <w:spacing w:after="0" w:line="240" w:lineRule="auto"/>
        <w:ind w:firstLine="567"/>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 </w:t>
      </w:r>
    </w:p>
    <w:p w14:paraId="2D34AB60" w14:textId="77777777" w:rsidR="008C67AE" w:rsidRPr="009E1B68" w:rsidRDefault="008C67AE" w:rsidP="008C67AE">
      <w:pPr>
        <w:pStyle w:val="Sraopastraipa"/>
        <w:numPr>
          <w:ilvl w:val="0"/>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bookmarkStart w:id="22" w:name="part_25627cf20d83437d8f49b365831405d1"/>
      <w:bookmarkEnd w:id="22"/>
      <w:r w:rsidRPr="009E1B68">
        <w:rPr>
          <w:rFonts w:ascii="Times New Roman" w:eastAsia="Times New Roman" w:hAnsi="Times New Roman" w:cs="Times New Roman"/>
          <w:color w:val="000000"/>
          <w:kern w:val="0"/>
          <w:sz w:val="24"/>
          <w:szCs w:val="24"/>
          <w:lang w:val="lt-LT" w:eastAsia="en-GB"/>
          <w14:ligatures w14:val="none"/>
        </w:rPr>
        <w:t>Savivaldybės administracija įsipareigoja:</w:t>
      </w:r>
    </w:p>
    <w:p w14:paraId="589F4B87" w14:textId="77777777" w:rsidR="008C67AE" w:rsidRPr="009E1B68" w:rsidRDefault="008C67AE" w:rsidP="008C67AE">
      <w:pPr>
        <w:pStyle w:val="Sraopastraipa"/>
        <w:numPr>
          <w:ilvl w:val="1"/>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organizuoti ir koordinuoti projekto įgyvendinimą Sutartyje nurodytomis sąlygomis ir terminais bei skirti 2 punkte nurodytų lėšų dalį;</w:t>
      </w:r>
    </w:p>
    <w:p w14:paraId="72216915" w14:textId="77777777" w:rsidR="008C67AE" w:rsidRPr="009E1B68" w:rsidRDefault="008C67AE" w:rsidP="008C67AE">
      <w:pPr>
        <w:pStyle w:val="Sraopastraipa"/>
        <w:numPr>
          <w:ilvl w:val="1"/>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pagal Lietuvos Respublikos viešųjų pirkimų įstatymo nustatytą tvarką parinkti rangovą;</w:t>
      </w:r>
    </w:p>
    <w:p w14:paraId="06C9522E" w14:textId="77777777" w:rsidR="008C67AE" w:rsidRPr="009E1B68" w:rsidRDefault="008C67AE" w:rsidP="008C67AE">
      <w:pPr>
        <w:pStyle w:val="Sraopastraipa"/>
        <w:numPr>
          <w:ilvl w:val="1"/>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apskaityti Pareiškėjo pervestas lėšas nurodytoje Savivaldybės administracijos sąskaitoje.</w:t>
      </w:r>
    </w:p>
    <w:p w14:paraId="74625273" w14:textId="77777777" w:rsidR="008C67AE" w:rsidRPr="009E1B68" w:rsidRDefault="008C67AE" w:rsidP="008C67AE">
      <w:pPr>
        <w:pStyle w:val="Sraopastraipa"/>
        <w:numPr>
          <w:ilvl w:val="0"/>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Pareiškėjas įsipareigoja:</w:t>
      </w:r>
    </w:p>
    <w:p w14:paraId="7B01F844" w14:textId="77777777" w:rsidR="008C67AE" w:rsidRPr="009E1B68" w:rsidRDefault="008C67AE" w:rsidP="008C67AE">
      <w:pPr>
        <w:pStyle w:val="Sraopastraipa"/>
        <w:numPr>
          <w:ilvl w:val="1"/>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skirti 2 punkte nurodytą lėšų sumą projektui įgyvendinti;</w:t>
      </w:r>
    </w:p>
    <w:p w14:paraId="159E3786" w14:textId="77777777" w:rsidR="008C67AE" w:rsidRPr="009E1B68" w:rsidRDefault="008C67AE" w:rsidP="008C67AE">
      <w:pPr>
        <w:pStyle w:val="Sraopastraipa"/>
        <w:numPr>
          <w:ilvl w:val="1"/>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per 10 (dešimt) darbo dienų nuo sutarties sudarymo datos pervesti projekto lėšas į nurodytą Savivaldybės administracijos sąskaitą;</w:t>
      </w:r>
    </w:p>
    <w:p w14:paraId="71C4DC07" w14:textId="77777777" w:rsidR="008C67AE" w:rsidRPr="009E1B68" w:rsidRDefault="008C67AE" w:rsidP="008C67AE">
      <w:pPr>
        <w:pStyle w:val="Sraopastraipa"/>
        <w:numPr>
          <w:ilvl w:val="0"/>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Pareiškėjo  lėšos  proporcingai  naudojamos  suteiktoms  paslaugoms / atliktiems  darbams apmokėti.</w:t>
      </w:r>
    </w:p>
    <w:p w14:paraId="2839FC45" w14:textId="77777777" w:rsidR="008C67AE" w:rsidRPr="009E1B68" w:rsidRDefault="008C67AE" w:rsidP="008C67AE">
      <w:pPr>
        <w:pStyle w:val="Sraopastraipa"/>
        <w:numPr>
          <w:ilvl w:val="0"/>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Tuo atveju, jeigu Pareiškėjas pažeidžia Sutarties 4 punkte nurodytus terminus ir (ar) neperveda sutartų lėšų į Savivaldybės administracijos </w:t>
      </w:r>
      <w:r w:rsidRPr="009E1B68">
        <w:rPr>
          <w:rFonts w:ascii="TimesLT" w:eastAsia="Times New Roman" w:hAnsi="TimesLT" w:cs="Times New Roman"/>
          <w:color w:val="000000"/>
          <w:kern w:val="0"/>
          <w:sz w:val="24"/>
          <w:szCs w:val="24"/>
          <w:lang w:val="lt-LT" w:eastAsia="en-GB"/>
          <w14:ligatures w14:val="none"/>
        </w:rPr>
        <w:t>s</w:t>
      </w:r>
      <w:r w:rsidRPr="009E1B68">
        <w:rPr>
          <w:rFonts w:ascii="Calibri" w:eastAsia="Times New Roman" w:hAnsi="Calibri" w:cs="Calibri"/>
          <w:color w:val="000000"/>
          <w:kern w:val="0"/>
          <w:sz w:val="24"/>
          <w:szCs w:val="24"/>
          <w:lang w:val="lt-LT" w:eastAsia="en-GB"/>
          <w14:ligatures w14:val="none"/>
        </w:rPr>
        <w:t>ą</w:t>
      </w:r>
      <w:r w:rsidRPr="009E1B68">
        <w:rPr>
          <w:rFonts w:ascii="TimesLT" w:eastAsia="Times New Roman" w:hAnsi="TimesLT" w:cs="Times New Roman"/>
          <w:color w:val="000000"/>
          <w:kern w:val="0"/>
          <w:sz w:val="24"/>
          <w:szCs w:val="24"/>
          <w:lang w:val="lt-LT" w:eastAsia="en-GB"/>
          <w14:ligatures w14:val="none"/>
        </w:rPr>
        <w:t>skait</w:t>
      </w:r>
      <w:r w:rsidRPr="009E1B68">
        <w:rPr>
          <w:rFonts w:ascii="Calibri" w:eastAsia="Times New Roman" w:hAnsi="Calibri" w:cs="Calibri"/>
          <w:color w:val="000000"/>
          <w:kern w:val="0"/>
          <w:sz w:val="24"/>
          <w:szCs w:val="24"/>
          <w:lang w:val="lt-LT" w:eastAsia="en-GB"/>
          <w14:ligatures w14:val="none"/>
        </w:rPr>
        <w:t>ą</w:t>
      </w:r>
      <w:r w:rsidRPr="009E1B68">
        <w:rPr>
          <w:rFonts w:ascii="Times New Roman" w:eastAsia="Times New Roman" w:hAnsi="Times New Roman" w:cs="Times New Roman"/>
          <w:color w:val="000000"/>
          <w:kern w:val="0"/>
          <w:sz w:val="24"/>
          <w:szCs w:val="24"/>
          <w:lang w:val="lt-LT" w:eastAsia="en-GB"/>
          <w14:ligatures w14:val="none"/>
        </w:rPr>
        <w:t xml:space="preserve">, privalo nedelsdamas (ne vėliau kaip </w:t>
      </w:r>
      <w:r w:rsidRPr="009E1B68">
        <w:rPr>
          <w:rFonts w:ascii="Times New Roman" w:eastAsia="Times New Roman" w:hAnsi="Times New Roman" w:cs="Times New Roman"/>
          <w:color w:val="000000"/>
          <w:kern w:val="0"/>
          <w:sz w:val="24"/>
          <w:szCs w:val="24"/>
          <w:lang w:val="lt-LT" w:eastAsia="en-GB"/>
          <w14:ligatures w14:val="none"/>
        </w:rPr>
        <w:lastRenderedPageBreak/>
        <w:t>per 3 darbo dienas) raštu apie tai informuoti Savivaldybės administraciją ir nurodyti konkrečias priežastis ir pažeidimo pašalinimo terminus.</w:t>
      </w:r>
    </w:p>
    <w:p w14:paraId="538FA321" w14:textId="77777777" w:rsidR="008C67AE" w:rsidRPr="009E1B68" w:rsidRDefault="008C67AE" w:rsidP="008C67AE">
      <w:pPr>
        <w:pStyle w:val="Sraopastraipa"/>
        <w:numPr>
          <w:ilvl w:val="0"/>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Pareiškėjui / Savivaldybės administracijai nevykdant Sutartyje numatytų įsipareigojimų ar juos vykdant netinkamai, Sutartis su Savivaldybės administracija/Pareiškėju gali būti vienašališkai nutraukiama atlyginant Pareiškėjui / Savivaldybės administracijas patirtas išlaidas.</w:t>
      </w:r>
    </w:p>
    <w:p w14:paraId="48720E71" w14:textId="77777777" w:rsidR="008C67AE" w:rsidRPr="009E1B68" w:rsidRDefault="008C67AE" w:rsidP="008C67AE">
      <w:pPr>
        <w:pStyle w:val="Sraopastraipa"/>
        <w:numPr>
          <w:ilvl w:val="0"/>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Savivaldybės administracija savo įsipareigojimus pagal sutartį pradeda vykdyti, kai Pareiškėjas Sutarties 2 punkte numatytas projektui vykdyti skirtas lėšas perveda į Savivaldybės administracijos sąskaitą.</w:t>
      </w:r>
    </w:p>
    <w:p w14:paraId="5AA0DCA4" w14:textId="77777777" w:rsidR="008C67AE" w:rsidRPr="009E1B68" w:rsidRDefault="008C67AE" w:rsidP="008C67AE">
      <w:pPr>
        <w:pStyle w:val="Sraopastraipa"/>
        <w:numPr>
          <w:ilvl w:val="0"/>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Šalys susitaria, kad sutartyje nustatytą projekto įgyvendinimą atlikti per įmanomai trumpiausius terminus, bet ne ilgiau nei 12 mėnesių.</w:t>
      </w:r>
    </w:p>
    <w:p w14:paraId="683D6661" w14:textId="77777777" w:rsidR="008C67AE" w:rsidRPr="009E1B68" w:rsidRDefault="008C67AE" w:rsidP="008C67AE">
      <w:pPr>
        <w:spacing w:after="0" w:line="240" w:lineRule="auto"/>
        <w:ind w:firstLine="360"/>
        <w:jc w:val="both"/>
        <w:textAlignment w:val="baseline"/>
        <w:rPr>
          <w:rFonts w:ascii="Times New Roman" w:eastAsia="Times New Roman" w:hAnsi="Times New Roman" w:cs="Times New Roman"/>
          <w:color w:val="000000"/>
          <w:kern w:val="0"/>
          <w:sz w:val="24"/>
          <w:szCs w:val="24"/>
          <w:lang w:val="lt-LT" w:eastAsia="en-GB"/>
          <w14:ligatures w14:val="none"/>
        </w:rPr>
      </w:pPr>
      <w:bookmarkStart w:id="23" w:name="part_ae82f35ae1b74f1e8141338ee986088b"/>
      <w:bookmarkEnd w:id="23"/>
      <w:r w:rsidRPr="009E1B68">
        <w:rPr>
          <w:rFonts w:ascii="Times New Roman" w:eastAsia="Times New Roman" w:hAnsi="Times New Roman" w:cs="Times New Roman"/>
          <w:color w:val="000000"/>
          <w:kern w:val="0"/>
          <w:sz w:val="24"/>
          <w:szCs w:val="24"/>
          <w:lang w:val="lt-LT" w:eastAsia="en-GB"/>
          <w14:ligatures w14:val="none"/>
        </w:rPr>
        <w:t> </w:t>
      </w:r>
    </w:p>
    <w:p w14:paraId="168D792C"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bookmarkStart w:id="24" w:name="part_b4f6a9d36fc845bcb775c74f35d4b73d"/>
      <w:bookmarkEnd w:id="24"/>
      <w:r w:rsidRPr="009E1B68">
        <w:rPr>
          <w:rFonts w:ascii="Times New Roman" w:eastAsia="Times New Roman" w:hAnsi="Times New Roman" w:cs="Times New Roman"/>
          <w:b/>
          <w:bCs/>
          <w:color w:val="000000"/>
          <w:kern w:val="0"/>
          <w:sz w:val="24"/>
          <w:szCs w:val="24"/>
          <w:lang w:val="lt-LT" w:eastAsia="en-GB"/>
          <w14:ligatures w14:val="none"/>
        </w:rPr>
        <w:t>III. SUTARTIES GALIOJIMAS, PRATĘSIMAS, PAKEITIMAS IR NUTRAUKIMAS</w:t>
      </w:r>
    </w:p>
    <w:p w14:paraId="4C6E4FF8" w14:textId="77777777" w:rsidR="008C67AE" w:rsidRPr="009E1B68" w:rsidRDefault="008C67AE" w:rsidP="008C67AE">
      <w:pPr>
        <w:spacing w:after="0" w:line="240" w:lineRule="auto"/>
        <w:ind w:firstLine="360"/>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 </w:t>
      </w:r>
    </w:p>
    <w:p w14:paraId="3EFEC5C5" w14:textId="77777777" w:rsidR="008C67AE" w:rsidRPr="009E1B68" w:rsidRDefault="008C67AE" w:rsidP="008C67AE">
      <w:pPr>
        <w:pStyle w:val="Sraopastraipa"/>
        <w:numPr>
          <w:ilvl w:val="0"/>
          <w:numId w:val="2"/>
        </w:num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bookmarkStart w:id="25" w:name="part_228997a6ffae42c1acf2330604b04c1e"/>
      <w:bookmarkEnd w:id="25"/>
      <w:r w:rsidRPr="009E1B68">
        <w:rPr>
          <w:rFonts w:ascii="Times New Roman" w:eastAsia="Times New Roman" w:hAnsi="Times New Roman" w:cs="Times New Roman"/>
          <w:color w:val="000000"/>
          <w:kern w:val="0"/>
          <w:sz w:val="24"/>
          <w:szCs w:val="24"/>
          <w:lang w:val="lt-LT" w:eastAsia="en-GB"/>
          <w14:ligatures w14:val="none"/>
        </w:rPr>
        <w:t>Ši sutartis įsigalioja nuo jos sudarymo datos ir galioja iki visiško Šalių įsipareigojimų įvykdymo.</w:t>
      </w:r>
    </w:p>
    <w:p w14:paraId="4EF5E6E4" w14:textId="77777777" w:rsidR="008C67AE" w:rsidRPr="009E1B68" w:rsidRDefault="008C67AE" w:rsidP="008C67AE">
      <w:pPr>
        <w:pStyle w:val="Sraopastraipa"/>
        <w:numPr>
          <w:ilvl w:val="0"/>
          <w:numId w:val="2"/>
        </w:num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Šalys susitaria, kad sutartis gali būti pakeista ar nutraukta rašytiniu abiejų Šalių susitarimu, taip pat Savivaldybės administracijos ar Pareiškėjo nutraukta vienašališkai, jeigu Savivaldybės administracija ar Pareiškėjas nevykdo savo įsipareigojimų.</w:t>
      </w:r>
    </w:p>
    <w:p w14:paraId="4AA787E1" w14:textId="77777777" w:rsidR="008C67AE" w:rsidRPr="009E1B68" w:rsidRDefault="008C67AE" w:rsidP="008C67AE">
      <w:pPr>
        <w:pStyle w:val="Sraopastraipa"/>
        <w:numPr>
          <w:ilvl w:val="0"/>
          <w:numId w:val="2"/>
        </w:num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Šalys susitaria, kad sutartis gali būti pratęsiama rašytiniu abiejų Šalių susitarimu.</w:t>
      </w:r>
    </w:p>
    <w:p w14:paraId="18148E6B" w14:textId="77777777" w:rsidR="008C67AE" w:rsidRPr="009E1B68" w:rsidRDefault="008C67AE" w:rsidP="008C67AE">
      <w:pPr>
        <w:pStyle w:val="Sraopastraipa"/>
        <w:numPr>
          <w:ilvl w:val="0"/>
          <w:numId w:val="2"/>
        </w:num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Visi šios sutarties pakeitimai ir papildymai galioja, jeigu jie yra sudaryti raštu ir pasirašyti abiejų Šalių ar jų įgaliotų atstovų.</w:t>
      </w:r>
    </w:p>
    <w:p w14:paraId="67A863E1" w14:textId="77777777" w:rsidR="008C67AE" w:rsidRPr="009E1B68" w:rsidRDefault="008C67AE" w:rsidP="008C67AE">
      <w:pPr>
        <w:spacing w:after="0" w:line="240" w:lineRule="auto"/>
        <w:ind w:left="360"/>
        <w:jc w:val="both"/>
        <w:textAlignment w:val="baseline"/>
        <w:rPr>
          <w:rFonts w:ascii="Times New Roman" w:eastAsia="Times New Roman" w:hAnsi="Times New Roman" w:cs="Times New Roman"/>
          <w:color w:val="000000"/>
          <w:kern w:val="0"/>
          <w:sz w:val="24"/>
          <w:szCs w:val="24"/>
          <w:lang w:val="lt-LT" w:eastAsia="en-GB"/>
          <w14:ligatures w14:val="none"/>
        </w:rPr>
      </w:pPr>
      <w:bookmarkStart w:id="26" w:name="part_bc78e08f79374d37b31ce36e1c860be2"/>
      <w:bookmarkEnd w:id="26"/>
      <w:r w:rsidRPr="009E1B68">
        <w:rPr>
          <w:rFonts w:ascii="Times New Roman" w:eastAsia="Times New Roman" w:hAnsi="Times New Roman" w:cs="Times New Roman"/>
          <w:b/>
          <w:bCs/>
          <w:color w:val="000000"/>
          <w:kern w:val="0"/>
          <w:sz w:val="24"/>
          <w:szCs w:val="24"/>
          <w:lang w:val="lt-LT" w:eastAsia="en-GB"/>
          <w14:ligatures w14:val="none"/>
        </w:rPr>
        <w:t> </w:t>
      </w:r>
    </w:p>
    <w:p w14:paraId="420C93BE"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bookmarkStart w:id="27" w:name="part_16506b12c6134a0a9b140cd1d06787d8"/>
      <w:bookmarkEnd w:id="27"/>
      <w:r w:rsidRPr="009E1B68">
        <w:rPr>
          <w:rFonts w:ascii="Times New Roman" w:eastAsia="Times New Roman" w:hAnsi="Times New Roman" w:cs="Times New Roman"/>
          <w:b/>
          <w:bCs/>
          <w:color w:val="000000"/>
          <w:kern w:val="0"/>
          <w:sz w:val="24"/>
          <w:szCs w:val="24"/>
          <w:lang w:val="lt-LT" w:eastAsia="en-GB"/>
          <w14:ligatures w14:val="none"/>
        </w:rPr>
        <w:t>IV. GINČŲ SPRENDIMO TVARKA</w:t>
      </w:r>
    </w:p>
    <w:p w14:paraId="778CB42A" w14:textId="77777777" w:rsidR="008C67AE" w:rsidRPr="009E1B68" w:rsidRDefault="008C67AE" w:rsidP="008C67AE">
      <w:pPr>
        <w:spacing w:after="0" w:line="240" w:lineRule="auto"/>
        <w:ind w:firstLine="360"/>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 </w:t>
      </w:r>
    </w:p>
    <w:p w14:paraId="6BE8AEC9" w14:textId="77777777" w:rsidR="008C67AE" w:rsidRPr="009E1B68" w:rsidRDefault="008C67AE" w:rsidP="008C67AE">
      <w:pPr>
        <w:pStyle w:val="Sraopastraipa"/>
        <w:numPr>
          <w:ilvl w:val="0"/>
          <w:numId w:val="2"/>
        </w:num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bookmarkStart w:id="28" w:name="part_65327658b8434e6d811f20b2b3733812"/>
      <w:bookmarkEnd w:id="28"/>
      <w:r w:rsidRPr="009E1B68">
        <w:rPr>
          <w:rFonts w:ascii="Times New Roman" w:eastAsia="Times New Roman" w:hAnsi="Times New Roman" w:cs="Times New Roman"/>
          <w:color w:val="000000"/>
          <w:kern w:val="0"/>
          <w:sz w:val="24"/>
          <w:szCs w:val="24"/>
          <w:lang w:val="lt-LT" w:eastAsia="en-GB"/>
          <w14:ligatures w14:val="none"/>
        </w:rPr>
        <w:t>Jei viena Šalis pažeidžia šią sutartį, tai nukentėjusioji Šalis turi teisę pareikšti kitai Šaliai pretenziją raštu, nurodydama protingą terminą, per kurį toji Šalis turi imtis priemonių pašalinti sutarties pažeidimą.</w:t>
      </w:r>
    </w:p>
    <w:p w14:paraId="588634DA" w14:textId="77777777" w:rsidR="008C67AE" w:rsidRPr="009E1B68" w:rsidRDefault="008C67AE" w:rsidP="008C67AE">
      <w:pPr>
        <w:pStyle w:val="Sraopastraipa"/>
        <w:numPr>
          <w:ilvl w:val="0"/>
          <w:numId w:val="2"/>
        </w:num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Šalys susitaria, kad ginčai, kylantys dėl sutarties, sprendžiami derybų keliu. Jeigu ginčai, nesutarimai ar reikalavimai negali būti išspręsti derybų keliu, tai Šalys sprendžia juos Lietuvos Respublikos įstatymų nustatyta tvarka.</w:t>
      </w:r>
    </w:p>
    <w:p w14:paraId="2FA67553" w14:textId="77777777" w:rsidR="008C67AE" w:rsidRPr="009E1B68" w:rsidRDefault="008C67AE" w:rsidP="008C67AE">
      <w:pPr>
        <w:spacing w:after="0" w:line="240" w:lineRule="auto"/>
        <w:ind w:left="360"/>
        <w:jc w:val="both"/>
        <w:textAlignment w:val="baseline"/>
        <w:rPr>
          <w:rFonts w:ascii="Times New Roman" w:eastAsia="Times New Roman" w:hAnsi="Times New Roman" w:cs="Times New Roman"/>
          <w:color w:val="000000"/>
          <w:kern w:val="0"/>
          <w:sz w:val="24"/>
          <w:szCs w:val="24"/>
          <w:lang w:val="lt-LT" w:eastAsia="en-GB"/>
          <w14:ligatures w14:val="none"/>
        </w:rPr>
      </w:pPr>
      <w:bookmarkStart w:id="29" w:name="part_3339fb1a40dd4fb2948d3deb48e4f06c"/>
      <w:bookmarkEnd w:id="29"/>
      <w:r w:rsidRPr="009E1B68">
        <w:rPr>
          <w:rFonts w:ascii="Times New Roman" w:eastAsia="Times New Roman" w:hAnsi="Times New Roman" w:cs="Times New Roman"/>
          <w:color w:val="000000"/>
          <w:kern w:val="0"/>
          <w:sz w:val="24"/>
          <w:szCs w:val="24"/>
          <w:lang w:val="lt-LT" w:eastAsia="en-GB"/>
          <w14:ligatures w14:val="none"/>
        </w:rPr>
        <w:t> </w:t>
      </w:r>
    </w:p>
    <w:p w14:paraId="1FEFBABC"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bookmarkStart w:id="30" w:name="part_9a0449aed17d4053a26034b88666dca9"/>
      <w:bookmarkEnd w:id="30"/>
      <w:r w:rsidRPr="009E1B68">
        <w:rPr>
          <w:rFonts w:ascii="Times New Roman" w:eastAsia="Times New Roman" w:hAnsi="Times New Roman" w:cs="Times New Roman"/>
          <w:b/>
          <w:bCs/>
          <w:color w:val="000000"/>
          <w:kern w:val="0"/>
          <w:sz w:val="24"/>
          <w:szCs w:val="24"/>
          <w:lang w:val="lt-LT" w:eastAsia="en-GB"/>
          <w14:ligatures w14:val="none"/>
        </w:rPr>
        <w:t>V. NENUGALIMOS JĖGOS APLINKYBĖS</w:t>
      </w:r>
    </w:p>
    <w:p w14:paraId="4ADB8002" w14:textId="77777777" w:rsidR="008C67AE" w:rsidRPr="009E1B68" w:rsidRDefault="008C67AE" w:rsidP="008C67AE">
      <w:pPr>
        <w:spacing w:after="0" w:line="240" w:lineRule="auto"/>
        <w:ind w:firstLine="360"/>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 </w:t>
      </w:r>
    </w:p>
    <w:p w14:paraId="61CAB207" w14:textId="77777777" w:rsidR="008C67AE" w:rsidRPr="009E1B68" w:rsidRDefault="008C67AE" w:rsidP="008C67AE">
      <w:pPr>
        <w:pStyle w:val="Sraopastraipa"/>
        <w:numPr>
          <w:ilvl w:val="0"/>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bookmarkStart w:id="31" w:name="part_7183cfe86b1844dfa757bf58017a582b"/>
      <w:bookmarkEnd w:id="31"/>
      <w:r w:rsidRPr="009E1B68">
        <w:rPr>
          <w:rFonts w:ascii="Times New Roman" w:eastAsia="Times New Roman" w:hAnsi="Times New Roman" w:cs="Times New Roman"/>
          <w:color w:val="000000"/>
          <w:kern w:val="0"/>
          <w:sz w:val="24"/>
          <w:szCs w:val="24"/>
          <w:lang w:val="lt-LT" w:eastAsia="en-GB"/>
          <w14:ligatures w14:val="none"/>
        </w:rPr>
        <w:t>Šalys visiškai ar iš dalies atleidžiamos nuo šios sutarties ar jos dalies įsipareigojimų vykdymo, jei tai įvyko dėl nenugalimos jėgos, atsiradusios po šios sutarties pasirašymo. Nenugalimos jėgos faktą turi įrodyti Šalis, nevykdanti ar nebegalinti vykdyti sutartyje nustatytų įsipareigojimų.</w:t>
      </w:r>
    </w:p>
    <w:p w14:paraId="381CA690" w14:textId="2CBB7988" w:rsidR="008C67AE" w:rsidRPr="009E1B68" w:rsidRDefault="008C67AE" w:rsidP="008C67AE">
      <w:pPr>
        <w:pStyle w:val="Sraopastraipa"/>
        <w:numPr>
          <w:ilvl w:val="0"/>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Nenugalimos jėgos aplinkybės turi būti patvirtintos Lietuvos Respublikos  civilinio kodekso, Lietuvos Respublikos Vyriausybės 1996 m. liepos 15 d. nutarimo Nr.</w:t>
      </w:r>
      <w:r w:rsidR="00804341" w:rsidRPr="009E1B68">
        <w:rPr>
          <w:rFonts w:ascii="Times New Roman" w:eastAsia="Times New Roman" w:hAnsi="Times New Roman" w:cs="Times New Roman"/>
          <w:color w:val="000000"/>
          <w:kern w:val="0"/>
          <w:sz w:val="24"/>
          <w:szCs w:val="24"/>
          <w:lang w:val="lt-LT" w:eastAsia="en-GB"/>
          <w14:ligatures w14:val="none"/>
        </w:rPr>
        <w:t xml:space="preserve"> </w:t>
      </w:r>
      <w:r w:rsidRPr="009E1B68">
        <w:rPr>
          <w:rFonts w:ascii="Times New Roman" w:eastAsia="Times New Roman" w:hAnsi="Times New Roman" w:cs="Times New Roman"/>
          <w:color w:val="000000"/>
          <w:kern w:val="0"/>
          <w:sz w:val="24"/>
          <w:szCs w:val="24"/>
          <w:lang w:val="lt-LT" w:eastAsia="en-GB"/>
          <w14:ligatures w14:val="none"/>
        </w:rPr>
        <w:t>840 „Dėl Atleidimo nuo atsakomybės esant nenugalimos jėgos </w:t>
      </w:r>
      <w:r w:rsidRPr="009E1B68">
        <w:rPr>
          <w:rFonts w:ascii="Times New Roman" w:eastAsia="Times New Roman" w:hAnsi="Times New Roman" w:cs="Times New Roman"/>
          <w:i/>
          <w:iCs/>
          <w:color w:val="000000"/>
          <w:kern w:val="0"/>
          <w:sz w:val="24"/>
          <w:szCs w:val="24"/>
          <w:lang w:val="lt-LT" w:eastAsia="en-GB"/>
          <w14:ligatures w14:val="none"/>
        </w:rPr>
        <w:t>(force majeure)</w:t>
      </w:r>
      <w:r w:rsidRPr="009E1B68">
        <w:rPr>
          <w:rFonts w:ascii="Times New Roman" w:eastAsia="Times New Roman" w:hAnsi="Times New Roman" w:cs="Times New Roman"/>
          <w:color w:val="000000"/>
          <w:kern w:val="0"/>
          <w:sz w:val="24"/>
          <w:szCs w:val="24"/>
          <w:lang w:val="lt-LT" w:eastAsia="en-GB"/>
          <w14:ligatures w14:val="none"/>
        </w:rPr>
        <w:t> aplinkybėms taisyklių patvirtinimo“ ir Lietuvos Respublikos  Vyriausybės 1997 m. kovo 13 d. nutarimo Nr. 222 „Dėl Nenugalimos jėgos </w:t>
      </w:r>
      <w:r w:rsidRPr="009E1B68">
        <w:rPr>
          <w:rFonts w:ascii="Times New Roman" w:eastAsia="Times New Roman" w:hAnsi="Times New Roman" w:cs="Times New Roman"/>
          <w:i/>
          <w:iCs/>
          <w:color w:val="000000"/>
          <w:kern w:val="0"/>
          <w:sz w:val="24"/>
          <w:szCs w:val="24"/>
          <w:lang w:val="lt-LT" w:eastAsia="en-GB"/>
          <w14:ligatures w14:val="none"/>
        </w:rPr>
        <w:t>(force majeure)</w:t>
      </w:r>
      <w:r w:rsidRPr="009E1B68">
        <w:rPr>
          <w:rFonts w:ascii="Times New Roman" w:eastAsia="Times New Roman" w:hAnsi="Times New Roman" w:cs="Times New Roman"/>
          <w:color w:val="000000"/>
          <w:kern w:val="0"/>
          <w:sz w:val="24"/>
          <w:szCs w:val="24"/>
          <w:lang w:val="lt-LT" w:eastAsia="en-GB"/>
          <w14:ligatures w14:val="none"/>
        </w:rPr>
        <w:t> aplinkybes liudijančių pažymų išdavimo tvarkos patvirtinimo“  nustatyta tvarka.</w:t>
      </w:r>
    </w:p>
    <w:p w14:paraId="3E2EAAFE" w14:textId="77777777" w:rsidR="008C67AE" w:rsidRPr="009E1B68" w:rsidRDefault="008C67AE" w:rsidP="008C67AE">
      <w:pPr>
        <w:pStyle w:val="Sraopastraipa"/>
        <w:numPr>
          <w:ilvl w:val="0"/>
          <w:numId w:val="2"/>
        </w:numPr>
        <w:spacing w:after="0" w:line="240" w:lineRule="auto"/>
        <w:jc w:val="both"/>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Apie tokių aplinkybių atsiradimą viena Šalis kitai įsipareigoja pranešti ne vėliau kaip per 15 (penkiolika) kalendorinių dienų nuo aplinkybių atsiradimo. Nepranešimas neatleidžia nuo sutartyje numatytų įsipareigojimų vykdymo.</w:t>
      </w:r>
    </w:p>
    <w:p w14:paraId="1F62B375" w14:textId="77777777" w:rsidR="008C67AE" w:rsidRPr="009E1B68" w:rsidRDefault="008C67AE" w:rsidP="008C67AE">
      <w:pPr>
        <w:spacing w:after="0" w:line="240" w:lineRule="auto"/>
        <w:jc w:val="center"/>
        <w:textAlignment w:val="baseline"/>
        <w:rPr>
          <w:rFonts w:ascii="Times New Roman" w:eastAsia="Times New Roman" w:hAnsi="Times New Roman" w:cs="Times New Roman"/>
          <w:b/>
          <w:bCs/>
          <w:color w:val="000000"/>
          <w:kern w:val="0"/>
          <w:sz w:val="24"/>
          <w:szCs w:val="24"/>
          <w:lang w:val="lt-LT" w:eastAsia="en-GB"/>
          <w14:ligatures w14:val="none"/>
        </w:rPr>
      </w:pPr>
      <w:bookmarkStart w:id="32" w:name="part_f7ae57c2107d422390091abb1afacc82"/>
      <w:bookmarkStart w:id="33" w:name="part_fcda740aafac428386d06fcec19d12c8"/>
      <w:bookmarkEnd w:id="32"/>
      <w:bookmarkEnd w:id="33"/>
    </w:p>
    <w:p w14:paraId="288B5989" w14:textId="77777777" w:rsidR="008C67AE" w:rsidRPr="009E1B68" w:rsidRDefault="008C67AE" w:rsidP="008C67AE">
      <w:pPr>
        <w:spacing w:after="0" w:line="240" w:lineRule="auto"/>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VI. BAIGIAMOSIOS NUOSTATOS</w:t>
      </w:r>
    </w:p>
    <w:p w14:paraId="04F6A1EF" w14:textId="77777777" w:rsidR="008C67AE" w:rsidRPr="009E1B68" w:rsidRDefault="008C67AE" w:rsidP="008C67AE">
      <w:pPr>
        <w:spacing w:after="0" w:line="240" w:lineRule="auto"/>
        <w:ind w:firstLine="360"/>
        <w:jc w:val="center"/>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 </w:t>
      </w:r>
    </w:p>
    <w:p w14:paraId="04AEF40B" w14:textId="77777777" w:rsidR="008C67AE" w:rsidRPr="009E1B68" w:rsidRDefault="008C67AE" w:rsidP="008C67AE">
      <w:pPr>
        <w:pStyle w:val="Sraopastraipa"/>
        <w:numPr>
          <w:ilvl w:val="0"/>
          <w:numId w:val="2"/>
        </w:num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bookmarkStart w:id="34" w:name="part_694562a42b0248ceb6ec6febf411d1d9"/>
      <w:bookmarkEnd w:id="34"/>
      <w:r w:rsidRPr="009E1B68">
        <w:rPr>
          <w:rFonts w:ascii="Times New Roman" w:eastAsia="Times New Roman" w:hAnsi="Times New Roman" w:cs="Times New Roman"/>
          <w:color w:val="000000"/>
          <w:kern w:val="0"/>
          <w:sz w:val="24"/>
          <w:szCs w:val="24"/>
          <w:lang w:val="lt-LT" w:eastAsia="en-GB"/>
          <w14:ligatures w14:val="none"/>
        </w:rPr>
        <w:t xml:space="preserve">Visi su sutartimi susiję pranešimai, prašymai, kiti dokumentai ar susirašinėjimai yra siunčiami elektroniniu paštu, jų originalus visais atvejais įteikiant Šakių rajono savivaldybės </w:t>
      </w:r>
      <w:r w:rsidRPr="009E1B68">
        <w:rPr>
          <w:rFonts w:ascii="Times New Roman" w:eastAsia="Times New Roman" w:hAnsi="Times New Roman" w:cs="Times New Roman"/>
          <w:color w:val="000000"/>
          <w:kern w:val="0"/>
          <w:sz w:val="24"/>
          <w:szCs w:val="24"/>
          <w:lang w:val="lt-LT" w:eastAsia="en-GB"/>
          <w14:ligatures w14:val="none"/>
        </w:rPr>
        <w:lastRenderedPageBreak/>
        <w:t>administracijos ir / ar Pareiškėjo atstovams asmeniškai ir pasirašytinai ar siunčiami registruotu laišku ar per kurjerį kiekvienam iš jų sutartyje nurodytu adresu.</w:t>
      </w:r>
    </w:p>
    <w:p w14:paraId="46D4EF89" w14:textId="77777777" w:rsidR="008C67AE" w:rsidRPr="009E1B68" w:rsidRDefault="008C67AE" w:rsidP="008C67AE">
      <w:pPr>
        <w:pStyle w:val="Sraopastraipa"/>
        <w:numPr>
          <w:ilvl w:val="0"/>
          <w:numId w:val="2"/>
        </w:num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Šalys pareiškia ir garantuoja viena kitai, kad sudarydamos sutartį, jos nepažeidžia jokių sutarčių ar kitokių įsipareigojimų trečiųjų asmenų atžvilgiu. Šiai sutarčiai sudaryti nereikia gauti jokių trečiųjų asmenų sutikimų.</w:t>
      </w:r>
    </w:p>
    <w:p w14:paraId="71F634AE" w14:textId="77777777" w:rsidR="008C67AE" w:rsidRPr="009E1B68" w:rsidRDefault="008C67AE" w:rsidP="008C67AE">
      <w:pPr>
        <w:pStyle w:val="Sraopastraipa"/>
        <w:numPr>
          <w:ilvl w:val="0"/>
          <w:numId w:val="2"/>
        </w:num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Šalys sutartį perskaitė, suprato jos turinį, pasekmes ir tai paliudydamos bei nieko neverčiamos pasirašė šią sutartį dviem egzemplioriais, sudarytais lietuvių kalba. Abu egzemplioriai turi vienodą teisinę galią. Sutarties Šalys turi po vieną šios sutarties egzempliorių.</w:t>
      </w:r>
    </w:p>
    <w:p w14:paraId="0D4FF638" w14:textId="77777777" w:rsidR="008C67AE" w:rsidRPr="009E1B68" w:rsidRDefault="008C67AE" w:rsidP="008C67AE">
      <w:pPr>
        <w:pStyle w:val="Sraopastraipa"/>
        <w:numPr>
          <w:ilvl w:val="0"/>
          <w:numId w:val="2"/>
        </w:numPr>
        <w:spacing w:after="0" w:line="240" w:lineRule="auto"/>
        <w:jc w:val="both"/>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Sutarties priedai ir papildomi susitarimai yra neatskiriama šios sutarties dalis.</w:t>
      </w:r>
    </w:p>
    <w:p w14:paraId="4FA57153" w14:textId="77777777" w:rsidR="008C67AE" w:rsidRPr="009E1B68" w:rsidRDefault="008C67AE" w:rsidP="008C67AE">
      <w:pPr>
        <w:spacing w:after="0" w:line="240" w:lineRule="auto"/>
        <w:ind w:firstLine="567"/>
        <w:jc w:val="center"/>
        <w:textAlignment w:val="baseline"/>
        <w:rPr>
          <w:rFonts w:ascii="Times New Roman" w:eastAsia="Times New Roman" w:hAnsi="Times New Roman" w:cs="Times New Roman"/>
          <w:color w:val="000000"/>
          <w:kern w:val="0"/>
          <w:sz w:val="24"/>
          <w:szCs w:val="24"/>
          <w:lang w:val="lt-LT" w:eastAsia="en-GB"/>
          <w14:ligatures w14:val="none"/>
        </w:rPr>
      </w:pPr>
      <w:bookmarkStart w:id="35" w:name="part_c3913480a1bd418fab1814b720734bf2"/>
      <w:bookmarkEnd w:id="35"/>
      <w:r w:rsidRPr="009E1B68">
        <w:rPr>
          <w:rFonts w:ascii="Times New Roman" w:eastAsia="Times New Roman" w:hAnsi="Times New Roman" w:cs="Times New Roman"/>
          <w:b/>
          <w:bCs/>
          <w:color w:val="000000"/>
          <w:kern w:val="0"/>
          <w:sz w:val="24"/>
          <w:szCs w:val="24"/>
          <w:lang w:val="lt-LT" w:eastAsia="en-GB"/>
          <w14:ligatures w14:val="none"/>
        </w:rPr>
        <w:t> </w:t>
      </w:r>
    </w:p>
    <w:p w14:paraId="18F952B9" w14:textId="77777777" w:rsidR="008C67AE" w:rsidRPr="009E1B68" w:rsidRDefault="008C67AE" w:rsidP="008C67AE">
      <w:pPr>
        <w:spacing w:after="0" w:line="240" w:lineRule="auto"/>
        <w:ind w:firstLine="567"/>
        <w:jc w:val="center"/>
        <w:textAlignment w:val="baseline"/>
        <w:rPr>
          <w:rFonts w:ascii="Times New Roman" w:eastAsia="Times New Roman" w:hAnsi="Times New Roman" w:cs="Times New Roman"/>
          <w:color w:val="000000"/>
          <w:kern w:val="0"/>
          <w:sz w:val="24"/>
          <w:szCs w:val="24"/>
          <w:lang w:val="lt-LT" w:eastAsia="en-GB"/>
          <w14:ligatures w14:val="none"/>
        </w:rPr>
      </w:pPr>
      <w:bookmarkStart w:id="36" w:name="part_268b1034c77949798801d559db17aec0"/>
      <w:bookmarkEnd w:id="36"/>
      <w:r w:rsidRPr="009E1B68">
        <w:rPr>
          <w:rFonts w:ascii="Times New Roman" w:eastAsia="Times New Roman" w:hAnsi="Times New Roman" w:cs="Times New Roman"/>
          <w:b/>
          <w:bCs/>
          <w:color w:val="000000"/>
          <w:kern w:val="0"/>
          <w:sz w:val="24"/>
          <w:szCs w:val="24"/>
          <w:lang w:val="lt-LT" w:eastAsia="en-GB"/>
          <w14:ligatures w14:val="none"/>
        </w:rPr>
        <w:t>VII. ŠALIŲ REKVIZITAI IR PARAŠAI</w:t>
      </w:r>
    </w:p>
    <w:p w14:paraId="2FE74751" w14:textId="77777777" w:rsidR="008C67AE" w:rsidRPr="009E1B68" w:rsidRDefault="008C67AE" w:rsidP="008C67AE">
      <w:pPr>
        <w:spacing w:after="0" w:line="240" w:lineRule="auto"/>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56A7CC89" w14:textId="77777777" w:rsidR="008C67AE" w:rsidRPr="009E1B68" w:rsidRDefault="008C67AE" w:rsidP="008C67AE">
      <w:pPr>
        <w:spacing w:after="0" w:line="240" w:lineRule="auto"/>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Savivaldybė: Pareiškėjas:</w:t>
      </w:r>
    </w:p>
    <w:p w14:paraId="7E5E8300" w14:textId="77777777" w:rsidR="008C67AE" w:rsidRPr="009E1B68" w:rsidRDefault="008C67AE" w:rsidP="008C67AE">
      <w:pPr>
        <w:spacing w:after="0" w:line="240" w:lineRule="auto"/>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b/>
          <w:bCs/>
          <w:color w:val="000000"/>
          <w:kern w:val="0"/>
          <w:sz w:val="24"/>
          <w:szCs w:val="24"/>
          <w:lang w:val="lt-LT" w:eastAsia="en-GB"/>
          <w14:ligatures w14:val="none"/>
        </w:rPr>
        <w:t> </w:t>
      </w:r>
    </w:p>
    <w:p w14:paraId="0AD49209"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Šakių  rajono savivaldybės administracija</w:t>
      </w:r>
    </w:p>
    <w:p w14:paraId="17F320A3"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Kodas 188772814</w:t>
      </w:r>
    </w:p>
    <w:p w14:paraId="6537DDFC"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Bažnyčios g. 4</w:t>
      </w:r>
    </w:p>
    <w:p w14:paraId="2B4C0568"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71120 Šakiai</w:t>
      </w:r>
    </w:p>
    <w:p w14:paraId="1E784019"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Tel. (8 345) 60750</w:t>
      </w:r>
    </w:p>
    <w:p w14:paraId="063FC658"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El. paštas savivaldybe@sakiai.lt</w:t>
      </w:r>
    </w:p>
    <w:p w14:paraId="57A8C77A"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p>
    <w:p w14:paraId="00F9854A"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7F7B25EB"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326AB7DC"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Administracijos direktorius                                    </w:t>
      </w:r>
    </w:p>
    <w:p w14:paraId="431C524E" w14:textId="77777777" w:rsidR="008C67AE" w:rsidRPr="009E1B68" w:rsidRDefault="008C67AE" w:rsidP="008C67AE">
      <w:pPr>
        <w:spacing w:after="0" w:line="240" w:lineRule="auto"/>
        <w:ind w:firstLine="4154"/>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308E5CF1"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                                           .....................................................</w:t>
      </w:r>
    </w:p>
    <w:p w14:paraId="609064E3" w14:textId="77777777" w:rsidR="008C67AE" w:rsidRPr="009E1B68" w:rsidRDefault="008C67AE" w:rsidP="008C67AE">
      <w:pPr>
        <w:spacing w:after="0" w:line="240" w:lineRule="auto"/>
        <w:ind w:firstLine="496"/>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16"/>
          <w:szCs w:val="16"/>
          <w:lang w:val="lt-LT" w:eastAsia="en-GB"/>
          <w14:ligatures w14:val="none"/>
        </w:rPr>
        <w:t>(vardas, pavardė, parašas)                                                                                         (pareigos, vardas, pavardė, parašas)</w:t>
      </w:r>
    </w:p>
    <w:p w14:paraId="1E7B426A" w14:textId="77777777" w:rsidR="008C67AE" w:rsidRPr="009E1B68" w:rsidRDefault="008C67AE" w:rsidP="008C67AE">
      <w:pPr>
        <w:spacing w:after="0" w:line="240" w:lineRule="auto"/>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16"/>
          <w:szCs w:val="16"/>
          <w:lang w:val="lt-LT" w:eastAsia="en-GB"/>
          <w14:ligatures w14:val="none"/>
        </w:rPr>
        <w:t> </w:t>
      </w:r>
    </w:p>
    <w:p w14:paraId="79AFB033" w14:textId="77777777" w:rsidR="008C67AE" w:rsidRPr="009E1B68" w:rsidRDefault="008C67AE" w:rsidP="008C67AE">
      <w:pPr>
        <w:spacing w:after="0" w:line="240" w:lineRule="auto"/>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16"/>
          <w:szCs w:val="16"/>
          <w:lang w:val="lt-LT" w:eastAsia="en-GB"/>
          <w14:ligatures w14:val="none"/>
        </w:rPr>
        <w:t> </w:t>
      </w:r>
    </w:p>
    <w:p w14:paraId="6407909B" w14:textId="77777777" w:rsidR="008C67AE" w:rsidRPr="009E1B68" w:rsidRDefault="008C67AE" w:rsidP="008C67AE">
      <w:pPr>
        <w:spacing w:after="0" w:line="240" w:lineRule="auto"/>
        <w:textAlignment w:val="baseline"/>
        <w:rPr>
          <w:rFonts w:ascii="Times New Roman" w:eastAsia="Times New Roman" w:hAnsi="Times New Roman" w:cs="Times New Roman"/>
          <w:color w:val="000000"/>
          <w:kern w:val="0"/>
          <w:sz w:val="24"/>
          <w:szCs w:val="24"/>
          <w:lang w:val="lt-LT" w:eastAsia="en-GB"/>
          <w14:ligatures w14:val="none"/>
        </w:rPr>
      </w:pPr>
      <w:r w:rsidRPr="009E1B68">
        <w:rPr>
          <w:rFonts w:ascii="Times New Roman" w:eastAsia="Times New Roman" w:hAnsi="Times New Roman" w:cs="Times New Roman"/>
          <w:color w:val="000000"/>
          <w:kern w:val="0"/>
          <w:sz w:val="24"/>
          <w:szCs w:val="24"/>
          <w:lang w:val="lt-LT" w:eastAsia="en-GB"/>
          <w14:ligatures w14:val="none"/>
        </w:rPr>
        <w:t>A.V.                                                                                        A.V</w:t>
      </w:r>
    </w:p>
    <w:p w14:paraId="114382B9" w14:textId="77777777" w:rsidR="008C67AE" w:rsidRPr="009E1B68" w:rsidRDefault="008C67AE" w:rsidP="008C67AE">
      <w:pPr>
        <w:rPr>
          <w:lang w:val="lt-LT"/>
        </w:rPr>
      </w:pPr>
    </w:p>
    <w:p w14:paraId="79DE3BE3" w14:textId="77777777" w:rsidR="00580783" w:rsidRPr="009E1B68" w:rsidRDefault="00580783">
      <w:pPr>
        <w:rPr>
          <w:lang w:val="lt-LT"/>
        </w:rPr>
      </w:pPr>
    </w:p>
    <w:sectPr w:rsidR="00580783" w:rsidRPr="009E1B68" w:rsidSect="008C67AE">
      <w:footerReference w:type="first" r:id="rId11"/>
      <w:pgSz w:w="11906" w:h="16838"/>
      <w:pgMar w:top="1134" w:right="567"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5314C" w14:textId="77777777" w:rsidR="00033B3D" w:rsidRDefault="00033B3D" w:rsidP="00604DDC">
      <w:pPr>
        <w:spacing w:after="0" w:line="240" w:lineRule="auto"/>
      </w:pPr>
      <w:r>
        <w:separator/>
      </w:r>
    </w:p>
  </w:endnote>
  <w:endnote w:type="continuationSeparator" w:id="0">
    <w:p w14:paraId="26922ACC" w14:textId="77777777" w:rsidR="00033B3D" w:rsidRDefault="00033B3D" w:rsidP="00604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AA2B6" w14:textId="79C506F6" w:rsidR="00D87D52" w:rsidRDefault="00033B3D">
    <w:pPr>
      <w:pStyle w:val="Porat"/>
      <w:jc w:val="center"/>
    </w:pPr>
  </w:p>
  <w:p w14:paraId="5B410019" w14:textId="77777777" w:rsidR="00D87D52" w:rsidRDefault="00033B3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B9A46" w14:textId="77777777" w:rsidR="00D87D52" w:rsidRDefault="00033B3D">
    <w:pPr>
      <w:pStyle w:val="Porat"/>
      <w:jc w:val="center"/>
    </w:pPr>
  </w:p>
  <w:p w14:paraId="711A3602" w14:textId="77777777" w:rsidR="00D87D52" w:rsidRDefault="00033B3D">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AB739" w14:textId="77777777" w:rsidR="00EE0D37" w:rsidRDefault="00033B3D">
    <w:pPr>
      <w:pStyle w:val="Porat"/>
      <w:jc w:val="center"/>
    </w:pPr>
  </w:p>
  <w:p w14:paraId="6533EDB5" w14:textId="77777777" w:rsidR="00EE0D37" w:rsidRDefault="00033B3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5295E" w14:textId="77777777" w:rsidR="00033B3D" w:rsidRDefault="00033B3D" w:rsidP="00604DDC">
      <w:pPr>
        <w:spacing w:after="0" w:line="240" w:lineRule="auto"/>
      </w:pPr>
      <w:r>
        <w:separator/>
      </w:r>
    </w:p>
  </w:footnote>
  <w:footnote w:type="continuationSeparator" w:id="0">
    <w:p w14:paraId="20BFD244" w14:textId="77777777" w:rsidR="00033B3D" w:rsidRDefault="00033B3D" w:rsidP="00604D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6311561"/>
      <w:docPartObj>
        <w:docPartGallery w:val="Page Numbers (Top of Page)"/>
        <w:docPartUnique/>
      </w:docPartObj>
    </w:sdtPr>
    <w:sdtEndPr/>
    <w:sdtContent>
      <w:p w14:paraId="0864E0FD" w14:textId="30DC2B14" w:rsidR="00804341" w:rsidRDefault="00804341">
        <w:pPr>
          <w:pStyle w:val="Antrats"/>
          <w:jc w:val="center"/>
        </w:pPr>
        <w:r>
          <w:fldChar w:fldCharType="begin"/>
        </w:r>
        <w:r>
          <w:instrText>PAGE   \* MERGEFORMAT</w:instrText>
        </w:r>
        <w:r>
          <w:fldChar w:fldCharType="separate"/>
        </w:r>
        <w:r>
          <w:rPr>
            <w:lang w:val="lt-LT"/>
          </w:rPr>
          <w:t>2</w:t>
        </w:r>
        <w:r>
          <w:fldChar w:fldCharType="end"/>
        </w:r>
      </w:p>
    </w:sdtContent>
  </w:sdt>
  <w:p w14:paraId="254B1E48" w14:textId="77777777" w:rsidR="00804341" w:rsidRDefault="0080434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184DB1"/>
    <w:multiLevelType w:val="multilevel"/>
    <w:tmpl w:val="80C0CD44"/>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sz w:val="24"/>
        <w:szCs w:val="24"/>
      </w:rPr>
    </w:lvl>
    <w:lvl w:ilvl="2">
      <w:start w:val="1"/>
      <w:numFmt w:val="decimal"/>
      <w:suff w:val="nothing"/>
      <w:lvlText w:val="%1.%2.%3."/>
      <w:lvlJc w:val="left"/>
      <w:pPr>
        <w:ind w:left="0" w:firstLine="567"/>
      </w:pPr>
      <w:rPr>
        <w:rFonts w:hint="default"/>
      </w:rPr>
    </w:lvl>
    <w:lvl w:ilvl="3">
      <w:start w:val="1"/>
      <w:numFmt w:val="decimal"/>
      <w:suff w:val="nothing"/>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1" w15:restartNumberingAfterBreak="0">
    <w:nsid w:val="76E87130"/>
    <w:multiLevelType w:val="multilevel"/>
    <w:tmpl w:val="C444D8E2"/>
    <w:lvl w:ilvl="0">
      <w:start w:val="1"/>
      <w:numFmt w:val="decimal"/>
      <w:suff w:val="space"/>
      <w:lvlText w:val="%1."/>
      <w:lvlJc w:val="left"/>
      <w:pPr>
        <w:ind w:left="0" w:firstLine="567"/>
      </w:pPr>
      <w:rPr>
        <w:rFonts w:hint="default"/>
        <w:sz w:val="24"/>
        <w:szCs w:val="24"/>
      </w:rPr>
    </w:lvl>
    <w:lvl w:ilvl="1">
      <w:start w:val="1"/>
      <w:numFmt w:val="decimal"/>
      <w:suff w:val="space"/>
      <w:lvlText w:val="%1.%2."/>
      <w:lvlJc w:val="left"/>
      <w:pPr>
        <w:ind w:left="0" w:firstLine="567"/>
      </w:pPr>
      <w:rPr>
        <w:rFonts w:hint="default"/>
        <w:sz w:val="24"/>
        <w:szCs w:val="24"/>
      </w:rPr>
    </w:lvl>
    <w:lvl w:ilvl="2">
      <w:start w:val="1"/>
      <w:numFmt w:val="decimal"/>
      <w:suff w:val="nothing"/>
      <w:lvlText w:val="%1.%2.%3."/>
      <w:lvlJc w:val="left"/>
      <w:pPr>
        <w:ind w:left="0" w:firstLine="567"/>
      </w:pPr>
      <w:rPr>
        <w:rFonts w:hint="default"/>
      </w:rPr>
    </w:lvl>
    <w:lvl w:ilvl="3">
      <w:start w:val="1"/>
      <w:numFmt w:val="decimal"/>
      <w:suff w:val="nothing"/>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7AE"/>
    <w:rsid w:val="00033B3D"/>
    <w:rsid w:val="001C657D"/>
    <w:rsid w:val="004774E4"/>
    <w:rsid w:val="0056023F"/>
    <w:rsid w:val="00580783"/>
    <w:rsid w:val="00604DDC"/>
    <w:rsid w:val="00750AF1"/>
    <w:rsid w:val="00804341"/>
    <w:rsid w:val="00837801"/>
    <w:rsid w:val="008C67AE"/>
    <w:rsid w:val="009E1B68"/>
    <w:rsid w:val="00BD2F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B73F4"/>
  <w15:chartTrackingRefBased/>
  <w15:docId w15:val="{9C1F4C06-4780-45F0-AD96-112EA48F7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C67AE"/>
    <w:rPr>
      <w:kern w:val="2"/>
      <w:lang w:val="en-GB"/>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C67AE"/>
    <w:pPr>
      <w:ind w:left="720"/>
      <w:contextualSpacing/>
    </w:pPr>
  </w:style>
  <w:style w:type="paragraph" w:styleId="Porat">
    <w:name w:val="footer"/>
    <w:basedOn w:val="prastasis"/>
    <w:link w:val="PoratDiagrama"/>
    <w:uiPriority w:val="99"/>
    <w:unhideWhenUsed/>
    <w:rsid w:val="008C67AE"/>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8C67AE"/>
    <w:rPr>
      <w:kern w:val="2"/>
      <w:lang w:val="en-GB"/>
      <w14:ligatures w14:val="standardContextual"/>
    </w:rPr>
  </w:style>
  <w:style w:type="character" w:styleId="Hipersaitas">
    <w:name w:val="Hyperlink"/>
    <w:basedOn w:val="Numatytasispastraiposriftas"/>
    <w:uiPriority w:val="99"/>
    <w:unhideWhenUsed/>
    <w:rsid w:val="008C67AE"/>
    <w:rPr>
      <w:color w:val="0563C1" w:themeColor="hyperlink"/>
      <w:u w:val="single"/>
    </w:rPr>
  </w:style>
  <w:style w:type="paragraph" w:styleId="Antrats">
    <w:name w:val="header"/>
    <w:basedOn w:val="prastasis"/>
    <w:link w:val="AntratsDiagrama"/>
    <w:uiPriority w:val="99"/>
    <w:unhideWhenUsed/>
    <w:rsid w:val="00604DDC"/>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604DDC"/>
    <w:rPr>
      <w:kern w:val="2"/>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akiai.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10120</Words>
  <Characters>5769</Characters>
  <Application>Microsoft Office Word</Application>
  <DocSecurity>0</DocSecurity>
  <Lines>48</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Kanapeckienė</dc:creator>
  <cp:keywords/>
  <dc:description/>
  <cp:lastModifiedBy>Inga Kanapeckienė</cp:lastModifiedBy>
  <cp:revision>5</cp:revision>
  <dcterms:created xsi:type="dcterms:W3CDTF">2024-01-10T08:13:00Z</dcterms:created>
  <dcterms:modified xsi:type="dcterms:W3CDTF">2024-01-19T13:06:00Z</dcterms:modified>
</cp:coreProperties>
</file>