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1EA" w:rsidRPr="00725BCD" w:rsidRDefault="005C25B9" w:rsidP="00913302">
      <w:pPr>
        <w:spacing w:line="360" w:lineRule="auto"/>
        <w:jc w:val="center"/>
        <w:rPr>
          <w:rFonts w:ascii="Times New Roman" w:hAnsi="Times New Roman" w:cs="Times New Roman"/>
          <w:bCs/>
          <w:color w:val="000000" w:themeColor="text1"/>
          <w:sz w:val="24"/>
          <w:szCs w:val="24"/>
          <w:lang w:val="lt-LT"/>
        </w:rPr>
      </w:pPr>
      <w:r w:rsidRPr="00725BCD">
        <w:rPr>
          <w:rFonts w:ascii="Times New Roman" w:hAnsi="Times New Roman" w:cs="Times New Roman"/>
          <w:noProof/>
          <w:color w:val="000000" w:themeColor="text1"/>
          <w:sz w:val="24"/>
          <w:szCs w:val="24"/>
          <w:lang w:val="lt-LT" w:eastAsia="lt-LT"/>
        </w:rPr>
        <w:drawing>
          <wp:inline distT="0" distB="0" distL="0" distR="0" wp14:anchorId="3D9C0EEE" wp14:editId="26F5973B">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3831EA" w:rsidRPr="00725BCD" w:rsidRDefault="003831EA" w:rsidP="00913302">
      <w:pPr>
        <w:jc w:val="center"/>
        <w:rPr>
          <w:rFonts w:ascii="Times New Roman" w:hAnsi="Times New Roman" w:cs="Times New Roman"/>
          <w:b/>
          <w:bCs/>
          <w:color w:val="000000" w:themeColor="text1"/>
          <w:sz w:val="24"/>
          <w:szCs w:val="24"/>
          <w:lang w:val="lt-LT"/>
        </w:rPr>
      </w:pPr>
      <w:r w:rsidRPr="00725BCD">
        <w:rPr>
          <w:rFonts w:ascii="Times New Roman" w:hAnsi="Times New Roman" w:cs="Times New Roman"/>
          <w:b/>
          <w:bCs/>
          <w:color w:val="000000" w:themeColor="text1"/>
          <w:sz w:val="24"/>
          <w:szCs w:val="24"/>
          <w:lang w:val="lt-LT"/>
        </w:rPr>
        <w:t>ŠAKIŲ RAJONO SAVIVALDYBĖS MERAS</w:t>
      </w:r>
    </w:p>
    <w:p w:rsidR="003831EA" w:rsidRPr="00725BCD" w:rsidRDefault="003831EA" w:rsidP="00913302">
      <w:pPr>
        <w:jc w:val="center"/>
        <w:rPr>
          <w:rFonts w:ascii="Times New Roman" w:hAnsi="Times New Roman" w:cs="Times New Roman"/>
          <w:b/>
          <w:bCs/>
          <w:color w:val="000000" w:themeColor="text1"/>
          <w:sz w:val="24"/>
          <w:szCs w:val="24"/>
          <w:lang w:val="lt-LT"/>
        </w:rPr>
      </w:pPr>
    </w:p>
    <w:p w:rsidR="003831EA" w:rsidRPr="00725BCD" w:rsidRDefault="003831EA" w:rsidP="00913302">
      <w:pPr>
        <w:jc w:val="center"/>
        <w:rPr>
          <w:rFonts w:ascii="Times New Roman" w:hAnsi="Times New Roman" w:cs="Times New Roman"/>
          <w:b/>
          <w:color w:val="000000" w:themeColor="text1"/>
          <w:sz w:val="24"/>
          <w:szCs w:val="24"/>
          <w:lang w:val="lt-LT"/>
        </w:rPr>
      </w:pPr>
      <w:r w:rsidRPr="00725BCD">
        <w:rPr>
          <w:rFonts w:ascii="Times New Roman" w:hAnsi="Times New Roman" w:cs="Times New Roman"/>
          <w:b/>
          <w:color w:val="000000" w:themeColor="text1"/>
          <w:sz w:val="24"/>
          <w:szCs w:val="24"/>
          <w:lang w:val="lt-LT"/>
        </w:rPr>
        <w:t>POTVARKIS</w:t>
      </w:r>
    </w:p>
    <w:p w:rsidR="003831EA" w:rsidRPr="00725BCD" w:rsidRDefault="003831EA" w:rsidP="00913302">
      <w:pPr>
        <w:tabs>
          <w:tab w:val="left" w:pos="1242"/>
          <w:tab w:val="left" w:pos="1281"/>
          <w:tab w:val="left" w:pos="7450"/>
          <w:tab w:val="left" w:pos="7655"/>
        </w:tabs>
        <w:jc w:val="center"/>
        <w:rPr>
          <w:rFonts w:ascii="Times New Roman" w:hAnsi="Times New Roman" w:cs="Times New Roman"/>
          <w:b/>
          <w:color w:val="000000" w:themeColor="text1"/>
          <w:sz w:val="24"/>
          <w:szCs w:val="24"/>
          <w:lang w:val="lt-LT"/>
        </w:rPr>
      </w:pPr>
      <w:r w:rsidRPr="00725BCD">
        <w:rPr>
          <w:rFonts w:ascii="Times New Roman" w:hAnsi="Times New Roman" w:cs="Times New Roman"/>
          <w:b/>
          <w:color w:val="000000" w:themeColor="text1"/>
          <w:sz w:val="24"/>
          <w:szCs w:val="24"/>
          <w:lang w:val="lt-LT"/>
        </w:rPr>
        <w:t>DĖL APDOVANOJIMO PADĖKOS RAŠTAIS</w:t>
      </w:r>
    </w:p>
    <w:p w:rsidR="003831EA" w:rsidRPr="00725BCD" w:rsidRDefault="003831EA" w:rsidP="00913302">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rsidR="003831EA" w:rsidRPr="00725BCD" w:rsidRDefault="003831EA" w:rsidP="00913302">
      <w:pPr>
        <w:tabs>
          <w:tab w:val="left" w:pos="6804"/>
        </w:tabs>
        <w:jc w:val="center"/>
        <w:rPr>
          <w:rFonts w:ascii="Times New Roman" w:hAnsi="Times New Roman" w:cs="Times New Roman"/>
          <w:color w:val="000000" w:themeColor="text1"/>
          <w:sz w:val="24"/>
          <w:szCs w:val="24"/>
          <w:lang w:val="lt-LT"/>
        </w:rPr>
      </w:pPr>
      <w:r w:rsidRPr="00725BCD">
        <w:rPr>
          <w:rFonts w:ascii="Times New Roman" w:hAnsi="Times New Roman" w:cs="Times New Roman"/>
          <w:color w:val="000000" w:themeColor="text1"/>
          <w:sz w:val="24"/>
          <w:szCs w:val="24"/>
          <w:lang w:val="lt-LT"/>
        </w:rPr>
        <w:t>20</w:t>
      </w:r>
      <w:r w:rsidR="00F1603F">
        <w:rPr>
          <w:rFonts w:ascii="Times New Roman" w:hAnsi="Times New Roman" w:cs="Times New Roman"/>
          <w:color w:val="000000" w:themeColor="text1"/>
          <w:sz w:val="24"/>
          <w:szCs w:val="24"/>
          <w:lang w:val="lt-LT"/>
        </w:rPr>
        <w:t>20</w:t>
      </w:r>
      <w:r w:rsidRPr="00725BCD">
        <w:rPr>
          <w:rFonts w:ascii="Times New Roman" w:hAnsi="Times New Roman" w:cs="Times New Roman"/>
          <w:color w:val="000000" w:themeColor="text1"/>
          <w:sz w:val="24"/>
          <w:szCs w:val="24"/>
          <w:lang w:val="lt-LT"/>
        </w:rPr>
        <w:t xml:space="preserve"> m. </w:t>
      </w:r>
      <w:r w:rsidR="00E63297">
        <w:rPr>
          <w:rFonts w:ascii="Times New Roman" w:hAnsi="Times New Roman" w:cs="Times New Roman"/>
          <w:color w:val="000000" w:themeColor="text1"/>
          <w:sz w:val="24"/>
          <w:szCs w:val="24"/>
          <w:lang w:val="lt-LT"/>
        </w:rPr>
        <w:t>vasario</w:t>
      </w:r>
      <w:bookmarkStart w:id="0" w:name="_GoBack"/>
      <w:bookmarkEnd w:id="0"/>
      <w:r w:rsidR="00F1603F">
        <w:rPr>
          <w:rFonts w:ascii="Times New Roman" w:hAnsi="Times New Roman" w:cs="Times New Roman"/>
          <w:color w:val="000000" w:themeColor="text1"/>
          <w:sz w:val="24"/>
          <w:szCs w:val="24"/>
          <w:lang w:val="lt-LT"/>
        </w:rPr>
        <w:t xml:space="preserve"> </w:t>
      </w:r>
      <w:r w:rsidR="00EB6781" w:rsidRPr="00725BCD">
        <w:rPr>
          <w:rFonts w:ascii="Times New Roman" w:hAnsi="Times New Roman" w:cs="Times New Roman"/>
          <w:color w:val="000000" w:themeColor="text1"/>
          <w:sz w:val="24"/>
          <w:szCs w:val="24"/>
          <w:lang w:val="lt-LT"/>
        </w:rPr>
        <w:t xml:space="preserve">  </w:t>
      </w:r>
      <w:r w:rsidR="008C226D" w:rsidRPr="00725BCD">
        <w:rPr>
          <w:rFonts w:ascii="Times New Roman" w:hAnsi="Times New Roman" w:cs="Times New Roman"/>
          <w:color w:val="000000" w:themeColor="text1"/>
          <w:sz w:val="24"/>
          <w:szCs w:val="24"/>
          <w:lang w:val="lt-LT"/>
        </w:rPr>
        <w:t xml:space="preserve"> </w:t>
      </w:r>
      <w:r w:rsidRPr="00725BCD">
        <w:rPr>
          <w:rFonts w:ascii="Times New Roman" w:hAnsi="Times New Roman" w:cs="Times New Roman"/>
          <w:color w:val="000000" w:themeColor="text1"/>
          <w:sz w:val="24"/>
          <w:szCs w:val="24"/>
          <w:lang w:val="lt-LT"/>
        </w:rPr>
        <w:t>d. Nr. MP-</w:t>
      </w:r>
    </w:p>
    <w:p w:rsidR="003831EA" w:rsidRPr="00725BCD" w:rsidRDefault="003831EA" w:rsidP="00913302">
      <w:pPr>
        <w:pStyle w:val="Antrat1"/>
        <w:ind w:left="0"/>
        <w:jc w:val="center"/>
        <w:rPr>
          <w:rFonts w:ascii="Times New Roman" w:hAnsi="Times New Roman"/>
          <w:color w:val="000000" w:themeColor="text1"/>
          <w:lang w:val="lt-LT"/>
        </w:rPr>
      </w:pPr>
      <w:r w:rsidRPr="00725BCD">
        <w:rPr>
          <w:rFonts w:ascii="Times New Roman" w:hAnsi="Times New Roman"/>
          <w:color w:val="000000" w:themeColor="text1"/>
          <w:lang w:val="lt-LT"/>
        </w:rPr>
        <w:t>Šakiai</w:t>
      </w:r>
    </w:p>
    <w:p w:rsidR="00C73885" w:rsidRPr="00725BCD" w:rsidRDefault="00C73885" w:rsidP="00913302">
      <w:pPr>
        <w:spacing w:line="360" w:lineRule="auto"/>
        <w:jc w:val="both"/>
        <w:rPr>
          <w:rFonts w:ascii="Times New Roman" w:hAnsi="Times New Roman" w:cs="Times New Roman"/>
          <w:color w:val="000000" w:themeColor="text1"/>
          <w:sz w:val="24"/>
          <w:szCs w:val="24"/>
          <w:lang w:val="lt-LT"/>
        </w:rPr>
      </w:pPr>
    </w:p>
    <w:p w:rsidR="00C73885" w:rsidRPr="00725BCD" w:rsidRDefault="00C73885" w:rsidP="00E63297">
      <w:pPr>
        <w:spacing w:line="360" w:lineRule="auto"/>
        <w:ind w:firstLine="720"/>
        <w:jc w:val="both"/>
        <w:rPr>
          <w:rFonts w:ascii="Times New Roman" w:hAnsi="Times New Roman" w:cs="Times New Roman"/>
          <w:bCs/>
          <w:color w:val="000000" w:themeColor="text1"/>
          <w:sz w:val="24"/>
          <w:szCs w:val="24"/>
          <w:lang w:val="lt-LT"/>
        </w:rPr>
      </w:pPr>
      <w:r w:rsidRPr="00725BCD">
        <w:rPr>
          <w:rFonts w:ascii="Times New Roman" w:hAnsi="Times New Roman" w:cs="Times New Roman"/>
          <w:bCs/>
          <w:color w:val="000000" w:themeColor="text1"/>
          <w:sz w:val="24"/>
          <w:szCs w:val="24"/>
          <w:lang w:val="lt-LT"/>
        </w:rPr>
        <w:t xml:space="preserve">Vadovaudamasis </w:t>
      </w:r>
      <w:r w:rsidR="00895611" w:rsidRPr="00725BCD">
        <w:rPr>
          <w:rFonts w:ascii="Times New Roman" w:hAnsi="Times New Roman" w:cs="Times New Roman"/>
          <w:bCs/>
          <w:color w:val="000000" w:themeColor="text1"/>
          <w:sz w:val="24"/>
          <w:szCs w:val="24"/>
          <w:lang w:val="lt-LT"/>
        </w:rPr>
        <w:t>Lietuvos Respublikos v</w:t>
      </w:r>
      <w:r w:rsidRPr="00725BCD">
        <w:rPr>
          <w:rFonts w:ascii="Times New Roman" w:hAnsi="Times New Roman" w:cs="Times New Roman"/>
          <w:bCs/>
          <w:color w:val="000000" w:themeColor="text1"/>
          <w:sz w:val="24"/>
          <w:szCs w:val="24"/>
          <w:lang w:val="lt-LT"/>
        </w:rPr>
        <w:t>ietos savivaldos įstatymo 20 straipsnio 4 dalimi,</w:t>
      </w:r>
    </w:p>
    <w:p w:rsidR="00E63297" w:rsidRDefault="00C73885" w:rsidP="00E63297">
      <w:pPr>
        <w:spacing w:line="360" w:lineRule="auto"/>
        <w:ind w:firstLine="720"/>
        <w:jc w:val="both"/>
        <w:rPr>
          <w:rFonts w:ascii="Times New Roman" w:hAnsi="Times New Roman" w:cs="Times New Roman"/>
          <w:bCs/>
          <w:color w:val="000000" w:themeColor="text1"/>
          <w:sz w:val="24"/>
          <w:szCs w:val="24"/>
          <w:lang w:val="lt-LT"/>
        </w:rPr>
      </w:pPr>
      <w:r w:rsidRPr="00725BCD">
        <w:rPr>
          <w:rFonts w:ascii="Times New Roman" w:hAnsi="Times New Roman" w:cs="Times New Roman"/>
          <w:bCs/>
          <w:color w:val="000000" w:themeColor="text1"/>
          <w:spacing w:val="60"/>
          <w:sz w:val="24"/>
          <w:szCs w:val="24"/>
          <w:lang w:val="lt-LT"/>
        </w:rPr>
        <w:t>apdovanoju</w:t>
      </w:r>
      <w:r w:rsidRPr="00725BCD">
        <w:rPr>
          <w:rFonts w:ascii="Times New Roman" w:hAnsi="Times New Roman" w:cs="Times New Roman"/>
          <w:bCs/>
          <w:color w:val="000000" w:themeColor="text1"/>
          <w:sz w:val="24"/>
          <w:szCs w:val="24"/>
          <w:lang w:val="lt-LT"/>
        </w:rPr>
        <w:t xml:space="preserve"> Padėkos raštais:</w:t>
      </w:r>
      <w:bookmarkStart w:id="1" w:name="_Hlk28880412"/>
      <w:bookmarkStart w:id="2" w:name="_Hlk28872722"/>
      <w:bookmarkStart w:id="3" w:name="_Hlk512246458"/>
      <w:bookmarkStart w:id="4" w:name="_Hlk28877721"/>
    </w:p>
    <w:p w:rsidR="00634363" w:rsidRPr="00E63297" w:rsidRDefault="00634363" w:rsidP="00E63297">
      <w:pPr>
        <w:spacing w:line="360" w:lineRule="auto"/>
        <w:ind w:firstLine="720"/>
        <w:jc w:val="both"/>
        <w:rPr>
          <w:rFonts w:ascii="Times New Roman" w:hAnsi="Times New Roman" w:cs="Times New Roman"/>
          <w:bCs/>
          <w:iCs/>
          <w:sz w:val="24"/>
          <w:szCs w:val="24"/>
          <w:lang w:val="lt-LT"/>
        </w:rPr>
      </w:pPr>
      <w:r w:rsidRPr="00E63297">
        <w:rPr>
          <w:rFonts w:ascii="Times New Roman" w:hAnsi="Times New Roman" w:cs="Times New Roman"/>
          <w:bCs/>
          <w:iCs/>
          <w:sz w:val="24"/>
          <w:szCs w:val="24"/>
          <w:lang w:val="lt-LT"/>
        </w:rPr>
        <w:t>Lietuvos Šaulių sąjungos Suvalkijos šaulių 4-osios rinktinės Kudirkos Naumiesčio 410-osios šaulių kuopos šaul</w:t>
      </w:r>
      <w:r w:rsidR="00E63297">
        <w:rPr>
          <w:rFonts w:ascii="Times New Roman" w:hAnsi="Times New Roman" w:cs="Times New Roman"/>
          <w:bCs/>
          <w:iCs/>
          <w:sz w:val="24"/>
          <w:szCs w:val="24"/>
          <w:lang w:val="lt-LT"/>
        </w:rPr>
        <w:t xml:space="preserve">į </w:t>
      </w:r>
      <w:r w:rsidRPr="00E63297">
        <w:rPr>
          <w:rFonts w:ascii="Times New Roman" w:hAnsi="Times New Roman" w:cs="Times New Roman"/>
          <w:bCs/>
          <w:iCs/>
          <w:sz w:val="24"/>
          <w:szCs w:val="24"/>
          <w:lang w:val="lt-LT"/>
        </w:rPr>
        <w:t>Tad</w:t>
      </w:r>
      <w:r w:rsidR="00E63297">
        <w:rPr>
          <w:rFonts w:ascii="Times New Roman" w:hAnsi="Times New Roman" w:cs="Times New Roman"/>
          <w:bCs/>
          <w:iCs/>
          <w:sz w:val="24"/>
          <w:szCs w:val="24"/>
          <w:lang w:val="lt-LT"/>
        </w:rPr>
        <w:t>ą</w:t>
      </w:r>
      <w:r w:rsidRPr="00E63297">
        <w:rPr>
          <w:rFonts w:ascii="Times New Roman" w:hAnsi="Times New Roman" w:cs="Times New Roman"/>
          <w:bCs/>
          <w:iCs/>
          <w:sz w:val="24"/>
          <w:szCs w:val="24"/>
          <w:lang w:val="lt-LT"/>
        </w:rPr>
        <w:t xml:space="preserve"> Plečkai</w:t>
      </w:r>
      <w:r w:rsidR="00E63297">
        <w:rPr>
          <w:rFonts w:ascii="Times New Roman" w:hAnsi="Times New Roman" w:cs="Times New Roman"/>
          <w:bCs/>
          <w:iCs/>
          <w:sz w:val="24"/>
          <w:szCs w:val="24"/>
          <w:lang w:val="lt-LT"/>
        </w:rPr>
        <w:t xml:space="preserve">tį - </w:t>
      </w:r>
      <w:bookmarkStart w:id="5" w:name="_Hlk28878262"/>
      <w:bookmarkEnd w:id="1"/>
      <w:r w:rsidRPr="00E63297">
        <w:rPr>
          <w:rFonts w:ascii="Times New Roman" w:hAnsi="Times New Roman" w:cs="Times New Roman"/>
          <w:bCs/>
          <w:iCs/>
          <w:sz w:val="24"/>
          <w:szCs w:val="24"/>
          <w:lang w:val="lt-LT"/>
        </w:rPr>
        <w:t xml:space="preserve">už </w:t>
      </w:r>
      <w:bookmarkEnd w:id="2"/>
      <w:r w:rsidRPr="00E63297">
        <w:rPr>
          <w:rFonts w:ascii="Times New Roman" w:hAnsi="Times New Roman" w:cs="Times New Roman"/>
          <w:bCs/>
          <w:iCs/>
          <w:sz w:val="24"/>
          <w:szCs w:val="24"/>
          <w:lang w:val="lt-LT"/>
        </w:rPr>
        <w:t>svarų asmeninį indėlį stiprinant Lietuvos šaulių sąjungą, sąžiningai pavestų užduočių atlikimą, aktyvų dalyvavimą šaulių veikloje Suvalkijos šaulių 4-osios rinktinės įkūrimo šimtmečio proga linkėdamas visokeriopos sėkmės, ištvermės ir sveikatos</w:t>
      </w:r>
      <w:r w:rsidR="00E63297">
        <w:rPr>
          <w:rFonts w:ascii="Times New Roman" w:hAnsi="Times New Roman" w:cs="Times New Roman"/>
          <w:bCs/>
          <w:iCs/>
          <w:sz w:val="24"/>
          <w:szCs w:val="24"/>
          <w:lang w:val="lt-LT"/>
        </w:rPr>
        <w:t>.</w:t>
      </w:r>
      <w:r w:rsidRPr="00E63297">
        <w:rPr>
          <w:rFonts w:ascii="Times New Roman" w:hAnsi="Times New Roman" w:cs="Times New Roman"/>
          <w:bCs/>
          <w:iCs/>
          <w:sz w:val="24"/>
          <w:szCs w:val="24"/>
          <w:lang w:val="lt-LT"/>
        </w:rPr>
        <w:t xml:space="preserve"> </w:t>
      </w:r>
    </w:p>
    <w:bookmarkEnd w:id="3"/>
    <w:bookmarkEnd w:id="4"/>
    <w:bookmarkEnd w:id="5"/>
    <w:p w:rsidR="00634363" w:rsidRPr="00E63297" w:rsidRDefault="00634363" w:rsidP="00E63297">
      <w:pPr>
        <w:spacing w:line="360" w:lineRule="auto"/>
        <w:ind w:firstLine="720"/>
        <w:jc w:val="both"/>
        <w:rPr>
          <w:rFonts w:ascii="Times New Roman" w:hAnsi="Times New Roman" w:cs="Times New Roman"/>
          <w:bCs/>
          <w:iCs/>
          <w:sz w:val="24"/>
          <w:szCs w:val="24"/>
          <w:lang w:val="lt-LT"/>
        </w:rPr>
      </w:pPr>
      <w:r w:rsidRPr="00E63297">
        <w:rPr>
          <w:rFonts w:ascii="Times New Roman" w:hAnsi="Times New Roman" w:cs="Times New Roman"/>
          <w:bCs/>
          <w:iCs/>
          <w:sz w:val="24"/>
          <w:szCs w:val="24"/>
          <w:lang w:val="lt-LT"/>
        </w:rPr>
        <w:t>Lietuvos Šaulių sąjungos Suvalkijos šaulių 4-osios rinktinės Šakių 405-osios šaulių kuopos šaul</w:t>
      </w:r>
      <w:r w:rsidR="00E63297">
        <w:rPr>
          <w:rFonts w:ascii="Times New Roman" w:hAnsi="Times New Roman" w:cs="Times New Roman"/>
          <w:bCs/>
          <w:iCs/>
          <w:sz w:val="24"/>
          <w:szCs w:val="24"/>
          <w:lang w:val="lt-LT"/>
        </w:rPr>
        <w:t xml:space="preserve">ę </w:t>
      </w:r>
      <w:r w:rsidRPr="00E63297">
        <w:rPr>
          <w:rFonts w:ascii="Times New Roman" w:hAnsi="Times New Roman" w:cs="Times New Roman"/>
          <w:bCs/>
          <w:iCs/>
          <w:sz w:val="24"/>
          <w:szCs w:val="24"/>
          <w:lang w:val="lt-LT"/>
        </w:rPr>
        <w:t>Laimut</w:t>
      </w:r>
      <w:r w:rsidR="00E63297">
        <w:rPr>
          <w:rFonts w:ascii="Times New Roman" w:hAnsi="Times New Roman" w:cs="Times New Roman"/>
          <w:bCs/>
          <w:iCs/>
          <w:sz w:val="24"/>
          <w:szCs w:val="24"/>
          <w:lang w:val="lt-LT"/>
        </w:rPr>
        <w:t>ę</w:t>
      </w:r>
      <w:r w:rsidRPr="00E63297">
        <w:rPr>
          <w:rFonts w:ascii="Times New Roman" w:hAnsi="Times New Roman" w:cs="Times New Roman"/>
          <w:bCs/>
          <w:iCs/>
          <w:sz w:val="24"/>
          <w:szCs w:val="24"/>
          <w:lang w:val="lt-LT"/>
        </w:rPr>
        <w:t xml:space="preserve"> Vinkšnaitien</w:t>
      </w:r>
      <w:r w:rsidR="00E63297">
        <w:rPr>
          <w:rFonts w:ascii="Times New Roman" w:hAnsi="Times New Roman" w:cs="Times New Roman"/>
          <w:bCs/>
          <w:iCs/>
          <w:sz w:val="24"/>
          <w:szCs w:val="24"/>
          <w:lang w:val="lt-LT"/>
        </w:rPr>
        <w:t xml:space="preserve">ę - </w:t>
      </w:r>
      <w:r w:rsidRPr="00E63297">
        <w:rPr>
          <w:rFonts w:ascii="Times New Roman" w:hAnsi="Times New Roman" w:cs="Times New Roman"/>
          <w:bCs/>
          <w:iCs/>
          <w:sz w:val="24"/>
          <w:szCs w:val="24"/>
          <w:lang w:val="lt-LT"/>
        </w:rPr>
        <w:t>už svarų asmeninį indėlį stiprinant Lietuvos šaulių sąjungą, sąžiningai pavestų užduočių atlikimą, aktyvų dalyvavimą šaulių veikloje Suvalkijos šaulių 4-osios rinktinės įkūrimo šimtmečio proga linkėdamas visokeriopos sėkmės, ištvermės ir sveikatos</w:t>
      </w:r>
      <w:r w:rsidR="00E63297">
        <w:rPr>
          <w:rFonts w:ascii="Times New Roman" w:hAnsi="Times New Roman" w:cs="Times New Roman"/>
          <w:bCs/>
          <w:iCs/>
          <w:sz w:val="24"/>
          <w:szCs w:val="24"/>
          <w:lang w:val="lt-LT"/>
        </w:rPr>
        <w:t>.</w:t>
      </w:r>
      <w:r w:rsidRPr="00E63297">
        <w:rPr>
          <w:rFonts w:ascii="Times New Roman" w:hAnsi="Times New Roman" w:cs="Times New Roman"/>
          <w:bCs/>
          <w:iCs/>
          <w:sz w:val="24"/>
          <w:szCs w:val="24"/>
          <w:lang w:val="lt-LT"/>
        </w:rPr>
        <w:t xml:space="preserve"> </w:t>
      </w:r>
    </w:p>
    <w:p w:rsidR="00F41622" w:rsidRPr="00E63297" w:rsidRDefault="00F41622" w:rsidP="00E63297">
      <w:pPr>
        <w:spacing w:line="360" w:lineRule="auto"/>
        <w:ind w:firstLine="720"/>
        <w:jc w:val="both"/>
        <w:rPr>
          <w:rFonts w:ascii="Times New Roman" w:hAnsi="Times New Roman" w:cs="Times New Roman"/>
          <w:bCs/>
          <w:iCs/>
          <w:sz w:val="24"/>
          <w:szCs w:val="24"/>
          <w:lang w:val="lt-LT"/>
        </w:rPr>
      </w:pPr>
      <w:r w:rsidRPr="00E63297">
        <w:rPr>
          <w:rFonts w:ascii="Times New Roman" w:hAnsi="Times New Roman" w:cs="Times New Roman"/>
          <w:bCs/>
          <w:iCs/>
          <w:sz w:val="24"/>
          <w:szCs w:val="24"/>
          <w:lang w:val="lt-LT"/>
        </w:rPr>
        <w:t>Janukiškių neįgaliųjų dienos centro nar</w:t>
      </w:r>
      <w:r w:rsidR="00E63297">
        <w:rPr>
          <w:rFonts w:ascii="Times New Roman" w:hAnsi="Times New Roman" w:cs="Times New Roman"/>
          <w:bCs/>
          <w:iCs/>
          <w:sz w:val="24"/>
          <w:szCs w:val="24"/>
          <w:lang w:val="lt-LT"/>
        </w:rPr>
        <w:t xml:space="preserve">į </w:t>
      </w:r>
      <w:r w:rsidRPr="00E63297">
        <w:rPr>
          <w:rFonts w:ascii="Times New Roman" w:hAnsi="Times New Roman" w:cs="Times New Roman"/>
          <w:bCs/>
          <w:iCs/>
          <w:sz w:val="24"/>
          <w:szCs w:val="24"/>
          <w:lang w:val="lt-LT"/>
        </w:rPr>
        <w:t>Jon</w:t>
      </w:r>
      <w:r w:rsidR="00E63297">
        <w:rPr>
          <w:rFonts w:ascii="Times New Roman" w:hAnsi="Times New Roman" w:cs="Times New Roman"/>
          <w:bCs/>
          <w:iCs/>
          <w:sz w:val="24"/>
          <w:szCs w:val="24"/>
          <w:lang w:val="lt-LT"/>
        </w:rPr>
        <w:t>ą</w:t>
      </w:r>
      <w:r w:rsidRPr="00E63297">
        <w:rPr>
          <w:rFonts w:ascii="Times New Roman" w:hAnsi="Times New Roman" w:cs="Times New Roman"/>
          <w:bCs/>
          <w:iCs/>
          <w:sz w:val="24"/>
          <w:szCs w:val="24"/>
          <w:lang w:val="lt-LT"/>
        </w:rPr>
        <w:t>-Vytaut</w:t>
      </w:r>
      <w:r w:rsidR="00E63297">
        <w:rPr>
          <w:rFonts w:ascii="Times New Roman" w:hAnsi="Times New Roman" w:cs="Times New Roman"/>
          <w:bCs/>
          <w:iCs/>
          <w:sz w:val="24"/>
          <w:szCs w:val="24"/>
          <w:lang w:val="lt-LT"/>
        </w:rPr>
        <w:t>ą</w:t>
      </w:r>
      <w:r w:rsidRPr="00E63297">
        <w:rPr>
          <w:rFonts w:ascii="Times New Roman" w:hAnsi="Times New Roman" w:cs="Times New Roman"/>
          <w:bCs/>
          <w:iCs/>
          <w:sz w:val="24"/>
          <w:szCs w:val="24"/>
          <w:lang w:val="lt-LT"/>
        </w:rPr>
        <w:t xml:space="preserve"> Demik</w:t>
      </w:r>
      <w:r w:rsidR="00E63297">
        <w:rPr>
          <w:rFonts w:ascii="Times New Roman" w:hAnsi="Times New Roman" w:cs="Times New Roman"/>
          <w:bCs/>
          <w:iCs/>
          <w:sz w:val="24"/>
          <w:szCs w:val="24"/>
          <w:lang w:val="lt-LT"/>
        </w:rPr>
        <w:t xml:space="preserve">į - </w:t>
      </w:r>
      <w:r w:rsidRPr="00E63297">
        <w:rPr>
          <w:rFonts w:ascii="Times New Roman" w:hAnsi="Times New Roman" w:cs="Times New Roman"/>
          <w:bCs/>
          <w:iCs/>
          <w:sz w:val="24"/>
          <w:szCs w:val="24"/>
          <w:lang w:val="lt-LT"/>
        </w:rPr>
        <w:t>už tai, kad esate veiklus, doras ir kantrus kaimo bendruomenės žmogus, už tai, kad asmeniniu pavyzdžiu įkvepiate artimuosius ir kaimynus puoselėti savo aplinką, dalyvauti visuomeniniame gyvenime, už tai, kad nuoširdžiai, aktyviai darbuojatės centro veikloje, padėdamas vadovei spręsti iškilusius klausimus ir iššūkius, už tai, kad ne bet kaip darote viską, ką atneša jums diena. Janukiškių neįgaliųjų dienos centro 15 metų jubiliejaus proga linkėdamas visokeriopos sėkmės ir sveikatos</w:t>
      </w:r>
      <w:r w:rsidR="00E63297">
        <w:rPr>
          <w:rFonts w:ascii="Times New Roman" w:hAnsi="Times New Roman" w:cs="Times New Roman"/>
          <w:bCs/>
          <w:iCs/>
          <w:sz w:val="24"/>
          <w:szCs w:val="24"/>
          <w:lang w:val="lt-LT"/>
        </w:rPr>
        <w:t>.</w:t>
      </w:r>
      <w:r w:rsidRPr="00E63297">
        <w:rPr>
          <w:rFonts w:ascii="Times New Roman" w:hAnsi="Times New Roman" w:cs="Times New Roman"/>
          <w:bCs/>
          <w:iCs/>
          <w:sz w:val="24"/>
          <w:szCs w:val="24"/>
          <w:lang w:val="lt-LT"/>
        </w:rPr>
        <w:t xml:space="preserve"> </w:t>
      </w:r>
    </w:p>
    <w:p w:rsidR="00E63297" w:rsidRDefault="00F41622" w:rsidP="00E63297">
      <w:pPr>
        <w:spacing w:line="360" w:lineRule="auto"/>
        <w:ind w:firstLine="720"/>
        <w:jc w:val="both"/>
        <w:rPr>
          <w:rFonts w:ascii="Times New Roman" w:hAnsi="Times New Roman" w:cs="Times New Roman"/>
          <w:bCs/>
          <w:iCs/>
          <w:sz w:val="24"/>
          <w:szCs w:val="24"/>
          <w:lang w:val="lt-LT"/>
        </w:rPr>
      </w:pPr>
      <w:r w:rsidRPr="00E63297">
        <w:rPr>
          <w:rFonts w:ascii="Times New Roman" w:hAnsi="Times New Roman" w:cs="Times New Roman"/>
          <w:bCs/>
          <w:iCs/>
          <w:sz w:val="24"/>
          <w:szCs w:val="24"/>
          <w:lang w:val="lt-LT"/>
        </w:rPr>
        <w:t>Janukiškių neįgaliųjų dienos centro nari</w:t>
      </w:r>
      <w:r w:rsidR="00E63297">
        <w:rPr>
          <w:rFonts w:ascii="Times New Roman" w:hAnsi="Times New Roman" w:cs="Times New Roman"/>
          <w:bCs/>
          <w:iCs/>
          <w:sz w:val="24"/>
          <w:szCs w:val="24"/>
          <w:lang w:val="lt-LT"/>
        </w:rPr>
        <w:t xml:space="preserve">us </w:t>
      </w:r>
      <w:r w:rsidRPr="00E63297">
        <w:rPr>
          <w:rFonts w:ascii="Times New Roman" w:hAnsi="Times New Roman" w:cs="Times New Roman"/>
          <w:bCs/>
          <w:iCs/>
          <w:sz w:val="24"/>
          <w:szCs w:val="24"/>
          <w:lang w:val="lt-LT"/>
        </w:rPr>
        <w:t>Seliomėj</w:t>
      </w:r>
      <w:r w:rsidR="00E63297">
        <w:rPr>
          <w:rFonts w:ascii="Times New Roman" w:hAnsi="Times New Roman" w:cs="Times New Roman"/>
          <w:bCs/>
          <w:iCs/>
          <w:sz w:val="24"/>
          <w:szCs w:val="24"/>
          <w:lang w:val="lt-LT"/>
        </w:rPr>
        <w:t>ą</w:t>
      </w:r>
      <w:r w:rsidRPr="00E63297">
        <w:rPr>
          <w:rFonts w:ascii="Times New Roman" w:hAnsi="Times New Roman" w:cs="Times New Roman"/>
          <w:bCs/>
          <w:iCs/>
          <w:sz w:val="24"/>
          <w:szCs w:val="24"/>
          <w:lang w:val="lt-LT"/>
        </w:rPr>
        <w:t xml:space="preserve"> ir Jurg</w:t>
      </w:r>
      <w:r w:rsidR="00E63297">
        <w:rPr>
          <w:rFonts w:ascii="Times New Roman" w:hAnsi="Times New Roman" w:cs="Times New Roman"/>
          <w:bCs/>
          <w:iCs/>
          <w:sz w:val="24"/>
          <w:szCs w:val="24"/>
          <w:lang w:val="lt-LT"/>
        </w:rPr>
        <w:t>į</w:t>
      </w:r>
      <w:r w:rsidRPr="00E63297">
        <w:rPr>
          <w:rFonts w:ascii="Times New Roman" w:hAnsi="Times New Roman" w:cs="Times New Roman"/>
          <w:bCs/>
          <w:iCs/>
          <w:sz w:val="24"/>
          <w:szCs w:val="24"/>
          <w:lang w:val="lt-LT"/>
        </w:rPr>
        <w:t xml:space="preserve"> Beleviči</w:t>
      </w:r>
      <w:r w:rsidR="00E63297">
        <w:rPr>
          <w:rFonts w:ascii="Times New Roman" w:hAnsi="Times New Roman" w:cs="Times New Roman"/>
          <w:bCs/>
          <w:iCs/>
          <w:sz w:val="24"/>
          <w:szCs w:val="24"/>
          <w:lang w:val="lt-LT"/>
        </w:rPr>
        <w:t>u</w:t>
      </w:r>
      <w:r w:rsidRPr="00E63297">
        <w:rPr>
          <w:rFonts w:ascii="Times New Roman" w:hAnsi="Times New Roman" w:cs="Times New Roman"/>
          <w:bCs/>
          <w:iCs/>
          <w:sz w:val="24"/>
          <w:szCs w:val="24"/>
          <w:lang w:val="lt-LT"/>
        </w:rPr>
        <w:t>s</w:t>
      </w:r>
      <w:r w:rsidR="00E63297">
        <w:rPr>
          <w:rFonts w:ascii="Times New Roman" w:hAnsi="Times New Roman" w:cs="Times New Roman"/>
          <w:bCs/>
          <w:iCs/>
          <w:sz w:val="24"/>
          <w:szCs w:val="24"/>
          <w:lang w:val="lt-LT"/>
        </w:rPr>
        <w:t xml:space="preserve"> - </w:t>
      </w:r>
      <w:r w:rsidRPr="00E63297">
        <w:rPr>
          <w:rFonts w:ascii="Times New Roman" w:hAnsi="Times New Roman" w:cs="Times New Roman"/>
          <w:bCs/>
          <w:iCs/>
          <w:sz w:val="24"/>
          <w:szCs w:val="24"/>
          <w:lang w:val="lt-LT"/>
        </w:rPr>
        <w:t>už tai, kad esate veiklūs, dori ir kantrūs kaimo bendruomenės žmonės, - tokie yra tikroji Lietuvos stiprybė, - už tai, kad asmeniniu pavyzdžiu įkvepiate artimuosius ir kaimynus puoselėti savo aplinką, dalyvauti visuomeninėje, savanoriškoje veikloje, už tai, kad nuoširdžiai, aktyviai darbuojatės centro veikloje, dažnai papuošdami renginius skambia daina,</w:t>
      </w:r>
      <w:r w:rsidR="00E63297">
        <w:rPr>
          <w:rFonts w:ascii="Times New Roman" w:hAnsi="Times New Roman" w:cs="Times New Roman"/>
          <w:bCs/>
          <w:iCs/>
          <w:sz w:val="24"/>
          <w:szCs w:val="24"/>
          <w:lang w:val="lt-LT"/>
        </w:rPr>
        <w:t xml:space="preserve"> </w:t>
      </w:r>
      <w:r w:rsidRPr="00E63297">
        <w:rPr>
          <w:rFonts w:ascii="Times New Roman" w:hAnsi="Times New Roman" w:cs="Times New Roman"/>
          <w:bCs/>
          <w:iCs/>
          <w:sz w:val="24"/>
          <w:szCs w:val="24"/>
          <w:lang w:val="lt-LT"/>
        </w:rPr>
        <w:t>gera nuotaika ir dosnumu. Janukiškių neįgaliųjų dienos centro 15 metų jubiliejaus proga linkėdamas visokeriopos sėkmės ir sveikatos</w:t>
      </w:r>
      <w:r w:rsidR="00E63297">
        <w:rPr>
          <w:rFonts w:ascii="Times New Roman" w:hAnsi="Times New Roman" w:cs="Times New Roman"/>
          <w:bCs/>
          <w:iCs/>
          <w:sz w:val="24"/>
          <w:szCs w:val="24"/>
          <w:lang w:val="lt-LT"/>
        </w:rPr>
        <w:t>.</w:t>
      </w:r>
    </w:p>
    <w:p w:rsidR="00F41622" w:rsidRPr="00E63297" w:rsidRDefault="00F41622" w:rsidP="00E63297">
      <w:pPr>
        <w:spacing w:line="360" w:lineRule="auto"/>
        <w:ind w:firstLine="720"/>
        <w:jc w:val="both"/>
        <w:rPr>
          <w:rFonts w:ascii="Times New Roman" w:hAnsi="Times New Roman" w:cs="Times New Roman"/>
          <w:bCs/>
          <w:iCs/>
          <w:sz w:val="24"/>
          <w:szCs w:val="24"/>
          <w:lang w:val="lt-LT"/>
        </w:rPr>
      </w:pPr>
      <w:r w:rsidRPr="00E63297">
        <w:rPr>
          <w:rFonts w:ascii="Times New Roman" w:hAnsi="Times New Roman" w:cs="Times New Roman"/>
          <w:bCs/>
          <w:iCs/>
          <w:sz w:val="24"/>
          <w:szCs w:val="24"/>
          <w:lang w:val="lt-LT"/>
        </w:rPr>
        <w:t>Janukiškių neįgaliųjų dienos centro nari</w:t>
      </w:r>
      <w:r w:rsidR="00E63297">
        <w:rPr>
          <w:rFonts w:ascii="Times New Roman" w:hAnsi="Times New Roman" w:cs="Times New Roman"/>
          <w:bCs/>
          <w:iCs/>
          <w:sz w:val="24"/>
          <w:szCs w:val="24"/>
          <w:lang w:val="lt-LT"/>
        </w:rPr>
        <w:t>u</w:t>
      </w:r>
      <w:r w:rsidRPr="00E63297">
        <w:rPr>
          <w:rFonts w:ascii="Times New Roman" w:hAnsi="Times New Roman" w:cs="Times New Roman"/>
          <w:bCs/>
          <w:iCs/>
          <w:sz w:val="24"/>
          <w:szCs w:val="24"/>
          <w:lang w:val="lt-LT"/>
        </w:rPr>
        <w:t>s</w:t>
      </w:r>
      <w:r w:rsidR="00E63297">
        <w:rPr>
          <w:rFonts w:ascii="Times New Roman" w:hAnsi="Times New Roman" w:cs="Times New Roman"/>
          <w:bCs/>
          <w:iCs/>
          <w:sz w:val="24"/>
          <w:szCs w:val="24"/>
          <w:lang w:val="lt-LT"/>
        </w:rPr>
        <w:t xml:space="preserve"> </w:t>
      </w:r>
      <w:r w:rsidRPr="00E63297">
        <w:rPr>
          <w:rFonts w:ascii="Times New Roman" w:hAnsi="Times New Roman" w:cs="Times New Roman"/>
          <w:bCs/>
          <w:iCs/>
          <w:sz w:val="24"/>
          <w:szCs w:val="24"/>
          <w:lang w:val="lt-LT"/>
        </w:rPr>
        <w:t>Marijon</w:t>
      </w:r>
      <w:r w:rsidR="00E63297">
        <w:rPr>
          <w:rFonts w:ascii="Times New Roman" w:hAnsi="Times New Roman" w:cs="Times New Roman"/>
          <w:bCs/>
          <w:iCs/>
          <w:sz w:val="24"/>
          <w:szCs w:val="24"/>
          <w:lang w:val="lt-LT"/>
        </w:rPr>
        <w:t>ą</w:t>
      </w:r>
      <w:r w:rsidRPr="00E63297">
        <w:rPr>
          <w:rFonts w:ascii="Times New Roman" w:hAnsi="Times New Roman" w:cs="Times New Roman"/>
          <w:bCs/>
          <w:iCs/>
          <w:sz w:val="24"/>
          <w:szCs w:val="24"/>
          <w:lang w:val="lt-LT"/>
        </w:rPr>
        <w:t xml:space="preserve"> ir Rymant</w:t>
      </w:r>
      <w:r w:rsidR="00E63297">
        <w:rPr>
          <w:rFonts w:ascii="Times New Roman" w:hAnsi="Times New Roman" w:cs="Times New Roman"/>
          <w:bCs/>
          <w:iCs/>
          <w:sz w:val="24"/>
          <w:szCs w:val="24"/>
          <w:lang w:val="lt-LT"/>
        </w:rPr>
        <w:t>ą</w:t>
      </w:r>
      <w:r w:rsidRPr="00E63297">
        <w:rPr>
          <w:rFonts w:ascii="Times New Roman" w:hAnsi="Times New Roman" w:cs="Times New Roman"/>
          <w:bCs/>
          <w:iCs/>
          <w:sz w:val="24"/>
          <w:szCs w:val="24"/>
          <w:lang w:val="lt-LT"/>
        </w:rPr>
        <w:t xml:space="preserve"> Jurkšaiči</w:t>
      </w:r>
      <w:r w:rsidR="00E63297">
        <w:rPr>
          <w:rFonts w:ascii="Times New Roman" w:hAnsi="Times New Roman" w:cs="Times New Roman"/>
          <w:bCs/>
          <w:iCs/>
          <w:sz w:val="24"/>
          <w:szCs w:val="24"/>
          <w:lang w:val="lt-LT"/>
        </w:rPr>
        <w:t>u</w:t>
      </w:r>
      <w:r w:rsidRPr="00E63297">
        <w:rPr>
          <w:rFonts w:ascii="Times New Roman" w:hAnsi="Times New Roman" w:cs="Times New Roman"/>
          <w:bCs/>
          <w:iCs/>
          <w:sz w:val="24"/>
          <w:szCs w:val="24"/>
          <w:lang w:val="lt-LT"/>
        </w:rPr>
        <w:t>s</w:t>
      </w:r>
      <w:r w:rsidR="00E63297">
        <w:rPr>
          <w:rFonts w:ascii="Times New Roman" w:hAnsi="Times New Roman" w:cs="Times New Roman"/>
          <w:bCs/>
          <w:iCs/>
          <w:sz w:val="24"/>
          <w:szCs w:val="24"/>
          <w:lang w:val="lt-LT"/>
        </w:rPr>
        <w:t xml:space="preserve"> - </w:t>
      </w:r>
      <w:r w:rsidRPr="00E63297">
        <w:rPr>
          <w:rFonts w:ascii="Times New Roman" w:hAnsi="Times New Roman" w:cs="Times New Roman"/>
          <w:bCs/>
          <w:iCs/>
          <w:sz w:val="24"/>
          <w:szCs w:val="24"/>
          <w:lang w:val="lt-LT"/>
        </w:rPr>
        <w:t xml:space="preserve">už tai, kad esate veiklūs, dori ir kantrūs kaimo bendruomenės žmonės, - tokie yra tikroji Lietuvos stiprybė, - už tai, kad asmeniniu pavyzdžiu įkvepiate artimuosius ir kaimynus puoselėti savo aplinką, dalyvauti visuomeninėje, savanoriškoje veikloje, už tai, kad nuoširdžiai, aktyviai darbuojatės centro veikloje, </w:t>
      </w:r>
      <w:r w:rsidRPr="00E63297">
        <w:rPr>
          <w:rFonts w:ascii="Times New Roman" w:hAnsi="Times New Roman" w:cs="Times New Roman"/>
          <w:bCs/>
          <w:iCs/>
          <w:sz w:val="24"/>
          <w:szCs w:val="24"/>
          <w:lang w:val="lt-LT"/>
        </w:rPr>
        <w:lastRenderedPageBreak/>
        <w:t>dažnai papuošdami renginius gera nuotaika ir dosnumu.</w:t>
      </w:r>
      <w:r w:rsidR="00E63297">
        <w:rPr>
          <w:rFonts w:ascii="Times New Roman" w:hAnsi="Times New Roman" w:cs="Times New Roman"/>
          <w:bCs/>
          <w:iCs/>
          <w:sz w:val="24"/>
          <w:szCs w:val="24"/>
          <w:lang w:val="lt-LT"/>
        </w:rPr>
        <w:t xml:space="preserve"> </w:t>
      </w:r>
      <w:r w:rsidRPr="00E63297">
        <w:rPr>
          <w:rFonts w:ascii="Times New Roman" w:hAnsi="Times New Roman" w:cs="Times New Roman"/>
          <w:bCs/>
          <w:iCs/>
          <w:sz w:val="24"/>
          <w:szCs w:val="24"/>
          <w:lang w:val="lt-LT"/>
        </w:rPr>
        <w:t>Janukiškių neįgaliųjų dienos centro 15 metų jubiliejaus proga linkėdamas visokeriopos sėkmės ir sveikatos</w:t>
      </w:r>
      <w:r w:rsidR="00E63297">
        <w:rPr>
          <w:rFonts w:ascii="Times New Roman" w:hAnsi="Times New Roman" w:cs="Times New Roman"/>
          <w:bCs/>
          <w:iCs/>
          <w:sz w:val="24"/>
          <w:szCs w:val="24"/>
          <w:lang w:val="lt-LT"/>
        </w:rPr>
        <w:t>.</w:t>
      </w:r>
      <w:r w:rsidRPr="00E63297">
        <w:rPr>
          <w:rFonts w:ascii="Times New Roman" w:hAnsi="Times New Roman" w:cs="Times New Roman"/>
          <w:bCs/>
          <w:iCs/>
          <w:sz w:val="24"/>
          <w:szCs w:val="24"/>
          <w:lang w:val="lt-LT"/>
        </w:rPr>
        <w:t xml:space="preserve"> </w:t>
      </w:r>
    </w:p>
    <w:p w:rsidR="00DE1D7D" w:rsidRPr="00E63297" w:rsidRDefault="00DE1D7D" w:rsidP="00F1603F">
      <w:pPr>
        <w:jc w:val="both"/>
        <w:rPr>
          <w:rFonts w:ascii="Times New Roman" w:hAnsi="Times New Roman" w:cs="Times New Roman"/>
          <w:bCs/>
          <w:iCs/>
          <w:sz w:val="24"/>
          <w:szCs w:val="24"/>
          <w:lang w:val="lt-LT"/>
        </w:rPr>
      </w:pPr>
    </w:p>
    <w:p w:rsidR="00F1603F" w:rsidRPr="00F1603F" w:rsidRDefault="00F1603F" w:rsidP="00F1603F">
      <w:pPr>
        <w:jc w:val="both"/>
        <w:rPr>
          <w:rFonts w:ascii="Times New Roman" w:hAnsi="Times New Roman" w:cs="Times New Roman"/>
          <w:bCs/>
          <w:iCs/>
          <w:sz w:val="24"/>
          <w:szCs w:val="24"/>
          <w:lang w:val="lt-LT"/>
        </w:rPr>
      </w:pPr>
    </w:p>
    <w:p w:rsidR="00807AA9" w:rsidRPr="000C3883" w:rsidRDefault="00807AA9" w:rsidP="00913302">
      <w:pPr>
        <w:jc w:val="both"/>
        <w:rPr>
          <w:rFonts w:ascii="Times New Roman" w:hAnsi="Times New Roman" w:cs="Times New Roman"/>
          <w:color w:val="000000" w:themeColor="text1"/>
          <w:sz w:val="16"/>
          <w:szCs w:val="16"/>
          <w:lang w:val="lt-LT"/>
        </w:rPr>
      </w:pPr>
    </w:p>
    <w:p w:rsidR="00B44D63" w:rsidRPr="00725BCD" w:rsidRDefault="002F527C" w:rsidP="00913302">
      <w:pPr>
        <w:suppressAutoHyphens w:val="0"/>
        <w:spacing w:line="360" w:lineRule="auto"/>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Savivaldybės meras</w:t>
      </w:r>
      <w:r w:rsidRPr="00725BCD">
        <w:rPr>
          <w:rFonts w:ascii="Times New Roman" w:eastAsia="Calibri" w:hAnsi="Times New Roman" w:cs="Times New Roman"/>
          <w:color w:val="000000" w:themeColor="text1"/>
          <w:sz w:val="24"/>
          <w:szCs w:val="24"/>
          <w:lang w:val="lt-LT" w:eastAsia="en-US"/>
        </w:rPr>
        <w:tab/>
      </w:r>
      <w:r w:rsidRPr="00725BCD">
        <w:rPr>
          <w:rFonts w:ascii="Times New Roman" w:eastAsia="Calibri" w:hAnsi="Times New Roman" w:cs="Times New Roman"/>
          <w:color w:val="000000" w:themeColor="text1"/>
          <w:sz w:val="24"/>
          <w:szCs w:val="24"/>
          <w:lang w:val="lt-LT" w:eastAsia="en-US"/>
        </w:rPr>
        <w:tab/>
      </w:r>
      <w:r w:rsidRPr="00725BCD">
        <w:rPr>
          <w:rFonts w:ascii="Times New Roman" w:eastAsia="Calibri" w:hAnsi="Times New Roman" w:cs="Times New Roman"/>
          <w:color w:val="000000" w:themeColor="text1"/>
          <w:sz w:val="24"/>
          <w:szCs w:val="24"/>
          <w:lang w:val="lt-LT" w:eastAsia="en-US"/>
        </w:rPr>
        <w:tab/>
      </w:r>
      <w:r w:rsidRPr="00725BCD">
        <w:rPr>
          <w:rFonts w:ascii="Times New Roman" w:eastAsia="Calibri" w:hAnsi="Times New Roman" w:cs="Times New Roman"/>
          <w:color w:val="000000" w:themeColor="text1"/>
          <w:sz w:val="24"/>
          <w:szCs w:val="24"/>
          <w:lang w:val="lt-LT" w:eastAsia="en-US"/>
        </w:rPr>
        <w:tab/>
        <w:t xml:space="preserve">                       Edgaras Pilypaitis </w:t>
      </w:r>
    </w:p>
    <w:p w:rsidR="00667BC2" w:rsidRDefault="00667BC2"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Pr="00BD0B0F" w:rsidRDefault="00F1603F" w:rsidP="00913302">
      <w:pPr>
        <w:suppressAutoHyphens w:val="0"/>
        <w:rPr>
          <w:rFonts w:ascii="Times New Roman" w:eastAsia="Calibri" w:hAnsi="Times New Roman" w:cs="Times New Roman"/>
          <w:color w:val="000000" w:themeColor="text1"/>
          <w:sz w:val="16"/>
          <w:szCs w:val="16"/>
          <w:lang w:val="lt-LT" w:eastAsia="en-US"/>
        </w:rPr>
      </w:pPr>
    </w:p>
    <w:p w:rsidR="00407EC8" w:rsidRPr="00725BCD" w:rsidRDefault="00E30531"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Parengė</w:t>
      </w:r>
    </w:p>
    <w:p w:rsidR="002E1FA9" w:rsidRPr="00725BCD" w:rsidRDefault="002E1FA9"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Tarybos ir mero sekretoriato v</w:t>
      </w:r>
      <w:r w:rsidR="00807AA9" w:rsidRPr="00725BCD">
        <w:rPr>
          <w:rFonts w:ascii="Times New Roman" w:eastAsia="Calibri" w:hAnsi="Times New Roman" w:cs="Times New Roman"/>
          <w:color w:val="000000" w:themeColor="text1"/>
          <w:sz w:val="24"/>
          <w:szCs w:val="24"/>
          <w:lang w:val="lt-LT" w:eastAsia="en-US"/>
        </w:rPr>
        <w:t>edėja</w:t>
      </w:r>
    </w:p>
    <w:p w:rsidR="00F15C3E" w:rsidRPr="00667BC2" w:rsidRDefault="00F15C3E" w:rsidP="00913302">
      <w:pPr>
        <w:suppressAutoHyphens w:val="0"/>
        <w:rPr>
          <w:rFonts w:ascii="Times New Roman" w:eastAsia="Calibri" w:hAnsi="Times New Roman" w:cs="Times New Roman"/>
          <w:color w:val="000000" w:themeColor="text1"/>
          <w:sz w:val="16"/>
          <w:szCs w:val="16"/>
          <w:lang w:val="lt-LT" w:eastAsia="en-US"/>
        </w:rPr>
      </w:pPr>
    </w:p>
    <w:p w:rsidR="00E30531" w:rsidRPr="00725BCD" w:rsidRDefault="00895611"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Inga Kanapeckienė</w:t>
      </w:r>
    </w:p>
    <w:p w:rsidR="00E30531" w:rsidRPr="00725BCD" w:rsidRDefault="00E30531"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20</w:t>
      </w:r>
      <w:r w:rsidR="00F1603F">
        <w:rPr>
          <w:rFonts w:ascii="Times New Roman" w:eastAsia="Calibri" w:hAnsi="Times New Roman" w:cs="Times New Roman"/>
          <w:color w:val="000000" w:themeColor="text1"/>
          <w:sz w:val="24"/>
          <w:szCs w:val="24"/>
          <w:lang w:val="lt-LT" w:eastAsia="en-US"/>
        </w:rPr>
        <w:t>20</w:t>
      </w:r>
      <w:r w:rsidRPr="00725BCD">
        <w:rPr>
          <w:rFonts w:ascii="Times New Roman" w:eastAsia="Calibri" w:hAnsi="Times New Roman" w:cs="Times New Roman"/>
          <w:color w:val="000000" w:themeColor="text1"/>
          <w:sz w:val="24"/>
          <w:szCs w:val="24"/>
          <w:lang w:val="lt-LT" w:eastAsia="en-US"/>
        </w:rPr>
        <w:t>-</w:t>
      </w:r>
      <w:r w:rsidR="00F1603F">
        <w:rPr>
          <w:rFonts w:ascii="Times New Roman" w:eastAsia="Calibri" w:hAnsi="Times New Roman" w:cs="Times New Roman"/>
          <w:color w:val="000000" w:themeColor="text1"/>
          <w:sz w:val="24"/>
          <w:szCs w:val="24"/>
          <w:lang w:val="lt-LT" w:eastAsia="en-US"/>
        </w:rPr>
        <w:t>0</w:t>
      </w:r>
      <w:r w:rsidR="00E63297">
        <w:rPr>
          <w:rFonts w:ascii="Times New Roman" w:eastAsia="Calibri" w:hAnsi="Times New Roman" w:cs="Times New Roman"/>
          <w:color w:val="000000" w:themeColor="text1"/>
          <w:sz w:val="24"/>
          <w:szCs w:val="24"/>
          <w:lang w:val="lt-LT" w:eastAsia="en-US"/>
        </w:rPr>
        <w:t>2</w:t>
      </w:r>
      <w:r w:rsidRPr="00725BCD">
        <w:rPr>
          <w:rFonts w:ascii="Times New Roman" w:eastAsia="Calibri" w:hAnsi="Times New Roman" w:cs="Times New Roman"/>
          <w:color w:val="000000" w:themeColor="text1"/>
          <w:sz w:val="24"/>
          <w:szCs w:val="24"/>
          <w:lang w:val="lt-LT" w:eastAsia="en-US"/>
        </w:rPr>
        <w:t>-</w:t>
      </w:r>
      <w:r w:rsidR="00E63297">
        <w:rPr>
          <w:rFonts w:ascii="Times New Roman" w:eastAsia="Calibri" w:hAnsi="Times New Roman" w:cs="Times New Roman"/>
          <w:color w:val="000000" w:themeColor="text1"/>
          <w:sz w:val="24"/>
          <w:szCs w:val="24"/>
          <w:lang w:val="lt-LT" w:eastAsia="en-US"/>
        </w:rPr>
        <w:t>28</w:t>
      </w:r>
    </w:p>
    <w:sectPr w:rsidR="00E30531" w:rsidRPr="00725BCD"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51C9" w:rsidRDefault="009251C9">
      <w:r>
        <w:separator/>
      </w:r>
    </w:p>
  </w:endnote>
  <w:endnote w:type="continuationSeparator" w:id="0">
    <w:p w:rsidR="009251C9" w:rsidRDefault="00925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51C9" w:rsidRDefault="009251C9">
      <w:r>
        <w:separator/>
      </w:r>
    </w:p>
  </w:footnote>
  <w:footnote w:type="continuationSeparator" w:id="0">
    <w:p w:rsidR="009251C9" w:rsidRDefault="00925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1303967"/>
      <w:docPartObj>
        <w:docPartGallery w:val="Page Numbers (Top of Page)"/>
        <w:docPartUnique/>
      </w:docPartObj>
    </w:sdtPr>
    <w:sdtEndPr/>
    <w:sdtContent>
      <w:p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6C00"/>
    <w:rsid w:val="00013A08"/>
    <w:rsid w:val="00017749"/>
    <w:rsid w:val="000201C2"/>
    <w:rsid w:val="00021E28"/>
    <w:rsid w:val="000244A6"/>
    <w:rsid w:val="00031432"/>
    <w:rsid w:val="000371BF"/>
    <w:rsid w:val="000533F8"/>
    <w:rsid w:val="00061F00"/>
    <w:rsid w:val="00064DA1"/>
    <w:rsid w:val="000706F4"/>
    <w:rsid w:val="00077136"/>
    <w:rsid w:val="00093227"/>
    <w:rsid w:val="000A5CB2"/>
    <w:rsid w:val="000B26F7"/>
    <w:rsid w:val="000B3E4A"/>
    <w:rsid w:val="000B5DFE"/>
    <w:rsid w:val="000C3883"/>
    <w:rsid w:val="000E09BE"/>
    <w:rsid w:val="000E2CC2"/>
    <w:rsid w:val="000E71BE"/>
    <w:rsid w:val="000F19DA"/>
    <w:rsid w:val="000F5E7A"/>
    <w:rsid w:val="00101B20"/>
    <w:rsid w:val="00110E2E"/>
    <w:rsid w:val="00112A3B"/>
    <w:rsid w:val="0011615F"/>
    <w:rsid w:val="00127E33"/>
    <w:rsid w:val="00135DB1"/>
    <w:rsid w:val="00143EC0"/>
    <w:rsid w:val="00146C39"/>
    <w:rsid w:val="001541CD"/>
    <w:rsid w:val="001723EB"/>
    <w:rsid w:val="00184D54"/>
    <w:rsid w:val="00187148"/>
    <w:rsid w:val="001930B3"/>
    <w:rsid w:val="001A2578"/>
    <w:rsid w:val="001A2F36"/>
    <w:rsid w:val="001B121A"/>
    <w:rsid w:val="001C25E0"/>
    <w:rsid w:val="001C7BDD"/>
    <w:rsid w:val="001D02C6"/>
    <w:rsid w:val="001D0399"/>
    <w:rsid w:val="001D309C"/>
    <w:rsid w:val="001D33DC"/>
    <w:rsid w:val="001E2EC7"/>
    <w:rsid w:val="001E463F"/>
    <w:rsid w:val="001E670B"/>
    <w:rsid w:val="002015BE"/>
    <w:rsid w:val="002222E7"/>
    <w:rsid w:val="00223F8E"/>
    <w:rsid w:val="00231C9F"/>
    <w:rsid w:val="00232B88"/>
    <w:rsid w:val="0023314A"/>
    <w:rsid w:val="0023619B"/>
    <w:rsid w:val="002375F5"/>
    <w:rsid w:val="002379E8"/>
    <w:rsid w:val="0024182C"/>
    <w:rsid w:val="00247EAF"/>
    <w:rsid w:val="0025020F"/>
    <w:rsid w:val="0025489B"/>
    <w:rsid w:val="00256B9F"/>
    <w:rsid w:val="00263083"/>
    <w:rsid w:val="00264624"/>
    <w:rsid w:val="0027556C"/>
    <w:rsid w:val="002766C0"/>
    <w:rsid w:val="00284C6C"/>
    <w:rsid w:val="00287145"/>
    <w:rsid w:val="002A3F79"/>
    <w:rsid w:val="002A43A1"/>
    <w:rsid w:val="002C0C2D"/>
    <w:rsid w:val="002E0F4C"/>
    <w:rsid w:val="002E1FA9"/>
    <w:rsid w:val="002F277D"/>
    <w:rsid w:val="002F472F"/>
    <w:rsid w:val="002F527C"/>
    <w:rsid w:val="00324F51"/>
    <w:rsid w:val="003270F6"/>
    <w:rsid w:val="00332E99"/>
    <w:rsid w:val="00341F43"/>
    <w:rsid w:val="00345D9D"/>
    <w:rsid w:val="00346B8F"/>
    <w:rsid w:val="00347B84"/>
    <w:rsid w:val="003534E8"/>
    <w:rsid w:val="00356B0A"/>
    <w:rsid w:val="00357546"/>
    <w:rsid w:val="00362B40"/>
    <w:rsid w:val="00365F12"/>
    <w:rsid w:val="0037040E"/>
    <w:rsid w:val="0037793D"/>
    <w:rsid w:val="00377C5D"/>
    <w:rsid w:val="003813CB"/>
    <w:rsid w:val="003817C6"/>
    <w:rsid w:val="003824EA"/>
    <w:rsid w:val="003831EA"/>
    <w:rsid w:val="00384CB7"/>
    <w:rsid w:val="003851F2"/>
    <w:rsid w:val="00387CD4"/>
    <w:rsid w:val="003A2BE8"/>
    <w:rsid w:val="003B0B2C"/>
    <w:rsid w:val="003C19E1"/>
    <w:rsid w:val="003C33EE"/>
    <w:rsid w:val="003D49A6"/>
    <w:rsid w:val="003E080A"/>
    <w:rsid w:val="003E6B26"/>
    <w:rsid w:val="00407EC8"/>
    <w:rsid w:val="00412275"/>
    <w:rsid w:val="00426B0F"/>
    <w:rsid w:val="00426BB4"/>
    <w:rsid w:val="00456D92"/>
    <w:rsid w:val="00462446"/>
    <w:rsid w:val="004640BF"/>
    <w:rsid w:val="00465C82"/>
    <w:rsid w:val="00474EDA"/>
    <w:rsid w:val="004A2E50"/>
    <w:rsid w:val="004B014D"/>
    <w:rsid w:val="004B0736"/>
    <w:rsid w:val="004C4CD1"/>
    <w:rsid w:val="004E0FD3"/>
    <w:rsid w:val="004E400B"/>
    <w:rsid w:val="00501544"/>
    <w:rsid w:val="00513BDB"/>
    <w:rsid w:val="00515D03"/>
    <w:rsid w:val="00516FF0"/>
    <w:rsid w:val="005341C0"/>
    <w:rsid w:val="0054368E"/>
    <w:rsid w:val="0055403C"/>
    <w:rsid w:val="00555D03"/>
    <w:rsid w:val="0055783E"/>
    <w:rsid w:val="0056293B"/>
    <w:rsid w:val="00574B37"/>
    <w:rsid w:val="005906E0"/>
    <w:rsid w:val="00591DC5"/>
    <w:rsid w:val="0059287A"/>
    <w:rsid w:val="00595652"/>
    <w:rsid w:val="00595C44"/>
    <w:rsid w:val="005A668A"/>
    <w:rsid w:val="005B0B60"/>
    <w:rsid w:val="005C25B9"/>
    <w:rsid w:val="005C4040"/>
    <w:rsid w:val="005C5372"/>
    <w:rsid w:val="005D32C1"/>
    <w:rsid w:val="005D6699"/>
    <w:rsid w:val="005D69B1"/>
    <w:rsid w:val="005E5888"/>
    <w:rsid w:val="005F4022"/>
    <w:rsid w:val="00605A73"/>
    <w:rsid w:val="006069AB"/>
    <w:rsid w:val="00616443"/>
    <w:rsid w:val="00616C60"/>
    <w:rsid w:val="00633913"/>
    <w:rsid w:val="00633E65"/>
    <w:rsid w:val="00634363"/>
    <w:rsid w:val="0063509E"/>
    <w:rsid w:val="00641FFC"/>
    <w:rsid w:val="00644720"/>
    <w:rsid w:val="00644EF8"/>
    <w:rsid w:val="006506C3"/>
    <w:rsid w:val="00652CFB"/>
    <w:rsid w:val="00655058"/>
    <w:rsid w:val="00661380"/>
    <w:rsid w:val="0066267F"/>
    <w:rsid w:val="0066663F"/>
    <w:rsid w:val="00667BC2"/>
    <w:rsid w:val="00680389"/>
    <w:rsid w:val="0069278F"/>
    <w:rsid w:val="00697A44"/>
    <w:rsid w:val="006B097A"/>
    <w:rsid w:val="006B4B64"/>
    <w:rsid w:val="006B56C5"/>
    <w:rsid w:val="006B6DF7"/>
    <w:rsid w:val="006D5A4A"/>
    <w:rsid w:val="006D68EF"/>
    <w:rsid w:val="006E1783"/>
    <w:rsid w:val="006F6ECD"/>
    <w:rsid w:val="00702440"/>
    <w:rsid w:val="00702ED7"/>
    <w:rsid w:val="007069B4"/>
    <w:rsid w:val="00706AA0"/>
    <w:rsid w:val="00707211"/>
    <w:rsid w:val="00712F82"/>
    <w:rsid w:val="00722040"/>
    <w:rsid w:val="00725527"/>
    <w:rsid w:val="00725BCD"/>
    <w:rsid w:val="00727B12"/>
    <w:rsid w:val="00750674"/>
    <w:rsid w:val="00752C96"/>
    <w:rsid w:val="00763874"/>
    <w:rsid w:val="00767532"/>
    <w:rsid w:val="00776DCE"/>
    <w:rsid w:val="00777F0A"/>
    <w:rsid w:val="00781B29"/>
    <w:rsid w:val="00781B5A"/>
    <w:rsid w:val="007871C6"/>
    <w:rsid w:val="007908E8"/>
    <w:rsid w:val="007B673D"/>
    <w:rsid w:val="007C1E4E"/>
    <w:rsid w:val="007C6ABC"/>
    <w:rsid w:val="007D35DB"/>
    <w:rsid w:val="007D6854"/>
    <w:rsid w:val="007E7AE2"/>
    <w:rsid w:val="00806549"/>
    <w:rsid w:val="00807AA9"/>
    <w:rsid w:val="00811B01"/>
    <w:rsid w:val="008300BA"/>
    <w:rsid w:val="0083458D"/>
    <w:rsid w:val="00835A00"/>
    <w:rsid w:val="00840562"/>
    <w:rsid w:val="00845C53"/>
    <w:rsid w:val="00854BE0"/>
    <w:rsid w:val="00884048"/>
    <w:rsid w:val="00886ED0"/>
    <w:rsid w:val="008870D3"/>
    <w:rsid w:val="00895611"/>
    <w:rsid w:val="008A3A20"/>
    <w:rsid w:val="008A4137"/>
    <w:rsid w:val="008C226D"/>
    <w:rsid w:val="008C58D8"/>
    <w:rsid w:val="008E1587"/>
    <w:rsid w:val="008F06AB"/>
    <w:rsid w:val="008F2269"/>
    <w:rsid w:val="008F22C8"/>
    <w:rsid w:val="00902CB8"/>
    <w:rsid w:val="00904761"/>
    <w:rsid w:val="00913302"/>
    <w:rsid w:val="009217D7"/>
    <w:rsid w:val="009251C9"/>
    <w:rsid w:val="00925BC7"/>
    <w:rsid w:val="00927DF6"/>
    <w:rsid w:val="00932FCC"/>
    <w:rsid w:val="00936AD7"/>
    <w:rsid w:val="009426AB"/>
    <w:rsid w:val="00953F07"/>
    <w:rsid w:val="00964087"/>
    <w:rsid w:val="009672A9"/>
    <w:rsid w:val="00983F35"/>
    <w:rsid w:val="009916C6"/>
    <w:rsid w:val="00994C78"/>
    <w:rsid w:val="00996652"/>
    <w:rsid w:val="009A15C5"/>
    <w:rsid w:val="009B0F31"/>
    <w:rsid w:val="009B4BDF"/>
    <w:rsid w:val="009C5225"/>
    <w:rsid w:val="009F0607"/>
    <w:rsid w:val="009F7F42"/>
    <w:rsid w:val="00A0087C"/>
    <w:rsid w:val="00A034D6"/>
    <w:rsid w:val="00A12764"/>
    <w:rsid w:val="00A25BA0"/>
    <w:rsid w:val="00A26A33"/>
    <w:rsid w:val="00A53885"/>
    <w:rsid w:val="00A57043"/>
    <w:rsid w:val="00A61973"/>
    <w:rsid w:val="00A701AF"/>
    <w:rsid w:val="00A71710"/>
    <w:rsid w:val="00A72176"/>
    <w:rsid w:val="00AA70AA"/>
    <w:rsid w:val="00AB5661"/>
    <w:rsid w:val="00AD14A0"/>
    <w:rsid w:val="00AD33D3"/>
    <w:rsid w:val="00AD41D3"/>
    <w:rsid w:val="00AE5368"/>
    <w:rsid w:val="00B12A2B"/>
    <w:rsid w:val="00B204FB"/>
    <w:rsid w:val="00B4264B"/>
    <w:rsid w:val="00B4462C"/>
    <w:rsid w:val="00B44D63"/>
    <w:rsid w:val="00B51053"/>
    <w:rsid w:val="00B778F0"/>
    <w:rsid w:val="00B8006B"/>
    <w:rsid w:val="00B80D27"/>
    <w:rsid w:val="00BB006F"/>
    <w:rsid w:val="00BC1FFB"/>
    <w:rsid w:val="00BD0B0F"/>
    <w:rsid w:val="00BD3297"/>
    <w:rsid w:val="00BE4C7F"/>
    <w:rsid w:val="00BE72AB"/>
    <w:rsid w:val="00BF5773"/>
    <w:rsid w:val="00BF6FE3"/>
    <w:rsid w:val="00C01DB6"/>
    <w:rsid w:val="00C03DC6"/>
    <w:rsid w:val="00C152F0"/>
    <w:rsid w:val="00C160D8"/>
    <w:rsid w:val="00C27F0A"/>
    <w:rsid w:val="00C309B9"/>
    <w:rsid w:val="00C329D9"/>
    <w:rsid w:val="00C35849"/>
    <w:rsid w:val="00C4041E"/>
    <w:rsid w:val="00C470C8"/>
    <w:rsid w:val="00C52D50"/>
    <w:rsid w:val="00C63155"/>
    <w:rsid w:val="00C640D9"/>
    <w:rsid w:val="00C717B7"/>
    <w:rsid w:val="00C71973"/>
    <w:rsid w:val="00C73885"/>
    <w:rsid w:val="00C824A6"/>
    <w:rsid w:val="00C87EEA"/>
    <w:rsid w:val="00C94223"/>
    <w:rsid w:val="00C94F1C"/>
    <w:rsid w:val="00CA34B2"/>
    <w:rsid w:val="00CA7FA7"/>
    <w:rsid w:val="00CB05C6"/>
    <w:rsid w:val="00CB264D"/>
    <w:rsid w:val="00CB658D"/>
    <w:rsid w:val="00CB75DB"/>
    <w:rsid w:val="00CF0005"/>
    <w:rsid w:val="00CF1048"/>
    <w:rsid w:val="00CF1336"/>
    <w:rsid w:val="00CF46C2"/>
    <w:rsid w:val="00CF47B8"/>
    <w:rsid w:val="00CF6E23"/>
    <w:rsid w:val="00D24B6D"/>
    <w:rsid w:val="00D37E28"/>
    <w:rsid w:val="00D42A34"/>
    <w:rsid w:val="00D46276"/>
    <w:rsid w:val="00D619D0"/>
    <w:rsid w:val="00D666DC"/>
    <w:rsid w:val="00D70D1E"/>
    <w:rsid w:val="00D7394E"/>
    <w:rsid w:val="00DA0AA0"/>
    <w:rsid w:val="00DA762B"/>
    <w:rsid w:val="00DB0E72"/>
    <w:rsid w:val="00DB30AE"/>
    <w:rsid w:val="00DC2875"/>
    <w:rsid w:val="00DC433D"/>
    <w:rsid w:val="00DC4507"/>
    <w:rsid w:val="00DC6C0F"/>
    <w:rsid w:val="00DE114B"/>
    <w:rsid w:val="00DE1D7D"/>
    <w:rsid w:val="00DF2FF1"/>
    <w:rsid w:val="00E069E1"/>
    <w:rsid w:val="00E16089"/>
    <w:rsid w:val="00E22B86"/>
    <w:rsid w:val="00E30531"/>
    <w:rsid w:val="00E3323B"/>
    <w:rsid w:val="00E36A68"/>
    <w:rsid w:val="00E370D0"/>
    <w:rsid w:val="00E373DE"/>
    <w:rsid w:val="00E50BCB"/>
    <w:rsid w:val="00E52CE4"/>
    <w:rsid w:val="00E629AD"/>
    <w:rsid w:val="00E63297"/>
    <w:rsid w:val="00E666A0"/>
    <w:rsid w:val="00E67909"/>
    <w:rsid w:val="00E7451B"/>
    <w:rsid w:val="00E80968"/>
    <w:rsid w:val="00E85A85"/>
    <w:rsid w:val="00E86000"/>
    <w:rsid w:val="00EA260F"/>
    <w:rsid w:val="00EA73E8"/>
    <w:rsid w:val="00EB09DA"/>
    <w:rsid w:val="00EB38C3"/>
    <w:rsid w:val="00EB399A"/>
    <w:rsid w:val="00EB6781"/>
    <w:rsid w:val="00ED3DF6"/>
    <w:rsid w:val="00EF67DC"/>
    <w:rsid w:val="00EF736E"/>
    <w:rsid w:val="00F128B5"/>
    <w:rsid w:val="00F12F57"/>
    <w:rsid w:val="00F15C3E"/>
    <w:rsid w:val="00F1603F"/>
    <w:rsid w:val="00F20BB4"/>
    <w:rsid w:val="00F31755"/>
    <w:rsid w:val="00F32549"/>
    <w:rsid w:val="00F41622"/>
    <w:rsid w:val="00F43857"/>
    <w:rsid w:val="00F4600A"/>
    <w:rsid w:val="00F53919"/>
    <w:rsid w:val="00F53C5D"/>
    <w:rsid w:val="00F55EB4"/>
    <w:rsid w:val="00F60BDD"/>
    <w:rsid w:val="00F62FDE"/>
    <w:rsid w:val="00F648A9"/>
    <w:rsid w:val="00F86E9A"/>
    <w:rsid w:val="00F9113C"/>
    <w:rsid w:val="00FA0374"/>
    <w:rsid w:val="00FA2646"/>
    <w:rsid w:val="00FA3526"/>
    <w:rsid w:val="00FA6F4E"/>
    <w:rsid w:val="00FB4207"/>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437E46B"/>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6757A-1E87-4B11-900E-A665EC9CF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1793</Words>
  <Characters>1023</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4</cp:revision>
  <cp:lastPrinted>2016-04-06T10:22:00Z</cp:lastPrinted>
  <dcterms:created xsi:type="dcterms:W3CDTF">2020-02-24T08:23:00Z</dcterms:created>
  <dcterms:modified xsi:type="dcterms:W3CDTF">2020-02-26T14:29:00Z</dcterms:modified>
</cp:coreProperties>
</file>