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7C3AAEE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36B2D57" w14:textId="7FC5674C"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30855">
        <w:rPr>
          <w:rFonts w:ascii="Times New Roman" w:hAnsi="Times New Roman"/>
          <w:b/>
        </w:rPr>
        <w:t>RUSŲ KALBOS OLIMPIADOS 10–11 KLASIŲ MOKINIAMS</w:t>
      </w:r>
      <w:r w:rsidR="002972CE">
        <w:rPr>
          <w:rFonts w:ascii="Times New Roman" w:hAnsi="Times New Roman"/>
          <w:b/>
        </w:rPr>
        <w:t xml:space="preserve">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74918846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634CF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130855">
        <w:rPr>
          <w:rFonts w:ascii="Times New Roman" w:hAnsi="Times New Roman"/>
        </w:rPr>
        <w:t>vasario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9EB91F2" w14:textId="033C0B6E" w:rsidR="00363C9C" w:rsidRPr="00290986" w:rsidRDefault="00D63C3C" w:rsidP="00363C9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Vadovaudamasis </w:t>
      </w:r>
      <w:bookmarkStart w:id="0" w:name="_Hlk155343663"/>
      <w:r w:rsidR="00290986">
        <w:rPr>
          <w:rFonts w:ascii="Times New Roman" w:hAnsi="Times New Roman"/>
          <w:szCs w:val="24"/>
        </w:rPr>
        <w:t xml:space="preserve">Lietuvos mokinių </w:t>
      </w:r>
      <w:r w:rsidR="00130855">
        <w:rPr>
          <w:rFonts w:ascii="Times New Roman" w:hAnsi="Times New Roman"/>
          <w:szCs w:val="24"/>
        </w:rPr>
        <w:t>rusų kalbos (gimtosios ir užsienio) olimpiados</w:t>
      </w:r>
      <w:r w:rsidR="00290986">
        <w:rPr>
          <w:rFonts w:ascii="Times New Roman" w:hAnsi="Times New Roman"/>
          <w:szCs w:val="24"/>
        </w:rPr>
        <w:t xml:space="preserve"> sąlygomis</w:t>
      </w:r>
      <w:bookmarkEnd w:id="0"/>
      <w:r w:rsidRPr="00B76446">
        <w:rPr>
          <w:rFonts w:ascii="Times New Roman" w:hAnsi="Times New Roman"/>
          <w:szCs w:val="24"/>
        </w:rPr>
        <w:t xml:space="preserve">, patvirtintomis Lietuvos mokinių neformaliojo švietimo </w:t>
      </w:r>
      <w:r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>
        <w:rPr>
          <w:rFonts w:ascii="Times New Roman" w:hAnsi="Times New Roman"/>
          <w:szCs w:val="24"/>
        </w:rPr>
        <w:t>23</w:t>
      </w:r>
      <w:r w:rsidRPr="00B76446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 xml:space="preserve">spalio </w:t>
      </w:r>
      <w:r w:rsidR="00130855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 xml:space="preserve"> d. įsakymu Nr.</w:t>
      </w:r>
      <w:r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 w:rsidR="00130855">
        <w:rPr>
          <w:rFonts w:ascii="Times New Roman" w:hAnsi="Times New Roman"/>
          <w:szCs w:val="24"/>
        </w:rPr>
        <w:t>68</w:t>
      </w:r>
      <w:r w:rsidR="002526CA" w:rsidRPr="002526CA">
        <w:rPr>
          <w:rFonts w:ascii="Times New Roman" w:hAnsi="Times New Roman"/>
          <w:szCs w:val="24"/>
        </w:rPr>
        <w:t xml:space="preserve"> </w:t>
      </w:r>
      <w:r w:rsidR="002526CA">
        <w:rPr>
          <w:rFonts w:ascii="Times New Roman" w:hAnsi="Times New Roman"/>
          <w:szCs w:val="24"/>
        </w:rPr>
        <w:t xml:space="preserve">,,Dėl </w:t>
      </w:r>
      <w:r w:rsidR="00290986">
        <w:rPr>
          <w:rFonts w:ascii="Times New Roman" w:hAnsi="Times New Roman"/>
          <w:szCs w:val="24"/>
        </w:rPr>
        <w:t xml:space="preserve">Lietuvos mokinių </w:t>
      </w:r>
      <w:r w:rsidR="00130855">
        <w:rPr>
          <w:rFonts w:ascii="Times New Roman" w:hAnsi="Times New Roman"/>
          <w:szCs w:val="24"/>
        </w:rPr>
        <w:t>rusų kalbos (gimtosios ir užsienio) olimpiados</w:t>
      </w:r>
      <w:r w:rsidR="002526CA">
        <w:rPr>
          <w:rFonts w:ascii="Times New Roman" w:hAnsi="Times New Roman"/>
          <w:bCs/>
        </w:rPr>
        <w:t xml:space="preserve"> </w:t>
      </w:r>
      <w:r w:rsidR="002526CA" w:rsidRPr="00B76446">
        <w:rPr>
          <w:rFonts w:ascii="Times New Roman" w:hAnsi="Times New Roman"/>
          <w:szCs w:val="24"/>
        </w:rPr>
        <w:t>sąlyg</w:t>
      </w:r>
      <w:r w:rsidR="002526CA">
        <w:rPr>
          <w:rFonts w:ascii="Times New Roman" w:hAnsi="Times New Roman"/>
          <w:szCs w:val="24"/>
        </w:rPr>
        <w:t>ų patvirtinimo</w:t>
      </w:r>
      <w:r w:rsidR="002526CA" w:rsidRPr="00290986">
        <w:rPr>
          <w:rFonts w:ascii="Times New Roman" w:hAnsi="Times New Roman"/>
          <w:szCs w:val="24"/>
        </w:rPr>
        <w:t>“</w:t>
      </w:r>
      <w:r w:rsidRPr="00290986">
        <w:rPr>
          <w:rFonts w:ascii="Times New Roman" w:hAnsi="Times New Roman"/>
          <w:szCs w:val="24"/>
        </w:rPr>
        <w:t>, Mokinių dalykinių olimpiadų, konkursų ir kitų renginių nuostatų, patvirtintų Lietuvos Respublikos švietimo, mokslo ir sporto ministro 2020 m. gegužės 5 d. įsakymu Nr. V-663 ,,Dėl mokinių</w:t>
      </w:r>
      <w:r w:rsidR="00000DB0">
        <w:rPr>
          <w:rFonts w:ascii="Times New Roman" w:hAnsi="Times New Roman"/>
          <w:szCs w:val="24"/>
        </w:rPr>
        <w:t xml:space="preserve"> </w:t>
      </w:r>
      <w:r w:rsidRPr="00290986">
        <w:rPr>
          <w:rFonts w:ascii="Times New Roman" w:hAnsi="Times New Roman"/>
          <w:szCs w:val="24"/>
        </w:rPr>
        <w:t xml:space="preserve">dalykinių olimpiadų, konkursų ir kitų renginių nuostatų patvirtinimo”, 9 punktu, 2024 metų Lietuvos mokinių dalykinių olimpiadų, konkursų ir kitų renginių grafiku, patvirtintu Lietuvos Respublikos švietimo, mokslo ir sporto ministro 2023 m. gruodžio 7 d. įsakymu Nr. V-1548 ,,Dėl 2024 metų Lietuvos mokinių dalykinių olimpiadų, konkursų ir kitų renginių grafiko patvirtinimo“, 2024 m. organizuojamų olimpiadų ir konkursų grafiku, patvirtintu rajono savivaldybės administracijos direktoriaus 2024 m. sausio 3 d. įsakymu Nr. AT-2 „Dėl 2024 metais organizuojamų olimpiadų ir konkursų grafiko patvirtinimo“, </w:t>
      </w:r>
      <w:r w:rsidR="00363C9C" w:rsidRPr="00290986">
        <w:rPr>
          <w:rFonts w:ascii="Times New Roman" w:hAnsi="Times New Roman"/>
          <w:color w:val="auto"/>
          <w:szCs w:val="24"/>
        </w:rPr>
        <w:t>bei atsižvelgdamas į Lietuvos mokinių neformaliojo švietimo centro direktoriaus 202</w:t>
      </w:r>
      <w:r w:rsidR="00290986">
        <w:rPr>
          <w:rFonts w:ascii="Times New Roman" w:hAnsi="Times New Roman"/>
          <w:color w:val="auto"/>
          <w:szCs w:val="24"/>
        </w:rPr>
        <w:t>3</w:t>
      </w:r>
      <w:r w:rsidR="00363C9C" w:rsidRPr="00290986">
        <w:rPr>
          <w:rFonts w:ascii="Times New Roman" w:hAnsi="Times New Roman"/>
          <w:color w:val="auto"/>
          <w:szCs w:val="24"/>
        </w:rPr>
        <w:t xml:space="preserve"> m. gruodžio </w:t>
      </w:r>
      <w:r w:rsidR="00F11203">
        <w:rPr>
          <w:rFonts w:ascii="Times New Roman" w:hAnsi="Times New Roman"/>
          <w:color w:val="auto"/>
          <w:szCs w:val="24"/>
        </w:rPr>
        <w:t>21</w:t>
      </w:r>
      <w:r w:rsidR="00363C9C" w:rsidRPr="00290986">
        <w:rPr>
          <w:rFonts w:ascii="Times New Roman" w:hAnsi="Times New Roman"/>
          <w:color w:val="auto"/>
          <w:szCs w:val="24"/>
        </w:rPr>
        <w:t xml:space="preserve"> d. raštą Nr. R6-</w:t>
      </w:r>
      <w:r w:rsidR="00290986">
        <w:rPr>
          <w:rFonts w:ascii="Times New Roman" w:hAnsi="Times New Roman"/>
          <w:color w:val="auto"/>
          <w:szCs w:val="24"/>
        </w:rPr>
        <w:t>1</w:t>
      </w:r>
      <w:r w:rsidR="00F11203">
        <w:rPr>
          <w:rFonts w:ascii="Times New Roman" w:hAnsi="Times New Roman"/>
          <w:color w:val="auto"/>
          <w:szCs w:val="24"/>
        </w:rPr>
        <w:t>71</w:t>
      </w:r>
      <w:r w:rsidR="00363C9C" w:rsidRPr="00290986">
        <w:rPr>
          <w:rFonts w:ascii="Times New Roman" w:hAnsi="Times New Roman"/>
          <w:color w:val="auto"/>
          <w:szCs w:val="24"/>
        </w:rPr>
        <w:t xml:space="preserve"> „Dėl </w:t>
      </w:r>
      <w:r w:rsidR="00F11203">
        <w:rPr>
          <w:rFonts w:ascii="Times New Roman" w:hAnsi="Times New Roman"/>
          <w:color w:val="auto"/>
          <w:szCs w:val="24"/>
        </w:rPr>
        <w:t xml:space="preserve">2024 m. </w:t>
      </w:r>
      <w:r w:rsidR="00363C9C" w:rsidRPr="00290986">
        <w:rPr>
          <w:rFonts w:ascii="Times New Roman" w:hAnsi="Times New Roman"/>
          <w:color w:val="auto"/>
          <w:szCs w:val="24"/>
        </w:rPr>
        <w:t xml:space="preserve">Lietuvos mokinių </w:t>
      </w:r>
      <w:r w:rsidR="00F11203">
        <w:rPr>
          <w:rFonts w:ascii="Times New Roman" w:hAnsi="Times New Roman"/>
          <w:color w:val="auto"/>
          <w:szCs w:val="24"/>
        </w:rPr>
        <w:t>rusų kalbos (gimtosios ir užsienio) olimpiados II (rajono / miesto) etapo</w:t>
      </w:r>
      <w:r w:rsidR="00290986">
        <w:rPr>
          <w:rFonts w:ascii="Times New Roman" w:hAnsi="Times New Roman"/>
          <w:color w:val="auto"/>
          <w:szCs w:val="24"/>
        </w:rPr>
        <w:t>“:</w:t>
      </w:r>
    </w:p>
    <w:p w14:paraId="3D4AC642" w14:textId="30B1C074" w:rsidR="00363C9C" w:rsidRPr="003B58F9" w:rsidRDefault="00363C9C" w:rsidP="00363C9C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Pr="002621FF">
        <w:rPr>
          <w:rFonts w:ascii="Times New Roman" w:hAnsi="Times New Roman"/>
          <w:bCs/>
        </w:rPr>
        <w:t xml:space="preserve">N u </w:t>
      </w:r>
      <w:r>
        <w:rPr>
          <w:rFonts w:ascii="Times New Roman" w:hAnsi="Times New Roman"/>
          <w:bCs/>
        </w:rPr>
        <w:t>r o d a u</w:t>
      </w:r>
      <w:r w:rsidRPr="002621FF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202</w:t>
      </w:r>
      <w:r w:rsidR="00290986">
        <w:rPr>
          <w:rFonts w:ascii="Times New Roman" w:hAnsi="Times New Roman"/>
          <w:bCs/>
        </w:rPr>
        <w:t>4</w:t>
      </w:r>
      <w:r>
        <w:rPr>
          <w:rFonts w:ascii="Times New Roman" w:hAnsi="Times New Roman"/>
          <w:bCs/>
        </w:rPr>
        <w:t xml:space="preserve"> m. </w:t>
      </w:r>
      <w:r w:rsidR="00F11203">
        <w:rPr>
          <w:rFonts w:ascii="Times New Roman" w:hAnsi="Times New Roman"/>
          <w:bCs/>
        </w:rPr>
        <w:t>vasario</w:t>
      </w:r>
      <w:r>
        <w:rPr>
          <w:rFonts w:ascii="Times New Roman" w:hAnsi="Times New Roman"/>
          <w:bCs/>
        </w:rPr>
        <w:t xml:space="preserve"> </w:t>
      </w:r>
      <w:r w:rsidR="00F11203">
        <w:rPr>
          <w:rFonts w:ascii="Times New Roman" w:hAnsi="Times New Roman"/>
          <w:bCs/>
        </w:rPr>
        <w:t>8</w:t>
      </w:r>
      <w:r>
        <w:rPr>
          <w:rFonts w:ascii="Times New Roman" w:hAnsi="Times New Roman"/>
          <w:bCs/>
        </w:rPr>
        <w:t xml:space="preserve"> d. </w:t>
      </w:r>
      <w:r w:rsidR="00F11203">
        <w:rPr>
          <w:rFonts w:ascii="Times New Roman" w:hAnsi="Times New Roman"/>
          <w:bCs/>
        </w:rPr>
        <w:t>9</w:t>
      </w:r>
      <w:r w:rsidR="00F729F0">
        <w:rPr>
          <w:rFonts w:ascii="Times New Roman" w:hAnsi="Times New Roman"/>
          <w:bCs/>
        </w:rPr>
        <w:t>.00</w:t>
      </w:r>
      <w:r>
        <w:rPr>
          <w:rFonts w:ascii="Times New Roman" w:hAnsi="Times New Roman"/>
          <w:bCs/>
        </w:rPr>
        <w:t xml:space="preserve"> val. Šakių „Žiburio“ gimnazijoje vykdyti </w:t>
      </w:r>
      <w:r w:rsidR="00F11203">
        <w:rPr>
          <w:rFonts w:ascii="Times New Roman" w:hAnsi="Times New Roman"/>
          <w:bCs/>
        </w:rPr>
        <w:t>rusų kalbos olimpiados 10–11 klasių mokiniams</w:t>
      </w:r>
      <w:r>
        <w:rPr>
          <w:rFonts w:ascii="Times New Roman" w:hAnsi="Times New Roman"/>
          <w:bCs/>
        </w:rPr>
        <w:t xml:space="preserve"> rajono etapą.  </w:t>
      </w:r>
    </w:p>
    <w:p w14:paraId="78A4A78B" w14:textId="37C88FDA" w:rsidR="00363C9C" w:rsidRDefault="00363C9C" w:rsidP="00363C9C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 xml:space="preserve">. S u d a r a u </w:t>
      </w:r>
      <w:r w:rsidR="00F11203">
        <w:rPr>
          <w:rFonts w:ascii="Times New Roman" w:hAnsi="Times New Roman"/>
          <w:bCs/>
        </w:rPr>
        <w:t>olimpiados</w:t>
      </w:r>
      <w:r>
        <w:rPr>
          <w:rFonts w:ascii="Times New Roman" w:hAnsi="Times New Roman"/>
          <w:bCs/>
        </w:rPr>
        <w:t xml:space="preserve"> organizavimo ir vertinimo komisiją:</w:t>
      </w:r>
    </w:p>
    <w:p w14:paraId="4C4D0750" w14:textId="2702B6F3" w:rsidR="00F11203" w:rsidRDefault="00F11203" w:rsidP="00F1120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Margarita Liukaitienė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„Žiburio“ gimnazijos mokytoja metodininkė, komisijos pirmininkė</w:t>
      </w:r>
      <w:r w:rsidRPr="00C7159F">
        <w:rPr>
          <w:rFonts w:ascii="Times New Roman" w:hAnsi="Times New Roman"/>
          <w:szCs w:val="24"/>
        </w:rPr>
        <w:t>;</w:t>
      </w:r>
    </w:p>
    <w:p w14:paraId="421E5BD5" w14:textId="77777777" w:rsidR="00F11203" w:rsidRDefault="00F11203" w:rsidP="00F1120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Irena </w:t>
      </w:r>
      <w:proofErr w:type="spellStart"/>
      <w:r>
        <w:rPr>
          <w:rFonts w:ascii="Times New Roman" w:hAnsi="Times New Roman"/>
          <w:szCs w:val="24"/>
        </w:rPr>
        <w:t>Dimšaitė-Cirtautienė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Kudirkos Naumiesčio Vinco Kudirkos gimnazijos mokytoja metodininkė</w:t>
      </w:r>
      <w:r w:rsidRPr="00C7159F">
        <w:rPr>
          <w:rFonts w:ascii="Times New Roman" w:hAnsi="Times New Roman"/>
          <w:szCs w:val="24"/>
        </w:rPr>
        <w:t>;</w:t>
      </w:r>
    </w:p>
    <w:p w14:paraId="21B5D711" w14:textId="321049D0" w:rsidR="00F11203" w:rsidRDefault="00F11203" w:rsidP="00F1120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Teresė Kymantienė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„Varpo“ mokyklos mokytoja metodininkė</w:t>
      </w:r>
      <w:r>
        <w:rPr>
          <w:rFonts w:ascii="Times New Roman" w:hAnsi="Times New Roman"/>
          <w:bCs/>
          <w:szCs w:val="24"/>
        </w:rPr>
        <w:t>.</w:t>
      </w:r>
    </w:p>
    <w:p w14:paraId="7BDA761A" w14:textId="7DA4F391" w:rsidR="00796A9F" w:rsidRPr="008533C5" w:rsidRDefault="00363C9C" w:rsidP="008533C5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 w:rsidR="00F11203">
        <w:rPr>
          <w:rFonts w:ascii="Times New Roman" w:hAnsi="Times New Roman"/>
          <w:bCs/>
        </w:rPr>
        <w:t xml:space="preserve"> rusų kalbos olimpiados 10–11 klasių mokiniams </w:t>
      </w:r>
      <w:r>
        <w:rPr>
          <w:rFonts w:ascii="Times New Roman" w:hAnsi="Times New Roman"/>
          <w:bCs/>
        </w:rPr>
        <w:t>rajono etapo koordinatore.</w:t>
      </w:r>
    </w:p>
    <w:p w14:paraId="18E307BA" w14:textId="115E843A" w:rsidR="00B2449F" w:rsidRDefault="00B2449F" w:rsidP="00B2449F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Šis įsakymas per vieną mėnesį nuo įsakymo paskelbimo dienos gali būti skundžiamas Lietuvos administracinių ginčų komisijos Kauno apygardos skyriui adresu: Laisvės al. 36, Kaunas, arba </w:t>
      </w:r>
      <w:r w:rsidR="00566B10">
        <w:rPr>
          <w:rFonts w:ascii="Times New Roman" w:hAnsi="Times New Roman"/>
          <w:szCs w:val="24"/>
        </w:rPr>
        <w:t>R</w:t>
      </w:r>
      <w:r>
        <w:rPr>
          <w:rFonts w:ascii="Times New Roman" w:hAnsi="Times New Roman"/>
          <w:szCs w:val="24"/>
        </w:rPr>
        <w:t>egionų administracinio teismo Kauno rūmams adresu: A. Mickevičiaus g. 8A, Kaunas.</w:t>
      </w:r>
    </w:p>
    <w:p w14:paraId="27B2F3CF" w14:textId="77777777" w:rsidR="00153D0F" w:rsidRPr="007C3DA8" w:rsidRDefault="00153D0F" w:rsidP="00B2449F">
      <w:pPr>
        <w:tabs>
          <w:tab w:val="left" w:pos="851"/>
          <w:tab w:val="left" w:pos="1242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</w:rPr>
      </w:pPr>
    </w:p>
    <w:p w14:paraId="001AB65D" w14:textId="32491F44" w:rsidR="00E36D7F" w:rsidRDefault="00E36D7F" w:rsidP="009D613A">
      <w:pPr>
        <w:rPr>
          <w:rFonts w:ascii="Times New Roman" w:hAnsi="Times New Roman"/>
        </w:rPr>
      </w:pPr>
    </w:p>
    <w:p w14:paraId="3A41309F" w14:textId="77777777" w:rsidR="00187975" w:rsidRDefault="00187975" w:rsidP="009D613A">
      <w:pPr>
        <w:rPr>
          <w:rFonts w:ascii="Times New Roman" w:hAnsi="Times New Roman"/>
        </w:rPr>
      </w:pPr>
    </w:p>
    <w:p w14:paraId="1BD2B4AE" w14:textId="60E3C14A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C42114">
        <w:rPr>
          <w:rFonts w:ascii="Times New Roman" w:hAnsi="Times New Roman"/>
          <w:szCs w:val="24"/>
        </w:rPr>
        <w:t>us</w:t>
      </w:r>
      <w:r w:rsidR="00082F2B">
        <w:rPr>
          <w:rFonts w:ascii="Times New Roman" w:hAnsi="Times New Roman"/>
          <w:szCs w:val="24"/>
        </w:rPr>
        <w:tab/>
      </w:r>
      <w:r w:rsidR="008634CF">
        <w:rPr>
          <w:rFonts w:ascii="Times New Roman" w:hAnsi="Times New Roman"/>
          <w:szCs w:val="24"/>
        </w:rPr>
        <w:t xml:space="preserve">Vytautas </w:t>
      </w:r>
      <w:proofErr w:type="spellStart"/>
      <w:r w:rsidR="008634CF">
        <w:rPr>
          <w:rFonts w:ascii="Times New Roman" w:hAnsi="Times New Roman"/>
          <w:szCs w:val="24"/>
        </w:rPr>
        <w:t>Ižganaitis</w:t>
      </w:r>
      <w:proofErr w:type="spellEnd"/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482EC882" w14:textId="45CEED1B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7777777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lastRenderedPageBreak/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7C8D271A" w:rsidR="00F764AD" w:rsidRPr="00A957C7" w:rsidRDefault="009B0286" w:rsidP="00C42114">
      <w:pPr>
        <w:tabs>
          <w:tab w:val="left" w:pos="851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E5485E">
        <w:rPr>
          <w:rFonts w:ascii="Times New Roman" w:hAnsi="Times New Roman"/>
          <w:kern w:val="2"/>
          <w:szCs w:val="24"/>
        </w:rPr>
        <w:t>4</w:t>
      </w:r>
      <w:r w:rsidR="007C4500">
        <w:rPr>
          <w:rFonts w:ascii="Times New Roman" w:hAnsi="Times New Roman"/>
          <w:kern w:val="2"/>
          <w:szCs w:val="24"/>
        </w:rPr>
        <w:t>-0</w:t>
      </w:r>
      <w:r w:rsidR="00F11203">
        <w:rPr>
          <w:rFonts w:ascii="Times New Roman" w:hAnsi="Times New Roman"/>
          <w:kern w:val="2"/>
          <w:szCs w:val="24"/>
        </w:rPr>
        <w:t>2-02</w:t>
      </w:r>
    </w:p>
    <w:sectPr w:rsidR="00F764AD" w:rsidRPr="00A957C7" w:rsidSect="00FE6E07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AFDB1" w14:textId="77777777" w:rsidR="00FE6E07" w:rsidRDefault="00FE6E07">
      <w:r>
        <w:separator/>
      </w:r>
    </w:p>
  </w:endnote>
  <w:endnote w:type="continuationSeparator" w:id="0">
    <w:p w14:paraId="60DAD9F1" w14:textId="77777777" w:rsidR="00FE6E07" w:rsidRDefault="00FE6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B2713" w14:textId="77777777" w:rsidR="00FE6E07" w:rsidRDefault="00FE6E07">
      <w:r>
        <w:separator/>
      </w:r>
    </w:p>
  </w:footnote>
  <w:footnote w:type="continuationSeparator" w:id="0">
    <w:p w14:paraId="38FF6C62" w14:textId="77777777" w:rsidR="00FE6E07" w:rsidRDefault="00FE6E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6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311717739">
    <w:abstractNumId w:val="0"/>
  </w:num>
  <w:num w:numId="2" w16cid:durableId="363867605">
    <w:abstractNumId w:val="1"/>
  </w:num>
  <w:num w:numId="3" w16cid:durableId="912003962">
    <w:abstractNumId w:val="5"/>
  </w:num>
  <w:num w:numId="4" w16cid:durableId="110393920">
    <w:abstractNumId w:val="6"/>
  </w:num>
  <w:num w:numId="5" w16cid:durableId="2104061928">
    <w:abstractNumId w:val="4"/>
  </w:num>
  <w:num w:numId="6" w16cid:durableId="1885946159">
    <w:abstractNumId w:val="2"/>
  </w:num>
  <w:num w:numId="7" w16cid:durableId="359305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00DB0"/>
    <w:rsid w:val="000129FA"/>
    <w:rsid w:val="00013673"/>
    <w:rsid w:val="00020405"/>
    <w:rsid w:val="00023CBB"/>
    <w:rsid w:val="0002506D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58C2"/>
    <w:rsid w:val="00096694"/>
    <w:rsid w:val="000B29C0"/>
    <w:rsid w:val="000C5BE7"/>
    <w:rsid w:val="000D0090"/>
    <w:rsid w:val="000D6B8A"/>
    <w:rsid w:val="000D7BC4"/>
    <w:rsid w:val="000E3493"/>
    <w:rsid w:val="000E6DF2"/>
    <w:rsid w:val="000F77C5"/>
    <w:rsid w:val="00105250"/>
    <w:rsid w:val="00130855"/>
    <w:rsid w:val="001329B5"/>
    <w:rsid w:val="0014100A"/>
    <w:rsid w:val="00143C8E"/>
    <w:rsid w:val="001453BD"/>
    <w:rsid w:val="00151473"/>
    <w:rsid w:val="00152A01"/>
    <w:rsid w:val="00153D0F"/>
    <w:rsid w:val="00155AF4"/>
    <w:rsid w:val="00165722"/>
    <w:rsid w:val="001744E4"/>
    <w:rsid w:val="001829EF"/>
    <w:rsid w:val="00187975"/>
    <w:rsid w:val="00192672"/>
    <w:rsid w:val="001A2057"/>
    <w:rsid w:val="001A209A"/>
    <w:rsid w:val="001A6D01"/>
    <w:rsid w:val="001B3050"/>
    <w:rsid w:val="001B377A"/>
    <w:rsid w:val="001B75C0"/>
    <w:rsid w:val="001C1920"/>
    <w:rsid w:val="001C1E1B"/>
    <w:rsid w:val="001C329B"/>
    <w:rsid w:val="001C7073"/>
    <w:rsid w:val="001C73E4"/>
    <w:rsid w:val="001D1EE2"/>
    <w:rsid w:val="001F3315"/>
    <w:rsid w:val="002032F9"/>
    <w:rsid w:val="0020494C"/>
    <w:rsid w:val="002113DC"/>
    <w:rsid w:val="00212C3C"/>
    <w:rsid w:val="00225947"/>
    <w:rsid w:val="00240A63"/>
    <w:rsid w:val="00240AB1"/>
    <w:rsid w:val="002526CA"/>
    <w:rsid w:val="002570D7"/>
    <w:rsid w:val="002621FF"/>
    <w:rsid w:val="00290986"/>
    <w:rsid w:val="002946F8"/>
    <w:rsid w:val="0029675A"/>
    <w:rsid w:val="002972CE"/>
    <w:rsid w:val="002A524F"/>
    <w:rsid w:val="002A63FB"/>
    <w:rsid w:val="002C0624"/>
    <w:rsid w:val="002C4888"/>
    <w:rsid w:val="002C632D"/>
    <w:rsid w:val="002D0EBC"/>
    <w:rsid w:val="002D1773"/>
    <w:rsid w:val="002D5015"/>
    <w:rsid w:val="002E1698"/>
    <w:rsid w:val="002F27D2"/>
    <w:rsid w:val="00300590"/>
    <w:rsid w:val="00302E85"/>
    <w:rsid w:val="0031380E"/>
    <w:rsid w:val="00330009"/>
    <w:rsid w:val="003340A4"/>
    <w:rsid w:val="0034247D"/>
    <w:rsid w:val="00352E45"/>
    <w:rsid w:val="00354027"/>
    <w:rsid w:val="00356825"/>
    <w:rsid w:val="00363C9C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E50A8"/>
    <w:rsid w:val="003F39D3"/>
    <w:rsid w:val="003F6758"/>
    <w:rsid w:val="00403085"/>
    <w:rsid w:val="0041016E"/>
    <w:rsid w:val="00415EFD"/>
    <w:rsid w:val="004236CC"/>
    <w:rsid w:val="004331FB"/>
    <w:rsid w:val="00440A92"/>
    <w:rsid w:val="00444593"/>
    <w:rsid w:val="00447E0B"/>
    <w:rsid w:val="00451F02"/>
    <w:rsid w:val="004525F8"/>
    <w:rsid w:val="004554D6"/>
    <w:rsid w:val="00473A07"/>
    <w:rsid w:val="004750D5"/>
    <w:rsid w:val="004863AE"/>
    <w:rsid w:val="004878F2"/>
    <w:rsid w:val="00495D98"/>
    <w:rsid w:val="004A1A21"/>
    <w:rsid w:val="004B45FA"/>
    <w:rsid w:val="004B686D"/>
    <w:rsid w:val="004C6BAA"/>
    <w:rsid w:val="004D1ABC"/>
    <w:rsid w:val="004D3D49"/>
    <w:rsid w:val="004D7DDC"/>
    <w:rsid w:val="004F03D2"/>
    <w:rsid w:val="004F1BD4"/>
    <w:rsid w:val="004F423D"/>
    <w:rsid w:val="004F492A"/>
    <w:rsid w:val="0051506A"/>
    <w:rsid w:val="00526673"/>
    <w:rsid w:val="00531056"/>
    <w:rsid w:val="0053254A"/>
    <w:rsid w:val="00545974"/>
    <w:rsid w:val="005515FA"/>
    <w:rsid w:val="00553A40"/>
    <w:rsid w:val="005601F6"/>
    <w:rsid w:val="00566B10"/>
    <w:rsid w:val="00571D8B"/>
    <w:rsid w:val="0057313A"/>
    <w:rsid w:val="005813B3"/>
    <w:rsid w:val="005816CA"/>
    <w:rsid w:val="005851C7"/>
    <w:rsid w:val="00597CB1"/>
    <w:rsid w:val="005A0F16"/>
    <w:rsid w:val="005A3BDD"/>
    <w:rsid w:val="005A73DF"/>
    <w:rsid w:val="005B5952"/>
    <w:rsid w:val="005C3669"/>
    <w:rsid w:val="005D3CEC"/>
    <w:rsid w:val="005D4D16"/>
    <w:rsid w:val="005D57B0"/>
    <w:rsid w:val="005D5847"/>
    <w:rsid w:val="005F0669"/>
    <w:rsid w:val="005F2384"/>
    <w:rsid w:val="005F3213"/>
    <w:rsid w:val="005F338C"/>
    <w:rsid w:val="0061389F"/>
    <w:rsid w:val="00615B9E"/>
    <w:rsid w:val="006324A7"/>
    <w:rsid w:val="006428A4"/>
    <w:rsid w:val="006443B6"/>
    <w:rsid w:val="00647951"/>
    <w:rsid w:val="006526B8"/>
    <w:rsid w:val="006571FB"/>
    <w:rsid w:val="006574A3"/>
    <w:rsid w:val="00663FF9"/>
    <w:rsid w:val="006641F2"/>
    <w:rsid w:val="00670805"/>
    <w:rsid w:val="006760D3"/>
    <w:rsid w:val="006820C4"/>
    <w:rsid w:val="00684FF2"/>
    <w:rsid w:val="00686455"/>
    <w:rsid w:val="00691636"/>
    <w:rsid w:val="0069432F"/>
    <w:rsid w:val="006A117B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02BA1"/>
    <w:rsid w:val="0071671C"/>
    <w:rsid w:val="00721450"/>
    <w:rsid w:val="00722027"/>
    <w:rsid w:val="00723430"/>
    <w:rsid w:val="0072531A"/>
    <w:rsid w:val="007434B3"/>
    <w:rsid w:val="007438B1"/>
    <w:rsid w:val="00757331"/>
    <w:rsid w:val="00760311"/>
    <w:rsid w:val="00760961"/>
    <w:rsid w:val="00761C12"/>
    <w:rsid w:val="00764230"/>
    <w:rsid w:val="007764CC"/>
    <w:rsid w:val="007779F9"/>
    <w:rsid w:val="00784AC2"/>
    <w:rsid w:val="00793CBA"/>
    <w:rsid w:val="00796A9F"/>
    <w:rsid w:val="007A4C0C"/>
    <w:rsid w:val="007B2F0C"/>
    <w:rsid w:val="007B5BCF"/>
    <w:rsid w:val="007C05D5"/>
    <w:rsid w:val="007C3B67"/>
    <w:rsid w:val="007C3DA8"/>
    <w:rsid w:val="007C4500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223D2"/>
    <w:rsid w:val="008234F4"/>
    <w:rsid w:val="00826A1B"/>
    <w:rsid w:val="00833F26"/>
    <w:rsid w:val="00845BA7"/>
    <w:rsid w:val="0084654C"/>
    <w:rsid w:val="008533C5"/>
    <w:rsid w:val="008617A0"/>
    <w:rsid w:val="00861C76"/>
    <w:rsid w:val="00863108"/>
    <w:rsid w:val="008634CF"/>
    <w:rsid w:val="00863D1B"/>
    <w:rsid w:val="008660F8"/>
    <w:rsid w:val="008741F0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B7A3D"/>
    <w:rsid w:val="008C3226"/>
    <w:rsid w:val="008C3C02"/>
    <w:rsid w:val="008D0A65"/>
    <w:rsid w:val="008E1694"/>
    <w:rsid w:val="008F2A71"/>
    <w:rsid w:val="008F5D53"/>
    <w:rsid w:val="008F62FE"/>
    <w:rsid w:val="00904446"/>
    <w:rsid w:val="00925D55"/>
    <w:rsid w:val="0094046E"/>
    <w:rsid w:val="0094758D"/>
    <w:rsid w:val="00953BA4"/>
    <w:rsid w:val="00962997"/>
    <w:rsid w:val="00971FEB"/>
    <w:rsid w:val="00973E36"/>
    <w:rsid w:val="00980CE0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58F7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20CA9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0E25"/>
    <w:rsid w:val="00AB6466"/>
    <w:rsid w:val="00AB6510"/>
    <w:rsid w:val="00AC0431"/>
    <w:rsid w:val="00AC552D"/>
    <w:rsid w:val="00AD779B"/>
    <w:rsid w:val="00AF5EDB"/>
    <w:rsid w:val="00AF76B7"/>
    <w:rsid w:val="00B01AC7"/>
    <w:rsid w:val="00B2449F"/>
    <w:rsid w:val="00B2600F"/>
    <w:rsid w:val="00B260BD"/>
    <w:rsid w:val="00B307E7"/>
    <w:rsid w:val="00B3407B"/>
    <w:rsid w:val="00B54EDA"/>
    <w:rsid w:val="00B6002C"/>
    <w:rsid w:val="00B6021A"/>
    <w:rsid w:val="00B60B42"/>
    <w:rsid w:val="00B65F89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A5590"/>
    <w:rsid w:val="00BC3B59"/>
    <w:rsid w:val="00BC4E75"/>
    <w:rsid w:val="00BD670B"/>
    <w:rsid w:val="00BD6BE0"/>
    <w:rsid w:val="00BE41C9"/>
    <w:rsid w:val="00C0591D"/>
    <w:rsid w:val="00C175CA"/>
    <w:rsid w:val="00C42114"/>
    <w:rsid w:val="00C457FA"/>
    <w:rsid w:val="00C5667A"/>
    <w:rsid w:val="00C5679E"/>
    <w:rsid w:val="00C670D4"/>
    <w:rsid w:val="00C72E6D"/>
    <w:rsid w:val="00C944ED"/>
    <w:rsid w:val="00CA040C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4474E"/>
    <w:rsid w:val="00D47ECB"/>
    <w:rsid w:val="00D538DD"/>
    <w:rsid w:val="00D55F36"/>
    <w:rsid w:val="00D57270"/>
    <w:rsid w:val="00D60794"/>
    <w:rsid w:val="00D63C3C"/>
    <w:rsid w:val="00D66A9B"/>
    <w:rsid w:val="00D73B3F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A30"/>
    <w:rsid w:val="00E11481"/>
    <w:rsid w:val="00E27E88"/>
    <w:rsid w:val="00E34340"/>
    <w:rsid w:val="00E35100"/>
    <w:rsid w:val="00E357A5"/>
    <w:rsid w:val="00E36D7F"/>
    <w:rsid w:val="00E37D4A"/>
    <w:rsid w:val="00E400B0"/>
    <w:rsid w:val="00E41FF6"/>
    <w:rsid w:val="00E45E28"/>
    <w:rsid w:val="00E5485E"/>
    <w:rsid w:val="00E63FCD"/>
    <w:rsid w:val="00E72DAB"/>
    <w:rsid w:val="00E75A18"/>
    <w:rsid w:val="00E815DF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1203"/>
    <w:rsid w:val="00F15994"/>
    <w:rsid w:val="00F169D1"/>
    <w:rsid w:val="00F2179D"/>
    <w:rsid w:val="00F21C5A"/>
    <w:rsid w:val="00F44174"/>
    <w:rsid w:val="00F463CA"/>
    <w:rsid w:val="00F55E8F"/>
    <w:rsid w:val="00F57E09"/>
    <w:rsid w:val="00F63EE2"/>
    <w:rsid w:val="00F71CDB"/>
    <w:rsid w:val="00F71F67"/>
    <w:rsid w:val="00F729F0"/>
    <w:rsid w:val="00F736EB"/>
    <w:rsid w:val="00F764AD"/>
    <w:rsid w:val="00F95CD3"/>
    <w:rsid w:val="00F9687C"/>
    <w:rsid w:val="00FA361B"/>
    <w:rsid w:val="00FA5336"/>
    <w:rsid w:val="00FC1852"/>
    <w:rsid w:val="00FC4151"/>
    <w:rsid w:val="00FD634C"/>
    <w:rsid w:val="00FE0726"/>
    <w:rsid w:val="00FE699A"/>
    <w:rsid w:val="00FE6E07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1643</Words>
  <Characters>938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5</cp:revision>
  <cp:lastPrinted>2021-06-02T08:50:00Z</cp:lastPrinted>
  <dcterms:created xsi:type="dcterms:W3CDTF">2024-02-05T06:26:00Z</dcterms:created>
  <dcterms:modified xsi:type="dcterms:W3CDTF">2024-02-05T06:36:00Z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