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7ECB2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A641106" wp14:editId="4BAFB55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013FA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9EB10D9" w14:textId="29D22E5B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</w:t>
      </w:r>
      <w:r w:rsidR="00043D19">
        <w:rPr>
          <w:rFonts w:ascii="Times New Roman" w:hAnsi="Times New Roman"/>
          <w:b/>
        </w:rPr>
        <w:t xml:space="preserve"> ADMINISTRACIJOS </w:t>
      </w:r>
      <w:r w:rsidR="002C7E9A">
        <w:rPr>
          <w:rFonts w:ascii="Times New Roman" w:hAnsi="Times New Roman"/>
          <w:b/>
        </w:rPr>
        <w:t>D</w:t>
      </w:r>
      <w:r w:rsidR="00043D19">
        <w:rPr>
          <w:rFonts w:ascii="Times New Roman" w:hAnsi="Times New Roman"/>
          <w:b/>
        </w:rPr>
        <w:t>IREKTORIUS</w:t>
      </w:r>
    </w:p>
    <w:p w14:paraId="09F22310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2937C234" w14:textId="77777777" w:rsidR="00525099" w:rsidRDefault="00525099">
      <w:pPr>
        <w:jc w:val="center"/>
        <w:rPr>
          <w:rFonts w:ascii="Times New Roman" w:hAnsi="Times New Roman"/>
          <w:b/>
        </w:rPr>
      </w:pPr>
    </w:p>
    <w:p w14:paraId="5B2210DE" w14:textId="35185FA8" w:rsidR="00525099" w:rsidRPr="00645ECE" w:rsidRDefault="00043D19" w:rsidP="00525099">
      <w:pPr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ĮSAKYMAS</w:t>
      </w:r>
    </w:p>
    <w:p w14:paraId="44EDF588" w14:textId="0773CC57" w:rsidR="00525099" w:rsidRPr="00521BD6" w:rsidRDefault="00525099" w:rsidP="005250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LĖŠŲ PASKIRSTYMO SENIŪNIJŲ TERITORIJ</w:t>
      </w:r>
      <w:r w:rsidR="00FB2152">
        <w:rPr>
          <w:rFonts w:ascii="Times New Roman" w:hAnsi="Times New Roman"/>
          <w:b/>
        </w:rPr>
        <w:t>Ų GYVENTOJŲ BENDRUOMENINEI VEIKLAI STIPRINTI</w:t>
      </w:r>
    </w:p>
    <w:p w14:paraId="77F136EC" w14:textId="77777777" w:rsidR="00525099" w:rsidRPr="00521BD6" w:rsidRDefault="00525099" w:rsidP="00525099">
      <w:pPr>
        <w:jc w:val="center"/>
        <w:rPr>
          <w:rFonts w:ascii="Times New Roman" w:hAnsi="Times New Roman"/>
        </w:rPr>
      </w:pPr>
    </w:p>
    <w:p w14:paraId="7BD4F7BD" w14:textId="75B8C021" w:rsidR="00525099" w:rsidRPr="00521BD6" w:rsidRDefault="00655EBE" w:rsidP="00525099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8C3620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8C3620">
        <w:rPr>
          <w:rFonts w:ascii="Times New Roman" w:hAnsi="Times New Roman"/>
        </w:rPr>
        <w:t>vasario</w:t>
      </w:r>
      <w:r>
        <w:rPr>
          <w:rFonts w:ascii="Times New Roman" w:hAnsi="Times New Roman"/>
        </w:rPr>
        <w:t xml:space="preserve">  </w:t>
      </w:r>
      <w:r w:rsidR="00525099">
        <w:rPr>
          <w:rFonts w:ascii="Times New Roman" w:hAnsi="Times New Roman"/>
        </w:rPr>
        <w:t xml:space="preserve">  d. </w:t>
      </w:r>
      <w:r w:rsidR="00525099" w:rsidRPr="00521BD6">
        <w:rPr>
          <w:rFonts w:ascii="Times New Roman" w:hAnsi="Times New Roman"/>
        </w:rPr>
        <w:t xml:space="preserve"> Nr. </w:t>
      </w:r>
      <w:r w:rsidR="00C57D81">
        <w:rPr>
          <w:rFonts w:ascii="Times New Roman" w:hAnsi="Times New Roman"/>
        </w:rPr>
        <w:t>A</w:t>
      </w:r>
      <w:r w:rsidR="008C3620">
        <w:rPr>
          <w:rFonts w:ascii="Times New Roman" w:hAnsi="Times New Roman"/>
        </w:rPr>
        <w:t>T</w:t>
      </w:r>
      <w:r w:rsidR="00525099" w:rsidRPr="00521BD6">
        <w:rPr>
          <w:rFonts w:ascii="Times New Roman" w:hAnsi="Times New Roman"/>
        </w:rPr>
        <w:t>-</w:t>
      </w:r>
    </w:p>
    <w:p w14:paraId="3430FF2D" w14:textId="77777777" w:rsidR="00525099" w:rsidRPr="00521BD6" w:rsidRDefault="00525099" w:rsidP="00525099">
      <w:pPr>
        <w:jc w:val="center"/>
        <w:rPr>
          <w:rFonts w:ascii="Times New Roman" w:hAnsi="Times New Roman"/>
        </w:rPr>
      </w:pPr>
      <w:r w:rsidRPr="00521BD6">
        <w:rPr>
          <w:rFonts w:ascii="Times New Roman" w:hAnsi="Times New Roman"/>
        </w:rPr>
        <w:t>Šakiai</w:t>
      </w:r>
    </w:p>
    <w:p w14:paraId="56BA4261" w14:textId="77777777" w:rsidR="00525099" w:rsidRPr="00521BD6" w:rsidRDefault="00525099" w:rsidP="00525099">
      <w:pPr>
        <w:rPr>
          <w:rFonts w:ascii="Times New Roman" w:hAnsi="Times New Roman"/>
        </w:rPr>
      </w:pPr>
    </w:p>
    <w:p w14:paraId="429165B2" w14:textId="7BC08BDC" w:rsidR="00525099" w:rsidRDefault="00525099" w:rsidP="005E1A0B">
      <w:pPr>
        <w:spacing w:line="348" w:lineRule="auto"/>
        <w:ind w:firstLine="720"/>
        <w:jc w:val="both"/>
        <w:rPr>
          <w:rFonts w:ascii="Calibri" w:hAnsi="Calibri"/>
          <w:color w:val="000000"/>
          <w:szCs w:val="24"/>
          <w:lang w:val="en-GB"/>
        </w:rPr>
      </w:pPr>
      <w:r w:rsidRPr="008D4678">
        <w:rPr>
          <w:rFonts w:ascii="Times New Roman" w:hAnsi="Times New Roman"/>
        </w:rPr>
        <w:t xml:space="preserve">Vadovaudamasis Lietuvos Respublikos vietos savivaldos įstatymo </w:t>
      </w:r>
      <w:r w:rsidR="008D4678" w:rsidRPr="008D4678">
        <w:rPr>
          <w:rFonts w:ascii="Times New Roman" w:hAnsi="Times New Roman"/>
        </w:rPr>
        <w:t>34</w:t>
      </w:r>
      <w:r w:rsidRPr="008D4678">
        <w:rPr>
          <w:rFonts w:ascii="Times New Roman" w:hAnsi="Times New Roman"/>
        </w:rPr>
        <w:t xml:space="preserve"> straipsnio </w:t>
      </w:r>
      <w:r w:rsidR="008D4678" w:rsidRPr="008D4678">
        <w:rPr>
          <w:rFonts w:ascii="Times New Roman" w:hAnsi="Times New Roman"/>
        </w:rPr>
        <w:t>6</w:t>
      </w:r>
      <w:r w:rsidRPr="008D4678">
        <w:rPr>
          <w:rFonts w:ascii="Times New Roman" w:hAnsi="Times New Roman"/>
        </w:rPr>
        <w:t xml:space="preserve"> dalies </w:t>
      </w:r>
      <w:r w:rsidR="008D4678" w:rsidRPr="008D4678">
        <w:rPr>
          <w:rFonts w:ascii="Times New Roman" w:hAnsi="Times New Roman"/>
        </w:rPr>
        <w:t>1</w:t>
      </w:r>
      <w:r w:rsidRPr="008D4678">
        <w:rPr>
          <w:rFonts w:ascii="Times New Roman" w:hAnsi="Times New Roman"/>
        </w:rPr>
        <w:t xml:space="preserve"> punktu,</w:t>
      </w:r>
      <w:r w:rsidRPr="00381B9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Nevyriausybinių organizacijų</w:t>
      </w:r>
      <w:r w:rsidR="00655EBE">
        <w:rPr>
          <w:rFonts w:ascii="Times New Roman" w:hAnsi="Times New Roman"/>
        </w:rPr>
        <w:t xml:space="preserve"> veiklos stiprinimo 202</w:t>
      </w:r>
      <w:r w:rsidR="00F96AA8">
        <w:rPr>
          <w:rFonts w:ascii="Times New Roman" w:hAnsi="Times New Roman"/>
        </w:rPr>
        <w:t>3–2025</w:t>
      </w:r>
      <w:r>
        <w:rPr>
          <w:rFonts w:ascii="Times New Roman" w:hAnsi="Times New Roman"/>
        </w:rPr>
        <w:t xml:space="preserve"> metų veiksmų plano</w:t>
      </w:r>
      <w:r w:rsidR="00655EBE">
        <w:rPr>
          <w:rFonts w:ascii="Times New Roman" w:hAnsi="Times New Roman"/>
        </w:rPr>
        <w:t xml:space="preserve"> </w:t>
      </w:r>
      <w:r w:rsidR="00F96AA8">
        <w:rPr>
          <w:rFonts w:ascii="Times New Roman" w:hAnsi="Times New Roman"/>
        </w:rPr>
        <w:t>2.1.1.1</w:t>
      </w:r>
      <w:r w:rsidR="00655EBE">
        <w:rPr>
          <w:rFonts w:ascii="Times New Roman" w:hAnsi="Times New Roman"/>
        </w:rPr>
        <w:t xml:space="preserve"> priemonės „Stiprinti</w:t>
      </w:r>
      <w:r>
        <w:rPr>
          <w:rFonts w:ascii="Times New Roman" w:hAnsi="Times New Roman"/>
        </w:rPr>
        <w:t xml:space="preserve"> bendruomeninę veiklą savivaldybėse“ įgyvendinimo </w:t>
      </w:r>
      <w:r w:rsidR="00FB2152">
        <w:rPr>
          <w:rFonts w:ascii="Times New Roman" w:hAnsi="Times New Roman"/>
        </w:rPr>
        <w:t>Šakių rajono s</w:t>
      </w:r>
      <w:r>
        <w:rPr>
          <w:rFonts w:ascii="Times New Roman" w:hAnsi="Times New Roman"/>
        </w:rPr>
        <w:t>avivaldybė</w:t>
      </w:r>
      <w:r w:rsidR="00FB2152">
        <w:rPr>
          <w:rFonts w:ascii="Times New Roman" w:hAnsi="Times New Roman"/>
        </w:rPr>
        <w:t>je</w:t>
      </w:r>
      <w:r>
        <w:rPr>
          <w:rFonts w:ascii="Times New Roman" w:hAnsi="Times New Roman"/>
        </w:rPr>
        <w:t xml:space="preserve"> aprašo,  patvirtinto </w:t>
      </w:r>
      <w:r w:rsidRPr="00521BD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 savivaldybės a</w:t>
      </w:r>
      <w:r w:rsidR="00655EBE">
        <w:rPr>
          <w:rFonts w:ascii="Times New Roman" w:hAnsi="Times New Roman"/>
        </w:rPr>
        <w:t>dministracijos direktoriaus 202</w:t>
      </w:r>
      <w:r w:rsidR="00F96AA8">
        <w:rPr>
          <w:rFonts w:ascii="Times New Roman" w:hAnsi="Times New Roman"/>
        </w:rPr>
        <w:t>3</w:t>
      </w:r>
      <w:r w:rsidR="00655EBE">
        <w:rPr>
          <w:rFonts w:ascii="Times New Roman" w:hAnsi="Times New Roman"/>
        </w:rPr>
        <w:t xml:space="preserve"> m. </w:t>
      </w:r>
      <w:r w:rsidR="00F96AA8">
        <w:rPr>
          <w:rFonts w:ascii="Times New Roman" w:hAnsi="Times New Roman"/>
        </w:rPr>
        <w:t>kovo</w:t>
      </w:r>
      <w:r w:rsidR="00655EBE">
        <w:rPr>
          <w:rFonts w:ascii="Times New Roman" w:hAnsi="Times New Roman"/>
        </w:rPr>
        <w:t xml:space="preserve"> </w:t>
      </w:r>
      <w:r w:rsidR="00F96AA8">
        <w:rPr>
          <w:rFonts w:ascii="Times New Roman" w:hAnsi="Times New Roman"/>
        </w:rPr>
        <w:t>3</w:t>
      </w:r>
      <w:r w:rsidR="00655EBE">
        <w:rPr>
          <w:rFonts w:ascii="Times New Roman" w:hAnsi="Times New Roman"/>
        </w:rPr>
        <w:t xml:space="preserve"> d. įsakymu Nr. AT-</w:t>
      </w:r>
      <w:r w:rsidR="00F96AA8">
        <w:rPr>
          <w:rFonts w:ascii="Times New Roman" w:hAnsi="Times New Roman"/>
        </w:rPr>
        <w:t>211</w:t>
      </w:r>
      <w:r>
        <w:rPr>
          <w:rFonts w:ascii="Times New Roman" w:hAnsi="Times New Roman"/>
        </w:rPr>
        <w:t xml:space="preserve"> „Dėl nevyriausybinių organizacijų</w:t>
      </w:r>
      <w:r w:rsidR="00655EBE">
        <w:rPr>
          <w:rFonts w:ascii="Times New Roman" w:hAnsi="Times New Roman"/>
        </w:rPr>
        <w:t xml:space="preserve"> veiklos stiprinimo 202</w:t>
      </w:r>
      <w:r w:rsidR="00F96AA8">
        <w:rPr>
          <w:rFonts w:ascii="Times New Roman" w:hAnsi="Times New Roman"/>
        </w:rPr>
        <w:t>3–2025</w:t>
      </w:r>
      <w:r>
        <w:rPr>
          <w:rFonts w:ascii="Times New Roman" w:hAnsi="Times New Roman"/>
        </w:rPr>
        <w:t xml:space="preserve"> metų veiksmų plano </w:t>
      </w:r>
      <w:r w:rsidR="00F96AA8">
        <w:rPr>
          <w:rFonts w:ascii="Times New Roman" w:hAnsi="Times New Roman"/>
        </w:rPr>
        <w:t>2.1.1.1</w:t>
      </w:r>
      <w:r w:rsidR="00655EBE">
        <w:rPr>
          <w:rFonts w:ascii="Times New Roman" w:hAnsi="Times New Roman"/>
        </w:rPr>
        <w:t xml:space="preserve"> priemonės „Stiprinti</w:t>
      </w:r>
      <w:r>
        <w:rPr>
          <w:rFonts w:ascii="Times New Roman" w:hAnsi="Times New Roman"/>
        </w:rPr>
        <w:t xml:space="preserve"> bendruomeninę veiklą savivaldybėse“ įgyvendinimo Šakių rajono saviva</w:t>
      </w:r>
      <w:r w:rsidR="009A54C6">
        <w:rPr>
          <w:rFonts w:ascii="Times New Roman" w:hAnsi="Times New Roman"/>
        </w:rPr>
        <w:t>ldybėje aprašo patvirtinimo“</w:t>
      </w:r>
      <w:r w:rsidR="008C3620">
        <w:rPr>
          <w:rFonts w:ascii="Times New Roman" w:hAnsi="Times New Roman"/>
        </w:rPr>
        <w:t xml:space="preserve"> (su aktualiais pakeitimais)</w:t>
      </w:r>
      <w:r w:rsidR="009A54C6">
        <w:rPr>
          <w:rFonts w:ascii="Times New Roman" w:hAnsi="Times New Roman"/>
        </w:rPr>
        <w:t>,</w:t>
      </w:r>
      <w:r w:rsidR="00043D19">
        <w:rPr>
          <w:rFonts w:ascii="Times New Roman" w:hAnsi="Times New Roman"/>
        </w:rPr>
        <w:t xml:space="preserve"> 50 punktu, </w:t>
      </w:r>
      <w:r w:rsidR="00F96AA8">
        <w:rPr>
          <w:rFonts w:ascii="Times New Roman" w:hAnsi="Times New Roman"/>
        </w:rPr>
        <w:t>52</w:t>
      </w:r>
      <w:r>
        <w:rPr>
          <w:rFonts w:ascii="Times New Roman" w:hAnsi="Times New Roman"/>
        </w:rPr>
        <w:t>.1</w:t>
      </w:r>
      <w:r w:rsidR="00CE4BD0">
        <w:rPr>
          <w:rFonts w:ascii="Times New Roman" w:hAnsi="Times New Roman"/>
        </w:rPr>
        <w:t xml:space="preserve">, </w:t>
      </w:r>
      <w:r w:rsidR="00F96AA8">
        <w:rPr>
          <w:rFonts w:ascii="Times New Roman" w:hAnsi="Times New Roman"/>
        </w:rPr>
        <w:t>52</w:t>
      </w:r>
      <w:r w:rsidR="00CE4BD0">
        <w:rPr>
          <w:rFonts w:ascii="Times New Roman" w:hAnsi="Times New Roman"/>
        </w:rPr>
        <w:t>.2</w:t>
      </w:r>
      <w:r>
        <w:rPr>
          <w:rFonts w:ascii="Times New Roman" w:hAnsi="Times New Roman"/>
        </w:rPr>
        <w:t xml:space="preserve"> p</w:t>
      </w:r>
      <w:r w:rsidR="00CE4BD0">
        <w:rPr>
          <w:rFonts w:ascii="Times New Roman" w:hAnsi="Times New Roman"/>
        </w:rPr>
        <w:t>apunkčiais</w:t>
      </w:r>
      <w:r>
        <w:rPr>
          <w:rFonts w:ascii="Times New Roman" w:hAnsi="Times New Roman"/>
        </w:rPr>
        <w:t xml:space="preserve"> bei Lietuvos Respublikos socialinės</w:t>
      </w:r>
      <w:r w:rsidR="009A54C6">
        <w:rPr>
          <w:rFonts w:ascii="Times New Roman" w:hAnsi="Times New Roman"/>
        </w:rPr>
        <w:t xml:space="preserve"> apsaugos ir darbo ministro 202</w:t>
      </w:r>
      <w:r w:rsidR="008C3620">
        <w:rPr>
          <w:rFonts w:ascii="Times New Roman" w:hAnsi="Times New Roman"/>
        </w:rPr>
        <w:t>4</w:t>
      </w:r>
      <w:r w:rsidR="009A54C6">
        <w:rPr>
          <w:rFonts w:ascii="Times New Roman" w:hAnsi="Times New Roman"/>
        </w:rPr>
        <w:t xml:space="preserve"> m. </w:t>
      </w:r>
      <w:r w:rsidR="008C3620">
        <w:rPr>
          <w:rFonts w:ascii="Times New Roman" w:hAnsi="Times New Roman"/>
        </w:rPr>
        <w:t>sausio</w:t>
      </w:r>
      <w:r w:rsidR="00F96AA8">
        <w:rPr>
          <w:rFonts w:ascii="Times New Roman" w:hAnsi="Times New Roman"/>
        </w:rPr>
        <w:t xml:space="preserve"> </w:t>
      </w:r>
      <w:r w:rsidR="008C3620">
        <w:rPr>
          <w:rFonts w:ascii="Times New Roman" w:hAnsi="Times New Roman"/>
        </w:rPr>
        <w:t>22</w:t>
      </w:r>
      <w:r w:rsidR="00D40A8C">
        <w:rPr>
          <w:rFonts w:ascii="Times New Roman" w:hAnsi="Times New Roman"/>
        </w:rPr>
        <w:t xml:space="preserve"> </w:t>
      </w:r>
      <w:r w:rsidR="009A54C6">
        <w:rPr>
          <w:rFonts w:ascii="Times New Roman" w:hAnsi="Times New Roman"/>
        </w:rPr>
        <w:t>d. įsakymu Nr. A1-</w:t>
      </w:r>
      <w:r w:rsidR="008C3620">
        <w:rPr>
          <w:rFonts w:ascii="Times New Roman" w:hAnsi="Times New Roman"/>
        </w:rPr>
        <w:t>55</w:t>
      </w:r>
      <w:r>
        <w:rPr>
          <w:rFonts w:ascii="Times New Roman" w:hAnsi="Times New Roman"/>
        </w:rPr>
        <w:t xml:space="preserve"> „Dėl </w:t>
      </w:r>
      <w:r w:rsidR="009A54C6">
        <w:rPr>
          <w:rFonts w:ascii="Times New Roman" w:hAnsi="Times New Roman"/>
        </w:rPr>
        <w:t>202</w:t>
      </w:r>
      <w:r w:rsidR="008C3620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metų lėšų paskirst</w:t>
      </w:r>
      <w:r w:rsidR="00C92549">
        <w:rPr>
          <w:rFonts w:ascii="Times New Roman" w:hAnsi="Times New Roman"/>
        </w:rPr>
        <w:t xml:space="preserve">ymo savivaldybėms </w:t>
      </w:r>
      <w:r w:rsidR="00E749EE">
        <w:rPr>
          <w:rFonts w:ascii="Times New Roman" w:hAnsi="Times New Roman"/>
        </w:rPr>
        <w:t xml:space="preserve">bendruomeninei veiklai stiprinti </w:t>
      </w:r>
      <w:r w:rsidR="00C92549">
        <w:rPr>
          <w:rFonts w:ascii="Times New Roman" w:hAnsi="Times New Roman"/>
        </w:rPr>
        <w:t>patvirtinimo“:</w:t>
      </w:r>
    </w:p>
    <w:p w14:paraId="5EF72B10" w14:textId="7A4A7AFE" w:rsidR="00525099" w:rsidRDefault="00525099" w:rsidP="005E1A0B">
      <w:pPr>
        <w:tabs>
          <w:tab w:val="left" w:pos="1242"/>
        </w:tabs>
        <w:spacing w:line="348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P a s k i r s t a u lėšas nurodytų seniūnijų aptarnaujamų teritorijų gyventojų bendr</w:t>
      </w:r>
      <w:r w:rsidR="009A54C6">
        <w:rPr>
          <w:rFonts w:ascii="Times New Roman" w:hAnsi="Times New Roman"/>
        </w:rPr>
        <w:t>uomeninei veiklai stiprinti 202</w:t>
      </w:r>
      <w:r w:rsidR="008C3620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metais, įgyvendinant Nevyriausybinių organizacijų veiklos sti</w:t>
      </w:r>
      <w:r w:rsidR="009A54C6">
        <w:rPr>
          <w:rFonts w:ascii="Times New Roman" w:hAnsi="Times New Roman"/>
        </w:rPr>
        <w:t>prinimo 202</w:t>
      </w:r>
      <w:r w:rsidR="00F76B9F">
        <w:rPr>
          <w:rFonts w:ascii="Times New Roman" w:hAnsi="Times New Roman"/>
        </w:rPr>
        <w:t>3–2025</w:t>
      </w:r>
      <w:r w:rsidR="009A54C6">
        <w:rPr>
          <w:rFonts w:ascii="Times New Roman" w:hAnsi="Times New Roman"/>
        </w:rPr>
        <w:t xml:space="preserve"> metų veiksmų plano</w:t>
      </w:r>
      <w:r w:rsidR="00F76B9F">
        <w:rPr>
          <w:rFonts w:ascii="Times New Roman" w:hAnsi="Times New Roman"/>
        </w:rPr>
        <w:t xml:space="preserve"> 2.1.1.</w:t>
      </w:r>
      <w:r w:rsidR="001F5E53">
        <w:rPr>
          <w:rFonts w:ascii="Times New Roman" w:hAnsi="Times New Roman"/>
        </w:rPr>
        <w:t>1</w:t>
      </w:r>
      <w:r w:rsidR="009A54C6">
        <w:rPr>
          <w:rFonts w:ascii="Times New Roman" w:hAnsi="Times New Roman"/>
        </w:rPr>
        <w:t xml:space="preserve"> priemonę „Stiprinti</w:t>
      </w:r>
      <w:r>
        <w:rPr>
          <w:rFonts w:ascii="Times New Roman" w:hAnsi="Times New Roman"/>
        </w:rPr>
        <w:t xml:space="preserve"> bendruomeninę veiklą savivaldybėse“</w:t>
      </w:r>
      <w:r w:rsidR="000E3EC0">
        <w:rPr>
          <w:rFonts w:ascii="Times New Roman" w:hAnsi="Times New Roman"/>
        </w:rPr>
        <w:t xml:space="preserve"> (toliau – Priemonė)</w:t>
      </w:r>
      <w:r>
        <w:rPr>
          <w:rFonts w:ascii="Times New Roman" w:hAnsi="Times New Roman"/>
        </w:rPr>
        <w:t>:</w:t>
      </w:r>
    </w:p>
    <w:tbl>
      <w:tblPr>
        <w:tblStyle w:val="Lentelstinklelis"/>
        <w:tblW w:w="9634" w:type="dxa"/>
        <w:tblLook w:val="04A0" w:firstRow="1" w:lastRow="0" w:firstColumn="1" w:lastColumn="0" w:noHBand="0" w:noVBand="1"/>
      </w:tblPr>
      <w:tblGrid>
        <w:gridCol w:w="556"/>
        <w:gridCol w:w="2729"/>
        <w:gridCol w:w="1672"/>
        <w:gridCol w:w="2268"/>
        <w:gridCol w:w="2409"/>
      </w:tblGrid>
      <w:tr w:rsidR="007E2DAF" w14:paraId="6041D251" w14:textId="47F7C33B" w:rsidTr="00B91C91">
        <w:tc>
          <w:tcPr>
            <w:tcW w:w="556" w:type="dxa"/>
          </w:tcPr>
          <w:p w14:paraId="4B3BF701" w14:textId="77777777" w:rsidR="007E2DAF" w:rsidRPr="00B91C91" w:rsidRDefault="007E2DAF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  <w:b/>
                <w:bCs/>
                <w:sz w:val="20"/>
              </w:rPr>
            </w:pPr>
            <w:bookmarkStart w:id="0" w:name="_Hlk101796893"/>
            <w:r w:rsidRPr="00B91C91">
              <w:rPr>
                <w:rFonts w:ascii="Times New Roman" w:hAnsi="Times New Roman"/>
                <w:b/>
                <w:bCs/>
                <w:sz w:val="20"/>
              </w:rPr>
              <w:t>Eil.</w:t>
            </w:r>
          </w:p>
          <w:p w14:paraId="567FB44F" w14:textId="77777777" w:rsidR="007E2DAF" w:rsidRPr="00B91C91" w:rsidRDefault="007E2DAF" w:rsidP="00150FC8">
            <w:pPr>
              <w:tabs>
                <w:tab w:val="left" w:pos="1242"/>
              </w:tabs>
              <w:jc w:val="both"/>
              <w:rPr>
                <w:rFonts w:ascii="Times New Roman" w:hAnsi="Times New Roman"/>
                <w:b/>
                <w:bCs/>
              </w:rPr>
            </w:pPr>
            <w:r w:rsidRPr="00B91C91">
              <w:rPr>
                <w:rFonts w:ascii="Times New Roman" w:hAnsi="Times New Roman"/>
                <w:b/>
                <w:bCs/>
                <w:sz w:val="20"/>
              </w:rPr>
              <w:t>Nr.</w:t>
            </w:r>
          </w:p>
        </w:tc>
        <w:tc>
          <w:tcPr>
            <w:tcW w:w="2729" w:type="dxa"/>
          </w:tcPr>
          <w:p w14:paraId="7C351775" w14:textId="77777777" w:rsidR="007E2DAF" w:rsidRPr="00B91C91" w:rsidRDefault="007E2DAF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B91C91">
              <w:rPr>
                <w:rFonts w:ascii="Times New Roman" w:hAnsi="Times New Roman"/>
                <w:b/>
                <w:bCs/>
                <w:sz w:val="20"/>
              </w:rPr>
              <w:t>Seniūnijos teritorijos pavadinimas</w:t>
            </w:r>
          </w:p>
        </w:tc>
        <w:tc>
          <w:tcPr>
            <w:tcW w:w="1672" w:type="dxa"/>
          </w:tcPr>
          <w:p w14:paraId="773C24AD" w14:textId="581D6531" w:rsidR="007E2DAF" w:rsidRPr="00B91C91" w:rsidRDefault="007E2DAF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B91C91">
              <w:rPr>
                <w:rFonts w:ascii="Times New Roman" w:hAnsi="Times New Roman"/>
                <w:b/>
                <w:bCs/>
                <w:sz w:val="20"/>
              </w:rPr>
              <w:t>Skiriamos lė</w:t>
            </w:r>
            <w:r w:rsidR="00205258" w:rsidRPr="00B91C91">
              <w:rPr>
                <w:rFonts w:ascii="Times New Roman" w:hAnsi="Times New Roman"/>
                <w:b/>
                <w:bCs/>
                <w:sz w:val="20"/>
              </w:rPr>
              <w:t>šos, Eur</w:t>
            </w:r>
          </w:p>
        </w:tc>
        <w:tc>
          <w:tcPr>
            <w:tcW w:w="2268" w:type="dxa"/>
          </w:tcPr>
          <w:p w14:paraId="3D48AEC6" w14:textId="387540D6" w:rsidR="007E2DAF" w:rsidRPr="00B91C91" w:rsidRDefault="00205258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B91C91">
              <w:rPr>
                <w:rFonts w:ascii="Times New Roman" w:hAnsi="Times New Roman"/>
                <w:b/>
                <w:bCs/>
                <w:sz w:val="20"/>
              </w:rPr>
              <w:t xml:space="preserve"> Mažiausia vienam projektui galima skirti valstybės biudžeto lėšų suma, Eur</w:t>
            </w:r>
          </w:p>
        </w:tc>
        <w:tc>
          <w:tcPr>
            <w:tcW w:w="2409" w:type="dxa"/>
          </w:tcPr>
          <w:p w14:paraId="07097FF6" w14:textId="21699690" w:rsidR="007E2DAF" w:rsidRPr="00B91C91" w:rsidRDefault="00205258" w:rsidP="00150FC8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  <w:sz w:val="20"/>
              </w:rPr>
            </w:pPr>
            <w:r w:rsidRPr="00B91C91">
              <w:rPr>
                <w:rFonts w:ascii="Times New Roman" w:hAnsi="Times New Roman"/>
                <w:b/>
                <w:bCs/>
                <w:sz w:val="20"/>
              </w:rPr>
              <w:t xml:space="preserve">Didžiausia vienam projektui galima skirti valstybės biudžeto lėšų suma, Eur </w:t>
            </w:r>
          </w:p>
        </w:tc>
      </w:tr>
      <w:tr w:rsidR="006F41FC" w14:paraId="60DABA02" w14:textId="127EA576" w:rsidTr="00B91C91">
        <w:tc>
          <w:tcPr>
            <w:tcW w:w="556" w:type="dxa"/>
          </w:tcPr>
          <w:p w14:paraId="582E471D" w14:textId="77777777" w:rsidR="006F41FC" w:rsidRDefault="006F41FC" w:rsidP="006F41F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bookmarkStart w:id="1" w:name="_Hlk129598672"/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729" w:type="dxa"/>
          </w:tcPr>
          <w:p w14:paraId="026B0DA3" w14:textId="77777777" w:rsidR="006F41FC" w:rsidRDefault="006F41FC" w:rsidP="006F41F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Barzdai</w:t>
            </w:r>
          </w:p>
        </w:tc>
        <w:tc>
          <w:tcPr>
            <w:tcW w:w="1672" w:type="dxa"/>
          </w:tcPr>
          <w:p w14:paraId="20442070" w14:textId="08BA92E2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950,00</w:t>
            </w:r>
          </w:p>
        </w:tc>
        <w:tc>
          <w:tcPr>
            <w:tcW w:w="2268" w:type="dxa"/>
          </w:tcPr>
          <w:p w14:paraId="60549815" w14:textId="59B571CA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1F9E4FF9" w14:textId="0317A796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950,00</w:t>
            </w:r>
          </w:p>
        </w:tc>
      </w:tr>
      <w:tr w:rsidR="006F41FC" w14:paraId="60609BE1" w14:textId="176ECE77" w:rsidTr="00B91C91">
        <w:tc>
          <w:tcPr>
            <w:tcW w:w="556" w:type="dxa"/>
          </w:tcPr>
          <w:p w14:paraId="421ED663" w14:textId="77777777" w:rsidR="006F41FC" w:rsidRDefault="006F41FC" w:rsidP="006F41F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729" w:type="dxa"/>
          </w:tcPr>
          <w:p w14:paraId="341370E1" w14:textId="77777777" w:rsidR="006F41FC" w:rsidRDefault="006F41FC" w:rsidP="006F41F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Gelgaudiškis</w:t>
            </w:r>
          </w:p>
        </w:tc>
        <w:tc>
          <w:tcPr>
            <w:tcW w:w="1672" w:type="dxa"/>
          </w:tcPr>
          <w:p w14:paraId="5817545E" w14:textId="6520167D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1360,00</w:t>
            </w:r>
          </w:p>
        </w:tc>
        <w:tc>
          <w:tcPr>
            <w:tcW w:w="2268" w:type="dxa"/>
          </w:tcPr>
          <w:p w14:paraId="53179277" w14:textId="50D2DE63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10F357E4" w14:textId="3D84E93A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1360,00</w:t>
            </w:r>
          </w:p>
        </w:tc>
      </w:tr>
      <w:tr w:rsidR="006F41FC" w14:paraId="2856F444" w14:textId="627F8331" w:rsidTr="00B91C91">
        <w:tc>
          <w:tcPr>
            <w:tcW w:w="556" w:type="dxa"/>
          </w:tcPr>
          <w:p w14:paraId="7548E7C4" w14:textId="77777777" w:rsidR="006F41FC" w:rsidRDefault="006F41FC" w:rsidP="006F41F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729" w:type="dxa"/>
          </w:tcPr>
          <w:p w14:paraId="08F05307" w14:textId="77777777" w:rsidR="006F41FC" w:rsidRDefault="006F41FC" w:rsidP="006F41F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Griškabūdis</w:t>
            </w:r>
          </w:p>
        </w:tc>
        <w:tc>
          <w:tcPr>
            <w:tcW w:w="1672" w:type="dxa"/>
          </w:tcPr>
          <w:p w14:paraId="02464889" w14:textId="222B37D6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1274,00</w:t>
            </w:r>
          </w:p>
        </w:tc>
        <w:tc>
          <w:tcPr>
            <w:tcW w:w="2268" w:type="dxa"/>
          </w:tcPr>
          <w:p w14:paraId="1735654C" w14:textId="09A2325C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50D8E5F0" w14:textId="2EF437B5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1274,00</w:t>
            </w:r>
          </w:p>
        </w:tc>
      </w:tr>
      <w:tr w:rsidR="006F41FC" w14:paraId="21DB2E0B" w14:textId="2BF9FAAF" w:rsidTr="00B91C91">
        <w:tc>
          <w:tcPr>
            <w:tcW w:w="556" w:type="dxa"/>
          </w:tcPr>
          <w:p w14:paraId="2AE5A3FB" w14:textId="77777777" w:rsidR="006F41FC" w:rsidRDefault="006F41FC" w:rsidP="006F41F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2729" w:type="dxa"/>
          </w:tcPr>
          <w:p w14:paraId="46D08E67" w14:textId="77777777" w:rsidR="006F41FC" w:rsidRDefault="006F41FC" w:rsidP="006F41F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Kiduliai</w:t>
            </w:r>
          </w:p>
        </w:tc>
        <w:tc>
          <w:tcPr>
            <w:tcW w:w="1672" w:type="dxa"/>
          </w:tcPr>
          <w:p w14:paraId="48D9BE37" w14:textId="3D8D4EF7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1230,00</w:t>
            </w:r>
          </w:p>
        </w:tc>
        <w:tc>
          <w:tcPr>
            <w:tcW w:w="2268" w:type="dxa"/>
          </w:tcPr>
          <w:p w14:paraId="0847282E" w14:textId="7668E840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3012E4E4" w14:textId="6A09D8DE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1230,00</w:t>
            </w:r>
          </w:p>
        </w:tc>
      </w:tr>
      <w:tr w:rsidR="006F41FC" w14:paraId="2835B785" w14:textId="5FE3C615" w:rsidTr="00B91C91">
        <w:tc>
          <w:tcPr>
            <w:tcW w:w="556" w:type="dxa"/>
          </w:tcPr>
          <w:p w14:paraId="708225A6" w14:textId="77777777" w:rsidR="006F41FC" w:rsidRDefault="006F41FC" w:rsidP="006F41F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2729" w:type="dxa"/>
          </w:tcPr>
          <w:p w14:paraId="4BEB4059" w14:textId="77777777" w:rsidR="006F41FC" w:rsidRDefault="006F41FC" w:rsidP="006F41F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Kriūkai</w:t>
            </w:r>
          </w:p>
        </w:tc>
        <w:tc>
          <w:tcPr>
            <w:tcW w:w="1672" w:type="dxa"/>
          </w:tcPr>
          <w:p w14:paraId="4C1994D4" w14:textId="7154FD5C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1130,00</w:t>
            </w:r>
          </w:p>
        </w:tc>
        <w:tc>
          <w:tcPr>
            <w:tcW w:w="2268" w:type="dxa"/>
          </w:tcPr>
          <w:p w14:paraId="3D088201" w14:textId="5DB3E752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403309DE" w14:textId="16D1ACBE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1130,00</w:t>
            </w:r>
          </w:p>
        </w:tc>
      </w:tr>
      <w:tr w:rsidR="006F41FC" w14:paraId="39F28DB7" w14:textId="010E5541" w:rsidTr="00B91C91">
        <w:tc>
          <w:tcPr>
            <w:tcW w:w="556" w:type="dxa"/>
          </w:tcPr>
          <w:p w14:paraId="2FCE4063" w14:textId="77777777" w:rsidR="006F41FC" w:rsidRDefault="006F41FC" w:rsidP="006F41F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2729" w:type="dxa"/>
          </w:tcPr>
          <w:p w14:paraId="1688E2FE" w14:textId="77777777" w:rsidR="006F41FC" w:rsidRDefault="006F41FC" w:rsidP="006F41F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Kudirkos Naumiestis</w:t>
            </w:r>
          </w:p>
        </w:tc>
        <w:tc>
          <w:tcPr>
            <w:tcW w:w="1672" w:type="dxa"/>
          </w:tcPr>
          <w:p w14:paraId="27F3DFF3" w14:textId="7C0CADF2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1308,00</w:t>
            </w:r>
          </w:p>
        </w:tc>
        <w:tc>
          <w:tcPr>
            <w:tcW w:w="2268" w:type="dxa"/>
          </w:tcPr>
          <w:p w14:paraId="0B849073" w14:textId="155029A9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1DE95CA8" w14:textId="04DCC4AD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1308,00</w:t>
            </w:r>
          </w:p>
        </w:tc>
      </w:tr>
      <w:tr w:rsidR="006F41FC" w14:paraId="29034A20" w14:textId="1C945BCC" w:rsidTr="00B91C91">
        <w:tc>
          <w:tcPr>
            <w:tcW w:w="556" w:type="dxa"/>
          </w:tcPr>
          <w:p w14:paraId="293378F4" w14:textId="77777777" w:rsidR="006F41FC" w:rsidRDefault="006F41FC" w:rsidP="006F41F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2729" w:type="dxa"/>
          </w:tcPr>
          <w:p w14:paraId="36B3E974" w14:textId="77777777" w:rsidR="006F41FC" w:rsidRDefault="006F41FC" w:rsidP="006F41F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Lekėčiai</w:t>
            </w:r>
          </w:p>
        </w:tc>
        <w:tc>
          <w:tcPr>
            <w:tcW w:w="1672" w:type="dxa"/>
          </w:tcPr>
          <w:p w14:paraId="12D3AD9F" w14:textId="4A4200FE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1091,00</w:t>
            </w:r>
          </w:p>
        </w:tc>
        <w:tc>
          <w:tcPr>
            <w:tcW w:w="2268" w:type="dxa"/>
          </w:tcPr>
          <w:p w14:paraId="4098E97E" w14:textId="502669FB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02925A06" w14:textId="2471D78C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1091,00</w:t>
            </w:r>
          </w:p>
        </w:tc>
      </w:tr>
      <w:tr w:rsidR="006F41FC" w14:paraId="1AFC97B9" w14:textId="439436CA" w:rsidTr="00B91C91">
        <w:tc>
          <w:tcPr>
            <w:tcW w:w="556" w:type="dxa"/>
          </w:tcPr>
          <w:p w14:paraId="7E3F82AA" w14:textId="77777777" w:rsidR="006F41FC" w:rsidRDefault="006F41FC" w:rsidP="006F41F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2729" w:type="dxa"/>
          </w:tcPr>
          <w:p w14:paraId="6584BA2D" w14:textId="77777777" w:rsidR="006F41FC" w:rsidRDefault="006F41FC" w:rsidP="006F41F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Lukšiai</w:t>
            </w:r>
          </w:p>
        </w:tc>
        <w:tc>
          <w:tcPr>
            <w:tcW w:w="1672" w:type="dxa"/>
          </w:tcPr>
          <w:p w14:paraId="0889D0B8" w14:textId="480E1E2A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1286,00</w:t>
            </w:r>
          </w:p>
        </w:tc>
        <w:tc>
          <w:tcPr>
            <w:tcW w:w="2268" w:type="dxa"/>
          </w:tcPr>
          <w:p w14:paraId="1CB54D67" w14:textId="5B646677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2806B1B9" w14:textId="3E66E043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1286,00</w:t>
            </w:r>
          </w:p>
        </w:tc>
      </w:tr>
      <w:tr w:rsidR="006F41FC" w14:paraId="270A8528" w14:textId="23DCE033" w:rsidTr="00B91C91">
        <w:tc>
          <w:tcPr>
            <w:tcW w:w="556" w:type="dxa"/>
          </w:tcPr>
          <w:p w14:paraId="67554DE6" w14:textId="77777777" w:rsidR="006F41FC" w:rsidRDefault="006F41FC" w:rsidP="006F41F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2729" w:type="dxa"/>
          </w:tcPr>
          <w:p w14:paraId="4E9A6B83" w14:textId="77777777" w:rsidR="006F41FC" w:rsidRDefault="006F41FC" w:rsidP="006F41F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Plokščiai</w:t>
            </w:r>
          </w:p>
        </w:tc>
        <w:tc>
          <w:tcPr>
            <w:tcW w:w="1672" w:type="dxa"/>
          </w:tcPr>
          <w:p w14:paraId="16CBAEFD" w14:textId="0E560319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945,00</w:t>
            </w:r>
          </w:p>
        </w:tc>
        <w:tc>
          <w:tcPr>
            <w:tcW w:w="2268" w:type="dxa"/>
          </w:tcPr>
          <w:p w14:paraId="79A8A639" w14:textId="4B22EEFE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6B91BDC5" w14:textId="0BB65258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945,00</w:t>
            </w:r>
          </w:p>
        </w:tc>
      </w:tr>
      <w:tr w:rsidR="006F41FC" w14:paraId="7F002FFC" w14:textId="512A2614" w:rsidTr="00B91C91">
        <w:tc>
          <w:tcPr>
            <w:tcW w:w="556" w:type="dxa"/>
          </w:tcPr>
          <w:p w14:paraId="59A32061" w14:textId="77777777" w:rsidR="006F41FC" w:rsidRDefault="006F41FC" w:rsidP="006F41F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2729" w:type="dxa"/>
          </w:tcPr>
          <w:p w14:paraId="621E02B3" w14:textId="77777777" w:rsidR="006F41FC" w:rsidRDefault="006F41FC" w:rsidP="006F41F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Sintautai</w:t>
            </w:r>
          </w:p>
        </w:tc>
        <w:tc>
          <w:tcPr>
            <w:tcW w:w="1672" w:type="dxa"/>
          </w:tcPr>
          <w:p w14:paraId="18D4DBA1" w14:textId="3C518C6F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1107,00</w:t>
            </w:r>
          </w:p>
        </w:tc>
        <w:tc>
          <w:tcPr>
            <w:tcW w:w="2268" w:type="dxa"/>
          </w:tcPr>
          <w:p w14:paraId="028EE167" w14:textId="4F9387C5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59039C50" w14:textId="6C81B1F0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1107,00</w:t>
            </w:r>
          </w:p>
        </w:tc>
      </w:tr>
      <w:tr w:rsidR="006F41FC" w14:paraId="1B10BF59" w14:textId="7A909B1A" w:rsidTr="00B91C91">
        <w:tc>
          <w:tcPr>
            <w:tcW w:w="556" w:type="dxa"/>
          </w:tcPr>
          <w:p w14:paraId="453DD480" w14:textId="77777777" w:rsidR="006F41FC" w:rsidRDefault="006F41FC" w:rsidP="006F41F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2729" w:type="dxa"/>
          </w:tcPr>
          <w:p w14:paraId="700E1960" w14:textId="77777777" w:rsidR="006F41FC" w:rsidRDefault="006F41FC" w:rsidP="006F41F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Slavikai</w:t>
            </w:r>
          </w:p>
        </w:tc>
        <w:tc>
          <w:tcPr>
            <w:tcW w:w="1672" w:type="dxa"/>
          </w:tcPr>
          <w:p w14:paraId="79D5C256" w14:textId="316E5A1A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886,00</w:t>
            </w:r>
          </w:p>
        </w:tc>
        <w:tc>
          <w:tcPr>
            <w:tcW w:w="2268" w:type="dxa"/>
          </w:tcPr>
          <w:p w14:paraId="7C2CE37A" w14:textId="4A07E2E9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189B1FD2" w14:textId="46943854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886,00</w:t>
            </w:r>
          </w:p>
        </w:tc>
      </w:tr>
      <w:tr w:rsidR="006F41FC" w14:paraId="505DB511" w14:textId="12207A02" w:rsidTr="00B91C91">
        <w:tc>
          <w:tcPr>
            <w:tcW w:w="556" w:type="dxa"/>
          </w:tcPr>
          <w:p w14:paraId="6C89677C" w14:textId="77777777" w:rsidR="006F41FC" w:rsidRDefault="006F41FC" w:rsidP="006F41F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2729" w:type="dxa"/>
          </w:tcPr>
          <w:p w14:paraId="6E53FC0D" w14:textId="77777777" w:rsidR="006F41FC" w:rsidRDefault="006F41FC" w:rsidP="006F41F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Sudargas</w:t>
            </w:r>
          </w:p>
        </w:tc>
        <w:tc>
          <w:tcPr>
            <w:tcW w:w="1672" w:type="dxa"/>
          </w:tcPr>
          <w:p w14:paraId="0312C70F" w14:textId="62A8F58B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964,00</w:t>
            </w:r>
          </w:p>
        </w:tc>
        <w:tc>
          <w:tcPr>
            <w:tcW w:w="2268" w:type="dxa"/>
          </w:tcPr>
          <w:p w14:paraId="1B173D04" w14:textId="0F0BB1A8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02F5537B" w14:textId="3F41B6F9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964,00</w:t>
            </w:r>
          </w:p>
        </w:tc>
      </w:tr>
      <w:tr w:rsidR="006F41FC" w14:paraId="4A63E94C" w14:textId="1890445E" w:rsidTr="00B91C91">
        <w:tc>
          <w:tcPr>
            <w:tcW w:w="556" w:type="dxa"/>
          </w:tcPr>
          <w:p w14:paraId="35F8201F" w14:textId="77777777" w:rsidR="006F41FC" w:rsidRDefault="006F41FC" w:rsidP="006F41F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</w:t>
            </w:r>
          </w:p>
        </w:tc>
        <w:tc>
          <w:tcPr>
            <w:tcW w:w="2729" w:type="dxa"/>
          </w:tcPr>
          <w:p w14:paraId="0AF52207" w14:textId="77777777" w:rsidR="006F41FC" w:rsidRDefault="006F41FC" w:rsidP="006F41F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Šakiai</w:t>
            </w:r>
          </w:p>
        </w:tc>
        <w:tc>
          <w:tcPr>
            <w:tcW w:w="1672" w:type="dxa"/>
          </w:tcPr>
          <w:p w14:paraId="659E3101" w14:textId="3AD2E65E" w:rsidR="006F41FC" w:rsidRPr="00B91C91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3014,00</w:t>
            </w:r>
          </w:p>
        </w:tc>
        <w:tc>
          <w:tcPr>
            <w:tcW w:w="2268" w:type="dxa"/>
          </w:tcPr>
          <w:p w14:paraId="57C32693" w14:textId="114E8EE7" w:rsidR="006F41FC" w:rsidRPr="00B91C91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 w:rsidRPr="00B91C91"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719B83D8" w14:textId="57153ABC" w:rsidR="006F41FC" w:rsidRPr="00B91C91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3014,00</w:t>
            </w:r>
          </w:p>
        </w:tc>
      </w:tr>
      <w:tr w:rsidR="006F41FC" w14:paraId="342713EF" w14:textId="761DE110" w:rsidTr="00B91C91">
        <w:tc>
          <w:tcPr>
            <w:tcW w:w="556" w:type="dxa"/>
          </w:tcPr>
          <w:p w14:paraId="75F9E1B2" w14:textId="77777777" w:rsidR="006F41FC" w:rsidRDefault="006F41FC" w:rsidP="006F41F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</w:t>
            </w:r>
          </w:p>
        </w:tc>
        <w:tc>
          <w:tcPr>
            <w:tcW w:w="2729" w:type="dxa"/>
          </w:tcPr>
          <w:p w14:paraId="0E5468BF" w14:textId="77777777" w:rsidR="006F41FC" w:rsidRDefault="006F41FC" w:rsidP="006F41FC">
            <w:pPr>
              <w:tabs>
                <w:tab w:val="left" w:pos="1242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Žvirgždaičiai</w:t>
            </w:r>
          </w:p>
        </w:tc>
        <w:tc>
          <w:tcPr>
            <w:tcW w:w="1672" w:type="dxa"/>
          </w:tcPr>
          <w:p w14:paraId="0367B6EF" w14:textId="518CA015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874,00</w:t>
            </w:r>
          </w:p>
        </w:tc>
        <w:tc>
          <w:tcPr>
            <w:tcW w:w="2268" w:type="dxa"/>
          </w:tcPr>
          <w:p w14:paraId="78749A72" w14:textId="72E5C574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750,00</w:t>
            </w:r>
          </w:p>
        </w:tc>
        <w:tc>
          <w:tcPr>
            <w:tcW w:w="2409" w:type="dxa"/>
          </w:tcPr>
          <w:p w14:paraId="73501CB8" w14:textId="647B14B0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874,00</w:t>
            </w:r>
          </w:p>
        </w:tc>
      </w:tr>
      <w:bookmarkEnd w:id="1"/>
      <w:tr w:rsidR="006F41FC" w14:paraId="6C3D16CE" w14:textId="77777777" w:rsidTr="00B91C91">
        <w:tc>
          <w:tcPr>
            <w:tcW w:w="3285" w:type="dxa"/>
            <w:gridSpan w:val="2"/>
          </w:tcPr>
          <w:p w14:paraId="41008380" w14:textId="35157CBA" w:rsidR="006F41FC" w:rsidRPr="00B04A7C" w:rsidRDefault="006F41FC" w:rsidP="006F41FC">
            <w:pPr>
              <w:tabs>
                <w:tab w:val="left" w:pos="1242"/>
              </w:tabs>
              <w:jc w:val="right"/>
              <w:rPr>
                <w:rFonts w:ascii="Times New Roman" w:hAnsi="Times New Roman"/>
                <w:b/>
                <w:bCs/>
              </w:rPr>
            </w:pPr>
            <w:r w:rsidRPr="00B04A7C">
              <w:rPr>
                <w:rFonts w:ascii="Times New Roman" w:hAnsi="Times New Roman"/>
                <w:b/>
                <w:bCs/>
              </w:rPr>
              <w:t xml:space="preserve"> Iš viso</w:t>
            </w:r>
          </w:p>
        </w:tc>
        <w:tc>
          <w:tcPr>
            <w:tcW w:w="1672" w:type="dxa"/>
          </w:tcPr>
          <w:p w14:paraId="4BC1A7A8" w14:textId="05F9807F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17419,00</w:t>
            </w:r>
          </w:p>
        </w:tc>
        <w:tc>
          <w:tcPr>
            <w:tcW w:w="2268" w:type="dxa"/>
          </w:tcPr>
          <w:p w14:paraId="5F49AFEC" w14:textId="1156CB8C" w:rsidR="006F41FC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</w:rPr>
            </w:pPr>
            <w:r w:rsidRPr="002F6937">
              <w:rPr>
                <w:rFonts w:ascii="Times New Roman" w:hAnsi="Times New Roman"/>
                <w:b/>
                <w:bCs/>
                <w:szCs w:val="24"/>
                <w:lang w:val="en-US"/>
              </w:rPr>
              <w:t>x</w:t>
            </w:r>
          </w:p>
        </w:tc>
        <w:tc>
          <w:tcPr>
            <w:tcW w:w="2409" w:type="dxa"/>
          </w:tcPr>
          <w:p w14:paraId="28EECD0C" w14:textId="49CB7DAB" w:rsidR="006F41FC" w:rsidRPr="00B91C91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2F6937">
              <w:rPr>
                <w:rFonts w:ascii="Times New Roman" w:hAnsi="Times New Roman"/>
                <w:b/>
                <w:bCs/>
                <w:szCs w:val="24"/>
                <w:lang w:val="en-US"/>
              </w:rPr>
              <w:t>x</w:t>
            </w:r>
          </w:p>
        </w:tc>
      </w:tr>
      <w:tr w:rsidR="006F41FC" w14:paraId="2B20E056" w14:textId="636AAD10" w:rsidTr="00B91C91">
        <w:tc>
          <w:tcPr>
            <w:tcW w:w="556" w:type="dxa"/>
          </w:tcPr>
          <w:p w14:paraId="5A347C9B" w14:textId="77777777" w:rsidR="006F41FC" w:rsidRDefault="006F41FC" w:rsidP="006F41F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  <w:bookmarkStart w:id="2" w:name="_Hlk101862482"/>
          </w:p>
        </w:tc>
        <w:tc>
          <w:tcPr>
            <w:tcW w:w="2729" w:type="dxa"/>
          </w:tcPr>
          <w:p w14:paraId="2A9D3CC6" w14:textId="19358E1D" w:rsidR="006F41FC" w:rsidRPr="00763B29" w:rsidRDefault="006F41FC" w:rsidP="006F41FC">
            <w:pPr>
              <w:tabs>
                <w:tab w:val="left" w:pos="1242"/>
              </w:tabs>
              <w:rPr>
                <w:rFonts w:ascii="Times New Roman" w:hAnsi="Times New Roman"/>
                <w:szCs w:val="24"/>
              </w:rPr>
            </w:pPr>
            <w:r w:rsidRPr="00763B29">
              <w:rPr>
                <w:rFonts w:ascii="Times New Roman" w:hAnsi="Times New Roman"/>
                <w:szCs w:val="24"/>
              </w:rPr>
              <w:t>Priemonei administruoti  2 proc. nuo skirtų lėšų</w:t>
            </w:r>
          </w:p>
        </w:tc>
        <w:tc>
          <w:tcPr>
            <w:tcW w:w="1672" w:type="dxa"/>
          </w:tcPr>
          <w:p w14:paraId="3783BC7D" w14:textId="37162209" w:rsidR="006F41FC" w:rsidRPr="00763B29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348,00</w:t>
            </w:r>
          </w:p>
        </w:tc>
        <w:tc>
          <w:tcPr>
            <w:tcW w:w="2268" w:type="dxa"/>
          </w:tcPr>
          <w:p w14:paraId="779DB61D" w14:textId="1EF43F2A" w:rsidR="006F41FC" w:rsidRPr="002F6937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  <w:szCs w:val="24"/>
                <w:lang w:val="en-US"/>
              </w:rPr>
            </w:pPr>
            <w:r w:rsidRPr="002F6937">
              <w:rPr>
                <w:rFonts w:ascii="Times New Roman" w:hAnsi="Times New Roman"/>
                <w:b/>
                <w:bCs/>
                <w:szCs w:val="24"/>
                <w:lang w:val="en-US"/>
              </w:rPr>
              <w:t>x</w:t>
            </w:r>
          </w:p>
        </w:tc>
        <w:tc>
          <w:tcPr>
            <w:tcW w:w="2409" w:type="dxa"/>
          </w:tcPr>
          <w:p w14:paraId="0E7E2026" w14:textId="5FBC84FE" w:rsidR="006F41FC" w:rsidRPr="002F6937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2F6937">
              <w:rPr>
                <w:rFonts w:ascii="Times New Roman" w:hAnsi="Times New Roman"/>
                <w:b/>
                <w:bCs/>
                <w:szCs w:val="24"/>
              </w:rPr>
              <w:t>x</w:t>
            </w:r>
          </w:p>
        </w:tc>
      </w:tr>
      <w:bookmarkEnd w:id="2"/>
      <w:tr w:rsidR="006F41FC" w14:paraId="664BA318" w14:textId="17A40369" w:rsidTr="00B91C91">
        <w:tc>
          <w:tcPr>
            <w:tcW w:w="556" w:type="dxa"/>
          </w:tcPr>
          <w:p w14:paraId="274B172A" w14:textId="77777777" w:rsidR="006F41FC" w:rsidRDefault="006F41FC" w:rsidP="006F41FC">
            <w:pPr>
              <w:tabs>
                <w:tab w:val="left" w:pos="1242"/>
              </w:tabs>
              <w:jc w:val="both"/>
              <w:rPr>
                <w:rFonts w:ascii="Times New Roman" w:hAnsi="Times New Roman"/>
              </w:rPr>
            </w:pPr>
          </w:p>
        </w:tc>
        <w:tc>
          <w:tcPr>
            <w:tcW w:w="2729" w:type="dxa"/>
          </w:tcPr>
          <w:p w14:paraId="06C46A85" w14:textId="13BFC248" w:rsidR="006F41FC" w:rsidRPr="00B04A7C" w:rsidRDefault="006F41FC" w:rsidP="006F41FC">
            <w:pPr>
              <w:tabs>
                <w:tab w:val="left" w:pos="1242"/>
              </w:tabs>
              <w:jc w:val="righ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</w:rPr>
              <w:t xml:space="preserve">        </w:t>
            </w:r>
            <w:r w:rsidRPr="00B04A7C">
              <w:rPr>
                <w:rFonts w:ascii="Times New Roman" w:hAnsi="Times New Roman"/>
                <w:b/>
                <w:bCs/>
              </w:rPr>
              <w:t xml:space="preserve">Bendra suma             </w:t>
            </w:r>
          </w:p>
        </w:tc>
        <w:tc>
          <w:tcPr>
            <w:tcW w:w="1672" w:type="dxa"/>
          </w:tcPr>
          <w:p w14:paraId="3DE8D3F6" w14:textId="745360AE" w:rsidR="006F41FC" w:rsidRPr="00B15073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17767,00</w:t>
            </w:r>
          </w:p>
        </w:tc>
        <w:tc>
          <w:tcPr>
            <w:tcW w:w="2268" w:type="dxa"/>
          </w:tcPr>
          <w:p w14:paraId="25F4B6CA" w14:textId="5E46DF29" w:rsidR="006F41FC" w:rsidRPr="002F6937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2F6937">
              <w:rPr>
                <w:rFonts w:ascii="Times New Roman" w:hAnsi="Times New Roman"/>
                <w:b/>
                <w:bCs/>
              </w:rPr>
              <w:t>x</w:t>
            </w:r>
          </w:p>
        </w:tc>
        <w:tc>
          <w:tcPr>
            <w:tcW w:w="2409" w:type="dxa"/>
          </w:tcPr>
          <w:p w14:paraId="0A239011" w14:textId="5FEC0E65" w:rsidR="006F41FC" w:rsidRPr="002F6937" w:rsidRDefault="006F41FC" w:rsidP="006F41FC">
            <w:pPr>
              <w:tabs>
                <w:tab w:val="left" w:pos="1242"/>
              </w:tabs>
              <w:jc w:val="center"/>
              <w:rPr>
                <w:rFonts w:ascii="Times New Roman" w:hAnsi="Times New Roman"/>
                <w:b/>
                <w:bCs/>
              </w:rPr>
            </w:pPr>
            <w:r w:rsidRPr="002F6937">
              <w:rPr>
                <w:rFonts w:ascii="Times New Roman" w:hAnsi="Times New Roman"/>
                <w:b/>
                <w:bCs/>
              </w:rPr>
              <w:t>x</w:t>
            </w:r>
          </w:p>
        </w:tc>
      </w:tr>
      <w:bookmarkEnd w:id="0"/>
    </w:tbl>
    <w:p w14:paraId="7EBCAE33" w14:textId="77777777" w:rsidR="00525099" w:rsidRDefault="00525099" w:rsidP="00525099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14:paraId="6A319AF4" w14:textId="5FC0B94D" w:rsidR="008431CB" w:rsidRDefault="00525099" w:rsidP="00242E1C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Į p a r e i g o j u </w:t>
      </w:r>
      <w:r w:rsidR="000E3EC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rajono</w:t>
      </w:r>
      <w:r w:rsidR="00FB2152">
        <w:rPr>
          <w:rFonts w:ascii="Times New Roman" w:hAnsi="Times New Roman"/>
        </w:rPr>
        <w:t xml:space="preserve"> savivaldybės administracijos seniūnijų</w:t>
      </w:r>
      <w:r>
        <w:rPr>
          <w:rFonts w:ascii="Times New Roman" w:hAnsi="Times New Roman"/>
        </w:rPr>
        <w:t xml:space="preserve"> seniūnus</w:t>
      </w:r>
      <w:r w:rsidR="008431CB">
        <w:rPr>
          <w:rFonts w:ascii="Times New Roman" w:hAnsi="Times New Roman"/>
        </w:rPr>
        <w:t>:</w:t>
      </w:r>
    </w:p>
    <w:p w14:paraId="23FD4B8A" w14:textId="68A13AD3" w:rsidR="008431CB" w:rsidRDefault="008431CB" w:rsidP="00525099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2.1.</w:t>
      </w:r>
      <w:r w:rsidR="00525099">
        <w:rPr>
          <w:rFonts w:ascii="Times New Roman" w:hAnsi="Times New Roman"/>
        </w:rPr>
        <w:t xml:space="preserve"> </w:t>
      </w:r>
      <w:r w:rsidR="000E3EC0">
        <w:rPr>
          <w:rFonts w:ascii="Times New Roman" w:hAnsi="Times New Roman"/>
        </w:rPr>
        <w:t xml:space="preserve">viešinti savivaldybės priimtus sprendimus, susijusius su Priemonei įgyvendinti skirtu </w:t>
      </w:r>
      <w:r w:rsidR="00C745CC">
        <w:rPr>
          <w:rFonts w:ascii="Times New Roman" w:hAnsi="Times New Roman"/>
        </w:rPr>
        <w:t>P</w:t>
      </w:r>
      <w:r w:rsidR="009637FD">
        <w:rPr>
          <w:rFonts w:ascii="Times New Roman" w:hAnsi="Times New Roman"/>
        </w:rPr>
        <w:t xml:space="preserve">rojektų </w:t>
      </w:r>
      <w:r w:rsidR="0094086C">
        <w:rPr>
          <w:rFonts w:ascii="Times New Roman" w:hAnsi="Times New Roman"/>
        </w:rPr>
        <w:t>atrankos</w:t>
      </w:r>
      <w:r w:rsidR="009637FD">
        <w:rPr>
          <w:rFonts w:ascii="Times New Roman" w:hAnsi="Times New Roman"/>
        </w:rPr>
        <w:t xml:space="preserve"> </w:t>
      </w:r>
      <w:r w:rsidR="000E3EC0">
        <w:rPr>
          <w:rFonts w:ascii="Times New Roman" w:hAnsi="Times New Roman"/>
        </w:rPr>
        <w:t>konkursu,</w:t>
      </w:r>
      <w:r w:rsidR="009637FD">
        <w:rPr>
          <w:rFonts w:ascii="Times New Roman" w:hAnsi="Times New Roman"/>
        </w:rPr>
        <w:t xml:space="preserve"> kuriame gali dalyvauti </w:t>
      </w:r>
      <w:r w:rsidR="00656501">
        <w:rPr>
          <w:rFonts w:ascii="Times New Roman" w:hAnsi="Times New Roman"/>
        </w:rPr>
        <w:t>veiklą vykdančios</w:t>
      </w:r>
      <w:r w:rsidR="00B75EE8">
        <w:rPr>
          <w:rFonts w:ascii="Times New Roman" w:hAnsi="Times New Roman"/>
        </w:rPr>
        <w:t>, seniūnijos</w:t>
      </w:r>
      <w:r w:rsidR="00B405A2">
        <w:rPr>
          <w:rFonts w:ascii="Times New Roman" w:hAnsi="Times New Roman"/>
        </w:rPr>
        <w:t xml:space="preserve"> aptarnaujamoje</w:t>
      </w:r>
      <w:r w:rsidR="00B75EE8">
        <w:rPr>
          <w:rFonts w:ascii="Times New Roman" w:hAnsi="Times New Roman"/>
        </w:rPr>
        <w:t xml:space="preserve"> teritorijoje registruotos</w:t>
      </w:r>
      <w:r w:rsidR="00656501">
        <w:rPr>
          <w:rFonts w:ascii="Times New Roman" w:hAnsi="Times New Roman"/>
        </w:rPr>
        <w:t xml:space="preserve"> </w:t>
      </w:r>
      <w:r w:rsidR="004E4825">
        <w:rPr>
          <w:rFonts w:ascii="Times New Roman" w:hAnsi="Times New Roman"/>
        </w:rPr>
        <w:t>bendruomeninės organizacijos, kitos nevyriausybinės organizacijos</w:t>
      </w:r>
      <w:r w:rsidR="00B75EE8">
        <w:rPr>
          <w:rFonts w:ascii="Times New Roman" w:hAnsi="Times New Roman"/>
        </w:rPr>
        <w:t xml:space="preserve"> ir</w:t>
      </w:r>
      <w:r w:rsidR="004E4825">
        <w:rPr>
          <w:rFonts w:ascii="Times New Roman" w:hAnsi="Times New Roman"/>
        </w:rPr>
        <w:t xml:space="preserve"> religinės bendruomenės</w:t>
      </w:r>
      <w:r>
        <w:rPr>
          <w:rFonts w:ascii="Times New Roman" w:hAnsi="Times New Roman"/>
        </w:rPr>
        <w:t>;</w:t>
      </w:r>
    </w:p>
    <w:p w14:paraId="2773DC9B" w14:textId="19CA96F9" w:rsidR="00525099" w:rsidRDefault="008431CB" w:rsidP="00525099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2.2.</w:t>
      </w:r>
      <w:r w:rsidR="000E3EC0">
        <w:rPr>
          <w:rFonts w:ascii="Times New Roman" w:hAnsi="Times New Roman"/>
        </w:rPr>
        <w:t xml:space="preserve"> </w:t>
      </w:r>
      <w:r w:rsidR="00820E2A">
        <w:rPr>
          <w:rFonts w:ascii="Times New Roman" w:hAnsi="Times New Roman"/>
        </w:rPr>
        <w:t xml:space="preserve">vykdyti </w:t>
      </w:r>
      <w:r w:rsidR="00B75EE8">
        <w:rPr>
          <w:rFonts w:ascii="Times New Roman" w:hAnsi="Times New Roman"/>
        </w:rPr>
        <w:t>Priemonės</w:t>
      </w:r>
      <w:r w:rsidR="00820E2A">
        <w:rPr>
          <w:rFonts w:ascii="Times New Roman" w:hAnsi="Times New Roman"/>
        </w:rPr>
        <w:t xml:space="preserve"> </w:t>
      </w:r>
      <w:r w:rsidR="00BA587D">
        <w:rPr>
          <w:rFonts w:ascii="Times New Roman" w:hAnsi="Times New Roman"/>
        </w:rPr>
        <w:t xml:space="preserve">įgyvendinimo </w:t>
      </w:r>
      <w:r w:rsidR="00820E2A">
        <w:rPr>
          <w:rFonts w:ascii="Times New Roman" w:hAnsi="Times New Roman"/>
        </w:rPr>
        <w:t>stebėseną</w:t>
      </w:r>
      <w:r w:rsidR="009637FD">
        <w:rPr>
          <w:rFonts w:ascii="Times New Roman" w:hAnsi="Times New Roman"/>
        </w:rPr>
        <w:t xml:space="preserve"> seniūnijos </w:t>
      </w:r>
      <w:r w:rsidR="00B405A2">
        <w:rPr>
          <w:rFonts w:ascii="Times New Roman" w:hAnsi="Times New Roman"/>
        </w:rPr>
        <w:t xml:space="preserve">aptarnaujamoje </w:t>
      </w:r>
      <w:r w:rsidR="009637FD">
        <w:rPr>
          <w:rFonts w:ascii="Times New Roman" w:hAnsi="Times New Roman"/>
        </w:rPr>
        <w:t>teritorijoje.</w:t>
      </w:r>
    </w:p>
    <w:p w14:paraId="7CE76E51" w14:textId="2F003FBD" w:rsidR="00525099" w:rsidRPr="006E7E80" w:rsidRDefault="00525099" w:rsidP="00525099">
      <w:pPr>
        <w:spacing w:line="360" w:lineRule="auto"/>
        <w:jc w:val="both"/>
        <w:rPr>
          <w:rFonts w:ascii="Times New Roman" w:hAnsi="Times New Roman"/>
          <w:szCs w:val="24"/>
        </w:rPr>
      </w:pPr>
      <w:r w:rsidRPr="006E7E80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 xml:space="preserve">  </w:t>
      </w:r>
      <w:r w:rsidR="00242E1C">
        <w:rPr>
          <w:rFonts w:ascii="Times New Roman" w:hAnsi="Times New Roman"/>
          <w:szCs w:val="24"/>
        </w:rPr>
        <w:t>Š</w:t>
      </w:r>
      <w:r w:rsidRPr="006E7E80">
        <w:rPr>
          <w:rFonts w:ascii="Times New Roman" w:hAnsi="Times New Roman"/>
          <w:szCs w:val="24"/>
        </w:rPr>
        <w:t>is įsakymas per vieną mėnesį nuo įsakymo paskelbimo dienos gali būti skundžiamas Lietuvos administracinių ginčų komisijos Kauno apygardos skyriui adresu: Laisvės al. 36, Kaunas, arba Regionų  administracinio teismo Kauno rūmams adresu</w:t>
      </w:r>
      <w:r>
        <w:rPr>
          <w:rFonts w:ascii="Times New Roman" w:hAnsi="Times New Roman"/>
          <w:szCs w:val="24"/>
        </w:rPr>
        <w:t>:</w:t>
      </w:r>
      <w:r w:rsidRPr="006E7E80">
        <w:rPr>
          <w:rFonts w:ascii="Times New Roman" w:hAnsi="Times New Roman"/>
          <w:szCs w:val="24"/>
        </w:rPr>
        <w:t xml:space="preserve"> A. Mickevičiaus g. 8A, Kaunas.</w:t>
      </w:r>
    </w:p>
    <w:p w14:paraId="2AE185A5" w14:textId="77777777" w:rsidR="008C3620" w:rsidRDefault="008C3620" w:rsidP="00525099">
      <w:pPr>
        <w:rPr>
          <w:rFonts w:ascii="Times New Roman" w:hAnsi="Times New Roman"/>
        </w:rPr>
      </w:pPr>
    </w:p>
    <w:p w14:paraId="71419A30" w14:textId="77777777" w:rsidR="008C3620" w:rsidRDefault="008C3620" w:rsidP="00525099">
      <w:pPr>
        <w:rPr>
          <w:rFonts w:ascii="Times New Roman" w:hAnsi="Times New Roman"/>
        </w:rPr>
      </w:pPr>
    </w:p>
    <w:p w14:paraId="42526221" w14:textId="6C808734" w:rsidR="00525099" w:rsidRDefault="00043D19" w:rsidP="00525099">
      <w:pPr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 w:rsidR="00525099">
        <w:rPr>
          <w:rFonts w:ascii="Times New Roman" w:hAnsi="Times New Roman"/>
        </w:rPr>
        <w:t xml:space="preserve">                                                               </w:t>
      </w:r>
      <w:r>
        <w:rPr>
          <w:rFonts w:ascii="Times New Roman" w:hAnsi="Times New Roman"/>
        </w:rPr>
        <w:t xml:space="preserve">            </w:t>
      </w:r>
      <w:r w:rsidR="00525099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Vytautas Ižganaitis</w:t>
      </w:r>
    </w:p>
    <w:p w14:paraId="1977B48D" w14:textId="77777777" w:rsidR="00525099" w:rsidRPr="008F49E3" w:rsidRDefault="00525099" w:rsidP="00525099">
      <w:pPr>
        <w:ind w:left="780"/>
        <w:rPr>
          <w:rFonts w:ascii="Times New Roman" w:hAnsi="Times New Roman"/>
        </w:rPr>
      </w:pPr>
    </w:p>
    <w:p w14:paraId="20563C4C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2753F67E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5B24132B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120038D5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2D90FF8C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2EA8723B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0F330925" w14:textId="77777777" w:rsidR="00525099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3F27D66" w14:textId="77777777" w:rsidR="00525099" w:rsidRPr="00D865B2" w:rsidRDefault="00525099" w:rsidP="00525099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78C18B4B" w14:textId="77777777" w:rsidR="00525099" w:rsidRDefault="00525099" w:rsidP="0052509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70BB25B2" w14:textId="10569F07" w:rsidR="00525099" w:rsidRDefault="00D40A8C" w:rsidP="0052509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Švietimo, kultūros ir sporto skyriaus</w:t>
      </w:r>
    </w:p>
    <w:p w14:paraId="7708A375" w14:textId="5D3FB3E1" w:rsidR="00D40A8C" w:rsidRDefault="00D40A8C" w:rsidP="0052509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56A21D31" w14:textId="77777777" w:rsidR="00525099" w:rsidRDefault="00525099" w:rsidP="00525099">
      <w:pPr>
        <w:overflowPunct w:val="0"/>
        <w:rPr>
          <w:rFonts w:ascii="Times New Roman" w:hAnsi="Times New Roman"/>
          <w:szCs w:val="24"/>
        </w:rPr>
      </w:pPr>
    </w:p>
    <w:p w14:paraId="2446C0A3" w14:textId="3CCD0EB8" w:rsidR="00525099" w:rsidRDefault="00D40A8C" w:rsidP="0052509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Asta Kėvelaityt</w:t>
      </w:r>
      <w:r w:rsidR="002D7DCD">
        <w:rPr>
          <w:rFonts w:ascii="Times New Roman" w:hAnsi="Times New Roman"/>
          <w:szCs w:val="24"/>
        </w:rPr>
        <w:t>ė</w:t>
      </w:r>
    </w:p>
    <w:p w14:paraId="4958ECE7" w14:textId="058951E6" w:rsidR="00525099" w:rsidRPr="002F369E" w:rsidRDefault="00451818" w:rsidP="00525099">
      <w:pPr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 xml:space="preserve"> </w:t>
      </w:r>
      <w:r w:rsidR="0074488C">
        <w:rPr>
          <w:rFonts w:ascii="Times New Roman" w:hAnsi="Times New Roman"/>
          <w:szCs w:val="24"/>
        </w:rPr>
        <w:t>202</w:t>
      </w:r>
      <w:r w:rsidR="008C3620">
        <w:rPr>
          <w:rFonts w:ascii="Times New Roman" w:hAnsi="Times New Roman"/>
          <w:szCs w:val="24"/>
        </w:rPr>
        <w:t>4</w:t>
      </w:r>
      <w:r w:rsidR="0074488C">
        <w:rPr>
          <w:rFonts w:ascii="Times New Roman" w:hAnsi="Times New Roman"/>
          <w:szCs w:val="24"/>
        </w:rPr>
        <w:t>-0</w:t>
      </w:r>
      <w:r w:rsidR="008C3620">
        <w:rPr>
          <w:rFonts w:ascii="Times New Roman" w:hAnsi="Times New Roman"/>
          <w:szCs w:val="24"/>
        </w:rPr>
        <w:t>2</w:t>
      </w:r>
      <w:r w:rsidR="0074488C">
        <w:rPr>
          <w:rFonts w:ascii="Times New Roman" w:hAnsi="Times New Roman"/>
          <w:szCs w:val="24"/>
        </w:rPr>
        <w:t>-</w:t>
      </w:r>
    </w:p>
    <w:p w14:paraId="738542E4" w14:textId="77777777" w:rsidR="00AE7378" w:rsidRDefault="00AE7378">
      <w:pPr>
        <w:jc w:val="center"/>
        <w:rPr>
          <w:rFonts w:ascii="Times New Roman" w:hAnsi="Times New Roman"/>
          <w:b/>
        </w:rPr>
      </w:pPr>
    </w:p>
    <w:sectPr w:rsidR="00AE7378" w:rsidSect="0097584B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8BBEE" w14:textId="77777777" w:rsidR="0097584B" w:rsidRDefault="0097584B">
      <w:r>
        <w:separator/>
      </w:r>
    </w:p>
  </w:endnote>
  <w:endnote w:type="continuationSeparator" w:id="0">
    <w:p w14:paraId="3B5E11FA" w14:textId="77777777" w:rsidR="0097584B" w:rsidRDefault="009758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5601C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A59A2" w14:textId="77777777" w:rsidR="0097584B" w:rsidRDefault="0097584B">
      <w:r>
        <w:separator/>
      </w:r>
    </w:p>
  </w:footnote>
  <w:footnote w:type="continuationSeparator" w:id="0">
    <w:p w14:paraId="5BA98D2A" w14:textId="77777777" w:rsidR="0097584B" w:rsidRDefault="009758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911140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3B45AA1" w14:textId="77777777" w:rsidR="00525099" w:rsidRDefault="00525099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254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058F41" w14:textId="77777777" w:rsidR="00525099" w:rsidRDefault="0052509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6613F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4D1B"/>
    <w:rsid w:val="00043D19"/>
    <w:rsid w:val="0008227E"/>
    <w:rsid w:val="00090D24"/>
    <w:rsid w:val="000A3351"/>
    <w:rsid w:val="000E3EC0"/>
    <w:rsid w:val="00117499"/>
    <w:rsid w:val="001212BC"/>
    <w:rsid w:val="00175A1F"/>
    <w:rsid w:val="001763A8"/>
    <w:rsid w:val="001B2978"/>
    <w:rsid w:val="001C02B9"/>
    <w:rsid w:val="001D38EF"/>
    <w:rsid w:val="001E7250"/>
    <w:rsid w:val="001F5E53"/>
    <w:rsid w:val="00205258"/>
    <w:rsid w:val="00242E1C"/>
    <w:rsid w:val="00245997"/>
    <w:rsid w:val="002765E4"/>
    <w:rsid w:val="00282B8F"/>
    <w:rsid w:val="0028720A"/>
    <w:rsid w:val="002A21D6"/>
    <w:rsid w:val="002A74C2"/>
    <w:rsid w:val="002C355B"/>
    <w:rsid w:val="002C7E9A"/>
    <w:rsid w:val="002D3ABC"/>
    <w:rsid w:val="002D7DCD"/>
    <w:rsid w:val="002E037D"/>
    <w:rsid w:val="002F6937"/>
    <w:rsid w:val="00313CF0"/>
    <w:rsid w:val="00342E29"/>
    <w:rsid w:val="00354286"/>
    <w:rsid w:val="003671E7"/>
    <w:rsid w:val="003A0C31"/>
    <w:rsid w:val="003A4F09"/>
    <w:rsid w:val="003C1817"/>
    <w:rsid w:val="003E60C8"/>
    <w:rsid w:val="003F491F"/>
    <w:rsid w:val="00434111"/>
    <w:rsid w:val="00435ADB"/>
    <w:rsid w:val="00451818"/>
    <w:rsid w:val="004A4C3C"/>
    <w:rsid w:val="004E4825"/>
    <w:rsid w:val="00521D86"/>
    <w:rsid w:val="00525099"/>
    <w:rsid w:val="00562E6E"/>
    <w:rsid w:val="00583E25"/>
    <w:rsid w:val="005A22DE"/>
    <w:rsid w:val="005E1A0B"/>
    <w:rsid w:val="00610881"/>
    <w:rsid w:val="006422ED"/>
    <w:rsid w:val="00651431"/>
    <w:rsid w:val="00655EBE"/>
    <w:rsid w:val="00656501"/>
    <w:rsid w:val="00675D82"/>
    <w:rsid w:val="006C03D8"/>
    <w:rsid w:val="006E6705"/>
    <w:rsid w:val="006F41FC"/>
    <w:rsid w:val="0070001E"/>
    <w:rsid w:val="00730E26"/>
    <w:rsid w:val="0074488C"/>
    <w:rsid w:val="007552F2"/>
    <w:rsid w:val="00763B29"/>
    <w:rsid w:val="00780310"/>
    <w:rsid w:val="00786AD0"/>
    <w:rsid w:val="007D3D22"/>
    <w:rsid w:val="007E2DAF"/>
    <w:rsid w:val="00820E2A"/>
    <w:rsid w:val="008431CB"/>
    <w:rsid w:val="00844DDE"/>
    <w:rsid w:val="00857314"/>
    <w:rsid w:val="00865847"/>
    <w:rsid w:val="008C1B78"/>
    <w:rsid w:val="008C3620"/>
    <w:rsid w:val="008D4678"/>
    <w:rsid w:val="008F4809"/>
    <w:rsid w:val="00906898"/>
    <w:rsid w:val="00910C9E"/>
    <w:rsid w:val="00924079"/>
    <w:rsid w:val="00931738"/>
    <w:rsid w:val="0094086C"/>
    <w:rsid w:val="009637FD"/>
    <w:rsid w:val="0097584B"/>
    <w:rsid w:val="0098205C"/>
    <w:rsid w:val="009A54C6"/>
    <w:rsid w:val="009C4EAB"/>
    <w:rsid w:val="009E773B"/>
    <w:rsid w:val="009F065C"/>
    <w:rsid w:val="00A00558"/>
    <w:rsid w:val="00A0706F"/>
    <w:rsid w:val="00A9359A"/>
    <w:rsid w:val="00AE5C77"/>
    <w:rsid w:val="00AE7378"/>
    <w:rsid w:val="00AF4679"/>
    <w:rsid w:val="00B037D6"/>
    <w:rsid w:val="00B04A7C"/>
    <w:rsid w:val="00B15073"/>
    <w:rsid w:val="00B16F85"/>
    <w:rsid w:val="00B405A2"/>
    <w:rsid w:val="00B75EE8"/>
    <w:rsid w:val="00B75F85"/>
    <w:rsid w:val="00B75FBB"/>
    <w:rsid w:val="00B91C91"/>
    <w:rsid w:val="00BA587D"/>
    <w:rsid w:val="00BD5D5A"/>
    <w:rsid w:val="00BE1E33"/>
    <w:rsid w:val="00BE4C6A"/>
    <w:rsid w:val="00BE6D25"/>
    <w:rsid w:val="00C2225A"/>
    <w:rsid w:val="00C341B3"/>
    <w:rsid w:val="00C53D4B"/>
    <w:rsid w:val="00C57D81"/>
    <w:rsid w:val="00C745CC"/>
    <w:rsid w:val="00C838D9"/>
    <w:rsid w:val="00C84A75"/>
    <w:rsid w:val="00C921BD"/>
    <w:rsid w:val="00C923A0"/>
    <w:rsid w:val="00C92549"/>
    <w:rsid w:val="00CA67DC"/>
    <w:rsid w:val="00CA6ECE"/>
    <w:rsid w:val="00CE4BD0"/>
    <w:rsid w:val="00CF5DC1"/>
    <w:rsid w:val="00D40A8C"/>
    <w:rsid w:val="00DD47CE"/>
    <w:rsid w:val="00DE3141"/>
    <w:rsid w:val="00E101BB"/>
    <w:rsid w:val="00E316D3"/>
    <w:rsid w:val="00E749EE"/>
    <w:rsid w:val="00E76BCD"/>
    <w:rsid w:val="00E918BB"/>
    <w:rsid w:val="00ED113F"/>
    <w:rsid w:val="00EE2CE3"/>
    <w:rsid w:val="00EF4E07"/>
    <w:rsid w:val="00EF6F1E"/>
    <w:rsid w:val="00F016E0"/>
    <w:rsid w:val="00F01EF6"/>
    <w:rsid w:val="00F76B9F"/>
    <w:rsid w:val="00F76BFD"/>
    <w:rsid w:val="00F9442A"/>
    <w:rsid w:val="00F96AA8"/>
    <w:rsid w:val="00FB2152"/>
    <w:rsid w:val="00FC248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B70BE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table" w:styleId="Lentelstinklelis">
    <w:name w:val="Table Grid"/>
    <w:basedOn w:val="prastojilentel"/>
    <w:rsid w:val="005250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uiPriority w:val="99"/>
    <w:rsid w:val="00525099"/>
    <w:rPr>
      <w:rFonts w:ascii="TimesLT" w:hAnsi="TimesLT"/>
      <w:sz w:val="24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D3D22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D3D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DAD117-DCFC-4AE8-AA98-BB35A7FD323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2</Pages>
  <Words>2059</Words>
  <Characters>1175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3228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Asta Kėvelaitytė</cp:lastModifiedBy>
  <cp:revision>3</cp:revision>
  <cp:lastPrinted>2024-02-08T11:04:00Z</cp:lastPrinted>
  <dcterms:created xsi:type="dcterms:W3CDTF">2024-02-08T11:56:00Z</dcterms:created>
  <dcterms:modified xsi:type="dcterms:W3CDTF">2024-02-08T12:03:00Z</dcterms:modified>
</cp:coreProperties>
</file>