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3657927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73CB4AB3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44361">
        <w:rPr>
          <w:rFonts w:ascii="Times New Roman" w:hAnsi="Times New Roman"/>
        </w:rPr>
        <w:t>vasario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A4CBA73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49C42159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B52765">
        <w:rPr>
          <w:rFonts w:ascii="Times New Roman" w:hAnsi="Times New Roman"/>
        </w:rPr>
        <w:t xml:space="preserve">Teisės, personalo ir civilinės metrikacijos </w:t>
      </w:r>
      <w:r w:rsidR="00744361">
        <w:rPr>
          <w:rFonts w:ascii="Times New Roman" w:hAnsi="Times New Roman"/>
        </w:rPr>
        <w:t xml:space="preserve">skyriaus </w:t>
      </w:r>
      <w:r w:rsidR="002C4A63">
        <w:rPr>
          <w:rFonts w:ascii="Times New Roman" w:hAnsi="Times New Roman"/>
        </w:rPr>
        <w:t>vyriausiojo specialisto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D737E43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C4A6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2C4A63">
        <w:rPr>
          <w:rFonts w:ascii="Times New Roman" w:hAnsi="Times New Roman"/>
          <w:szCs w:val="24"/>
        </w:rPr>
        <w:t>0</w:t>
      </w:r>
      <w:r w:rsidR="00B52765">
        <w:rPr>
          <w:rFonts w:ascii="Times New Roman" w:hAnsi="Times New Roman"/>
          <w:szCs w:val="24"/>
        </w:rPr>
        <w:t>9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5CC8F" w14:textId="77777777" w:rsidR="00292BA1" w:rsidRDefault="00292BA1">
      <w:r>
        <w:separator/>
      </w:r>
    </w:p>
  </w:endnote>
  <w:endnote w:type="continuationSeparator" w:id="0">
    <w:p w14:paraId="678C73AC" w14:textId="77777777" w:rsidR="00292BA1" w:rsidRDefault="00292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4B84D" w14:textId="77777777" w:rsidR="00292BA1" w:rsidRDefault="00292BA1">
      <w:r>
        <w:separator/>
      </w:r>
    </w:p>
  </w:footnote>
  <w:footnote w:type="continuationSeparator" w:id="0">
    <w:p w14:paraId="514DCE85" w14:textId="77777777" w:rsidR="00292BA1" w:rsidRDefault="00292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92BA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2765"/>
    <w:rsid w:val="00B5728D"/>
    <w:rsid w:val="00B63AAD"/>
    <w:rsid w:val="00B800A3"/>
    <w:rsid w:val="00B86373"/>
    <w:rsid w:val="00BA79D3"/>
    <w:rsid w:val="00BC6BA9"/>
    <w:rsid w:val="00BE75F4"/>
    <w:rsid w:val="00BF205E"/>
    <w:rsid w:val="00C3664C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2024-02-09T12:02:00Z</dcterms:created>
  <dcterms:modified xsi:type="dcterms:W3CDTF">2024-02-09T12:04:00Z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