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2EBA1000" w:rsidR="00E26F5E" w:rsidRPr="00777F69" w:rsidRDefault="00F852EA" w:rsidP="00777F69">
      <w:pPr>
        <w:suppressAutoHyphens/>
        <w:jc w:val="both"/>
        <w:textAlignment w:val="baseline"/>
        <w:rPr>
          <w:b/>
          <w:bCs/>
          <w:color w:val="FF0000"/>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sidRPr="003D6BC8">
        <w:rPr>
          <w:b/>
          <w:bCs/>
          <w:color w:val="FF0000"/>
          <w:szCs w:val="24"/>
          <w:lang w:eastAsia="lt-LT"/>
        </w:rPr>
        <w:t xml:space="preserve">Šakių rajono savivaldybės </w:t>
      </w:r>
      <w:r w:rsidR="003D6BC8" w:rsidRPr="003D6BC8">
        <w:rPr>
          <w:b/>
          <w:bCs/>
          <w:color w:val="FF0000"/>
          <w:szCs w:val="24"/>
          <w:lang w:eastAsia="lt-LT"/>
        </w:rPr>
        <w:t>administracijos direktoriaus</w:t>
      </w:r>
      <w:r w:rsidR="00EB33D5" w:rsidRPr="003D6BC8">
        <w:rPr>
          <w:b/>
          <w:bCs/>
          <w:color w:val="FF0000"/>
          <w:szCs w:val="24"/>
          <w:lang w:eastAsia="lt-LT"/>
        </w:rPr>
        <w:t xml:space="preserve"> </w:t>
      </w:r>
      <w:r w:rsidR="003D6BC8" w:rsidRPr="003D6BC8">
        <w:rPr>
          <w:b/>
          <w:bCs/>
          <w:color w:val="FF0000"/>
          <w:szCs w:val="24"/>
          <w:lang w:eastAsia="lt-LT"/>
        </w:rPr>
        <w:t>įsakymo</w:t>
      </w:r>
      <w:r w:rsidR="00EB33D5" w:rsidRPr="003D6BC8">
        <w:rPr>
          <w:b/>
          <w:bCs/>
          <w:color w:val="FF0000"/>
          <w:szCs w:val="24"/>
          <w:lang w:eastAsia="lt-LT"/>
        </w:rPr>
        <w:t xml:space="preserve"> „</w:t>
      </w:r>
      <w:r w:rsidR="00777F69" w:rsidRPr="00777F69">
        <w:rPr>
          <w:b/>
          <w:bCs/>
          <w:color w:val="FF0000"/>
          <w:szCs w:val="24"/>
          <w:lang w:eastAsia="lt-LT"/>
        </w:rPr>
        <w:t>DĖL JAUNIMO ORGANIZACIJŲ, NEFORMALIŲ JAUNIMO GRUPIŲ IR</w:t>
      </w:r>
      <w:r w:rsidR="00777F69">
        <w:rPr>
          <w:b/>
          <w:bCs/>
          <w:color w:val="FF0000"/>
          <w:szCs w:val="24"/>
          <w:lang w:eastAsia="lt-LT"/>
        </w:rPr>
        <w:t xml:space="preserve"> </w:t>
      </w:r>
      <w:r w:rsidR="00777F69" w:rsidRPr="00777F69">
        <w:rPr>
          <w:b/>
          <w:bCs/>
          <w:color w:val="FF0000"/>
          <w:szCs w:val="24"/>
          <w:lang w:eastAsia="lt-LT"/>
        </w:rPr>
        <w:t>ORGANIZACIJŲ, DIRBANČIŲ SU JAUNIMU, PROJEKTŲ FINANSAVIMO 2024 METŲ</w:t>
      </w:r>
      <w:r w:rsidR="00777F69">
        <w:rPr>
          <w:b/>
          <w:bCs/>
          <w:color w:val="FF0000"/>
          <w:szCs w:val="24"/>
          <w:lang w:eastAsia="lt-LT"/>
        </w:rPr>
        <w:t xml:space="preserve"> </w:t>
      </w:r>
      <w:r w:rsidR="00777F69" w:rsidRPr="00777F69">
        <w:rPr>
          <w:b/>
          <w:bCs/>
          <w:color w:val="FF0000"/>
          <w:szCs w:val="24"/>
          <w:lang w:eastAsia="lt-LT"/>
        </w:rPr>
        <w:t>KONKURSŲ NUOSTATŲ PATVIRTINIMO</w:t>
      </w:r>
      <w:r w:rsidR="00EB33D5" w:rsidRPr="003D6BC8">
        <w:rPr>
          <w:b/>
          <w:bCs/>
          <w:color w:val="FF0000"/>
          <w:szCs w:val="24"/>
          <w:shd w:val="clear" w:color="auto" w:fill="FFFFFF"/>
        </w:rPr>
        <w:t>“ projektas</w:t>
      </w:r>
      <w:r w:rsidR="00DA0485" w:rsidRPr="003D6BC8">
        <w:rPr>
          <w:b/>
          <w:bCs/>
          <w:color w:val="FF0000"/>
          <w:szCs w:val="24"/>
          <w:shd w:val="clear" w:color="auto" w:fill="FFFFFF"/>
        </w:rPr>
        <w:t>.</w:t>
      </w:r>
    </w:p>
    <w:p w14:paraId="0A5DAA98" w14:textId="39A0D1C0"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w:t>
      </w:r>
      <w:r w:rsidR="00980AC3">
        <w:rPr>
          <w:b/>
          <w:bCs/>
          <w:szCs w:val="24"/>
          <w:lang w:eastAsia="lt-LT"/>
        </w:rPr>
        <w:t xml:space="preserve">vyriausioji specialistė Danutė </w:t>
      </w:r>
      <w:proofErr w:type="spellStart"/>
      <w:r w:rsidR="00980AC3">
        <w:rPr>
          <w:b/>
          <w:bCs/>
          <w:szCs w:val="24"/>
          <w:lang w:eastAsia="lt-LT"/>
        </w:rPr>
        <w:t>Jurgutienė</w:t>
      </w:r>
      <w:proofErr w:type="spellEnd"/>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1514C36A" w14:textId="17384F54" w:rsidR="00E26F5E" w:rsidRPr="006E3D16"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):_________________________________________________________</w:t>
      </w:r>
    </w:p>
    <w:tbl>
      <w:tblPr>
        <w:tblW w:w="16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1"/>
        <w:gridCol w:w="1844"/>
        <w:gridCol w:w="1533"/>
        <w:gridCol w:w="3852"/>
        <w:gridCol w:w="720"/>
        <w:gridCol w:w="1702"/>
        <w:gridCol w:w="2097"/>
        <w:gridCol w:w="2683"/>
        <w:gridCol w:w="871"/>
      </w:tblGrid>
      <w:tr w:rsidR="00E26F5E" w14:paraId="00A4DF64"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Teisės akto projektas nesudaro išskirtinių ar nevienodų sąlygų subjektams, su kuriais susijęs teisės akto įgyvendinimas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t>Kriterijus atitinka</w:t>
            </w:r>
          </w:p>
          <w:p w14:paraId="1B28478F" w14:textId="4240A980" w:rsidR="00AE3280" w:rsidRPr="00ED5FE9" w:rsidRDefault="00AE3280" w:rsidP="00511676">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2A401D" w14:textId="05442F3A" w:rsidR="00C36B51" w:rsidRPr="00AE28B5" w:rsidRDefault="00C36B51" w:rsidP="00C36B51">
            <w:pPr>
              <w:suppressAutoHyphens/>
              <w:textAlignment w:val="baseline"/>
              <w:rPr>
                <w:b/>
                <w:szCs w:val="24"/>
                <w:lang w:eastAsia="lt-LT"/>
              </w:rPr>
            </w:pPr>
            <w:r w:rsidRPr="00AE28B5">
              <w:rPr>
                <w:b/>
                <w:szCs w:val="24"/>
                <w:lang w:eastAsia="lt-LT"/>
              </w:rPr>
              <w:t xml:space="preserve">Kriterijus </w:t>
            </w:r>
            <w:r w:rsidR="00A9302C" w:rsidRPr="00AE28B5">
              <w:rPr>
                <w:b/>
                <w:szCs w:val="24"/>
                <w:lang w:eastAsia="lt-LT"/>
              </w:rPr>
              <w:t>ne</w:t>
            </w:r>
            <w:r w:rsidR="006B799F" w:rsidRPr="00AE28B5">
              <w:rPr>
                <w:b/>
                <w:szCs w:val="24"/>
                <w:lang w:eastAsia="lt-LT"/>
              </w:rPr>
              <w:t>atitinka</w:t>
            </w:r>
            <w:r w:rsidR="00A9302C" w:rsidRPr="00AE28B5">
              <w:rPr>
                <w:b/>
                <w:szCs w:val="24"/>
                <w:lang w:eastAsia="lt-LT"/>
              </w:rPr>
              <w:t>:</w:t>
            </w:r>
          </w:p>
          <w:p w14:paraId="27B07668" w14:textId="7783DDA5" w:rsidR="00A9302C" w:rsidRPr="00AE28B5" w:rsidRDefault="00A9302C" w:rsidP="00C36B51">
            <w:pPr>
              <w:suppressAutoHyphens/>
              <w:textAlignment w:val="baseline"/>
              <w:rPr>
                <w:b/>
                <w:szCs w:val="24"/>
                <w:lang w:eastAsia="lt-LT"/>
              </w:rPr>
            </w:pPr>
            <w:r w:rsidRPr="00AE28B5">
              <w:rPr>
                <w:b/>
                <w:szCs w:val="24"/>
                <w:lang w:eastAsia="lt-LT"/>
              </w:rPr>
              <w:t>32.1. nurodyta, kad didžiausia ilgalaikio materialiojo turto vertė 500 (penki šimtai) eurų. Tikslinga įrašyti žodį „iki“, nes 500 eurų siekiantis turtas jau priskiriamas ilgalaikiam materialiajam turtui)</w:t>
            </w:r>
          </w:p>
          <w:p w14:paraId="112A852C" w14:textId="55EDFF5D" w:rsidR="00E26F5E" w:rsidRPr="00AE28B5" w:rsidRDefault="00E26F5E" w:rsidP="00511676">
            <w:pPr>
              <w:suppressAutoHyphens/>
              <w:jc w:val="both"/>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18B205" w14:textId="066F6D34" w:rsidR="004618BC" w:rsidRPr="00AE28B5" w:rsidRDefault="004618BC" w:rsidP="004618BC">
            <w:pPr>
              <w:keepNext/>
              <w:suppressAutoHyphens/>
              <w:textAlignment w:val="baseline"/>
              <w:rPr>
                <w:szCs w:val="24"/>
                <w:lang w:eastAsia="lt-LT"/>
              </w:rPr>
            </w:pPr>
            <w:r w:rsidRPr="00AE28B5">
              <w:rPr>
                <w:szCs w:val="24"/>
                <w:lang w:eastAsia="lt-LT"/>
              </w:rPr>
              <w:t>32.1. baldams, transporto priemonėms, ryšių priemonėms, kompiuterinei įrangai, medicininei</w:t>
            </w:r>
          </w:p>
          <w:p w14:paraId="2743A77A" w14:textId="3F721D84" w:rsidR="003B61CC" w:rsidRPr="00AE28B5" w:rsidRDefault="004618BC" w:rsidP="004618BC">
            <w:pPr>
              <w:keepNext/>
              <w:suppressAutoHyphens/>
              <w:textAlignment w:val="baseline"/>
              <w:rPr>
                <w:szCs w:val="24"/>
                <w:lang w:eastAsia="lt-LT"/>
              </w:rPr>
            </w:pPr>
            <w:r w:rsidRPr="00AE28B5">
              <w:rPr>
                <w:szCs w:val="24"/>
                <w:lang w:eastAsia="lt-LT"/>
              </w:rPr>
              <w:t>įrangai ir kitam inventoriui (didžiausia ilgalaikio materialiojo turto vertė iki 500 (penkių šimtų) eurų);</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2280A871" w:rsidR="00E26F5E" w:rsidRPr="00AE28B5" w:rsidRDefault="004618BC">
            <w:pPr>
              <w:keepNext/>
              <w:suppressAutoHyphens/>
              <w:textAlignment w:val="baseline"/>
              <w:rPr>
                <w:szCs w:val="24"/>
                <w:lang w:eastAsia="lt-LT"/>
              </w:rPr>
            </w:pPr>
            <w:r w:rsidRPr="00AE28B5">
              <w:rPr>
                <w:szCs w:val="24"/>
                <w:lang w:eastAsia="lt-LT"/>
              </w:rPr>
              <w:t>x</w:t>
            </w:r>
            <w:r w:rsidR="00F852EA" w:rsidRPr="00AE28B5">
              <w:rPr>
                <w:szCs w:val="24"/>
                <w:lang w:eastAsia="lt-LT"/>
              </w:rPr>
              <w:t xml:space="preserve"> tenkina</w:t>
            </w:r>
          </w:p>
          <w:p w14:paraId="5965E251" w14:textId="59925294" w:rsidR="00A67438" w:rsidRPr="00AE28B5" w:rsidRDefault="00511676">
            <w:pPr>
              <w:keepNext/>
              <w:suppressAutoHyphens/>
              <w:textAlignment w:val="baseline"/>
              <w:rPr>
                <w:szCs w:val="24"/>
                <w:lang w:eastAsia="lt-LT"/>
              </w:rPr>
            </w:pPr>
            <w:r w:rsidRPr="00AE28B5">
              <w:rPr>
                <w:szCs w:val="24"/>
                <w:lang w:eastAsia="lt-LT"/>
              </w:rPr>
              <w:t>□</w:t>
            </w:r>
            <w:r w:rsidR="00F852EA" w:rsidRPr="00AE28B5">
              <w:rPr>
                <w:szCs w:val="24"/>
                <w:lang w:eastAsia="lt-LT"/>
              </w:rPr>
              <w:t xml:space="preserve"> netenkina</w:t>
            </w:r>
            <w:r w:rsidR="00A67438" w:rsidRPr="00AE28B5">
              <w:rPr>
                <w:szCs w:val="24"/>
                <w:lang w:eastAsia="lt-LT"/>
              </w:rPr>
              <w:t xml:space="preserve"> </w:t>
            </w:r>
          </w:p>
          <w:p w14:paraId="2F801E27" w14:textId="77777777" w:rsidR="00A67438" w:rsidRPr="00AE28B5" w:rsidRDefault="00A67438">
            <w:pPr>
              <w:keepNext/>
              <w:suppressAutoHyphens/>
              <w:textAlignment w:val="baseline"/>
              <w:rPr>
                <w:szCs w:val="24"/>
                <w:lang w:eastAsia="lt-LT"/>
              </w:rPr>
            </w:pPr>
          </w:p>
          <w:p w14:paraId="6FE1DD97" w14:textId="4DCB579C" w:rsidR="00A67438" w:rsidRPr="00AE28B5" w:rsidRDefault="00A67438">
            <w:pPr>
              <w:keepNext/>
              <w:suppressAutoHyphens/>
              <w:textAlignment w:val="baseline"/>
              <w:rPr>
                <w:szCs w:val="24"/>
                <w:lang w:eastAsia="lt-LT"/>
              </w:rPr>
            </w:pPr>
          </w:p>
          <w:p w14:paraId="70E65172" w14:textId="32C6E821" w:rsidR="00A67438" w:rsidRPr="00AE28B5" w:rsidRDefault="00A67438">
            <w:pPr>
              <w:keepNext/>
              <w:suppressAutoHyphens/>
              <w:textAlignment w:val="baseline"/>
              <w:rPr>
                <w:szCs w:val="24"/>
                <w:lang w:eastAsia="lt-LT"/>
              </w:rPr>
            </w:pPr>
          </w:p>
        </w:tc>
      </w:tr>
      <w:tr w:rsidR="00ED5FE9" w:rsidRPr="00ED5FE9" w14:paraId="360B4889"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0B6CEB83" w:rsidR="007909D3" w:rsidRPr="00ED5FE9" w:rsidRDefault="004551FB" w:rsidP="00BE2593">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D495A93" w:rsidR="00E26F5E" w:rsidRPr="00ED5FE9" w:rsidRDefault="00390BF4">
            <w:pPr>
              <w:suppressAutoHyphens/>
              <w:textAlignment w:val="baseline"/>
              <w:rPr>
                <w:b/>
                <w:bCs/>
                <w:szCs w:val="24"/>
                <w:lang w:eastAsia="lt-LT"/>
              </w:rPr>
            </w:pPr>
            <w:r w:rsidRPr="00ED5FE9">
              <w:rPr>
                <w:b/>
                <w:bCs/>
                <w:szCs w:val="24"/>
                <w:lang w:eastAsia="lt-LT"/>
              </w:rPr>
              <w:t xml:space="preserve">Kriterijus </w:t>
            </w:r>
            <w:r w:rsidR="004B2857" w:rsidRPr="00ED5FE9">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t>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lastRenderedPageBreak/>
              <w:t>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Jeigu pagal numatomą reguliavimą sprendimus priima kolegialus subjektas, 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1A5BB8A4" w:rsidR="003E7A30" w:rsidRPr="00ED5FE9" w:rsidRDefault="00565A71">
            <w:pPr>
              <w:suppressAutoHyphens/>
              <w:textAlignment w:val="baseline"/>
              <w:rPr>
                <w:b/>
                <w:bCs/>
                <w:iCs/>
                <w:szCs w:val="24"/>
                <w:lang w:eastAsia="lt-LT"/>
              </w:rPr>
            </w:pPr>
            <w:r w:rsidRPr="00ED5FE9">
              <w:rPr>
                <w:b/>
                <w:bCs/>
                <w:iCs/>
                <w:szCs w:val="24"/>
                <w:lang w:eastAsia="lt-LT"/>
              </w:rPr>
              <w:t xml:space="preserve">Kriterijus </w:t>
            </w:r>
            <w:r w:rsidR="00703647">
              <w:rPr>
                <w:b/>
                <w:bCs/>
                <w:iCs/>
                <w:szCs w:val="24"/>
                <w:lang w:eastAsia="lt-LT"/>
              </w:rPr>
              <w:t>atitinka (projektus vertina Projektų vertinimo komisija, sprendimą dėl lėšų paskirstymo priima JRT, galutinį sprendimą finansuoti projektus – administracijos direktorius)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Pr="00ED5FE9" w:rsidRDefault="00F852EA">
            <w:pPr>
              <w:suppressAutoHyphens/>
              <w:textAlignment w:val="baseline"/>
              <w:rPr>
                <w:szCs w:val="24"/>
                <w:lang w:eastAsia="lt-LT"/>
              </w:rPr>
            </w:pPr>
            <w:r w:rsidRPr="00ED5FE9">
              <w:rPr>
                <w:szCs w:val="24"/>
                <w:lang w:eastAsia="lt-LT"/>
              </w:rPr>
              <w:t>□ 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211B7B" w14:textId="2733FCE0" w:rsidR="001043DA" w:rsidRPr="00ED5FE9" w:rsidRDefault="00CF4501" w:rsidP="001043DA">
            <w:pPr>
              <w:suppressAutoHyphens/>
              <w:jc w:val="both"/>
              <w:textAlignment w:val="baseline"/>
              <w:rPr>
                <w:b/>
                <w:bCs/>
                <w:szCs w:val="24"/>
                <w:lang w:eastAsia="lt-LT"/>
              </w:rPr>
            </w:pPr>
            <w:r w:rsidRPr="00ED5FE9">
              <w:rPr>
                <w:b/>
                <w:bCs/>
                <w:szCs w:val="24"/>
                <w:lang w:eastAsia="lt-LT"/>
              </w:rPr>
              <w:t>Kriterijus atitinka</w:t>
            </w:r>
          </w:p>
          <w:p w14:paraId="0DAD79CA" w14:textId="2ECCF549" w:rsidR="00077791" w:rsidRPr="00ED5FE9" w:rsidRDefault="00077791" w:rsidP="00511676">
            <w:pPr>
              <w:suppressAutoHyphens/>
              <w:jc w:val="both"/>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1078F3B2"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Pr="00ED5FE9" w:rsidRDefault="00F852EA">
            <w:pPr>
              <w:suppressAutoHyphens/>
              <w:textAlignment w:val="baseline"/>
              <w:rPr>
                <w:szCs w:val="24"/>
                <w:lang w:eastAsia="lt-LT"/>
              </w:rPr>
            </w:pPr>
            <w:r w:rsidRPr="00ED5FE9">
              <w:rPr>
                <w:szCs w:val="24"/>
                <w:lang w:eastAsia="lt-LT"/>
              </w:rPr>
              <w:t>□ 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t>11.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 xml:space="preserve">Teisės akto projektas nustato jo nuostatoms įgyvendinti numatytų procedūrų ir </w:t>
            </w:r>
            <w:r w:rsidRPr="00ED5FE9">
              <w:rPr>
                <w:szCs w:val="24"/>
                <w:lang w:eastAsia="lt-LT"/>
              </w:rPr>
              <w:lastRenderedPageBreak/>
              <w:t>sprendimų priėmimo konkrečius terminus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6CF83A" w14:textId="159AB1E0" w:rsidR="00E26F5E" w:rsidRPr="00AE28B5" w:rsidRDefault="00547325">
            <w:pPr>
              <w:suppressAutoHyphens/>
              <w:textAlignment w:val="baseline"/>
              <w:rPr>
                <w:b/>
                <w:bCs/>
                <w:szCs w:val="24"/>
                <w:lang w:eastAsia="lt-LT"/>
              </w:rPr>
            </w:pPr>
            <w:r w:rsidRPr="00AE28B5">
              <w:rPr>
                <w:b/>
                <w:bCs/>
                <w:szCs w:val="24"/>
                <w:lang w:eastAsia="lt-LT"/>
              </w:rPr>
              <w:lastRenderedPageBreak/>
              <w:t xml:space="preserve">Kriterijus </w:t>
            </w:r>
            <w:r w:rsidR="003C57CB" w:rsidRPr="00AE28B5">
              <w:rPr>
                <w:b/>
                <w:bCs/>
                <w:szCs w:val="24"/>
                <w:lang w:eastAsia="lt-LT"/>
              </w:rPr>
              <w:t>ne</w:t>
            </w:r>
            <w:r w:rsidRPr="00AE28B5">
              <w:rPr>
                <w:b/>
                <w:bCs/>
                <w:szCs w:val="24"/>
                <w:lang w:eastAsia="lt-LT"/>
              </w:rPr>
              <w:t>atitinka</w:t>
            </w:r>
            <w:r w:rsidR="003C57CB" w:rsidRPr="00AE28B5">
              <w:rPr>
                <w:b/>
                <w:bCs/>
                <w:szCs w:val="24"/>
                <w:lang w:eastAsia="lt-LT"/>
              </w:rPr>
              <w:t>:</w:t>
            </w:r>
          </w:p>
          <w:p w14:paraId="79E769AE" w14:textId="5C222C83" w:rsidR="00FD1F28" w:rsidRPr="00ED5FE9" w:rsidRDefault="003C57CB">
            <w:pPr>
              <w:suppressAutoHyphens/>
              <w:textAlignment w:val="baseline"/>
              <w:rPr>
                <w:szCs w:val="24"/>
                <w:lang w:eastAsia="lt-LT"/>
              </w:rPr>
            </w:pPr>
            <w:r w:rsidRPr="00AE28B5">
              <w:rPr>
                <w:szCs w:val="24"/>
                <w:lang w:eastAsia="lt-LT"/>
              </w:rPr>
              <w:t xml:space="preserve">V skyriuje nenurodyta, per kiek laiko Projektų vertinimo komisija įvertina </w:t>
            </w:r>
            <w:r w:rsidRPr="00AE28B5">
              <w:rPr>
                <w:szCs w:val="24"/>
                <w:lang w:eastAsia="lt-LT"/>
              </w:rPr>
              <w:lastRenderedPageBreak/>
              <w:t>paraiškas ir pateikia siūlymus JRT. Taip pat nenurodyta, per kiek laiko JRT nuo siūlymų gavimo priima sprendimą dėl lėšų skyrimo.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02DAE7" w14:textId="5B3624E3" w:rsidR="00AE28B5" w:rsidRPr="00AE28B5" w:rsidRDefault="00AE28B5" w:rsidP="00AE28B5">
            <w:pPr>
              <w:suppressAutoHyphens/>
              <w:textAlignment w:val="baseline"/>
              <w:rPr>
                <w:szCs w:val="24"/>
                <w:lang w:eastAsia="lt-LT"/>
              </w:rPr>
            </w:pPr>
            <w:r w:rsidRPr="00AE28B5">
              <w:rPr>
                <w:szCs w:val="24"/>
                <w:lang w:eastAsia="lt-LT"/>
              </w:rPr>
              <w:lastRenderedPageBreak/>
              <w:t>19. Sprendimą dėl lėšų skyrimo priima rajono savivaldybės Jaunimo reikalų taryba (toliau –</w:t>
            </w:r>
          </w:p>
          <w:p w14:paraId="18D18537" w14:textId="628B279C" w:rsidR="00AE28B5" w:rsidRPr="00AE28B5" w:rsidRDefault="00AE28B5" w:rsidP="00AE28B5">
            <w:pPr>
              <w:suppressAutoHyphens/>
              <w:textAlignment w:val="baseline"/>
              <w:rPr>
                <w:szCs w:val="24"/>
                <w:lang w:eastAsia="lt-LT"/>
              </w:rPr>
            </w:pPr>
            <w:r w:rsidRPr="00AE28B5">
              <w:rPr>
                <w:szCs w:val="24"/>
                <w:lang w:eastAsia="lt-LT"/>
              </w:rPr>
              <w:lastRenderedPageBreak/>
              <w:t>SJRT), remdamasi Projektų vertinimo komisijos siūlymais bei kita susijusia informacija. Projektų</w:t>
            </w:r>
          </w:p>
          <w:p w14:paraId="38F04DEC" w14:textId="77777777" w:rsidR="00AE28B5" w:rsidRPr="00AE28B5" w:rsidRDefault="00AE28B5" w:rsidP="00AE28B5">
            <w:pPr>
              <w:suppressAutoHyphens/>
              <w:textAlignment w:val="baseline"/>
              <w:rPr>
                <w:szCs w:val="24"/>
                <w:lang w:eastAsia="lt-LT"/>
              </w:rPr>
            </w:pPr>
            <w:r w:rsidRPr="00AE28B5">
              <w:rPr>
                <w:szCs w:val="24"/>
                <w:lang w:eastAsia="lt-LT"/>
              </w:rPr>
              <w:t>vertinimo komisija įvertina paraiškas per 10 darbo dienų. SJRT priima sprendimą dėl lėšų skyrimo</w:t>
            </w:r>
          </w:p>
          <w:p w14:paraId="23D53E01" w14:textId="75EA2063" w:rsidR="007D0C60" w:rsidRDefault="00AE28B5" w:rsidP="00AE28B5">
            <w:pPr>
              <w:suppressAutoHyphens/>
              <w:textAlignment w:val="baseline"/>
              <w:rPr>
                <w:szCs w:val="24"/>
                <w:lang w:eastAsia="lt-LT"/>
              </w:rPr>
            </w:pPr>
            <w:r w:rsidRPr="00AE28B5">
              <w:rPr>
                <w:szCs w:val="24"/>
                <w:lang w:eastAsia="lt-LT"/>
              </w:rPr>
              <w:t>artimiausiame SJRT posėdyje.</w:t>
            </w:r>
          </w:p>
          <w:p w14:paraId="3DCE351E" w14:textId="72A3FE4B" w:rsidR="003C57CB" w:rsidRPr="00ED5FE9" w:rsidRDefault="003C57CB">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0DE08E05" w:rsidR="00E26F5E" w:rsidRPr="00ED5FE9" w:rsidRDefault="00AE28B5">
            <w:pPr>
              <w:suppressAutoHyphens/>
              <w:textAlignment w:val="baseline"/>
              <w:rPr>
                <w:szCs w:val="24"/>
                <w:lang w:eastAsia="lt-LT"/>
              </w:rPr>
            </w:pPr>
            <w:r>
              <w:rPr>
                <w:szCs w:val="24"/>
                <w:lang w:eastAsia="lt-LT"/>
              </w:rPr>
              <w:lastRenderedPageBreak/>
              <w:t>x</w:t>
            </w:r>
            <w:r w:rsidR="00F852EA" w:rsidRPr="00ED5FE9">
              <w:rPr>
                <w:szCs w:val="24"/>
                <w:lang w:eastAsia="lt-LT"/>
              </w:rPr>
              <w:t xml:space="preserve"> 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6ABD182" w:rsidR="007B2706" w:rsidRPr="00166828" w:rsidRDefault="00166828" w:rsidP="00166828">
            <w:pPr>
              <w:suppressAutoHyphens/>
              <w:textAlignment w:val="baseline"/>
              <w:rPr>
                <w:b/>
                <w:szCs w:val="24"/>
                <w:lang w:eastAsia="lt-LT"/>
              </w:rPr>
            </w:pPr>
            <w:r w:rsidRPr="00166828">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lastRenderedPageBreak/>
              <w:t>16.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t>17.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5867F06D" w:rsidR="00D0179B" w:rsidRPr="00ED5FE9" w:rsidRDefault="00690A0D">
            <w:pPr>
              <w:suppressAutoHyphens/>
              <w:textAlignment w:val="baseline"/>
              <w:rPr>
                <w:b/>
                <w:szCs w:val="24"/>
                <w:lang w:eastAsia="lt-LT"/>
              </w:rPr>
            </w:pPr>
            <w:r w:rsidRPr="00ED5FE9">
              <w:rPr>
                <w:b/>
                <w:szCs w:val="24"/>
                <w:lang w:eastAsia="lt-LT"/>
              </w:rPr>
              <w:t>Kriterijus atitinka</w:t>
            </w:r>
            <w:r w:rsidR="00281A16">
              <w:rPr>
                <w:b/>
                <w:szCs w:val="24"/>
                <w:lang w:eastAsia="lt-LT"/>
              </w:rPr>
              <w:t>.</w:t>
            </w:r>
          </w:p>
          <w:p w14:paraId="1AC566C8" w14:textId="486F6CA4" w:rsidR="00416CAA" w:rsidRPr="00ED5FE9" w:rsidRDefault="00416CAA">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976AFB">
        <w:trPr>
          <w:gridAfter w:val="1"/>
          <w:wAfter w:w="871"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457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05FF45CE" w:rsidR="00416CAA" w:rsidRPr="00ED5FE9" w:rsidRDefault="00281A16" w:rsidP="00243460">
            <w:pPr>
              <w:suppressAutoHyphens/>
              <w:textAlignment w:val="baseline"/>
              <w:rPr>
                <w:szCs w:val="24"/>
                <w:lang w:eastAsia="lt-LT"/>
              </w:rPr>
            </w:pPr>
            <w:r w:rsidRPr="00AE28B5">
              <w:rPr>
                <w:szCs w:val="24"/>
                <w:lang w:eastAsia="lt-LT"/>
              </w:rPr>
              <w:t>Tikslinga būtų pakeisti 29 p. nurodytą terminą į 5 darbo dienas, nes sutartis gali būti pasirašoma tik darbo dienomis, todėl netikslinga nurodyti 7 kalendorinių dienų termino.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0EC34E" w14:textId="59CB18B7" w:rsidR="00AE28B5" w:rsidRPr="00AE28B5" w:rsidRDefault="00281A16" w:rsidP="00AE28B5">
            <w:pPr>
              <w:suppressAutoHyphens/>
              <w:textAlignment w:val="baseline"/>
              <w:rPr>
                <w:szCs w:val="24"/>
                <w:lang w:eastAsia="lt-LT"/>
              </w:rPr>
            </w:pPr>
            <w:r w:rsidRPr="00281A16">
              <w:rPr>
                <w:szCs w:val="24"/>
                <w:lang w:eastAsia="lt-LT"/>
              </w:rPr>
              <w:t>29.</w:t>
            </w:r>
            <w:r w:rsidR="00AE28B5">
              <w:t xml:space="preserve"> </w:t>
            </w:r>
            <w:r w:rsidR="00AE28B5" w:rsidRPr="00AE28B5">
              <w:rPr>
                <w:szCs w:val="24"/>
                <w:lang w:eastAsia="lt-LT"/>
              </w:rPr>
              <w:t>Sutartis sudaroma ne vėliau kaip per 5 darbo dienas nuo oficialios konkurso rezultatų</w:t>
            </w:r>
          </w:p>
          <w:p w14:paraId="5E5B671D" w14:textId="5F80030A" w:rsidR="00E26F5E" w:rsidRPr="00281A16" w:rsidRDefault="00AE28B5" w:rsidP="00AE28B5">
            <w:pPr>
              <w:suppressAutoHyphens/>
              <w:textAlignment w:val="baseline"/>
              <w:rPr>
                <w:szCs w:val="24"/>
                <w:lang w:eastAsia="lt-LT"/>
              </w:rPr>
            </w:pPr>
            <w:r w:rsidRPr="00AE28B5">
              <w:rPr>
                <w:szCs w:val="24"/>
                <w:lang w:eastAsia="lt-LT"/>
              </w:rPr>
              <w:t>paskelbimo dienos</w:t>
            </w:r>
            <w:r>
              <w:rPr>
                <w:szCs w:val="24"/>
                <w:lang w:eastAsia="lt-LT"/>
              </w:rPr>
              <w:t>.</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4C97D45E" w:rsidR="00E26F5E" w:rsidRPr="00ED5FE9" w:rsidRDefault="00AE28B5">
            <w:pPr>
              <w:suppressAutoHyphens/>
              <w:textAlignment w:val="baseline"/>
              <w:rPr>
                <w:szCs w:val="24"/>
                <w:lang w:eastAsia="lt-LT"/>
              </w:rPr>
            </w:pPr>
            <w:r>
              <w:rPr>
                <w:szCs w:val="24"/>
                <w:lang w:eastAsia="lt-LT"/>
              </w:rPr>
              <w:t>x</w:t>
            </w:r>
            <w:r w:rsidR="00243460">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976AFB">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2558A094" w14:textId="77777777" w:rsidR="00E26F5E" w:rsidRPr="00ED5FE9" w:rsidRDefault="00E26F5E">
            <w:pPr>
              <w:suppressAutoHyphens/>
              <w:textAlignment w:val="baseline"/>
              <w:rPr>
                <w:sz w:val="16"/>
                <w:szCs w:val="16"/>
                <w:lang w:eastAsia="lt-LT"/>
              </w:rPr>
            </w:pPr>
          </w:p>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5385"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2422" w:type="dxa"/>
            <w:gridSpan w:val="2"/>
            <w:tcBorders>
              <w:top w:val="nil"/>
              <w:left w:val="nil"/>
              <w:bottom w:val="nil"/>
              <w:right w:val="nil"/>
            </w:tcBorders>
            <w:tcMar>
              <w:top w:w="0" w:type="dxa"/>
              <w:left w:w="108" w:type="dxa"/>
              <w:bottom w:w="0" w:type="dxa"/>
              <w:right w:w="108" w:type="dxa"/>
            </w:tcMar>
          </w:tcPr>
          <w:p w14:paraId="385B6758" w14:textId="77777777" w:rsidR="00E26F5E" w:rsidRPr="00ED5FE9" w:rsidRDefault="00E26F5E">
            <w:pPr>
              <w:suppressAutoHyphens/>
              <w:textAlignment w:val="baseline"/>
              <w:rPr>
                <w:szCs w:val="24"/>
                <w:lang w:eastAsia="lt-LT"/>
              </w:rPr>
            </w:pPr>
          </w:p>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651"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976AFB">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5385" w:type="dxa"/>
            <w:gridSpan w:val="2"/>
            <w:tcBorders>
              <w:top w:val="nil"/>
              <w:left w:val="nil"/>
              <w:bottom w:val="nil"/>
              <w:right w:val="nil"/>
            </w:tcBorders>
            <w:tcMar>
              <w:top w:w="0" w:type="dxa"/>
              <w:left w:w="108" w:type="dxa"/>
              <w:bottom w:w="0" w:type="dxa"/>
              <w:right w:w="108" w:type="dxa"/>
            </w:tcMar>
            <w:hideMark/>
          </w:tcPr>
          <w:p w14:paraId="18A7D70C" w14:textId="26F6C56E" w:rsidR="00E26F5E" w:rsidRPr="00ED5FE9" w:rsidRDefault="00980AC3" w:rsidP="00980AC3">
            <w:pPr>
              <w:suppressAutoHyphens/>
              <w:textAlignment w:val="baseline"/>
              <w:rPr>
                <w:szCs w:val="24"/>
                <w:lang w:eastAsia="lt-LT"/>
              </w:rPr>
            </w:pPr>
            <w:r>
              <w:rPr>
                <w:szCs w:val="24"/>
                <w:lang w:eastAsia="lt-LT"/>
              </w:rPr>
              <w:t>Vyriausioji specialistė</w:t>
            </w:r>
            <w:r w:rsidR="00166828">
              <w:rPr>
                <w:szCs w:val="24"/>
                <w:lang w:eastAsia="lt-LT"/>
              </w:rPr>
              <w:t xml:space="preserve"> </w:t>
            </w:r>
            <w:r>
              <w:rPr>
                <w:szCs w:val="24"/>
                <w:lang w:eastAsia="lt-LT"/>
              </w:rPr>
              <w:t xml:space="preserve">     Danutė </w:t>
            </w:r>
            <w:proofErr w:type="spellStart"/>
            <w:r>
              <w:rPr>
                <w:szCs w:val="24"/>
                <w:lang w:eastAsia="lt-LT"/>
              </w:rPr>
              <w:t>Jurgutienė</w:t>
            </w:r>
            <w:proofErr w:type="spellEnd"/>
            <w:r w:rsidR="00F852EA" w:rsidRPr="00ED5FE9">
              <w:rPr>
                <w:szCs w:val="24"/>
                <w:lang w:eastAsia="lt-LT"/>
              </w:rPr>
              <w:t xml:space="preserve">        </w:t>
            </w:r>
          </w:p>
        </w:tc>
        <w:tc>
          <w:tcPr>
            <w:tcW w:w="2422"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hideMark/>
          </w:tcPr>
          <w:p w14:paraId="453270E3" w14:textId="3A29FB24"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Pr="00ED5FE9">
              <w:rPr>
                <w:szCs w:val="24"/>
                <w:lang w:eastAsia="lt-LT"/>
              </w:rPr>
              <w:t>Jolita Matusevičienė</w:t>
            </w:r>
          </w:p>
        </w:tc>
      </w:tr>
      <w:tr w:rsidR="00E26F5E" w14:paraId="2614D22D" w14:textId="77777777" w:rsidTr="00976AFB">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5385" w:type="dxa"/>
            <w:gridSpan w:val="2"/>
            <w:tcBorders>
              <w:top w:val="nil"/>
              <w:left w:val="nil"/>
              <w:bottom w:val="nil"/>
              <w:right w:val="nil"/>
            </w:tcBorders>
            <w:tcMar>
              <w:top w:w="0" w:type="dxa"/>
              <w:left w:w="108" w:type="dxa"/>
              <w:bottom w:w="0" w:type="dxa"/>
              <w:right w:w="108" w:type="dxa"/>
            </w:tcMar>
          </w:tcPr>
          <w:p w14:paraId="0FE3AD38" w14:textId="03A13657" w:rsidR="00E26F5E" w:rsidRPr="00ED5FE9" w:rsidRDefault="006F40A3">
            <w:pPr>
              <w:suppressAutoHyphens/>
              <w:textAlignment w:val="baseline"/>
              <w:rPr>
                <w:szCs w:val="24"/>
                <w:lang w:eastAsia="lt-LT"/>
              </w:rPr>
            </w:pPr>
            <w:r w:rsidRPr="00ED5FE9">
              <w:rPr>
                <w:szCs w:val="24"/>
                <w:lang w:eastAsia="lt-LT"/>
              </w:rPr>
              <w:t xml:space="preserve">                                                      2024-0</w:t>
            </w:r>
            <w:r w:rsidR="00980AC3">
              <w:rPr>
                <w:szCs w:val="24"/>
                <w:lang w:eastAsia="lt-LT"/>
              </w:rPr>
              <w:t>2-01</w:t>
            </w:r>
          </w:p>
        </w:tc>
        <w:tc>
          <w:tcPr>
            <w:tcW w:w="2422"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35DE23EC" w14:textId="1B8A5692"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91194D" w:rsidRPr="00ED5FE9">
              <w:rPr>
                <w:szCs w:val="24"/>
                <w:lang w:eastAsia="lt-LT"/>
              </w:rPr>
              <w:t>4-</w:t>
            </w:r>
            <w:r w:rsidR="00980AC3">
              <w:rPr>
                <w:szCs w:val="24"/>
                <w:lang w:eastAsia="lt-LT"/>
              </w:rPr>
              <w:t>02-01</w:t>
            </w:r>
          </w:p>
        </w:tc>
      </w:tr>
      <w:tr w:rsidR="00E26F5E" w14:paraId="0CF1E8CE" w14:textId="77777777" w:rsidTr="00976AFB">
        <w:trPr>
          <w:gridBefore w:val="1"/>
          <w:wBefore w:w="103" w:type="dxa"/>
          <w:trHeight w:val="553"/>
        </w:trPr>
        <w:tc>
          <w:tcPr>
            <w:tcW w:w="2445"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5385" w:type="dxa"/>
            <w:gridSpan w:val="2"/>
            <w:tcBorders>
              <w:top w:val="nil"/>
              <w:left w:val="nil"/>
              <w:bottom w:val="nil"/>
              <w:right w:val="nil"/>
            </w:tcBorders>
            <w:tcMar>
              <w:top w:w="0" w:type="dxa"/>
              <w:left w:w="108" w:type="dxa"/>
              <w:bottom w:w="0" w:type="dxa"/>
              <w:right w:w="108" w:type="dxa"/>
            </w:tcMar>
          </w:tcPr>
          <w:p w14:paraId="372960DC" w14:textId="7194AF30" w:rsidR="00E26F5E" w:rsidRPr="00ED5FE9" w:rsidRDefault="00F852EA" w:rsidP="00976AFB">
            <w:pPr>
              <w:suppressAutoHyphens/>
              <w:textAlignment w:val="baseline"/>
              <w:rPr>
                <w:szCs w:val="24"/>
                <w:lang w:eastAsia="lt-LT"/>
              </w:rPr>
            </w:pPr>
            <w:r w:rsidRPr="00ED5FE9">
              <w:rPr>
                <w:szCs w:val="24"/>
                <w:lang w:eastAsia="lt-LT"/>
              </w:rPr>
              <w:t xml:space="preserve">                                </w:t>
            </w:r>
          </w:p>
        </w:tc>
        <w:tc>
          <w:tcPr>
            <w:tcW w:w="2422"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445C4A10" w14:textId="74FB16BE" w:rsidR="00E26F5E" w:rsidRPr="00ED5FE9" w:rsidRDefault="00F852EA">
            <w:pPr>
              <w:suppressAutoHyphens/>
              <w:ind w:left="-11" w:firstLine="64"/>
              <w:textAlignment w:val="baseline"/>
              <w:rPr>
                <w:szCs w:val="24"/>
                <w:lang w:eastAsia="lt-LT"/>
              </w:rPr>
            </w:pPr>
            <w:r w:rsidRPr="00ED5FE9">
              <w:rPr>
                <w:szCs w:val="24"/>
                <w:lang w:eastAsia="lt-LT"/>
              </w:rPr>
              <w:t xml:space="preserve">                                              </w:t>
            </w:r>
          </w:p>
          <w:p w14:paraId="23921A9C" w14:textId="77777777" w:rsidR="00E26F5E" w:rsidRPr="00ED5FE9" w:rsidRDefault="00E26F5E">
            <w:pPr>
              <w:suppressAutoHyphens/>
              <w:ind w:left="-11" w:firstLine="64"/>
              <w:textAlignment w:val="baseline"/>
              <w:rPr>
                <w:szCs w:val="24"/>
                <w:lang w:eastAsia="lt-LT"/>
              </w:rPr>
            </w:pPr>
          </w:p>
          <w:p w14:paraId="3713A17F" w14:textId="77777777" w:rsidR="00E26F5E" w:rsidRPr="00ED5FE9" w:rsidRDefault="00E26F5E">
            <w:pPr>
              <w:suppressAutoHyphens/>
              <w:ind w:left="-11" w:firstLine="64"/>
              <w:textAlignment w:val="baseline"/>
              <w:rPr>
                <w:szCs w:val="24"/>
                <w:lang w:eastAsia="lt-LT"/>
              </w:rPr>
            </w:pPr>
          </w:p>
          <w:p w14:paraId="07276247" w14:textId="77777777" w:rsidR="00E26F5E" w:rsidRPr="00ED5FE9" w:rsidRDefault="00E26F5E">
            <w:pPr>
              <w:suppressAutoHyphens/>
              <w:ind w:left="-11" w:firstLine="64"/>
              <w:textAlignment w:val="baseline"/>
              <w:rPr>
                <w:szCs w:val="24"/>
                <w:lang w:eastAsia="lt-LT"/>
              </w:rPr>
            </w:pPr>
          </w:p>
        </w:tc>
      </w:tr>
    </w:tbl>
    <w:p w14:paraId="13497575" w14:textId="77777777" w:rsidR="00E26F5E" w:rsidRDefault="00E26F5E">
      <w:pPr>
        <w:jc w:val="both"/>
        <w:rPr>
          <w:b/>
          <w:sz w:val="20"/>
        </w:rPr>
      </w:pPr>
    </w:p>
    <w:sectPr w:rsidR="00E26F5E" w:rsidSect="003413FB">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00A52" w14:textId="77777777" w:rsidR="003413FB" w:rsidRDefault="003413FB">
      <w:pPr>
        <w:rPr>
          <w:lang w:eastAsia="lt-LT"/>
        </w:rPr>
      </w:pPr>
      <w:r>
        <w:rPr>
          <w:lang w:eastAsia="lt-LT"/>
        </w:rPr>
        <w:separator/>
      </w:r>
    </w:p>
  </w:endnote>
  <w:endnote w:type="continuationSeparator" w:id="0">
    <w:p w14:paraId="4BBEB0AF" w14:textId="77777777" w:rsidR="003413FB" w:rsidRDefault="003413FB">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421CB" w14:textId="77777777" w:rsidR="003413FB" w:rsidRDefault="003413FB">
      <w:pPr>
        <w:rPr>
          <w:lang w:eastAsia="lt-LT"/>
        </w:rPr>
      </w:pPr>
      <w:r>
        <w:rPr>
          <w:lang w:eastAsia="lt-LT"/>
        </w:rPr>
        <w:separator/>
      </w:r>
    </w:p>
  </w:footnote>
  <w:footnote w:type="continuationSeparator" w:id="0">
    <w:p w14:paraId="2F97F96F" w14:textId="77777777" w:rsidR="003413FB" w:rsidRDefault="003413FB">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2390"/>
    <w:rsid w:val="00030C55"/>
    <w:rsid w:val="000454CA"/>
    <w:rsid w:val="00070859"/>
    <w:rsid w:val="00077791"/>
    <w:rsid w:val="00080283"/>
    <w:rsid w:val="001043DA"/>
    <w:rsid w:val="00111618"/>
    <w:rsid w:val="001240ED"/>
    <w:rsid w:val="00125976"/>
    <w:rsid w:val="0013511B"/>
    <w:rsid w:val="00166828"/>
    <w:rsid w:val="00175FF4"/>
    <w:rsid w:val="001A6024"/>
    <w:rsid w:val="001A62D2"/>
    <w:rsid w:val="001D4264"/>
    <w:rsid w:val="00236D5B"/>
    <w:rsid w:val="00243460"/>
    <w:rsid w:val="002730F3"/>
    <w:rsid w:val="002762FC"/>
    <w:rsid w:val="00280FE0"/>
    <w:rsid w:val="00281A16"/>
    <w:rsid w:val="00284295"/>
    <w:rsid w:val="002874AD"/>
    <w:rsid w:val="002937E9"/>
    <w:rsid w:val="002964FE"/>
    <w:rsid w:val="002969DA"/>
    <w:rsid w:val="002B006D"/>
    <w:rsid w:val="002B5AF8"/>
    <w:rsid w:val="00302DFD"/>
    <w:rsid w:val="00323D4D"/>
    <w:rsid w:val="00335BAB"/>
    <w:rsid w:val="003413FB"/>
    <w:rsid w:val="00390BF4"/>
    <w:rsid w:val="003A3B1D"/>
    <w:rsid w:val="003B1145"/>
    <w:rsid w:val="003B61CC"/>
    <w:rsid w:val="003C57CB"/>
    <w:rsid w:val="003D6BC8"/>
    <w:rsid w:val="003E7A30"/>
    <w:rsid w:val="00416CAA"/>
    <w:rsid w:val="0044636D"/>
    <w:rsid w:val="004551FB"/>
    <w:rsid w:val="004618BC"/>
    <w:rsid w:val="004976DA"/>
    <w:rsid w:val="004A5F9A"/>
    <w:rsid w:val="004B0203"/>
    <w:rsid w:val="004B2857"/>
    <w:rsid w:val="004C043F"/>
    <w:rsid w:val="004C66E7"/>
    <w:rsid w:val="00511676"/>
    <w:rsid w:val="005128BD"/>
    <w:rsid w:val="00534EB3"/>
    <w:rsid w:val="00546DCA"/>
    <w:rsid w:val="00547325"/>
    <w:rsid w:val="005474D9"/>
    <w:rsid w:val="005563B8"/>
    <w:rsid w:val="005574F3"/>
    <w:rsid w:val="00565A71"/>
    <w:rsid w:val="005B4526"/>
    <w:rsid w:val="00650165"/>
    <w:rsid w:val="006621BF"/>
    <w:rsid w:val="00690A0D"/>
    <w:rsid w:val="006B6E2A"/>
    <w:rsid w:val="006B799F"/>
    <w:rsid w:val="006D64DB"/>
    <w:rsid w:val="006E3D16"/>
    <w:rsid w:val="006E5184"/>
    <w:rsid w:val="006F40A3"/>
    <w:rsid w:val="00703647"/>
    <w:rsid w:val="00777F69"/>
    <w:rsid w:val="007909D3"/>
    <w:rsid w:val="00790B8A"/>
    <w:rsid w:val="007A4CB9"/>
    <w:rsid w:val="007A5298"/>
    <w:rsid w:val="007B2706"/>
    <w:rsid w:val="007D0C60"/>
    <w:rsid w:val="00811283"/>
    <w:rsid w:val="0082607D"/>
    <w:rsid w:val="0083393F"/>
    <w:rsid w:val="008377AE"/>
    <w:rsid w:val="00841FC8"/>
    <w:rsid w:val="00894943"/>
    <w:rsid w:val="008B2A4C"/>
    <w:rsid w:val="008D3464"/>
    <w:rsid w:val="008F7D72"/>
    <w:rsid w:val="0091194D"/>
    <w:rsid w:val="00924B4E"/>
    <w:rsid w:val="00954137"/>
    <w:rsid w:val="00976AFB"/>
    <w:rsid w:val="00980AC3"/>
    <w:rsid w:val="009C604B"/>
    <w:rsid w:val="00A04B87"/>
    <w:rsid w:val="00A67438"/>
    <w:rsid w:val="00A9302C"/>
    <w:rsid w:val="00AE28B5"/>
    <w:rsid w:val="00AE3280"/>
    <w:rsid w:val="00B12264"/>
    <w:rsid w:val="00B256F3"/>
    <w:rsid w:val="00B534B2"/>
    <w:rsid w:val="00B87E8D"/>
    <w:rsid w:val="00BA6A26"/>
    <w:rsid w:val="00BD20CC"/>
    <w:rsid w:val="00BE2593"/>
    <w:rsid w:val="00BF1427"/>
    <w:rsid w:val="00BF68C2"/>
    <w:rsid w:val="00C02CB0"/>
    <w:rsid w:val="00C36B51"/>
    <w:rsid w:val="00CB4790"/>
    <w:rsid w:val="00CC0C4B"/>
    <w:rsid w:val="00CF14AE"/>
    <w:rsid w:val="00CF4501"/>
    <w:rsid w:val="00D0179B"/>
    <w:rsid w:val="00D24846"/>
    <w:rsid w:val="00D41A4F"/>
    <w:rsid w:val="00D505FC"/>
    <w:rsid w:val="00D809E7"/>
    <w:rsid w:val="00DA0485"/>
    <w:rsid w:val="00DE31DE"/>
    <w:rsid w:val="00DE74E5"/>
    <w:rsid w:val="00E26F5E"/>
    <w:rsid w:val="00E5569F"/>
    <w:rsid w:val="00EB33D5"/>
    <w:rsid w:val="00ED5FE9"/>
    <w:rsid w:val="00F454D8"/>
    <w:rsid w:val="00F75E2C"/>
    <w:rsid w:val="00F83C63"/>
    <w:rsid w:val="00F84977"/>
    <w:rsid w:val="00F852EA"/>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D88F4F6-F684-4C0B-B9D5-9401666741E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280</TotalTime>
  <Pages>5</Pages>
  <Words>992</Words>
  <Characters>7591</Characters>
  <Application>Microsoft Office Word</Application>
  <DocSecurity>0</DocSecurity>
  <Lines>63</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Rimutė Grušienė</cp:lastModifiedBy>
  <cp:revision>37</cp:revision>
  <cp:lastPrinted>2024-01-09T11:56:00Z</cp:lastPrinted>
  <dcterms:created xsi:type="dcterms:W3CDTF">2024-01-09T10:56:00Z</dcterms:created>
  <dcterms:modified xsi:type="dcterms:W3CDTF">2024-02-13T06:57:00Z</dcterms:modified>
</cp:coreProperties>
</file>