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D397B" w14:textId="77777777" w:rsidR="001047B5" w:rsidRPr="0040444F" w:rsidRDefault="001047B5" w:rsidP="001047B5">
      <w:pPr>
        <w:jc w:val="center"/>
        <w:rPr>
          <w:rFonts w:ascii="Times New Roman" w:hAnsi="Times New Roman"/>
          <w:noProof/>
          <w:sz w:val="24"/>
          <w:szCs w:val="24"/>
          <w:lang w:val="lt-LT"/>
        </w:rPr>
      </w:pPr>
      <w:r>
        <w:rPr>
          <w:rFonts w:ascii="Times New Roman" w:hAnsi="Times New Roman"/>
          <w:noProof/>
          <w:sz w:val="24"/>
          <w:szCs w:val="24"/>
          <w:lang w:val="lt-LT"/>
        </w:rPr>
        <w:drawing>
          <wp:inline distT="0" distB="0" distL="0" distR="0" wp14:anchorId="624DDAEE" wp14:editId="385DA6E7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D2E9BD" w14:textId="77777777" w:rsidR="001047B5" w:rsidRPr="0040444F" w:rsidRDefault="001047B5" w:rsidP="001047B5">
      <w:pPr>
        <w:jc w:val="center"/>
        <w:rPr>
          <w:rFonts w:ascii="Times New Roman" w:hAnsi="Times New Roman"/>
          <w:b/>
          <w:lang w:val="lt-LT"/>
        </w:rPr>
      </w:pPr>
    </w:p>
    <w:p w14:paraId="7C5DF17D" w14:textId="77777777" w:rsidR="001047B5" w:rsidRPr="0040444F" w:rsidRDefault="001047B5" w:rsidP="001047B5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40444F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3B06561A" w14:textId="77777777" w:rsidR="001047B5" w:rsidRPr="0040444F" w:rsidRDefault="001047B5" w:rsidP="001047B5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7D21E980" w14:textId="77777777" w:rsidR="001047B5" w:rsidRPr="0040444F" w:rsidRDefault="001047B5" w:rsidP="001047B5">
      <w:pPr>
        <w:pStyle w:val="Antrat3"/>
        <w:rPr>
          <w:b/>
          <w:szCs w:val="24"/>
          <w:lang w:val="lt-LT"/>
        </w:rPr>
      </w:pPr>
      <w:r w:rsidRPr="0040444F">
        <w:rPr>
          <w:b/>
          <w:szCs w:val="24"/>
          <w:lang w:val="lt-LT"/>
        </w:rPr>
        <w:t>POTVARKIS</w:t>
      </w:r>
    </w:p>
    <w:p w14:paraId="1907CD56" w14:textId="7E08F2F5" w:rsidR="001047B5" w:rsidRPr="0040444F" w:rsidRDefault="001047B5" w:rsidP="001047B5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>DĖL</w:t>
      </w:r>
      <w:r w:rsidR="00A37A21">
        <w:rPr>
          <w:b/>
          <w:szCs w:val="24"/>
          <w:lang w:val="lt-LT"/>
        </w:rPr>
        <w:t xml:space="preserve"> KOMISIJOS SUDARYMO, ATSAKINGO ASMENS IR SEKRETORIAUS PASKYRIMO</w:t>
      </w:r>
    </w:p>
    <w:p w14:paraId="5B5D1D34" w14:textId="77777777" w:rsidR="001047B5" w:rsidRPr="0040444F" w:rsidRDefault="001047B5" w:rsidP="001047B5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1E36403D" w14:textId="733C3166" w:rsidR="001047B5" w:rsidRPr="0040444F" w:rsidRDefault="001047B5" w:rsidP="001047B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202</w:t>
      </w:r>
      <w:r w:rsidR="000F777E">
        <w:rPr>
          <w:rFonts w:ascii="Times New Roman" w:hAnsi="Times New Roman"/>
          <w:sz w:val="24"/>
          <w:szCs w:val="24"/>
          <w:lang w:val="lt-LT"/>
        </w:rPr>
        <w:t>4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0F777E">
        <w:rPr>
          <w:rFonts w:ascii="Times New Roman" w:hAnsi="Times New Roman"/>
          <w:sz w:val="24"/>
          <w:szCs w:val="24"/>
          <w:lang w:val="lt-LT"/>
        </w:rPr>
        <w:t>vasario</w:t>
      </w:r>
      <w:r>
        <w:rPr>
          <w:rFonts w:ascii="Times New Roman" w:hAnsi="Times New Roman"/>
          <w:sz w:val="24"/>
          <w:szCs w:val="24"/>
          <w:lang w:val="lt-LT"/>
        </w:rPr>
        <w:t xml:space="preserve">   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d. Nr. M</w:t>
      </w:r>
      <w:r>
        <w:rPr>
          <w:rFonts w:ascii="Times New Roman" w:hAnsi="Times New Roman"/>
          <w:sz w:val="24"/>
          <w:szCs w:val="24"/>
          <w:lang w:val="lt-LT"/>
        </w:rPr>
        <w:t>T</w:t>
      </w:r>
      <w:r w:rsidRPr="0040444F">
        <w:rPr>
          <w:rFonts w:ascii="Times New Roman" w:hAnsi="Times New Roman"/>
          <w:sz w:val="24"/>
          <w:szCs w:val="24"/>
          <w:lang w:val="lt-LT"/>
        </w:rPr>
        <w:t>-</w:t>
      </w:r>
    </w:p>
    <w:p w14:paraId="224B30AA" w14:textId="77777777" w:rsidR="001047B5" w:rsidRPr="0040444F" w:rsidRDefault="001047B5" w:rsidP="001047B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Šakiai</w:t>
      </w:r>
    </w:p>
    <w:p w14:paraId="3996AEB1" w14:textId="77777777" w:rsidR="001047B5" w:rsidRPr="0040444F" w:rsidRDefault="001047B5" w:rsidP="00E622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288597BC" w14:textId="6C7A7D7E" w:rsidR="00E963F5" w:rsidRPr="00E963F5" w:rsidRDefault="001047B5" w:rsidP="000F777E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>Vadovaudamasis Lietuvos Respublikos vietos savivaldos įstatymo 25 straipsnio 5 dalimi, 27 straipsnio 2 dalies 26 punktu</w:t>
      </w:r>
      <w:r w:rsidR="00E963F5">
        <w:rPr>
          <w:rFonts w:ascii="Times New Roman" w:hAnsi="Times New Roman"/>
          <w:sz w:val="24"/>
          <w:szCs w:val="24"/>
          <w:lang w:val="lt-LT"/>
        </w:rPr>
        <w:t>, Šakių rajono savivaldybės bendruomeninių organizacijų finansavimo konkurso tvarkos aprašo, patvirtinto Šakių rajono savivaldybės tarybos 2023 m. gruodžio 21 d. sprendimu Nr. T-379 „Dėl Šakių rajono savivaldybės bendruomeninių organizacijų finansavimo konkurso aprašo patvirtinimo“</w:t>
      </w:r>
      <w:r w:rsidR="004352A8">
        <w:rPr>
          <w:rFonts w:ascii="Times New Roman" w:hAnsi="Times New Roman"/>
          <w:sz w:val="24"/>
          <w:szCs w:val="24"/>
          <w:lang w:val="lt-LT"/>
        </w:rPr>
        <w:t>,</w:t>
      </w:r>
      <w:r w:rsidR="00E963F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F0738">
        <w:rPr>
          <w:rFonts w:ascii="Times New Roman" w:hAnsi="Times New Roman"/>
          <w:sz w:val="24"/>
          <w:szCs w:val="24"/>
          <w:lang w:val="lt-LT"/>
        </w:rPr>
        <w:t xml:space="preserve">26, </w:t>
      </w:r>
      <w:r w:rsidR="00E963F5">
        <w:rPr>
          <w:rFonts w:ascii="Times New Roman" w:hAnsi="Times New Roman"/>
          <w:sz w:val="24"/>
          <w:szCs w:val="24"/>
          <w:lang w:val="lt-LT"/>
        </w:rPr>
        <w:t>36, 38  punktais bei atsižvelgdamas į Šakių rajono savivaldybės bendruomenių centrų asociacijos 2024 m. vasario 12 d. raštą Nr.</w:t>
      </w:r>
      <w:r w:rsidR="004352A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963F5">
        <w:rPr>
          <w:rFonts w:ascii="Times New Roman" w:hAnsi="Times New Roman"/>
          <w:sz w:val="24"/>
          <w:szCs w:val="24"/>
          <w:lang w:val="lt-LT"/>
        </w:rPr>
        <w:t>4S</w:t>
      </w:r>
      <w:r w:rsidR="008A50D9">
        <w:rPr>
          <w:rFonts w:ascii="Times New Roman" w:hAnsi="Times New Roman"/>
          <w:sz w:val="24"/>
          <w:szCs w:val="24"/>
          <w:lang w:val="lt-LT"/>
        </w:rPr>
        <w:t xml:space="preserve"> „Dėl atstovų delegavimo į</w:t>
      </w:r>
      <w:r w:rsidR="004352A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A50D9">
        <w:rPr>
          <w:rFonts w:ascii="Times New Roman" w:hAnsi="Times New Roman"/>
          <w:sz w:val="24"/>
          <w:szCs w:val="24"/>
          <w:lang w:val="lt-LT"/>
        </w:rPr>
        <w:t xml:space="preserve">vertinimo komisiją“, Šakių rajono savivaldybės bendruomeninių organizacijų tarybos 2024 m. vasario 14 d. raštą Nr. 24 </w:t>
      </w:r>
      <w:r w:rsidR="004352A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A50D9">
        <w:rPr>
          <w:rFonts w:ascii="Times New Roman" w:hAnsi="Times New Roman"/>
          <w:sz w:val="24"/>
          <w:szCs w:val="24"/>
          <w:lang w:val="lt-LT"/>
        </w:rPr>
        <w:t>„Dėl delegavimo  į Šakių rajono savivaldybės bendruomeninių organizacijų finansavimo konkurso vertinimo komisiją“</w:t>
      </w:r>
      <w:r w:rsidR="003F0738">
        <w:rPr>
          <w:rFonts w:ascii="Times New Roman" w:hAnsi="Times New Roman"/>
          <w:sz w:val="24"/>
          <w:szCs w:val="24"/>
          <w:lang w:val="lt-LT"/>
        </w:rPr>
        <w:t>:</w:t>
      </w:r>
    </w:p>
    <w:p w14:paraId="5C9F24BB" w14:textId="3326CDF3" w:rsidR="00F72049" w:rsidRDefault="003F0738" w:rsidP="000F777E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1.S</w:t>
      </w:r>
      <w:r w:rsidR="00030C16">
        <w:rPr>
          <w:rFonts w:ascii="Times New Roman" w:hAnsi="Times New Roman"/>
          <w:spacing w:val="60"/>
          <w:sz w:val="24"/>
          <w:szCs w:val="24"/>
          <w:lang w:val="lt-LT"/>
        </w:rPr>
        <w:t>udarau</w:t>
      </w:r>
      <w:r w:rsidR="001047B5" w:rsidRPr="0040444F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Šakių rajono savivaldybės bendruomeninių organizacijų</w:t>
      </w:r>
      <w:r w:rsidR="00A37A21">
        <w:rPr>
          <w:rFonts w:ascii="Times New Roman" w:hAnsi="Times New Roman"/>
          <w:sz w:val="24"/>
          <w:szCs w:val="24"/>
          <w:lang w:val="lt-LT"/>
        </w:rPr>
        <w:t xml:space="preserve"> pateiktų paraiškų </w:t>
      </w:r>
      <w:r>
        <w:rPr>
          <w:rFonts w:ascii="Times New Roman" w:hAnsi="Times New Roman"/>
          <w:sz w:val="24"/>
          <w:szCs w:val="24"/>
          <w:lang w:val="lt-LT"/>
        </w:rPr>
        <w:t xml:space="preserve"> finansavimo konkurso vertinimo komisiją</w:t>
      </w:r>
      <w:r w:rsidR="00030C16">
        <w:rPr>
          <w:rFonts w:ascii="Times New Roman" w:hAnsi="Times New Roman"/>
          <w:sz w:val="24"/>
          <w:szCs w:val="24"/>
          <w:lang w:val="lt-LT"/>
        </w:rPr>
        <w:t>:</w:t>
      </w:r>
    </w:p>
    <w:p w14:paraId="1CD323F1" w14:textId="1ABFE478" w:rsidR="00AB43A8" w:rsidRPr="00AB43A8" w:rsidRDefault="00AB43A8" w:rsidP="00AB43A8">
      <w:pPr>
        <w:spacing w:line="360" w:lineRule="auto"/>
        <w:ind w:left="3888" w:hanging="316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B43A8">
        <w:rPr>
          <w:rFonts w:ascii="Times New Roman" w:hAnsi="Times New Roman"/>
          <w:sz w:val="24"/>
          <w:szCs w:val="24"/>
        </w:rPr>
        <w:t>Dalija</w:t>
      </w:r>
      <w:proofErr w:type="spellEnd"/>
      <w:r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43A8">
        <w:rPr>
          <w:rFonts w:ascii="Times New Roman" w:hAnsi="Times New Roman"/>
          <w:sz w:val="24"/>
          <w:szCs w:val="24"/>
        </w:rPr>
        <w:t>Čer</w:t>
      </w:r>
      <w:r w:rsidR="00D059D8">
        <w:rPr>
          <w:rFonts w:ascii="Times New Roman" w:hAnsi="Times New Roman"/>
          <w:sz w:val="24"/>
          <w:szCs w:val="24"/>
        </w:rPr>
        <w:t>n</w:t>
      </w:r>
      <w:r w:rsidRPr="00AB43A8">
        <w:rPr>
          <w:rFonts w:ascii="Times New Roman" w:hAnsi="Times New Roman"/>
          <w:sz w:val="24"/>
          <w:szCs w:val="24"/>
        </w:rPr>
        <w:t>eckienė</w:t>
      </w:r>
      <w:proofErr w:type="spellEnd"/>
      <w:r w:rsidRPr="00AB43A8">
        <w:rPr>
          <w:rFonts w:ascii="Times New Roman" w:hAnsi="Times New Roman"/>
          <w:sz w:val="24"/>
          <w:szCs w:val="24"/>
        </w:rPr>
        <w:tab/>
        <w:t xml:space="preserve">– </w:t>
      </w:r>
      <w:proofErr w:type="spellStart"/>
      <w:r w:rsidRPr="00AB43A8">
        <w:rPr>
          <w:rFonts w:ascii="Times New Roman" w:hAnsi="Times New Roman"/>
          <w:sz w:val="24"/>
          <w:szCs w:val="24"/>
        </w:rPr>
        <w:t>Šakių</w:t>
      </w:r>
      <w:proofErr w:type="spellEnd"/>
      <w:r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43A8">
        <w:rPr>
          <w:rFonts w:ascii="Times New Roman" w:hAnsi="Times New Roman"/>
          <w:sz w:val="24"/>
          <w:szCs w:val="24"/>
        </w:rPr>
        <w:t>rajono</w:t>
      </w:r>
      <w:proofErr w:type="spellEnd"/>
      <w:r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43A8">
        <w:rPr>
          <w:rFonts w:ascii="Times New Roman" w:hAnsi="Times New Roman"/>
          <w:sz w:val="24"/>
          <w:szCs w:val="24"/>
        </w:rPr>
        <w:t>savivaldybės</w:t>
      </w:r>
      <w:proofErr w:type="spellEnd"/>
      <w:r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14B1D">
        <w:rPr>
          <w:rFonts w:ascii="Times New Roman" w:hAnsi="Times New Roman"/>
          <w:sz w:val="24"/>
          <w:szCs w:val="24"/>
        </w:rPr>
        <w:t>b</w:t>
      </w:r>
      <w:r w:rsidRPr="00AB43A8">
        <w:rPr>
          <w:rFonts w:ascii="Times New Roman" w:hAnsi="Times New Roman"/>
          <w:sz w:val="24"/>
          <w:szCs w:val="24"/>
        </w:rPr>
        <w:t>endruomeninių</w:t>
      </w:r>
      <w:proofErr w:type="spellEnd"/>
      <w:r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43A8">
        <w:rPr>
          <w:rFonts w:ascii="Times New Roman" w:hAnsi="Times New Roman"/>
          <w:sz w:val="24"/>
          <w:szCs w:val="24"/>
        </w:rPr>
        <w:t>organizacijų</w:t>
      </w:r>
      <w:proofErr w:type="spellEnd"/>
      <w:r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43A8">
        <w:rPr>
          <w:rFonts w:ascii="Times New Roman" w:hAnsi="Times New Roman"/>
          <w:sz w:val="24"/>
          <w:szCs w:val="24"/>
        </w:rPr>
        <w:t>tarybos</w:t>
      </w:r>
      <w:proofErr w:type="spellEnd"/>
      <w:r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43A8">
        <w:rPr>
          <w:rFonts w:ascii="Times New Roman" w:hAnsi="Times New Roman"/>
          <w:sz w:val="24"/>
          <w:szCs w:val="24"/>
        </w:rPr>
        <w:t>pirmininkė</w:t>
      </w:r>
      <w:proofErr w:type="spellEnd"/>
      <w:r w:rsidRPr="00AB43A8">
        <w:rPr>
          <w:rFonts w:ascii="Times New Roman" w:hAnsi="Times New Roman"/>
          <w:sz w:val="24"/>
          <w:szCs w:val="24"/>
        </w:rPr>
        <w:t>;</w:t>
      </w:r>
    </w:p>
    <w:p w14:paraId="7F6A1CF6" w14:textId="52124031" w:rsidR="00AB43A8" w:rsidRPr="00AB43A8" w:rsidRDefault="00AB43A8" w:rsidP="00AB43A8">
      <w:pPr>
        <w:tabs>
          <w:tab w:val="left" w:pos="720"/>
        </w:tabs>
        <w:spacing w:line="360" w:lineRule="auto"/>
        <w:ind w:left="3884" w:hanging="3884"/>
        <w:jc w:val="both"/>
        <w:rPr>
          <w:rFonts w:ascii="Times New Roman" w:hAnsi="Times New Roman"/>
          <w:sz w:val="24"/>
          <w:szCs w:val="24"/>
          <w:lang w:val="lt-LT"/>
        </w:rPr>
      </w:pPr>
      <w:r w:rsidRPr="00AB43A8">
        <w:rPr>
          <w:rFonts w:ascii="Times New Roman" w:hAnsi="Times New Roman"/>
          <w:sz w:val="24"/>
          <w:szCs w:val="24"/>
          <w:lang w:val="lt-LT"/>
        </w:rPr>
        <w:tab/>
        <w:t xml:space="preserve">Agnė </w:t>
      </w:r>
      <w:proofErr w:type="spellStart"/>
      <w:r w:rsidRPr="00AB43A8">
        <w:rPr>
          <w:rFonts w:ascii="Times New Roman" w:hAnsi="Times New Roman"/>
          <w:sz w:val="24"/>
          <w:szCs w:val="24"/>
          <w:lang w:val="lt-LT"/>
        </w:rPr>
        <w:t>Dereškevičienė</w:t>
      </w:r>
      <w:proofErr w:type="spellEnd"/>
      <w:r w:rsidRPr="00AB43A8">
        <w:rPr>
          <w:rFonts w:ascii="Times New Roman" w:hAnsi="Times New Roman"/>
          <w:sz w:val="24"/>
          <w:szCs w:val="24"/>
          <w:lang w:val="lt-LT"/>
        </w:rPr>
        <w:tab/>
      </w:r>
      <w:r w:rsidRPr="00AB43A8">
        <w:rPr>
          <w:rFonts w:ascii="Times New Roman" w:hAnsi="Times New Roman"/>
          <w:sz w:val="24"/>
          <w:szCs w:val="24"/>
        </w:rPr>
        <w:tab/>
        <w:t xml:space="preserve">– </w:t>
      </w:r>
      <w:proofErr w:type="spellStart"/>
      <w:r w:rsidRPr="00AB43A8">
        <w:rPr>
          <w:rFonts w:ascii="Times New Roman" w:hAnsi="Times New Roman"/>
          <w:sz w:val="24"/>
          <w:szCs w:val="24"/>
        </w:rPr>
        <w:t>Šakių</w:t>
      </w:r>
      <w:proofErr w:type="spellEnd"/>
      <w:r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43A8">
        <w:rPr>
          <w:rFonts w:ascii="Times New Roman" w:hAnsi="Times New Roman"/>
          <w:sz w:val="24"/>
          <w:szCs w:val="24"/>
        </w:rPr>
        <w:t>rajono</w:t>
      </w:r>
      <w:proofErr w:type="spellEnd"/>
      <w:r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43A8">
        <w:rPr>
          <w:rFonts w:ascii="Times New Roman" w:hAnsi="Times New Roman"/>
          <w:sz w:val="24"/>
          <w:szCs w:val="24"/>
        </w:rPr>
        <w:t>savivaldybės</w:t>
      </w:r>
      <w:proofErr w:type="spellEnd"/>
      <w:r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14B1D">
        <w:rPr>
          <w:rFonts w:ascii="Times New Roman" w:hAnsi="Times New Roman"/>
          <w:sz w:val="24"/>
          <w:szCs w:val="24"/>
        </w:rPr>
        <w:t>b</w:t>
      </w:r>
      <w:r w:rsidRPr="00AB43A8">
        <w:rPr>
          <w:rFonts w:ascii="Times New Roman" w:hAnsi="Times New Roman"/>
          <w:sz w:val="24"/>
          <w:szCs w:val="24"/>
        </w:rPr>
        <w:t>endruomeninių</w:t>
      </w:r>
      <w:proofErr w:type="spellEnd"/>
      <w:r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43A8">
        <w:rPr>
          <w:rFonts w:ascii="Times New Roman" w:hAnsi="Times New Roman"/>
          <w:sz w:val="24"/>
          <w:szCs w:val="24"/>
        </w:rPr>
        <w:t>organizacijų</w:t>
      </w:r>
      <w:proofErr w:type="spellEnd"/>
      <w:r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43A8">
        <w:rPr>
          <w:rFonts w:ascii="Times New Roman" w:hAnsi="Times New Roman"/>
          <w:sz w:val="24"/>
          <w:szCs w:val="24"/>
        </w:rPr>
        <w:t>tarybos</w:t>
      </w:r>
      <w:proofErr w:type="spellEnd"/>
      <w:r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43A8">
        <w:rPr>
          <w:rFonts w:ascii="Times New Roman" w:hAnsi="Times New Roman"/>
          <w:sz w:val="24"/>
          <w:szCs w:val="24"/>
        </w:rPr>
        <w:t>narė</w:t>
      </w:r>
      <w:proofErr w:type="spellEnd"/>
      <w:r w:rsidRPr="00AB43A8">
        <w:rPr>
          <w:rFonts w:ascii="Times New Roman" w:hAnsi="Times New Roman"/>
          <w:sz w:val="24"/>
          <w:szCs w:val="24"/>
        </w:rPr>
        <w:t>;</w:t>
      </w:r>
    </w:p>
    <w:p w14:paraId="54C0B199" w14:textId="322D43C9" w:rsidR="00AB43A8" w:rsidRPr="00AB43A8" w:rsidRDefault="00AB43A8" w:rsidP="00AB43A8">
      <w:pPr>
        <w:spacing w:line="360" w:lineRule="auto"/>
        <w:ind w:left="3888" w:hanging="316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B43A8">
        <w:rPr>
          <w:rFonts w:ascii="Times New Roman" w:hAnsi="Times New Roman"/>
          <w:sz w:val="24"/>
          <w:szCs w:val="24"/>
        </w:rPr>
        <w:t>Remigijus</w:t>
      </w:r>
      <w:proofErr w:type="spellEnd"/>
      <w:r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43A8">
        <w:rPr>
          <w:rFonts w:ascii="Times New Roman" w:hAnsi="Times New Roman"/>
          <w:sz w:val="24"/>
          <w:szCs w:val="24"/>
        </w:rPr>
        <w:t>Dumčius</w:t>
      </w:r>
      <w:proofErr w:type="spellEnd"/>
      <w:r w:rsidRPr="00AB43A8">
        <w:rPr>
          <w:rFonts w:ascii="Times New Roman" w:hAnsi="Times New Roman"/>
          <w:sz w:val="24"/>
          <w:szCs w:val="24"/>
        </w:rPr>
        <w:tab/>
      </w:r>
      <w:r w:rsidRPr="00AB43A8">
        <w:rPr>
          <w:rFonts w:ascii="Times New Roman" w:hAnsi="Times New Roman"/>
          <w:sz w:val="24"/>
          <w:szCs w:val="24"/>
        </w:rPr>
        <w:tab/>
        <w:t>–</w:t>
      </w:r>
      <w:bookmarkStart w:id="0" w:name="_Hlk478455783"/>
      <w:r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43A8">
        <w:rPr>
          <w:rFonts w:ascii="Times New Roman" w:hAnsi="Times New Roman"/>
          <w:sz w:val="24"/>
          <w:szCs w:val="24"/>
        </w:rPr>
        <w:t>Šakių</w:t>
      </w:r>
      <w:proofErr w:type="spellEnd"/>
      <w:r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43A8">
        <w:rPr>
          <w:rFonts w:ascii="Times New Roman" w:hAnsi="Times New Roman"/>
          <w:sz w:val="24"/>
          <w:szCs w:val="24"/>
        </w:rPr>
        <w:t>rajono</w:t>
      </w:r>
      <w:proofErr w:type="spellEnd"/>
      <w:r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43A8">
        <w:rPr>
          <w:rFonts w:ascii="Times New Roman" w:hAnsi="Times New Roman"/>
          <w:sz w:val="24"/>
          <w:szCs w:val="24"/>
        </w:rPr>
        <w:t>savivaldybės</w:t>
      </w:r>
      <w:proofErr w:type="spellEnd"/>
      <w:r w:rsidRPr="00AB43A8">
        <w:rPr>
          <w:rFonts w:ascii="Times New Roman" w:hAnsi="Times New Roman"/>
          <w:sz w:val="24"/>
          <w:szCs w:val="24"/>
        </w:rPr>
        <w:t xml:space="preserve"> </w:t>
      </w:r>
      <w:bookmarkEnd w:id="0"/>
      <w:proofErr w:type="spellStart"/>
      <w:r w:rsidRPr="00AB43A8">
        <w:rPr>
          <w:rFonts w:ascii="Times New Roman" w:hAnsi="Times New Roman"/>
          <w:sz w:val="24"/>
          <w:szCs w:val="24"/>
        </w:rPr>
        <w:t>administacijos</w:t>
      </w:r>
      <w:proofErr w:type="spellEnd"/>
      <w:r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14B1D">
        <w:rPr>
          <w:rFonts w:ascii="Times New Roman" w:hAnsi="Times New Roman"/>
          <w:sz w:val="24"/>
          <w:szCs w:val="24"/>
        </w:rPr>
        <w:t>T</w:t>
      </w:r>
      <w:r w:rsidRPr="00AB43A8">
        <w:rPr>
          <w:rFonts w:ascii="Times New Roman" w:hAnsi="Times New Roman"/>
          <w:sz w:val="24"/>
          <w:szCs w:val="24"/>
        </w:rPr>
        <w:t>eisės</w:t>
      </w:r>
      <w:proofErr w:type="spellEnd"/>
      <w:r w:rsidRPr="00AB43A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B43A8">
        <w:rPr>
          <w:rFonts w:ascii="Times New Roman" w:hAnsi="Times New Roman"/>
          <w:sz w:val="24"/>
          <w:szCs w:val="24"/>
        </w:rPr>
        <w:t>personalo</w:t>
      </w:r>
      <w:proofErr w:type="spellEnd"/>
      <w:r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43A8">
        <w:rPr>
          <w:rFonts w:ascii="Times New Roman" w:hAnsi="Times New Roman"/>
          <w:sz w:val="24"/>
          <w:szCs w:val="24"/>
        </w:rPr>
        <w:t>ir</w:t>
      </w:r>
      <w:proofErr w:type="spellEnd"/>
      <w:r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43A8">
        <w:rPr>
          <w:rFonts w:ascii="Times New Roman" w:hAnsi="Times New Roman"/>
          <w:sz w:val="24"/>
          <w:szCs w:val="24"/>
        </w:rPr>
        <w:t>civilinės</w:t>
      </w:r>
      <w:proofErr w:type="spellEnd"/>
      <w:r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43A8">
        <w:rPr>
          <w:rFonts w:ascii="Times New Roman" w:hAnsi="Times New Roman"/>
          <w:sz w:val="24"/>
          <w:szCs w:val="24"/>
        </w:rPr>
        <w:t>metrikacijos</w:t>
      </w:r>
      <w:proofErr w:type="spellEnd"/>
      <w:r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43A8">
        <w:rPr>
          <w:rFonts w:ascii="Times New Roman" w:hAnsi="Times New Roman"/>
          <w:sz w:val="24"/>
          <w:szCs w:val="24"/>
        </w:rPr>
        <w:t>skyriaus</w:t>
      </w:r>
      <w:proofErr w:type="spellEnd"/>
      <w:r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43A8">
        <w:rPr>
          <w:rFonts w:ascii="Times New Roman" w:hAnsi="Times New Roman"/>
          <w:sz w:val="24"/>
          <w:szCs w:val="24"/>
        </w:rPr>
        <w:t>vyriausiasis</w:t>
      </w:r>
      <w:proofErr w:type="spellEnd"/>
      <w:r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43A8">
        <w:rPr>
          <w:rFonts w:ascii="Times New Roman" w:hAnsi="Times New Roman"/>
          <w:sz w:val="24"/>
          <w:szCs w:val="24"/>
        </w:rPr>
        <w:t>specialistas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14:paraId="50CD03DB" w14:textId="6CB58100" w:rsidR="00F72049" w:rsidRPr="00AB43A8" w:rsidRDefault="0025648F" w:rsidP="0025648F">
      <w:pPr>
        <w:spacing w:line="360" w:lineRule="auto"/>
        <w:ind w:left="3888" w:hanging="3165"/>
        <w:jc w:val="both"/>
        <w:rPr>
          <w:rFonts w:ascii="Times New Roman" w:hAnsi="Times New Roman"/>
          <w:sz w:val="24"/>
          <w:szCs w:val="24"/>
          <w:lang w:val="lt-LT"/>
        </w:rPr>
      </w:pPr>
      <w:r w:rsidRPr="00AB43A8">
        <w:rPr>
          <w:rFonts w:ascii="Times New Roman" w:hAnsi="Times New Roman"/>
          <w:sz w:val="24"/>
          <w:szCs w:val="24"/>
        </w:rPr>
        <w:t xml:space="preserve">Mindaugas </w:t>
      </w:r>
      <w:proofErr w:type="spellStart"/>
      <w:r w:rsidRPr="00AB43A8">
        <w:rPr>
          <w:rFonts w:ascii="Times New Roman" w:hAnsi="Times New Roman"/>
          <w:sz w:val="24"/>
          <w:szCs w:val="24"/>
        </w:rPr>
        <w:t>Kantautas</w:t>
      </w:r>
      <w:proofErr w:type="spellEnd"/>
      <w:r w:rsidR="00F72049" w:rsidRPr="00AB43A8">
        <w:rPr>
          <w:rFonts w:ascii="Times New Roman" w:hAnsi="Times New Roman"/>
          <w:sz w:val="24"/>
          <w:szCs w:val="24"/>
        </w:rPr>
        <w:tab/>
        <w:t xml:space="preserve">– </w:t>
      </w:r>
      <w:proofErr w:type="spellStart"/>
      <w:r w:rsidR="00F72049" w:rsidRPr="00AB43A8">
        <w:rPr>
          <w:rFonts w:ascii="Times New Roman" w:hAnsi="Times New Roman"/>
          <w:sz w:val="24"/>
          <w:szCs w:val="24"/>
        </w:rPr>
        <w:t>Šakių</w:t>
      </w:r>
      <w:proofErr w:type="spellEnd"/>
      <w:r w:rsidR="00F72049"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72049" w:rsidRPr="00AB43A8">
        <w:rPr>
          <w:rFonts w:ascii="Times New Roman" w:hAnsi="Times New Roman"/>
          <w:sz w:val="24"/>
          <w:szCs w:val="24"/>
        </w:rPr>
        <w:t>rajono</w:t>
      </w:r>
      <w:proofErr w:type="spellEnd"/>
      <w:r w:rsidR="00F72049"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43A8">
        <w:rPr>
          <w:rFonts w:ascii="Times New Roman" w:hAnsi="Times New Roman"/>
          <w:sz w:val="24"/>
          <w:szCs w:val="24"/>
        </w:rPr>
        <w:t>bendruomenių</w:t>
      </w:r>
      <w:proofErr w:type="spellEnd"/>
      <w:r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43A8">
        <w:rPr>
          <w:rFonts w:ascii="Times New Roman" w:hAnsi="Times New Roman"/>
          <w:sz w:val="24"/>
          <w:szCs w:val="24"/>
        </w:rPr>
        <w:t>centrų</w:t>
      </w:r>
      <w:proofErr w:type="spellEnd"/>
      <w:r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43A8">
        <w:rPr>
          <w:rFonts w:ascii="Times New Roman" w:hAnsi="Times New Roman"/>
          <w:sz w:val="24"/>
          <w:szCs w:val="24"/>
        </w:rPr>
        <w:t>asosciacijos</w:t>
      </w:r>
      <w:proofErr w:type="spellEnd"/>
      <w:r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43A8">
        <w:rPr>
          <w:rFonts w:ascii="Times New Roman" w:hAnsi="Times New Roman"/>
          <w:sz w:val="24"/>
          <w:szCs w:val="24"/>
        </w:rPr>
        <w:t>tarybos</w:t>
      </w:r>
      <w:proofErr w:type="spellEnd"/>
      <w:r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43A8">
        <w:rPr>
          <w:rFonts w:ascii="Times New Roman" w:hAnsi="Times New Roman"/>
          <w:sz w:val="24"/>
          <w:szCs w:val="24"/>
        </w:rPr>
        <w:t>narys</w:t>
      </w:r>
      <w:proofErr w:type="spellEnd"/>
      <w:r w:rsidR="00AB43A8" w:rsidRPr="00AB43A8">
        <w:rPr>
          <w:rFonts w:ascii="Times New Roman" w:hAnsi="Times New Roman"/>
          <w:sz w:val="24"/>
          <w:szCs w:val="24"/>
        </w:rPr>
        <w:t>;</w:t>
      </w:r>
    </w:p>
    <w:p w14:paraId="6DBB1A35" w14:textId="6881A6CC" w:rsidR="00640CB8" w:rsidRPr="00AB43A8" w:rsidRDefault="0025648F" w:rsidP="00AB43A8">
      <w:pPr>
        <w:spacing w:line="360" w:lineRule="auto"/>
        <w:ind w:left="3888" w:hanging="3168"/>
        <w:jc w:val="both"/>
        <w:rPr>
          <w:rFonts w:ascii="Times New Roman" w:hAnsi="Times New Roman"/>
          <w:sz w:val="24"/>
          <w:szCs w:val="24"/>
          <w:lang w:val="lt-LT"/>
        </w:rPr>
      </w:pPr>
      <w:r w:rsidRPr="00AB43A8">
        <w:rPr>
          <w:rFonts w:ascii="Times New Roman" w:hAnsi="Times New Roman"/>
          <w:sz w:val="24"/>
          <w:szCs w:val="24"/>
        </w:rPr>
        <w:t xml:space="preserve">Irena </w:t>
      </w:r>
      <w:proofErr w:type="spellStart"/>
      <w:r w:rsidRPr="00AB43A8">
        <w:rPr>
          <w:rFonts w:ascii="Times New Roman" w:hAnsi="Times New Roman"/>
          <w:sz w:val="24"/>
          <w:szCs w:val="24"/>
        </w:rPr>
        <w:t>Šakė</w:t>
      </w:r>
      <w:r w:rsidR="00D059D8">
        <w:rPr>
          <w:rFonts w:ascii="Times New Roman" w:hAnsi="Times New Roman"/>
          <w:sz w:val="24"/>
          <w:szCs w:val="24"/>
        </w:rPr>
        <w:t>n</w:t>
      </w:r>
      <w:r w:rsidRPr="00AB43A8">
        <w:rPr>
          <w:rFonts w:ascii="Times New Roman" w:hAnsi="Times New Roman"/>
          <w:sz w:val="24"/>
          <w:szCs w:val="24"/>
        </w:rPr>
        <w:t>ienė</w:t>
      </w:r>
      <w:proofErr w:type="spellEnd"/>
      <w:r w:rsidR="00E60320" w:rsidRPr="00AB43A8">
        <w:rPr>
          <w:rFonts w:ascii="Times New Roman" w:hAnsi="Times New Roman"/>
          <w:sz w:val="24"/>
          <w:szCs w:val="24"/>
        </w:rPr>
        <w:tab/>
      </w:r>
      <w:r w:rsidR="00E60320" w:rsidRPr="00AB43A8">
        <w:rPr>
          <w:rFonts w:ascii="Times New Roman" w:hAnsi="Times New Roman"/>
          <w:sz w:val="24"/>
          <w:szCs w:val="24"/>
        </w:rPr>
        <w:tab/>
        <w:t xml:space="preserve">– </w:t>
      </w:r>
      <w:proofErr w:type="spellStart"/>
      <w:r w:rsidR="00E60320" w:rsidRPr="00AB43A8">
        <w:rPr>
          <w:rFonts w:ascii="Times New Roman" w:hAnsi="Times New Roman"/>
          <w:sz w:val="24"/>
          <w:szCs w:val="24"/>
        </w:rPr>
        <w:t>Šakių</w:t>
      </w:r>
      <w:proofErr w:type="spellEnd"/>
      <w:r w:rsidR="00E60320"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60320" w:rsidRPr="00AB43A8">
        <w:rPr>
          <w:rFonts w:ascii="Times New Roman" w:hAnsi="Times New Roman"/>
          <w:sz w:val="24"/>
          <w:szCs w:val="24"/>
        </w:rPr>
        <w:t>rajono</w:t>
      </w:r>
      <w:proofErr w:type="spellEnd"/>
      <w:r w:rsidR="00E60320"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43A8">
        <w:rPr>
          <w:rFonts w:ascii="Times New Roman" w:hAnsi="Times New Roman"/>
          <w:sz w:val="24"/>
          <w:szCs w:val="24"/>
        </w:rPr>
        <w:t>bendruomenių</w:t>
      </w:r>
      <w:proofErr w:type="spellEnd"/>
      <w:r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43A8">
        <w:rPr>
          <w:rFonts w:ascii="Times New Roman" w:hAnsi="Times New Roman"/>
          <w:sz w:val="24"/>
          <w:szCs w:val="24"/>
        </w:rPr>
        <w:t>centrų</w:t>
      </w:r>
      <w:proofErr w:type="spellEnd"/>
      <w:r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43A8">
        <w:rPr>
          <w:rFonts w:ascii="Times New Roman" w:hAnsi="Times New Roman"/>
          <w:sz w:val="24"/>
          <w:szCs w:val="24"/>
        </w:rPr>
        <w:t>asociacijos</w:t>
      </w:r>
      <w:proofErr w:type="spellEnd"/>
      <w:r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43A8">
        <w:rPr>
          <w:rFonts w:ascii="Times New Roman" w:hAnsi="Times New Roman"/>
          <w:sz w:val="24"/>
          <w:szCs w:val="24"/>
        </w:rPr>
        <w:t>atstovė</w:t>
      </w:r>
      <w:proofErr w:type="spellEnd"/>
      <w:r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43A8">
        <w:rPr>
          <w:rFonts w:ascii="Times New Roman" w:hAnsi="Times New Roman"/>
          <w:sz w:val="24"/>
          <w:szCs w:val="24"/>
        </w:rPr>
        <w:t>viešiesiems</w:t>
      </w:r>
      <w:proofErr w:type="spellEnd"/>
      <w:r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43A8">
        <w:rPr>
          <w:rFonts w:ascii="Times New Roman" w:hAnsi="Times New Roman"/>
          <w:sz w:val="24"/>
          <w:szCs w:val="24"/>
        </w:rPr>
        <w:t>ryšiams</w:t>
      </w:r>
      <w:proofErr w:type="spellEnd"/>
      <w:r w:rsidR="00E60320" w:rsidRPr="00AB43A8">
        <w:rPr>
          <w:rFonts w:ascii="Times New Roman" w:hAnsi="Times New Roman"/>
          <w:sz w:val="24"/>
          <w:szCs w:val="24"/>
        </w:rPr>
        <w:t>;</w:t>
      </w:r>
    </w:p>
    <w:p w14:paraId="29933B2E" w14:textId="433EE48C" w:rsidR="00030C16" w:rsidRPr="00AB43A8" w:rsidRDefault="0025648F" w:rsidP="004352A8">
      <w:pPr>
        <w:spacing w:line="360" w:lineRule="auto"/>
        <w:ind w:left="3884" w:hanging="3164"/>
        <w:jc w:val="both"/>
        <w:rPr>
          <w:rFonts w:ascii="Times New Roman" w:hAnsi="Times New Roman"/>
          <w:sz w:val="24"/>
          <w:szCs w:val="24"/>
          <w:highlight w:val="yellow"/>
          <w:u w:val="single"/>
          <w:lang w:val="lt-LT"/>
        </w:rPr>
      </w:pPr>
      <w:r w:rsidRPr="00AB43A8">
        <w:rPr>
          <w:rFonts w:ascii="Times New Roman" w:hAnsi="Times New Roman"/>
          <w:sz w:val="24"/>
          <w:szCs w:val="24"/>
          <w:lang w:val="lt-LT"/>
        </w:rPr>
        <w:t xml:space="preserve">Vilija </w:t>
      </w:r>
      <w:proofErr w:type="spellStart"/>
      <w:r w:rsidRPr="00AB43A8">
        <w:rPr>
          <w:rFonts w:ascii="Times New Roman" w:hAnsi="Times New Roman"/>
          <w:sz w:val="24"/>
          <w:szCs w:val="24"/>
          <w:lang w:val="lt-LT"/>
        </w:rPr>
        <w:t>Tamošaitien</w:t>
      </w:r>
      <w:r w:rsidR="00AB43A8" w:rsidRPr="00AB43A8">
        <w:rPr>
          <w:rFonts w:ascii="Times New Roman" w:hAnsi="Times New Roman"/>
          <w:sz w:val="24"/>
          <w:szCs w:val="24"/>
          <w:lang w:val="lt-LT"/>
        </w:rPr>
        <w:t>ė</w:t>
      </w:r>
      <w:proofErr w:type="spellEnd"/>
      <w:r w:rsidR="00030C16" w:rsidRPr="00AB43A8">
        <w:rPr>
          <w:rFonts w:ascii="Times New Roman" w:hAnsi="Times New Roman"/>
          <w:sz w:val="24"/>
          <w:szCs w:val="24"/>
          <w:lang w:val="lt-LT"/>
        </w:rPr>
        <w:tab/>
        <w:t>–</w:t>
      </w:r>
      <w:r w:rsidR="00F72049"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72049" w:rsidRPr="00AB43A8">
        <w:rPr>
          <w:rFonts w:ascii="Times New Roman" w:hAnsi="Times New Roman"/>
          <w:sz w:val="24"/>
          <w:szCs w:val="24"/>
        </w:rPr>
        <w:t>Šakių</w:t>
      </w:r>
      <w:proofErr w:type="spellEnd"/>
      <w:r w:rsidR="00F72049"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72049" w:rsidRPr="00AB43A8">
        <w:rPr>
          <w:rFonts w:ascii="Times New Roman" w:hAnsi="Times New Roman"/>
          <w:sz w:val="24"/>
          <w:szCs w:val="24"/>
        </w:rPr>
        <w:t>rajono</w:t>
      </w:r>
      <w:proofErr w:type="spellEnd"/>
      <w:r w:rsidR="00F72049"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72049" w:rsidRPr="00AB43A8">
        <w:rPr>
          <w:rFonts w:ascii="Times New Roman" w:hAnsi="Times New Roman"/>
          <w:sz w:val="24"/>
          <w:szCs w:val="24"/>
        </w:rPr>
        <w:t>savivaldybės</w:t>
      </w:r>
      <w:proofErr w:type="spellEnd"/>
      <w:r w:rsidR="00F72049"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72049" w:rsidRPr="00AB43A8">
        <w:rPr>
          <w:rFonts w:ascii="Times New Roman" w:hAnsi="Times New Roman"/>
          <w:sz w:val="24"/>
          <w:szCs w:val="24"/>
        </w:rPr>
        <w:t>administracijos</w:t>
      </w:r>
      <w:proofErr w:type="spellEnd"/>
      <w:r w:rsidR="00F72049"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B43A8" w:rsidRPr="00AB43A8">
        <w:rPr>
          <w:rFonts w:ascii="Times New Roman" w:hAnsi="Times New Roman"/>
          <w:sz w:val="24"/>
          <w:szCs w:val="24"/>
        </w:rPr>
        <w:t>Biudžeto</w:t>
      </w:r>
      <w:proofErr w:type="spellEnd"/>
      <w:r w:rsidR="00AB43A8" w:rsidRPr="00AB43A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AB43A8" w:rsidRPr="00AB43A8">
        <w:rPr>
          <w:rFonts w:ascii="Times New Roman" w:hAnsi="Times New Roman"/>
          <w:sz w:val="24"/>
          <w:szCs w:val="24"/>
        </w:rPr>
        <w:t>turto</w:t>
      </w:r>
      <w:proofErr w:type="spellEnd"/>
      <w:r w:rsidR="00AB43A8"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B43A8" w:rsidRPr="00AB43A8">
        <w:rPr>
          <w:rFonts w:ascii="Times New Roman" w:hAnsi="Times New Roman"/>
          <w:sz w:val="24"/>
          <w:szCs w:val="24"/>
        </w:rPr>
        <w:t>ir</w:t>
      </w:r>
      <w:proofErr w:type="spellEnd"/>
      <w:r w:rsidR="00AB43A8"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B43A8" w:rsidRPr="00AB43A8">
        <w:rPr>
          <w:rFonts w:ascii="Times New Roman" w:hAnsi="Times New Roman"/>
          <w:sz w:val="24"/>
          <w:szCs w:val="24"/>
        </w:rPr>
        <w:t>strateginio</w:t>
      </w:r>
      <w:proofErr w:type="spellEnd"/>
      <w:r w:rsidR="00AB43A8"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B43A8" w:rsidRPr="00AB43A8">
        <w:rPr>
          <w:rFonts w:ascii="Times New Roman" w:hAnsi="Times New Roman"/>
          <w:sz w:val="24"/>
          <w:szCs w:val="24"/>
        </w:rPr>
        <w:t>planavimo</w:t>
      </w:r>
      <w:proofErr w:type="spellEnd"/>
      <w:r w:rsidR="00AB43A8"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B43A8" w:rsidRPr="00AB43A8">
        <w:rPr>
          <w:rFonts w:ascii="Times New Roman" w:hAnsi="Times New Roman"/>
          <w:sz w:val="24"/>
          <w:szCs w:val="24"/>
        </w:rPr>
        <w:t>skyriaus</w:t>
      </w:r>
      <w:proofErr w:type="spellEnd"/>
      <w:r w:rsidR="00AB43A8"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B43A8" w:rsidRPr="00AB43A8">
        <w:rPr>
          <w:rFonts w:ascii="Times New Roman" w:hAnsi="Times New Roman"/>
          <w:sz w:val="24"/>
          <w:szCs w:val="24"/>
        </w:rPr>
        <w:t>vyriausioji</w:t>
      </w:r>
      <w:proofErr w:type="spellEnd"/>
      <w:r w:rsidR="00AB43A8" w:rsidRPr="00AB43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B43A8">
        <w:rPr>
          <w:rFonts w:ascii="Times New Roman" w:hAnsi="Times New Roman"/>
          <w:sz w:val="24"/>
          <w:szCs w:val="24"/>
        </w:rPr>
        <w:t>specialist</w:t>
      </w:r>
      <w:r w:rsidR="00D059D8">
        <w:rPr>
          <w:rFonts w:ascii="Times New Roman" w:hAnsi="Times New Roman"/>
          <w:sz w:val="24"/>
          <w:szCs w:val="24"/>
        </w:rPr>
        <w:t>ė</w:t>
      </w:r>
      <w:proofErr w:type="spellEnd"/>
      <w:r w:rsidR="00AB43A8">
        <w:rPr>
          <w:rFonts w:ascii="Times New Roman" w:hAnsi="Times New Roman"/>
          <w:sz w:val="24"/>
          <w:szCs w:val="24"/>
        </w:rPr>
        <w:t>.</w:t>
      </w:r>
    </w:p>
    <w:p w14:paraId="3C9BFD90" w14:textId="64FF7CC6" w:rsidR="003F0738" w:rsidRDefault="00D059D8" w:rsidP="00D059D8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</w:rPr>
        <w:tab/>
      </w:r>
      <w:r w:rsidR="003F0738">
        <w:rPr>
          <w:rFonts w:ascii="Times New Roman" w:hAnsi="Times New Roman"/>
          <w:sz w:val="24"/>
          <w:szCs w:val="24"/>
        </w:rPr>
        <w:t xml:space="preserve">2. </w:t>
      </w:r>
      <w:r w:rsidR="003F0738">
        <w:rPr>
          <w:rFonts w:ascii="Times New Roman" w:hAnsi="Times New Roman"/>
          <w:spacing w:val="60"/>
          <w:sz w:val="24"/>
          <w:szCs w:val="24"/>
          <w:lang w:val="lt-LT"/>
        </w:rPr>
        <w:t>Skiriu:</w:t>
      </w:r>
    </w:p>
    <w:p w14:paraId="4ABB6F67" w14:textId="0D8E36FC" w:rsidR="00A37A21" w:rsidRDefault="00014B1D" w:rsidP="004352A8">
      <w:pPr>
        <w:tabs>
          <w:tab w:val="left" w:pos="720"/>
        </w:tabs>
        <w:spacing w:line="360" w:lineRule="auto"/>
        <w:ind w:firstLine="720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lastRenderedPageBreak/>
        <w:t>2.1</w:t>
      </w:r>
      <w:r w:rsidR="004352A8">
        <w:rPr>
          <w:rFonts w:ascii="Times New Roman" w:hAnsi="Times New Roman"/>
          <w:spacing w:val="60"/>
          <w:sz w:val="24"/>
          <w:szCs w:val="24"/>
          <w:lang w:val="lt-LT"/>
        </w:rPr>
        <w:t>.</w:t>
      </w:r>
      <w:r w:rsidR="00A37A21">
        <w:rPr>
          <w:rFonts w:ascii="Times New Roman" w:hAnsi="Times New Roman"/>
          <w:sz w:val="24"/>
          <w:szCs w:val="24"/>
          <w:lang w:val="lt-LT"/>
        </w:rPr>
        <w:t>Už bendruomeninių organizacijų pateiktų paraiškų finansavimo konkursui administravimą, vertinimo proceso organizavimą ir paraiškose pateiktų duomenų tikrinimą atsakingą</w:t>
      </w:r>
      <w:r w:rsidR="00D059D8">
        <w:rPr>
          <w:rFonts w:ascii="Times New Roman" w:hAnsi="Times New Roman"/>
          <w:spacing w:val="60"/>
          <w:sz w:val="24"/>
          <w:szCs w:val="24"/>
          <w:lang w:val="lt-LT"/>
        </w:rPr>
        <w:t xml:space="preserve"> </w:t>
      </w:r>
      <w:r w:rsidR="00D059D8">
        <w:rPr>
          <w:rFonts w:ascii="Times New Roman" w:hAnsi="Times New Roman"/>
          <w:sz w:val="24"/>
          <w:szCs w:val="24"/>
          <w:lang w:val="lt-LT"/>
        </w:rPr>
        <w:t xml:space="preserve">Šakių rajono savivaldybės Švietimo, kultūros ir sporto skyriaus vyriausiąją specialistę Astą </w:t>
      </w:r>
      <w:proofErr w:type="spellStart"/>
      <w:r w:rsidR="00D059D8">
        <w:rPr>
          <w:rFonts w:ascii="Times New Roman" w:hAnsi="Times New Roman"/>
          <w:sz w:val="24"/>
          <w:szCs w:val="24"/>
          <w:lang w:val="lt-LT"/>
        </w:rPr>
        <w:t>Kėvelaitytę</w:t>
      </w:r>
      <w:proofErr w:type="spellEnd"/>
      <w:r w:rsidR="00D059D8">
        <w:rPr>
          <w:rFonts w:ascii="Times New Roman" w:hAnsi="Times New Roman"/>
          <w:sz w:val="24"/>
          <w:szCs w:val="24"/>
          <w:lang w:val="lt-LT"/>
        </w:rPr>
        <w:t>.</w:t>
      </w:r>
    </w:p>
    <w:p w14:paraId="7BB4E947" w14:textId="031F8902" w:rsidR="003F0738" w:rsidRPr="00A37A21" w:rsidRDefault="00014B1D" w:rsidP="004352A8">
      <w:pPr>
        <w:tabs>
          <w:tab w:val="left" w:pos="72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2.2.</w:t>
      </w:r>
      <w:r w:rsidR="00D059D8">
        <w:rPr>
          <w:rFonts w:ascii="Times New Roman" w:hAnsi="Times New Roman"/>
          <w:sz w:val="24"/>
          <w:szCs w:val="24"/>
          <w:lang w:val="lt-LT"/>
        </w:rPr>
        <w:t>P</w:t>
      </w:r>
      <w:r w:rsidR="00A37A21">
        <w:rPr>
          <w:rFonts w:ascii="Times New Roman" w:hAnsi="Times New Roman"/>
          <w:sz w:val="24"/>
          <w:szCs w:val="24"/>
          <w:lang w:val="lt-LT"/>
        </w:rPr>
        <w:t>otvarkio 1 punktu sudarytos komisijos sekretor</w:t>
      </w:r>
      <w:r w:rsidR="00D059D8">
        <w:rPr>
          <w:rFonts w:ascii="Times New Roman" w:hAnsi="Times New Roman"/>
          <w:sz w:val="24"/>
          <w:szCs w:val="24"/>
          <w:lang w:val="lt-LT"/>
        </w:rPr>
        <w:t xml:space="preserve">e Šakių rajono savivaldybės Švietimo, kultūros ir sporto skyriaus vyriausiąją specialistę Ingridą </w:t>
      </w:r>
      <w:proofErr w:type="spellStart"/>
      <w:r w:rsidR="00D059D8">
        <w:rPr>
          <w:rFonts w:ascii="Times New Roman" w:hAnsi="Times New Roman"/>
          <w:sz w:val="24"/>
          <w:szCs w:val="24"/>
          <w:lang w:val="lt-LT"/>
        </w:rPr>
        <w:t>Kasparavičienę</w:t>
      </w:r>
      <w:proofErr w:type="spellEnd"/>
      <w:r w:rsidR="00D059D8">
        <w:rPr>
          <w:rFonts w:ascii="Times New Roman" w:hAnsi="Times New Roman"/>
          <w:sz w:val="24"/>
          <w:szCs w:val="24"/>
          <w:lang w:val="lt-LT"/>
        </w:rPr>
        <w:t>.</w:t>
      </w:r>
    </w:p>
    <w:p w14:paraId="2B71D5A9" w14:textId="660F802B" w:rsidR="001047B5" w:rsidRPr="0040444F" w:rsidRDefault="001047B5" w:rsidP="000F777E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kern w:val="2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Šis potvarkis per vieną mėnesį nuo potvarkio </w:t>
      </w:r>
      <w:r>
        <w:rPr>
          <w:rFonts w:ascii="Times New Roman" w:hAnsi="Times New Roman"/>
          <w:sz w:val="24"/>
          <w:szCs w:val="24"/>
          <w:lang w:val="lt-LT"/>
        </w:rPr>
        <w:t>paskelbimo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dienos gali būti skundžiamas Lietuvos administracinių ginčų komisijos Kauno apygardos skyriui adresu: Laisvės al. 36, Kaunas, arba Regionų administracinio teismo Kauno rūmams adresu: A. Mickevičiaus g. 8A, Kaunas.</w:t>
      </w:r>
    </w:p>
    <w:p w14:paraId="3C4A9887" w14:textId="77777777" w:rsidR="00D059D8" w:rsidRDefault="00D059D8" w:rsidP="000F777E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2E1CE0FC" w14:textId="77777777" w:rsidR="00D059D8" w:rsidRDefault="00D059D8" w:rsidP="000F777E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31580718" w14:textId="14CA4099" w:rsidR="001047B5" w:rsidRPr="0040444F" w:rsidRDefault="001047B5" w:rsidP="000F777E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40444F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 xml:space="preserve"> Raimondas Januševičius 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18C64011" w14:textId="77777777" w:rsidR="0025648F" w:rsidRDefault="0025648F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6E03996" w14:textId="77777777" w:rsidR="0025648F" w:rsidRDefault="0025648F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C40F6C8" w14:textId="77777777" w:rsidR="0025648F" w:rsidRDefault="0025648F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758FD31" w14:textId="77777777" w:rsidR="0025648F" w:rsidRDefault="0025648F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AFE7C08" w14:textId="77777777" w:rsidR="0025648F" w:rsidRDefault="0025648F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9407F88" w14:textId="0BF617DF" w:rsidR="001047B5" w:rsidRPr="0040444F" w:rsidRDefault="001047B5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Parengė</w:t>
      </w:r>
    </w:p>
    <w:p w14:paraId="030E155F" w14:textId="77777777" w:rsidR="00172D30" w:rsidRDefault="001047B5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Švietimo, kultūros ir sporto skyriaus </w:t>
      </w:r>
    </w:p>
    <w:p w14:paraId="6A696D3B" w14:textId="6FA8800A" w:rsidR="001047B5" w:rsidRDefault="001047B5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2E44FC8A" w14:textId="77777777" w:rsidR="004F50A2" w:rsidRDefault="004F50A2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027C978" w14:textId="77777777" w:rsidR="001047B5" w:rsidRDefault="001047B5" w:rsidP="004352A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Asta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Kėvelaitytė</w:t>
      </w:r>
      <w:proofErr w:type="spellEnd"/>
    </w:p>
    <w:p w14:paraId="5503CA3A" w14:textId="576CD89A" w:rsidR="005C2E09" w:rsidRDefault="005C2E09" w:rsidP="004352A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2024-02-</w:t>
      </w:r>
      <w:r w:rsidR="00294F3F">
        <w:rPr>
          <w:rFonts w:ascii="Times New Roman" w:hAnsi="Times New Roman"/>
          <w:sz w:val="24"/>
          <w:szCs w:val="24"/>
          <w:lang w:val="lt-LT"/>
        </w:rPr>
        <w:t>19</w:t>
      </w:r>
    </w:p>
    <w:sectPr w:rsidR="005C2E09" w:rsidSect="00DA6ECE">
      <w:headerReference w:type="default" r:id="rId8"/>
      <w:pgSz w:w="11907" w:h="16840"/>
      <w:pgMar w:top="1134" w:right="567" w:bottom="1134" w:left="1701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5CC04" w14:textId="77777777" w:rsidR="00DA6ECE" w:rsidRDefault="00DA6ECE" w:rsidP="00CB4E67">
      <w:r>
        <w:separator/>
      </w:r>
    </w:p>
  </w:endnote>
  <w:endnote w:type="continuationSeparator" w:id="0">
    <w:p w14:paraId="0F3AA38C" w14:textId="77777777" w:rsidR="00DA6ECE" w:rsidRDefault="00DA6ECE" w:rsidP="00CB4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B9DCB" w14:textId="77777777" w:rsidR="00DA6ECE" w:rsidRDefault="00DA6ECE" w:rsidP="00CB4E67">
      <w:r>
        <w:separator/>
      </w:r>
    </w:p>
  </w:footnote>
  <w:footnote w:type="continuationSeparator" w:id="0">
    <w:p w14:paraId="5C77E798" w14:textId="77777777" w:rsidR="00DA6ECE" w:rsidRDefault="00DA6ECE" w:rsidP="00CB4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46B28" w14:textId="77777777" w:rsidR="000A111A" w:rsidRDefault="00595AA1">
    <w:pPr>
      <w:pStyle w:val="Antrats"/>
      <w:rPr>
        <w:sz w:val="10"/>
      </w:rPr>
    </w:pPr>
    <w:r>
      <w:t xml:space="preserve">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2B54A2"/>
    <w:multiLevelType w:val="multilevel"/>
    <w:tmpl w:val="399EB6E0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num w:numId="1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7B5"/>
    <w:rsid w:val="00014B1D"/>
    <w:rsid w:val="00030C16"/>
    <w:rsid w:val="000A111A"/>
    <w:rsid w:val="000F777E"/>
    <w:rsid w:val="001047B5"/>
    <w:rsid w:val="00172D30"/>
    <w:rsid w:val="001A01F5"/>
    <w:rsid w:val="00232739"/>
    <w:rsid w:val="00235BD5"/>
    <w:rsid w:val="0025648F"/>
    <w:rsid w:val="00294F3F"/>
    <w:rsid w:val="002B0E5F"/>
    <w:rsid w:val="002B6902"/>
    <w:rsid w:val="003C3875"/>
    <w:rsid w:val="003E32C4"/>
    <w:rsid w:val="003F0738"/>
    <w:rsid w:val="004352A8"/>
    <w:rsid w:val="004F50A2"/>
    <w:rsid w:val="005018B5"/>
    <w:rsid w:val="00595AA1"/>
    <w:rsid w:val="005C2E09"/>
    <w:rsid w:val="0061299A"/>
    <w:rsid w:val="00640CB8"/>
    <w:rsid w:val="00672CF7"/>
    <w:rsid w:val="0073035B"/>
    <w:rsid w:val="0079036A"/>
    <w:rsid w:val="00886FFB"/>
    <w:rsid w:val="008A50D9"/>
    <w:rsid w:val="009156E1"/>
    <w:rsid w:val="00931FE9"/>
    <w:rsid w:val="009B1050"/>
    <w:rsid w:val="009E3136"/>
    <w:rsid w:val="00A264E1"/>
    <w:rsid w:val="00A37A21"/>
    <w:rsid w:val="00A41C82"/>
    <w:rsid w:val="00A7020F"/>
    <w:rsid w:val="00AB43A8"/>
    <w:rsid w:val="00AD733C"/>
    <w:rsid w:val="00AD749D"/>
    <w:rsid w:val="00B41586"/>
    <w:rsid w:val="00B52685"/>
    <w:rsid w:val="00BD1242"/>
    <w:rsid w:val="00BE031D"/>
    <w:rsid w:val="00C90025"/>
    <w:rsid w:val="00CB4E67"/>
    <w:rsid w:val="00D059D8"/>
    <w:rsid w:val="00D417C0"/>
    <w:rsid w:val="00D9240F"/>
    <w:rsid w:val="00DA6ECE"/>
    <w:rsid w:val="00DC724E"/>
    <w:rsid w:val="00E16798"/>
    <w:rsid w:val="00E60320"/>
    <w:rsid w:val="00E622EC"/>
    <w:rsid w:val="00E963F5"/>
    <w:rsid w:val="00EA24A3"/>
    <w:rsid w:val="00EF3941"/>
    <w:rsid w:val="00EF7FF3"/>
    <w:rsid w:val="00F26405"/>
    <w:rsid w:val="00F72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CD181"/>
  <w15:chartTrackingRefBased/>
  <w15:docId w15:val="{22030921-FA7A-48CF-AD78-2231FDF0F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047B5"/>
    <w:pPr>
      <w:spacing w:after="0" w:line="240" w:lineRule="auto"/>
    </w:pPr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1047B5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1047B5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rsid w:val="001047B5"/>
    <w:rPr>
      <w:rFonts w:ascii="Times New Roman" w:eastAsia="Times New Roman" w:hAnsi="Times New Roman" w:cs="Times New Roman"/>
      <w:kern w:val="0"/>
      <w:sz w:val="24"/>
      <w:szCs w:val="20"/>
      <w:lang w:val="en-US"/>
      <w14:ligatures w14:val="none"/>
    </w:rPr>
  </w:style>
  <w:style w:type="character" w:customStyle="1" w:styleId="Antrat3Diagrama">
    <w:name w:val="Antraštė 3 Diagrama"/>
    <w:basedOn w:val="Numatytasispastraiposriftas"/>
    <w:link w:val="Antrat3"/>
    <w:uiPriority w:val="99"/>
    <w:rsid w:val="001047B5"/>
    <w:rPr>
      <w:rFonts w:ascii="Times New Roman" w:eastAsia="Times New Roman" w:hAnsi="Times New Roman" w:cs="Times New Roman"/>
      <w:bCs/>
      <w:kern w:val="0"/>
      <w:sz w:val="24"/>
      <w:szCs w:val="20"/>
      <w:lang w:val="en-US"/>
      <w14:ligatures w14:val="none"/>
    </w:rPr>
  </w:style>
  <w:style w:type="paragraph" w:styleId="Antrats">
    <w:name w:val="header"/>
    <w:basedOn w:val="prastasis"/>
    <w:link w:val="AntratsDiagrama"/>
    <w:uiPriority w:val="99"/>
    <w:rsid w:val="001047B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047B5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Sraopastraipa">
    <w:name w:val="List Paragraph"/>
    <w:basedOn w:val="prastasis"/>
    <w:uiPriority w:val="34"/>
    <w:qFormat/>
    <w:rsid w:val="00886FF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lt-LT"/>
      <w14:ligatures w14:val="standardContextual"/>
    </w:rPr>
  </w:style>
  <w:style w:type="table" w:styleId="Lentelstinklelis">
    <w:name w:val="Table Grid"/>
    <w:basedOn w:val="prastojilentel"/>
    <w:uiPriority w:val="39"/>
    <w:rsid w:val="00B52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link w:val="PoratDiagrama"/>
    <w:uiPriority w:val="99"/>
    <w:unhideWhenUsed/>
    <w:rsid w:val="00CB4E67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CB4E67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1963C88-40C4-4D87-A2F9-2CCDC55A27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5473</TotalTime>
  <Pages>2</Pages>
  <Words>1656</Words>
  <Characters>945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Rimutė Grušienė</cp:lastModifiedBy>
  <cp:revision>6</cp:revision>
  <cp:lastPrinted>2024-02-19T06:10:00Z</cp:lastPrinted>
  <dcterms:created xsi:type="dcterms:W3CDTF">2024-02-15T13:03:00Z</dcterms:created>
  <dcterms:modified xsi:type="dcterms:W3CDTF">2024-02-19T09:36:00Z</dcterms:modified>
</cp:coreProperties>
</file>